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43F6" w14:textId="77777777" w:rsidR="00F4229E" w:rsidRPr="00DE1FEF" w:rsidRDefault="00F4229E" w:rsidP="00E14EA9">
      <w:pPr>
        <w:spacing w:after="0"/>
        <w:rPr>
          <w:rFonts w:ascii="Arial" w:hAnsi="Arial" w:cs="Arial"/>
          <w:b/>
          <w:sz w:val="20"/>
          <w:szCs w:val="20"/>
        </w:rPr>
      </w:pPr>
      <w:bookmarkStart w:id="0" w:name="_MON_1468303172"/>
      <w:bookmarkEnd w:id="0"/>
    </w:p>
    <w:tbl>
      <w:tblPr>
        <w:tblStyle w:val="TableGrid"/>
        <w:tblW w:w="0" w:type="auto"/>
        <w:tblLook w:val="04A0" w:firstRow="1" w:lastRow="0" w:firstColumn="1" w:lastColumn="0" w:noHBand="0" w:noVBand="1"/>
      </w:tblPr>
      <w:tblGrid>
        <w:gridCol w:w="3267"/>
        <w:gridCol w:w="6083"/>
      </w:tblGrid>
      <w:tr w:rsidR="00043E46" w:rsidRPr="00DE1FEF" w14:paraId="074210D2" w14:textId="77777777" w:rsidTr="00D83FDF">
        <w:trPr>
          <w:trHeight w:val="288"/>
        </w:trPr>
        <w:tc>
          <w:tcPr>
            <w:tcW w:w="3267" w:type="dxa"/>
            <w:vAlign w:val="center"/>
          </w:tcPr>
          <w:p w14:paraId="1E7B12C7" w14:textId="77777777" w:rsidR="00043E46" w:rsidRPr="00DE1FEF" w:rsidRDefault="00043E46" w:rsidP="00D83FDF">
            <w:pPr>
              <w:rPr>
                <w:rFonts w:ascii="Arial" w:hAnsi="Arial" w:cs="Arial"/>
                <w:sz w:val="20"/>
                <w:szCs w:val="20"/>
              </w:rPr>
            </w:pPr>
            <w:r w:rsidRPr="00DE1FEF">
              <w:rPr>
                <w:rFonts w:ascii="Arial" w:hAnsi="Arial" w:cs="Arial"/>
                <w:sz w:val="20"/>
                <w:szCs w:val="20"/>
              </w:rPr>
              <w:t>Minor Project Number:</w:t>
            </w:r>
          </w:p>
        </w:tc>
        <w:tc>
          <w:tcPr>
            <w:tcW w:w="6083" w:type="dxa"/>
            <w:vAlign w:val="center"/>
          </w:tcPr>
          <w:p w14:paraId="728C3109" w14:textId="77777777" w:rsidR="00043E46" w:rsidRPr="00DE1FEF" w:rsidRDefault="00043E46" w:rsidP="00D83FDF">
            <w:pPr>
              <w:rPr>
                <w:rFonts w:ascii="Arial" w:hAnsi="Arial" w:cs="Arial"/>
                <w:sz w:val="20"/>
                <w:szCs w:val="20"/>
              </w:rPr>
            </w:pPr>
          </w:p>
        </w:tc>
      </w:tr>
      <w:tr w:rsidR="00043E46" w:rsidRPr="00DE1FEF" w14:paraId="2DA7CD26" w14:textId="77777777" w:rsidTr="00D83FDF">
        <w:trPr>
          <w:trHeight w:val="288"/>
        </w:trPr>
        <w:tc>
          <w:tcPr>
            <w:tcW w:w="3267" w:type="dxa"/>
            <w:vAlign w:val="center"/>
          </w:tcPr>
          <w:p w14:paraId="0C8C0728" w14:textId="77777777" w:rsidR="00043E46" w:rsidRPr="00DE1FEF" w:rsidRDefault="00043E46" w:rsidP="00D83FDF">
            <w:pPr>
              <w:rPr>
                <w:rFonts w:ascii="Arial" w:hAnsi="Arial" w:cs="Arial"/>
                <w:sz w:val="20"/>
                <w:szCs w:val="20"/>
              </w:rPr>
            </w:pPr>
            <w:r w:rsidRPr="00DE1FEF">
              <w:rPr>
                <w:rFonts w:ascii="Arial" w:eastAsia="Times New Roman" w:hAnsi="Arial" w:cs="Arial"/>
                <w:color w:val="000000"/>
                <w:sz w:val="20"/>
                <w:szCs w:val="20"/>
              </w:rPr>
              <w:t xml:space="preserve">UCF </w:t>
            </w:r>
            <w:r w:rsidR="001A2757">
              <w:rPr>
                <w:rFonts w:ascii="Arial" w:eastAsia="Times New Roman" w:hAnsi="Arial" w:cs="Arial"/>
                <w:color w:val="000000"/>
                <w:sz w:val="20"/>
                <w:szCs w:val="20"/>
              </w:rPr>
              <w:t>PDC</w:t>
            </w:r>
            <w:r w:rsidRPr="00DE1FEF">
              <w:rPr>
                <w:rFonts w:ascii="Arial" w:eastAsia="Times New Roman" w:hAnsi="Arial" w:cs="Arial"/>
                <w:color w:val="000000"/>
                <w:sz w:val="20"/>
                <w:szCs w:val="20"/>
              </w:rPr>
              <w:t xml:space="preserve"> Project Manager:</w:t>
            </w:r>
          </w:p>
        </w:tc>
        <w:tc>
          <w:tcPr>
            <w:tcW w:w="6083" w:type="dxa"/>
            <w:vAlign w:val="center"/>
          </w:tcPr>
          <w:p w14:paraId="72FB4C37" w14:textId="77777777" w:rsidR="00043E46" w:rsidRPr="00DE1FEF" w:rsidRDefault="00043E46" w:rsidP="00D83FDF">
            <w:pPr>
              <w:rPr>
                <w:rFonts w:ascii="Arial" w:hAnsi="Arial" w:cs="Arial"/>
                <w:sz w:val="20"/>
                <w:szCs w:val="20"/>
              </w:rPr>
            </w:pPr>
          </w:p>
        </w:tc>
      </w:tr>
      <w:tr w:rsidR="00043E46" w:rsidRPr="00DE1FEF" w14:paraId="160E1D21" w14:textId="77777777" w:rsidTr="00D83FDF">
        <w:trPr>
          <w:trHeight w:val="288"/>
        </w:trPr>
        <w:tc>
          <w:tcPr>
            <w:tcW w:w="3267" w:type="dxa"/>
            <w:vAlign w:val="center"/>
          </w:tcPr>
          <w:p w14:paraId="1975E554" w14:textId="77777777" w:rsidR="00043E46" w:rsidRPr="00DE1FEF" w:rsidRDefault="00043E46" w:rsidP="00D83FDF">
            <w:pPr>
              <w:rPr>
                <w:rFonts w:ascii="Arial" w:hAnsi="Arial" w:cs="Arial"/>
                <w:sz w:val="20"/>
                <w:szCs w:val="20"/>
              </w:rPr>
            </w:pPr>
            <w:r w:rsidRPr="00DE1FEF">
              <w:rPr>
                <w:rFonts w:ascii="Arial" w:eastAsia="Times New Roman" w:hAnsi="Arial" w:cs="Arial"/>
                <w:color w:val="000000"/>
                <w:sz w:val="20"/>
                <w:szCs w:val="20"/>
              </w:rPr>
              <w:t>Project Location:</w:t>
            </w:r>
          </w:p>
        </w:tc>
        <w:tc>
          <w:tcPr>
            <w:tcW w:w="6083" w:type="dxa"/>
            <w:vAlign w:val="center"/>
          </w:tcPr>
          <w:p w14:paraId="5AEB75AC" w14:textId="77777777" w:rsidR="00043E46" w:rsidRPr="00DE1FEF" w:rsidRDefault="00043E46" w:rsidP="00D83FDF">
            <w:pPr>
              <w:rPr>
                <w:rFonts w:ascii="Arial" w:hAnsi="Arial" w:cs="Arial"/>
                <w:sz w:val="20"/>
                <w:szCs w:val="20"/>
              </w:rPr>
            </w:pPr>
          </w:p>
        </w:tc>
      </w:tr>
      <w:tr w:rsidR="00043E46" w:rsidRPr="00DE1FEF" w14:paraId="71342EDD" w14:textId="77777777" w:rsidTr="00D83FDF">
        <w:trPr>
          <w:trHeight w:val="288"/>
        </w:trPr>
        <w:tc>
          <w:tcPr>
            <w:tcW w:w="3267" w:type="dxa"/>
            <w:vAlign w:val="center"/>
          </w:tcPr>
          <w:p w14:paraId="36804611" w14:textId="77777777" w:rsidR="00043E46" w:rsidRPr="00DE1FEF" w:rsidRDefault="00043E46" w:rsidP="00D83FDF">
            <w:pPr>
              <w:rPr>
                <w:rFonts w:ascii="Arial" w:hAnsi="Arial" w:cs="Arial"/>
                <w:sz w:val="20"/>
                <w:szCs w:val="20"/>
              </w:rPr>
            </w:pPr>
            <w:r w:rsidRPr="00DE1FEF">
              <w:rPr>
                <w:rFonts w:ascii="Arial" w:eastAsia="Times New Roman" w:hAnsi="Arial" w:cs="Arial"/>
                <w:color w:val="000000"/>
                <w:sz w:val="20"/>
                <w:szCs w:val="20"/>
              </w:rPr>
              <w:t>Building Number:</w:t>
            </w:r>
          </w:p>
        </w:tc>
        <w:tc>
          <w:tcPr>
            <w:tcW w:w="6083" w:type="dxa"/>
            <w:vAlign w:val="center"/>
          </w:tcPr>
          <w:p w14:paraId="720CD429" w14:textId="77777777" w:rsidR="00043E46" w:rsidRPr="00DE1FEF" w:rsidRDefault="00043E46" w:rsidP="00D83FDF">
            <w:pPr>
              <w:rPr>
                <w:rFonts w:ascii="Arial" w:hAnsi="Arial" w:cs="Arial"/>
                <w:sz w:val="20"/>
                <w:szCs w:val="20"/>
              </w:rPr>
            </w:pPr>
          </w:p>
        </w:tc>
      </w:tr>
      <w:tr w:rsidR="00043E46" w:rsidRPr="00DE1FEF" w14:paraId="55DF90A5" w14:textId="77777777" w:rsidTr="00D83FDF">
        <w:trPr>
          <w:trHeight w:val="288"/>
        </w:trPr>
        <w:tc>
          <w:tcPr>
            <w:tcW w:w="3267" w:type="dxa"/>
            <w:vAlign w:val="center"/>
          </w:tcPr>
          <w:p w14:paraId="79F6CBCB" w14:textId="77777777" w:rsidR="00043E46" w:rsidRPr="00DE1FEF" w:rsidRDefault="00043E46" w:rsidP="00D83FDF">
            <w:pPr>
              <w:rPr>
                <w:rFonts w:ascii="Arial" w:hAnsi="Arial" w:cs="Arial"/>
                <w:sz w:val="20"/>
                <w:szCs w:val="20"/>
              </w:rPr>
            </w:pPr>
            <w:r w:rsidRPr="00DE1FEF">
              <w:rPr>
                <w:rFonts w:ascii="Arial" w:eastAsia="Times New Roman" w:hAnsi="Arial" w:cs="Arial"/>
                <w:color w:val="000000"/>
                <w:sz w:val="20"/>
                <w:szCs w:val="20"/>
              </w:rPr>
              <w:t>Room / Area:</w:t>
            </w:r>
          </w:p>
        </w:tc>
        <w:tc>
          <w:tcPr>
            <w:tcW w:w="6083" w:type="dxa"/>
            <w:vAlign w:val="center"/>
          </w:tcPr>
          <w:p w14:paraId="0BF5202A" w14:textId="77777777" w:rsidR="00043E46" w:rsidRPr="00DE1FEF" w:rsidRDefault="00043E46" w:rsidP="00D83FDF">
            <w:pPr>
              <w:rPr>
                <w:rFonts w:ascii="Arial" w:hAnsi="Arial" w:cs="Arial"/>
                <w:sz w:val="20"/>
                <w:szCs w:val="20"/>
              </w:rPr>
            </w:pPr>
          </w:p>
        </w:tc>
      </w:tr>
      <w:tr w:rsidR="00043E46" w:rsidRPr="00DE1FEF" w14:paraId="70774F39" w14:textId="77777777" w:rsidTr="00D83FDF">
        <w:trPr>
          <w:trHeight w:val="288"/>
        </w:trPr>
        <w:tc>
          <w:tcPr>
            <w:tcW w:w="3267" w:type="dxa"/>
            <w:vAlign w:val="center"/>
          </w:tcPr>
          <w:p w14:paraId="7CBCFC47" w14:textId="77777777" w:rsidR="00043E46" w:rsidRPr="00DE1FEF" w:rsidRDefault="00043E46" w:rsidP="00D83FDF">
            <w:pPr>
              <w:rPr>
                <w:rFonts w:ascii="Arial" w:hAnsi="Arial" w:cs="Arial"/>
                <w:sz w:val="20"/>
                <w:szCs w:val="20"/>
              </w:rPr>
            </w:pPr>
            <w:r w:rsidRPr="00DE1FEF">
              <w:rPr>
                <w:rFonts w:ascii="Arial" w:eastAsia="Times New Roman" w:hAnsi="Arial" w:cs="Arial"/>
                <w:color w:val="000000"/>
                <w:sz w:val="20"/>
                <w:szCs w:val="20"/>
              </w:rPr>
              <w:t>Project Description:</w:t>
            </w:r>
          </w:p>
        </w:tc>
        <w:tc>
          <w:tcPr>
            <w:tcW w:w="6083" w:type="dxa"/>
            <w:vAlign w:val="center"/>
          </w:tcPr>
          <w:p w14:paraId="79273709" w14:textId="77777777" w:rsidR="00043E46" w:rsidRPr="00DE1FEF" w:rsidRDefault="00043E46" w:rsidP="00D83FDF">
            <w:pPr>
              <w:rPr>
                <w:rFonts w:ascii="Arial" w:hAnsi="Arial" w:cs="Arial"/>
                <w:sz w:val="20"/>
                <w:szCs w:val="20"/>
              </w:rPr>
            </w:pPr>
          </w:p>
        </w:tc>
      </w:tr>
    </w:tbl>
    <w:p w14:paraId="2C2740C2" w14:textId="77777777" w:rsidR="00043E46" w:rsidRPr="00DE1FEF" w:rsidRDefault="00043E46" w:rsidP="00E14EA9">
      <w:pPr>
        <w:spacing w:after="0"/>
        <w:rPr>
          <w:rFonts w:ascii="Arial" w:hAnsi="Arial" w:cs="Arial"/>
          <w:b/>
          <w:sz w:val="20"/>
          <w:szCs w:val="20"/>
        </w:rPr>
      </w:pPr>
    </w:p>
    <w:p w14:paraId="78EC2079" w14:textId="77777777" w:rsidR="00E14EA9" w:rsidRPr="00DE1FEF" w:rsidRDefault="00332020" w:rsidP="00E14EA9">
      <w:pPr>
        <w:spacing w:after="0"/>
        <w:rPr>
          <w:rFonts w:ascii="Arial" w:hAnsi="Arial" w:cs="Arial"/>
          <w:b/>
          <w:sz w:val="20"/>
          <w:szCs w:val="20"/>
        </w:rPr>
      </w:pPr>
      <w:r w:rsidRPr="00DE1FEF">
        <w:rPr>
          <w:rFonts w:ascii="Arial" w:hAnsi="Arial" w:cs="Arial"/>
          <w:b/>
          <w:sz w:val="20"/>
          <w:szCs w:val="20"/>
        </w:rPr>
        <w:t>SCOPE OF WORK:</w:t>
      </w:r>
    </w:p>
    <w:p w14:paraId="15A6C589" w14:textId="77777777" w:rsidR="00014D26" w:rsidRPr="00DE1FEF" w:rsidRDefault="00014D26" w:rsidP="00E14EA9">
      <w:pPr>
        <w:spacing w:after="0"/>
        <w:rPr>
          <w:rFonts w:ascii="Arial" w:hAnsi="Arial" w:cs="Arial"/>
          <w:b/>
          <w:sz w:val="20"/>
          <w:szCs w:val="20"/>
        </w:rPr>
      </w:pPr>
    </w:p>
    <w:p w14:paraId="39F4CABF" w14:textId="77777777" w:rsidR="00DC08DA" w:rsidRPr="00DE1FEF" w:rsidRDefault="00DC08DA" w:rsidP="00E14EA9">
      <w:pPr>
        <w:spacing w:after="0"/>
        <w:rPr>
          <w:rFonts w:ascii="Arial" w:hAnsi="Arial" w:cs="Arial"/>
          <w:sz w:val="20"/>
          <w:szCs w:val="20"/>
        </w:rPr>
      </w:pPr>
      <w:r w:rsidRPr="00DE1FEF">
        <w:rPr>
          <w:rFonts w:ascii="Arial" w:hAnsi="Arial" w:cs="Arial"/>
          <w:sz w:val="20"/>
          <w:szCs w:val="20"/>
          <w:u w:val="single"/>
        </w:rPr>
        <w:t>Project Objective</w:t>
      </w:r>
      <w:r w:rsidRPr="00DE1FEF">
        <w:rPr>
          <w:rFonts w:ascii="Arial" w:hAnsi="Arial" w:cs="Arial"/>
          <w:sz w:val="20"/>
          <w:szCs w:val="20"/>
        </w:rPr>
        <w:t>:</w:t>
      </w:r>
    </w:p>
    <w:p w14:paraId="7F12E124" w14:textId="77777777" w:rsidR="00DC08DA" w:rsidRPr="00DE1FEF" w:rsidRDefault="00DC08DA" w:rsidP="00E14EA9">
      <w:pPr>
        <w:spacing w:after="0"/>
        <w:rPr>
          <w:rFonts w:ascii="Arial" w:hAnsi="Arial" w:cs="Arial"/>
          <w:b/>
          <w:sz w:val="20"/>
          <w:szCs w:val="20"/>
        </w:rPr>
      </w:pPr>
    </w:p>
    <w:p w14:paraId="12542787" w14:textId="77777777" w:rsidR="00D63EFF" w:rsidRPr="00DE1FEF" w:rsidRDefault="00B74D8A" w:rsidP="00D63EFF">
      <w:pPr>
        <w:spacing w:after="0"/>
        <w:jc w:val="both"/>
        <w:rPr>
          <w:rFonts w:ascii="Arial" w:hAnsi="Arial" w:cs="Arial"/>
          <w:sz w:val="20"/>
          <w:szCs w:val="20"/>
        </w:rPr>
      </w:pPr>
      <w:r w:rsidRPr="00DE1FEF">
        <w:rPr>
          <w:rFonts w:ascii="Arial" w:hAnsi="Arial" w:cs="Arial"/>
          <w:sz w:val="20"/>
          <w:szCs w:val="20"/>
        </w:rPr>
        <w:t>The following MP Number</w:t>
      </w:r>
      <w:r w:rsidR="00D63EFF" w:rsidRPr="00DE1FEF">
        <w:rPr>
          <w:rFonts w:ascii="Arial" w:hAnsi="Arial" w:cs="Arial"/>
          <w:sz w:val="20"/>
          <w:szCs w:val="20"/>
        </w:rPr>
        <w:t xml:space="preserve"> (</w:t>
      </w:r>
      <w:r w:rsidR="00DC08DA" w:rsidRPr="00DE1FEF">
        <w:rPr>
          <w:rFonts w:ascii="Arial" w:hAnsi="Arial" w:cs="Arial"/>
          <w:color w:val="00B050"/>
          <w:sz w:val="20"/>
          <w:szCs w:val="20"/>
        </w:rPr>
        <w:t>XXXXXXXX</w:t>
      </w:r>
      <w:r w:rsidR="00DC08DA" w:rsidRPr="00DE1FEF">
        <w:rPr>
          <w:rFonts w:ascii="Arial" w:hAnsi="Arial" w:cs="Arial"/>
          <w:sz w:val="20"/>
          <w:szCs w:val="20"/>
        </w:rPr>
        <w:t>) request…</w:t>
      </w:r>
      <w:r w:rsidR="00D63EFF" w:rsidRPr="00DE1FEF">
        <w:rPr>
          <w:rFonts w:ascii="Arial" w:hAnsi="Arial" w:cs="Arial"/>
          <w:sz w:val="20"/>
          <w:szCs w:val="20"/>
        </w:rPr>
        <w:t xml:space="preserve"> </w:t>
      </w:r>
    </w:p>
    <w:p w14:paraId="417D2CDA" w14:textId="77777777" w:rsidR="00014D26" w:rsidRPr="00DE1FEF" w:rsidRDefault="00014D26" w:rsidP="00D63EFF">
      <w:pPr>
        <w:spacing w:after="0"/>
        <w:jc w:val="both"/>
        <w:rPr>
          <w:rFonts w:ascii="Arial" w:hAnsi="Arial" w:cs="Arial"/>
          <w:sz w:val="20"/>
          <w:szCs w:val="20"/>
        </w:rPr>
      </w:pPr>
    </w:p>
    <w:p w14:paraId="7A2E739E" w14:textId="77777777" w:rsidR="00DC08DA" w:rsidRPr="00DE1FEF" w:rsidRDefault="00DC08DA" w:rsidP="00D63EFF">
      <w:pPr>
        <w:spacing w:after="0"/>
        <w:jc w:val="both"/>
        <w:rPr>
          <w:rFonts w:ascii="Arial" w:hAnsi="Arial" w:cs="Arial"/>
          <w:sz w:val="20"/>
          <w:szCs w:val="20"/>
          <w:u w:val="single"/>
        </w:rPr>
      </w:pPr>
      <w:r w:rsidRPr="00DE1FEF">
        <w:rPr>
          <w:rFonts w:ascii="Arial" w:hAnsi="Arial" w:cs="Arial"/>
          <w:sz w:val="20"/>
          <w:szCs w:val="20"/>
          <w:u w:val="single"/>
        </w:rPr>
        <w:t>Project Specifics:</w:t>
      </w:r>
    </w:p>
    <w:p w14:paraId="63167F17" w14:textId="77777777" w:rsidR="00D63EFF" w:rsidRPr="00DE1FEF" w:rsidRDefault="00D63EFF" w:rsidP="00D63EFF">
      <w:pPr>
        <w:pStyle w:val="ListParagraph"/>
        <w:spacing w:after="0"/>
        <w:ind w:left="2160"/>
        <w:rPr>
          <w:rFonts w:ascii="Arial" w:hAnsi="Arial" w:cs="Arial"/>
          <w:b/>
          <w:sz w:val="20"/>
          <w:szCs w:val="20"/>
        </w:rPr>
      </w:pPr>
    </w:p>
    <w:p w14:paraId="71167795" w14:textId="77777777" w:rsidR="00D63EFF" w:rsidRPr="00DE1FEF" w:rsidRDefault="00D63EFF" w:rsidP="00D63EFF">
      <w:pPr>
        <w:pStyle w:val="BodyText"/>
        <w:numPr>
          <w:ilvl w:val="0"/>
          <w:numId w:val="3"/>
        </w:numPr>
        <w:jc w:val="both"/>
        <w:rPr>
          <w:rFonts w:ascii="Arial" w:hAnsi="Arial" w:cs="Arial"/>
          <w:sz w:val="20"/>
        </w:rPr>
      </w:pPr>
      <w:r w:rsidRPr="00DE1FEF">
        <w:rPr>
          <w:rFonts w:ascii="Arial" w:hAnsi="Arial" w:cs="Arial"/>
          <w:sz w:val="20"/>
        </w:rPr>
        <w:t xml:space="preserve">The following scope of work is to be provided by </w:t>
      </w:r>
      <w:r w:rsidR="00DC08DA" w:rsidRPr="00DE1FEF">
        <w:rPr>
          <w:rFonts w:ascii="Arial" w:hAnsi="Arial" w:cs="Arial"/>
          <w:color w:val="00B050"/>
          <w:sz w:val="20"/>
        </w:rPr>
        <w:t>xxx</w:t>
      </w:r>
      <w:r w:rsidR="00DC08DA" w:rsidRPr="00DE1FEF">
        <w:rPr>
          <w:rFonts w:ascii="Arial" w:hAnsi="Arial" w:cs="Arial"/>
          <w:sz w:val="20"/>
        </w:rPr>
        <w:t>.</w:t>
      </w:r>
    </w:p>
    <w:p w14:paraId="05F6945B" w14:textId="77777777" w:rsidR="00D63EFF" w:rsidRPr="00DE1FEF" w:rsidRDefault="00D63EFF" w:rsidP="00D63EFF">
      <w:pPr>
        <w:pStyle w:val="BodyText"/>
        <w:ind w:left="720"/>
        <w:jc w:val="both"/>
        <w:rPr>
          <w:rFonts w:ascii="Arial" w:hAnsi="Arial" w:cs="Arial"/>
          <w:sz w:val="20"/>
        </w:rPr>
      </w:pPr>
    </w:p>
    <w:p w14:paraId="5FA61909" w14:textId="77777777" w:rsidR="00D63EFF" w:rsidRPr="00DE1FEF" w:rsidRDefault="00F00597" w:rsidP="00D63EFF">
      <w:pPr>
        <w:pStyle w:val="BodyText"/>
        <w:numPr>
          <w:ilvl w:val="1"/>
          <w:numId w:val="3"/>
        </w:numPr>
        <w:jc w:val="both"/>
        <w:rPr>
          <w:rFonts w:ascii="Arial" w:hAnsi="Arial" w:cs="Arial"/>
          <w:sz w:val="20"/>
        </w:rPr>
      </w:pPr>
      <w:r w:rsidRPr="00DE1FEF">
        <w:rPr>
          <w:rFonts w:ascii="Arial" w:hAnsi="Arial" w:cs="Arial"/>
          <w:sz w:val="20"/>
        </w:rPr>
        <w:t xml:space="preserve">The Services required for this scope of work will be the following as coordinated with the UCF </w:t>
      </w:r>
      <w:r w:rsidR="001A2757">
        <w:rPr>
          <w:rFonts w:ascii="Arial" w:hAnsi="Arial" w:cs="Arial"/>
          <w:sz w:val="20"/>
        </w:rPr>
        <w:t>PDC</w:t>
      </w:r>
      <w:r w:rsidRPr="00DE1FEF">
        <w:rPr>
          <w:rFonts w:ascii="Arial" w:hAnsi="Arial" w:cs="Arial"/>
          <w:sz w:val="20"/>
        </w:rPr>
        <w:t xml:space="preserve"> PM:</w:t>
      </w:r>
    </w:p>
    <w:p w14:paraId="021B4E08" w14:textId="77777777" w:rsidR="00F00597" w:rsidRPr="00DE1FEF" w:rsidRDefault="00F00597" w:rsidP="00F00597">
      <w:pPr>
        <w:pStyle w:val="BodyText"/>
        <w:ind w:left="720"/>
        <w:jc w:val="both"/>
        <w:rPr>
          <w:rFonts w:ascii="Arial" w:hAnsi="Arial" w:cs="Arial"/>
          <w:sz w:val="20"/>
        </w:rPr>
      </w:pPr>
    </w:p>
    <w:p w14:paraId="10FF6B47" w14:textId="7FFB8E48" w:rsidR="00353477" w:rsidRDefault="00F00597" w:rsidP="00353477">
      <w:pPr>
        <w:pStyle w:val="BodyText"/>
        <w:numPr>
          <w:ilvl w:val="3"/>
          <w:numId w:val="3"/>
        </w:numPr>
        <w:jc w:val="both"/>
        <w:rPr>
          <w:rFonts w:ascii="Arial" w:hAnsi="Arial" w:cs="Arial"/>
          <w:color w:val="00B050"/>
          <w:sz w:val="20"/>
        </w:rPr>
      </w:pPr>
      <w:r w:rsidRPr="00DE1FEF">
        <w:rPr>
          <w:rFonts w:ascii="Arial" w:hAnsi="Arial" w:cs="Arial"/>
          <w:color w:val="00B050"/>
          <w:sz w:val="20"/>
        </w:rPr>
        <w:t>Architectural</w:t>
      </w:r>
      <w:r w:rsidR="00353477">
        <w:rPr>
          <w:rFonts w:ascii="Arial" w:hAnsi="Arial" w:cs="Arial"/>
          <w:color w:val="00B050"/>
          <w:sz w:val="20"/>
        </w:rPr>
        <w:t xml:space="preserve"> to include but not limited to:</w:t>
      </w:r>
    </w:p>
    <w:p w14:paraId="1F63AAC1" w14:textId="1D21F31D" w:rsidR="00353477" w:rsidRDefault="004B69CB" w:rsidP="00353477">
      <w:pPr>
        <w:pStyle w:val="BodyText"/>
        <w:numPr>
          <w:ilvl w:val="4"/>
          <w:numId w:val="3"/>
        </w:numPr>
        <w:jc w:val="both"/>
        <w:rPr>
          <w:rFonts w:ascii="Arial" w:hAnsi="Arial" w:cs="Arial"/>
          <w:color w:val="00B050"/>
          <w:sz w:val="20"/>
        </w:rPr>
      </w:pPr>
      <w:r>
        <w:rPr>
          <w:rFonts w:ascii="Arial" w:hAnsi="Arial" w:cs="Arial"/>
          <w:color w:val="00B050"/>
          <w:sz w:val="20"/>
        </w:rPr>
        <w:t>Review UCF Basic Design Services (Policy # FSP 2017 FS0013)</w:t>
      </w:r>
    </w:p>
    <w:p w14:paraId="3A78508A" w14:textId="0472E49B" w:rsidR="004B69CB" w:rsidRDefault="004B69CB" w:rsidP="00353477">
      <w:pPr>
        <w:pStyle w:val="BodyText"/>
        <w:numPr>
          <w:ilvl w:val="4"/>
          <w:numId w:val="3"/>
        </w:numPr>
        <w:jc w:val="both"/>
        <w:rPr>
          <w:rFonts w:ascii="Arial" w:hAnsi="Arial" w:cs="Arial"/>
          <w:color w:val="00B050"/>
          <w:sz w:val="20"/>
        </w:rPr>
      </w:pPr>
      <w:r>
        <w:rPr>
          <w:rFonts w:ascii="Arial" w:hAnsi="Arial" w:cs="Arial"/>
          <w:color w:val="00B050"/>
          <w:sz w:val="20"/>
        </w:rPr>
        <w:t xml:space="preserve">Review UCF Additional Design Services </w:t>
      </w:r>
      <w:r>
        <w:rPr>
          <w:rFonts w:ascii="Arial" w:hAnsi="Arial" w:cs="Arial"/>
          <w:color w:val="00B050"/>
          <w:sz w:val="20"/>
        </w:rPr>
        <w:t>(Policy # FSP 2017 FS0013)</w:t>
      </w:r>
    </w:p>
    <w:p w14:paraId="46B8CBE6" w14:textId="60671851" w:rsidR="00EB6FB8" w:rsidRDefault="00EB6FB8" w:rsidP="00353477">
      <w:pPr>
        <w:pStyle w:val="BodyText"/>
        <w:numPr>
          <w:ilvl w:val="4"/>
          <w:numId w:val="3"/>
        </w:numPr>
        <w:jc w:val="both"/>
        <w:rPr>
          <w:rFonts w:ascii="Arial" w:hAnsi="Arial" w:cs="Arial"/>
          <w:color w:val="00B050"/>
          <w:sz w:val="20"/>
        </w:rPr>
      </w:pPr>
      <w:r>
        <w:rPr>
          <w:rFonts w:ascii="Arial" w:hAnsi="Arial" w:cs="Arial"/>
          <w:color w:val="00B050"/>
          <w:sz w:val="20"/>
        </w:rPr>
        <w:t xml:space="preserve">Coordination of all design </w:t>
      </w:r>
    </w:p>
    <w:p w14:paraId="645C56B3" w14:textId="27B9B132" w:rsidR="00A25137" w:rsidRDefault="00A25137" w:rsidP="00A25137">
      <w:pPr>
        <w:pStyle w:val="BodyText"/>
        <w:numPr>
          <w:ilvl w:val="4"/>
          <w:numId w:val="3"/>
        </w:numPr>
        <w:jc w:val="both"/>
        <w:rPr>
          <w:rFonts w:ascii="Arial" w:hAnsi="Arial" w:cs="Arial"/>
          <w:color w:val="00B050"/>
          <w:sz w:val="20"/>
        </w:rPr>
      </w:pPr>
      <w:r w:rsidRPr="00A25137">
        <w:rPr>
          <w:rFonts w:ascii="Arial" w:hAnsi="Arial" w:cs="Arial"/>
          <w:color w:val="00B050"/>
          <w:sz w:val="20"/>
        </w:rPr>
        <w:t>Basic Programming (Working with Owner to Develop Spreadsheets of Required Spaces,</w:t>
      </w:r>
      <w:r>
        <w:rPr>
          <w:rFonts w:ascii="Arial" w:hAnsi="Arial" w:cs="Arial"/>
          <w:color w:val="00B050"/>
          <w:sz w:val="20"/>
        </w:rPr>
        <w:t xml:space="preserve"> </w:t>
      </w:r>
      <w:r w:rsidRPr="00A25137">
        <w:rPr>
          <w:rFonts w:ascii="Arial" w:hAnsi="Arial" w:cs="Arial"/>
          <w:color w:val="00B050"/>
          <w:sz w:val="20"/>
        </w:rPr>
        <w:t>Room Data Sheets, Relationship Diagrams, and Other Information to Begin Schematic</w:t>
      </w:r>
      <w:r>
        <w:rPr>
          <w:rFonts w:ascii="Arial" w:hAnsi="Arial" w:cs="Arial"/>
          <w:color w:val="00B050"/>
          <w:sz w:val="20"/>
        </w:rPr>
        <w:t xml:space="preserve"> </w:t>
      </w:r>
      <w:r w:rsidRPr="00A25137">
        <w:rPr>
          <w:rFonts w:ascii="Arial" w:hAnsi="Arial" w:cs="Arial"/>
          <w:color w:val="00B050"/>
          <w:sz w:val="20"/>
        </w:rPr>
        <w:t>Design)</w:t>
      </w:r>
    </w:p>
    <w:p w14:paraId="62328BA9" w14:textId="77777777" w:rsidR="00A25137" w:rsidRDefault="00A25137" w:rsidP="00A25137">
      <w:pPr>
        <w:pStyle w:val="BodyText"/>
        <w:numPr>
          <w:ilvl w:val="4"/>
          <w:numId w:val="3"/>
        </w:numPr>
        <w:jc w:val="both"/>
        <w:rPr>
          <w:rFonts w:ascii="Arial" w:hAnsi="Arial" w:cs="Arial"/>
          <w:color w:val="00B050"/>
          <w:sz w:val="20"/>
        </w:rPr>
      </w:pPr>
      <w:r w:rsidRPr="00A25137">
        <w:rPr>
          <w:rFonts w:ascii="Arial" w:hAnsi="Arial" w:cs="Arial"/>
          <w:color w:val="00B050"/>
          <w:sz w:val="20"/>
        </w:rPr>
        <w:t>Building Envelope Consulting</w:t>
      </w:r>
    </w:p>
    <w:p w14:paraId="4130C2E0" w14:textId="77777777" w:rsidR="00A25137" w:rsidRPr="00A25137" w:rsidRDefault="00A25137" w:rsidP="00A25137">
      <w:pPr>
        <w:pStyle w:val="BodyText"/>
        <w:numPr>
          <w:ilvl w:val="4"/>
          <w:numId w:val="3"/>
        </w:numPr>
        <w:rPr>
          <w:rFonts w:ascii="Arial" w:hAnsi="Arial" w:cs="Arial"/>
          <w:color w:val="00B050"/>
          <w:sz w:val="20"/>
        </w:rPr>
      </w:pPr>
      <w:r w:rsidRPr="00A25137">
        <w:rPr>
          <w:rFonts w:ascii="Arial" w:hAnsi="Arial" w:cs="Arial"/>
          <w:color w:val="00B050"/>
          <w:sz w:val="20"/>
        </w:rPr>
        <w:t>Building Information Modeling (BIM), including the Coordination of</w:t>
      </w:r>
      <w:r w:rsidRPr="00A25137">
        <w:rPr>
          <w:rFonts w:ascii="Arial" w:hAnsi="Arial" w:cs="Arial"/>
          <w:color w:val="00B050"/>
          <w:sz w:val="20"/>
        </w:rPr>
        <w:t xml:space="preserve"> </w:t>
      </w:r>
      <w:r w:rsidRPr="00A25137">
        <w:rPr>
          <w:rFonts w:ascii="Arial" w:hAnsi="Arial" w:cs="Arial"/>
          <w:color w:val="00B050"/>
          <w:sz w:val="20"/>
        </w:rPr>
        <w:t>Owner/Architect/Contractor (OAC) Workshops during Design and Attendance at OAC</w:t>
      </w:r>
      <w:r>
        <w:rPr>
          <w:rFonts w:ascii="Arial" w:hAnsi="Arial" w:cs="Arial"/>
          <w:color w:val="00B050"/>
          <w:sz w:val="20"/>
        </w:rPr>
        <w:t xml:space="preserve"> </w:t>
      </w:r>
      <w:r w:rsidRPr="00A25137">
        <w:rPr>
          <w:rFonts w:ascii="Arial" w:hAnsi="Arial" w:cs="Arial"/>
          <w:color w:val="00B050"/>
          <w:sz w:val="20"/>
        </w:rPr>
        <w:t>Workshops during Construction</w:t>
      </w:r>
    </w:p>
    <w:p w14:paraId="16346AD4" w14:textId="01D6C7C0" w:rsidR="00A25137" w:rsidRDefault="00A25137" w:rsidP="00A25137">
      <w:pPr>
        <w:pStyle w:val="BodyText"/>
        <w:numPr>
          <w:ilvl w:val="4"/>
          <w:numId w:val="3"/>
        </w:numPr>
        <w:jc w:val="both"/>
        <w:rPr>
          <w:rFonts w:ascii="Arial" w:hAnsi="Arial" w:cs="Arial"/>
          <w:color w:val="00B050"/>
          <w:sz w:val="20"/>
        </w:rPr>
      </w:pPr>
      <w:r>
        <w:rPr>
          <w:rFonts w:ascii="Arial" w:hAnsi="Arial" w:cs="Arial"/>
          <w:color w:val="00B050"/>
          <w:sz w:val="20"/>
        </w:rPr>
        <w:t>Construction Administration, including but not limited to:</w:t>
      </w:r>
    </w:p>
    <w:p w14:paraId="78EE05BA" w14:textId="2D0BB74A" w:rsidR="00A25137" w:rsidRDefault="00A25137" w:rsidP="00A25137">
      <w:pPr>
        <w:pStyle w:val="BodyText"/>
        <w:numPr>
          <w:ilvl w:val="5"/>
          <w:numId w:val="3"/>
        </w:numPr>
        <w:jc w:val="both"/>
        <w:rPr>
          <w:rFonts w:ascii="Arial" w:hAnsi="Arial" w:cs="Arial"/>
          <w:color w:val="00B050"/>
          <w:sz w:val="20"/>
        </w:rPr>
      </w:pPr>
      <w:r>
        <w:rPr>
          <w:rFonts w:ascii="Arial" w:hAnsi="Arial" w:cs="Arial"/>
          <w:color w:val="00B050"/>
          <w:sz w:val="20"/>
        </w:rPr>
        <w:t xml:space="preserve">Weekly OAC Meeting Attendance by Architect Representative </w:t>
      </w:r>
    </w:p>
    <w:p w14:paraId="35836B6C" w14:textId="2D58A5E7" w:rsidR="00A25137" w:rsidRDefault="00A25137" w:rsidP="00A25137">
      <w:pPr>
        <w:pStyle w:val="BodyText"/>
        <w:numPr>
          <w:ilvl w:val="5"/>
          <w:numId w:val="3"/>
        </w:numPr>
        <w:jc w:val="both"/>
        <w:rPr>
          <w:rFonts w:ascii="Arial" w:hAnsi="Arial" w:cs="Arial"/>
          <w:color w:val="00B050"/>
          <w:sz w:val="20"/>
        </w:rPr>
      </w:pPr>
      <w:r>
        <w:rPr>
          <w:rFonts w:ascii="Arial" w:hAnsi="Arial" w:cs="Arial"/>
          <w:color w:val="00B050"/>
          <w:sz w:val="20"/>
        </w:rPr>
        <w:t xml:space="preserve">Weekly OAC Meeting Attendance by Engineers when </w:t>
      </w:r>
      <w:proofErr w:type="gramStart"/>
      <w:r>
        <w:rPr>
          <w:rFonts w:ascii="Arial" w:hAnsi="Arial" w:cs="Arial"/>
          <w:color w:val="00B050"/>
          <w:sz w:val="20"/>
        </w:rPr>
        <w:t>there</w:t>
      </w:r>
      <w:proofErr w:type="gramEnd"/>
      <w:r>
        <w:rPr>
          <w:rFonts w:ascii="Arial" w:hAnsi="Arial" w:cs="Arial"/>
          <w:color w:val="00B050"/>
          <w:sz w:val="20"/>
        </w:rPr>
        <w:t xml:space="preserve"> scope is under construction</w:t>
      </w:r>
    </w:p>
    <w:p w14:paraId="04ABAB6F" w14:textId="77777777" w:rsidR="00E24809" w:rsidRDefault="00A25137" w:rsidP="00A25137">
      <w:pPr>
        <w:pStyle w:val="BodyText"/>
        <w:numPr>
          <w:ilvl w:val="5"/>
          <w:numId w:val="3"/>
        </w:numPr>
        <w:jc w:val="both"/>
        <w:rPr>
          <w:rFonts w:ascii="Arial" w:hAnsi="Arial" w:cs="Arial"/>
          <w:color w:val="00B050"/>
          <w:sz w:val="20"/>
        </w:rPr>
      </w:pPr>
      <w:r>
        <w:rPr>
          <w:rFonts w:ascii="Arial" w:hAnsi="Arial" w:cs="Arial"/>
          <w:color w:val="00B050"/>
          <w:sz w:val="20"/>
        </w:rPr>
        <w:t xml:space="preserve">Weekly </w:t>
      </w:r>
      <w:r w:rsidRPr="00A25137">
        <w:rPr>
          <w:rFonts w:ascii="Arial" w:hAnsi="Arial" w:cs="Arial"/>
          <w:color w:val="00B0F0"/>
          <w:sz w:val="20"/>
        </w:rPr>
        <w:t xml:space="preserve">(More or less as needed) </w:t>
      </w:r>
      <w:r>
        <w:rPr>
          <w:rFonts w:ascii="Arial" w:hAnsi="Arial" w:cs="Arial"/>
          <w:color w:val="00B050"/>
          <w:sz w:val="20"/>
        </w:rPr>
        <w:t xml:space="preserve">Architect/Engineer’s field reports, including pictures illustrating construction progress and pictures illustrating any project deficiencies </w:t>
      </w:r>
    </w:p>
    <w:p w14:paraId="05EFEA33" w14:textId="77777777" w:rsidR="00E24809" w:rsidRDefault="00E24809" w:rsidP="00A25137">
      <w:pPr>
        <w:pStyle w:val="BodyText"/>
        <w:numPr>
          <w:ilvl w:val="5"/>
          <w:numId w:val="3"/>
        </w:numPr>
        <w:jc w:val="both"/>
        <w:rPr>
          <w:rFonts w:ascii="Arial" w:hAnsi="Arial" w:cs="Arial"/>
          <w:color w:val="00B050"/>
          <w:sz w:val="20"/>
        </w:rPr>
      </w:pPr>
      <w:r>
        <w:rPr>
          <w:rFonts w:ascii="Arial" w:hAnsi="Arial" w:cs="Arial"/>
          <w:color w:val="00B050"/>
          <w:sz w:val="20"/>
        </w:rPr>
        <w:t>Taking and distributing of Meeting Minutes</w:t>
      </w:r>
    </w:p>
    <w:p w14:paraId="62073057" w14:textId="77777777" w:rsidR="00E24809" w:rsidRDefault="00E24809" w:rsidP="00A25137">
      <w:pPr>
        <w:pStyle w:val="BodyText"/>
        <w:numPr>
          <w:ilvl w:val="5"/>
          <w:numId w:val="3"/>
        </w:numPr>
        <w:jc w:val="both"/>
        <w:rPr>
          <w:rFonts w:ascii="Arial" w:hAnsi="Arial" w:cs="Arial"/>
          <w:color w:val="00B050"/>
          <w:sz w:val="20"/>
        </w:rPr>
      </w:pPr>
      <w:r>
        <w:rPr>
          <w:rFonts w:ascii="Arial" w:hAnsi="Arial" w:cs="Arial"/>
          <w:color w:val="00B050"/>
          <w:sz w:val="20"/>
        </w:rPr>
        <w:t xml:space="preserve">Identifying, tracking and managing due outs or action items </w:t>
      </w:r>
    </w:p>
    <w:p w14:paraId="76C253F8" w14:textId="77777777"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Coordination with Art in State</w:t>
      </w:r>
    </w:p>
    <w:p w14:paraId="70779EED" w14:textId="77777777"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Coordination with all commissioning agents during design and construction</w:t>
      </w:r>
    </w:p>
    <w:p w14:paraId="204D7394" w14:textId="77777777"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 xml:space="preserve">Cost estimating or checking of accost estimates by others </w:t>
      </w:r>
    </w:p>
    <w:p w14:paraId="3CE1647D" w14:textId="08EC43CE" w:rsidR="00A25137" w:rsidRPr="005C2CF2" w:rsidRDefault="00E24809" w:rsidP="005C2CF2">
      <w:pPr>
        <w:pStyle w:val="BodyText"/>
        <w:numPr>
          <w:ilvl w:val="4"/>
          <w:numId w:val="3"/>
        </w:numPr>
        <w:jc w:val="both"/>
        <w:rPr>
          <w:rFonts w:ascii="Arial" w:hAnsi="Arial" w:cs="Arial"/>
          <w:color w:val="00B050"/>
          <w:sz w:val="20"/>
        </w:rPr>
      </w:pPr>
      <w:r>
        <w:rPr>
          <w:rFonts w:ascii="Arial" w:hAnsi="Arial" w:cs="Arial"/>
          <w:color w:val="00B050"/>
          <w:sz w:val="20"/>
        </w:rPr>
        <w:t>Graphic and Signage design</w:t>
      </w:r>
      <w:r w:rsidR="00A25137" w:rsidRPr="005C2CF2">
        <w:rPr>
          <w:rFonts w:ascii="Arial" w:hAnsi="Arial" w:cs="Arial"/>
          <w:color w:val="00B050"/>
          <w:sz w:val="20"/>
        </w:rPr>
        <w:t xml:space="preserve"> </w:t>
      </w:r>
    </w:p>
    <w:p w14:paraId="57BEBB62" w14:textId="18F97CA5" w:rsidR="00A25137" w:rsidRPr="00A25137" w:rsidRDefault="00A25137" w:rsidP="00A25137">
      <w:pPr>
        <w:pStyle w:val="BodyText"/>
        <w:numPr>
          <w:ilvl w:val="3"/>
          <w:numId w:val="3"/>
        </w:numPr>
        <w:jc w:val="both"/>
        <w:rPr>
          <w:rFonts w:ascii="Arial" w:hAnsi="Arial" w:cs="Arial"/>
          <w:color w:val="00B050"/>
          <w:sz w:val="20"/>
        </w:rPr>
      </w:pPr>
      <w:r w:rsidRPr="00A25137">
        <w:rPr>
          <w:rFonts w:ascii="Arial" w:hAnsi="Arial" w:cs="Arial"/>
          <w:color w:val="00B050"/>
          <w:sz w:val="20"/>
        </w:rPr>
        <w:t>Civil Engineering (Design, Grading, Paving, and Utilities)</w:t>
      </w:r>
    </w:p>
    <w:p w14:paraId="021B843A" w14:textId="725145C4" w:rsidR="00F00597" w:rsidRDefault="00F00597" w:rsidP="00A25137">
      <w:pPr>
        <w:pStyle w:val="BodyText"/>
        <w:numPr>
          <w:ilvl w:val="3"/>
          <w:numId w:val="3"/>
        </w:numPr>
        <w:jc w:val="both"/>
        <w:rPr>
          <w:rFonts w:ascii="Arial" w:hAnsi="Arial" w:cs="Arial"/>
          <w:color w:val="00B050"/>
          <w:sz w:val="20"/>
        </w:rPr>
      </w:pPr>
      <w:r w:rsidRPr="00DE1FEF">
        <w:rPr>
          <w:rFonts w:ascii="Arial" w:hAnsi="Arial" w:cs="Arial"/>
          <w:color w:val="00B050"/>
          <w:sz w:val="20"/>
        </w:rPr>
        <w:t>Interior Design</w:t>
      </w:r>
    </w:p>
    <w:p w14:paraId="37356F14" w14:textId="439E09C2" w:rsidR="00EB6FB8" w:rsidRPr="00A25137" w:rsidRDefault="00EB6FB8" w:rsidP="00EB6FB8">
      <w:pPr>
        <w:pStyle w:val="BodyText"/>
        <w:numPr>
          <w:ilvl w:val="4"/>
          <w:numId w:val="3"/>
        </w:numPr>
        <w:jc w:val="both"/>
        <w:rPr>
          <w:rFonts w:ascii="Arial" w:hAnsi="Arial" w:cs="Arial"/>
          <w:color w:val="00B0F0"/>
          <w:sz w:val="20"/>
        </w:rPr>
      </w:pPr>
      <w:r w:rsidRPr="00A25137">
        <w:rPr>
          <w:rFonts w:ascii="Arial" w:hAnsi="Arial" w:cs="Arial"/>
          <w:color w:val="00B0F0"/>
          <w:sz w:val="20"/>
        </w:rPr>
        <w:lastRenderedPageBreak/>
        <w:t>Identify area of responsibility and scope</w:t>
      </w:r>
    </w:p>
    <w:p w14:paraId="6F2454D3" w14:textId="72D9F539" w:rsidR="00EB6FB8" w:rsidRDefault="00EB6FB8" w:rsidP="00EB6FB8">
      <w:pPr>
        <w:pStyle w:val="BodyText"/>
        <w:numPr>
          <w:ilvl w:val="4"/>
          <w:numId w:val="3"/>
        </w:numPr>
        <w:jc w:val="both"/>
        <w:rPr>
          <w:rFonts w:ascii="Arial" w:hAnsi="Arial" w:cs="Arial"/>
          <w:color w:val="00B050"/>
          <w:sz w:val="20"/>
        </w:rPr>
      </w:pPr>
      <w:r>
        <w:rPr>
          <w:rFonts w:ascii="Arial" w:hAnsi="Arial" w:cs="Arial"/>
          <w:color w:val="00B050"/>
          <w:sz w:val="20"/>
        </w:rPr>
        <w:t xml:space="preserve">Describe Design deliverables </w:t>
      </w:r>
    </w:p>
    <w:p w14:paraId="2EA18B9C" w14:textId="0B3B87D8" w:rsidR="00EB6FB8" w:rsidRDefault="00EB6FB8" w:rsidP="00EB6FB8">
      <w:pPr>
        <w:pStyle w:val="BodyText"/>
        <w:numPr>
          <w:ilvl w:val="5"/>
          <w:numId w:val="3"/>
        </w:numPr>
        <w:jc w:val="both"/>
        <w:rPr>
          <w:rFonts w:ascii="Arial" w:hAnsi="Arial" w:cs="Arial"/>
          <w:color w:val="00B050"/>
          <w:sz w:val="20"/>
        </w:rPr>
      </w:pPr>
      <w:r>
        <w:rPr>
          <w:rFonts w:ascii="Arial" w:hAnsi="Arial" w:cs="Arial"/>
          <w:color w:val="00B050"/>
          <w:sz w:val="20"/>
        </w:rPr>
        <w:t xml:space="preserve">Sets </w:t>
      </w:r>
    </w:p>
    <w:p w14:paraId="3442F1CF" w14:textId="77777777" w:rsidR="00E24809" w:rsidRDefault="00EB6FB8" w:rsidP="00EB6FB8">
      <w:pPr>
        <w:pStyle w:val="BodyText"/>
        <w:numPr>
          <w:ilvl w:val="5"/>
          <w:numId w:val="3"/>
        </w:numPr>
        <w:jc w:val="both"/>
        <w:rPr>
          <w:rFonts w:ascii="Arial" w:hAnsi="Arial" w:cs="Arial"/>
          <w:color w:val="00B050"/>
          <w:sz w:val="20"/>
        </w:rPr>
      </w:pPr>
      <w:r>
        <w:rPr>
          <w:rFonts w:ascii="Arial" w:hAnsi="Arial" w:cs="Arial"/>
          <w:color w:val="00B050"/>
          <w:sz w:val="20"/>
        </w:rPr>
        <w:t>Renderings</w:t>
      </w:r>
    </w:p>
    <w:p w14:paraId="05D70FB0" w14:textId="33DFD320" w:rsidR="00EB6FB8" w:rsidRDefault="00E24809" w:rsidP="00EB6FB8">
      <w:pPr>
        <w:pStyle w:val="BodyText"/>
        <w:numPr>
          <w:ilvl w:val="5"/>
          <w:numId w:val="3"/>
        </w:numPr>
        <w:jc w:val="both"/>
        <w:rPr>
          <w:rFonts w:ascii="Arial" w:hAnsi="Arial" w:cs="Arial"/>
          <w:color w:val="00B050"/>
          <w:sz w:val="20"/>
        </w:rPr>
      </w:pPr>
      <w:r>
        <w:rPr>
          <w:rFonts w:ascii="Arial" w:hAnsi="Arial" w:cs="Arial"/>
          <w:color w:val="00B050"/>
          <w:sz w:val="20"/>
        </w:rPr>
        <w:t xml:space="preserve">Interior layouts </w:t>
      </w:r>
      <w:r w:rsidR="00EB6FB8">
        <w:rPr>
          <w:rFonts w:ascii="Arial" w:hAnsi="Arial" w:cs="Arial"/>
          <w:color w:val="00B050"/>
          <w:sz w:val="20"/>
        </w:rPr>
        <w:t xml:space="preserve"> </w:t>
      </w:r>
    </w:p>
    <w:p w14:paraId="68312204" w14:textId="6CD82736" w:rsidR="00EB6FB8" w:rsidRDefault="00EB6FB8" w:rsidP="00EB6FB8">
      <w:pPr>
        <w:pStyle w:val="BodyText"/>
        <w:numPr>
          <w:ilvl w:val="5"/>
          <w:numId w:val="3"/>
        </w:numPr>
        <w:jc w:val="both"/>
        <w:rPr>
          <w:rFonts w:ascii="Arial" w:hAnsi="Arial" w:cs="Arial"/>
          <w:color w:val="00B050"/>
          <w:sz w:val="20"/>
        </w:rPr>
      </w:pPr>
      <w:r>
        <w:rPr>
          <w:rFonts w:ascii="Arial" w:hAnsi="Arial" w:cs="Arial"/>
          <w:color w:val="00B050"/>
          <w:sz w:val="20"/>
        </w:rPr>
        <w:t xml:space="preserve">Elevations etc. </w:t>
      </w:r>
    </w:p>
    <w:p w14:paraId="3B6533C2" w14:textId="15095830" w:rsidR="00E24809" w:rsidRDefault="00E24809" w:rsidP="00EB6FB8">
      <w:pPr>
        <w:pStyle w:val="BodyText"/>
        <w:numPr>
          <w:ilvl w:val="5"/>
          <w:numId w:val="3"/>
        </w:numPr>
        <w:jc w:val="both"/>
        <w:rPr>
          <w:rFonts w:ascii="Arial" w:hAnsi="Arial" w:cs="Arial"/>
          <w:color w:val="00B050"/>
          <w:sz w:val="20"/>
        </w:rPr>
      </w:pPr>
      <w:r>
        <w:rPr>
          <w:rFonts w:ascii="Arial" w:hAnsi="Arial" w:cs="Arial"/>
          <w:color w:val="00B050"/>
          <w:sz w:val="20"/>
        </w:rPr>
        <w:t>Furniture design/selection</w:t>
      </w:r>
    </w:p>
    <w:p w14:paraId="2288D499" w14:textId="406358D6" w:rsidR="00E24809" w:rsidRDefault="00E24809" w:rsidP="00EB6FB8">
      <w:pPr>
        <w:pStyle w:val="BodyText"/>
        <w:numPr>
          <w:ilvl w:val="5"/>
          <w:numId w:val="3"/>
        </w:numPr>
        <w:jc w:val="both"/>
        <w:rPr>
          <w:rFonts w:ascii="Arial" w:hAnsi="Arial" w:cs="Arial"/>
          <w:color w:val="00B050"/>
          <w:sz w:val="20"/>
        </w:rPr>
      </w:pPr>
      <w:r>
        <w:rPr>
          <w:rFonts w:ascii="Arial" w:hAnsi="Arial" w:cs="Arial"/>
          <w:color w:val="00B050"/>
          <w:sz w:val="20"/>
        </w:rPr>
        <w:t xml:space="preserve">Decorative signage </w:t>
      </w:r>
    </w:p>
    <w:p w14:paraId="593F53C2" w14:textId="609C8085" w:rsidR="00A25137" w:rsidRDefault="00A25137" w:rsidP="00A25137">
      <w:pPr>
        <w:pStyle w:val="BodyText"/>
        <w:numPr>
          <w:ilvl w:val="3"/>
          <w:numId w:val="3"/>
        </w:numPr>
        <w:jc w:val="both"/>
        <w:rPr>
          <w:rFonts w:ascii="Arial" w:hAnsi="Arial" w:cs="Arial"/>
          <w:color w:val="00B050"/>
          <w:sz w:val="20"/>
        </w:rPr>
      </w:pPr>
      <w:r>
        <w:rPr>
          <w:rFonts w:ascii="Arial" w:hAnsi="Arial" w:cs="Arial"/>
          <w:color w:val="00B050"/>
          <w:sz w:val="20"/>
        </w:rPr>
        <w:t xml:space="preserve">Audio Visual </w:t>
      </w:r>
      <w:r w:rsidR="005C2CF2">
        <w:rPr>
          <w:rFonts w:ascii="Arial" w:hAnsi="Arial" w:cs="Arial"/>
          <w:color w:val="00B050"/>
          <w:sz w:val="20"/>
        </w:rPr>
        <w:t xml:space="preserve">(AV) </w:t>
      </w:r>
      <w:r>
        <w:rPr>
          <w:rFonts w:ascii="Arial" w:hAnsi="Arial" w:cs="Arial"/>
          <w:color w:val="00B050"/>
          <w:sz w:val="20"/>
        </w:rPr>
        <w:t xml:space="preserve">Design and Coordination </w:t>
      </w:r>
    </w:p>
    <w:p w14:paraId="5F818496" w14:textId="2CC93541" w:rsidR="005C2CF2" w:rsidRDefault="005C2CF2" w:rsidP="00A25137">
      <w:pPr>
        <w:pStyle w:val="BodyText"/>
        <w:numPr>
          <w:ilvl w:val="3"/>
          <w:numId w:val="3"/>
        </w:numPr>
        <w:jc w:val="both"/>
        <w:rPr>
          <w:rFonts w:ascii="Arial" w:hAnsi="Arial" w:cs="Arial"/>
          <w:color w:val="00B050"/>
          <w:sz w:val="20"/>
        </w:rPr>
      </w:pPr>
      <w:r>
        <w:rPr>
          <w:rFonts w:ascii="Arial" w:hAnsi="Arial" w:cs="Arial"/>
          <w:color w:val="00B050"/>
          <w:sz w:val="20"/>
        </w:rPr>
        <w:t>Information Technology (IT) design and/</w:t>
      </w:r>
      <w:proofErr w:type="spellStart"/>
      <w:r>
        <w:rPr>
          <w:rFonts w:ascii="Arial" w:hAnsi="Arial" w:cs="Arial"/>
          <w:color w:val="00B050"/>
          <w:sz w:val="20"/>
        </w:rPr>
        <w:t>oe</w:t>
      </w:r>
      <w:proofErr w:type="spellEnd"/>
      <w:r>
        <w:rPr>
          <w:rFonts w:ascii="Arial" w:hAnsi="Arial" w:cs="Arial"/>
          <w:color w:val="00B050"/>
          <w:sz w:val="20"/>
        </w:rPr>
        <w:t xml:space="preserve"> coordination with UCF IT</w:t>
      </w:r>
    </w:p>
    <w:p w14:paraId="695C361D" w14:textId="48476A07" w:rsidR="00A25137" w:rsidRPr="00E24809" w:rsidRDefault="00A25137"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Interior and Exterior Renderings to illustrate the design </w:t>
      </w:r>
      <w:r w:rsidRPr="00A25137">
        <w:rPr>
          <w:rFonts w:ascii="Arial" w:hAnsi="Arial" w:cs="Arial"/>
          <w:color w:val="00B0F0"/>
          <w:sz w:val="20"/>
        </w:rPr>
        <w:t>(Identify and set # of sets required)</w:t>
      </w:r>
    </w:p>
    <w:p w14:paraId="74AC5B3E" w14:textId="1A8FA142" w:rsidR="00F00597" w:rsidRDefault="00F00597" w:rsidP="00F00597">
      <w:pPr>
        <w:pStyle w:val="BodyText"/>
        <w:numPr>
          <w:ilvl w:val="3"/>
          <w:numId w:val="3"/>
        </w:numPr>
        <w:jc w:val="both"/>
        <w:rPr>
          <w:rFonts w:ascii="Arial" w:hAnsi="Arial" w:cs="Arial"/>
          <w:color w:val="00B050"/>
          <w:sz w:val="20"/>
        </w:rPr>
      </w:pPr>
      <w:r w:rsidRPr="00DE1FEF">
        <w:rPr>
          <w:rFonts w:ascii="Arial" w:hAnsi="Arial" w:cs="Arial"/>
          <w:color w:val="00B050"/>
          <w:sz w:val="20"/>
        </w:rPr>
        <w:t>Mechanical, Electrical, Plumbing, Fire Protection</w:t>
      </w:r>
    </w:p>
    <w:p w14:paraId="13353FE2" w14:textId="77777777" w:rsidR="00F00597" w:rsidRPr="00DE1FEF" w:rsidRDefault="00F00597" w:rsidP="00F00597">
      <w:pPr>
        <w:pStyle w:val="BodyText"/>
        <w:numPr>
          <w:ilvl w:val="3"/>
          <w:numId w:val="3"/>
        </w:numPr>
        <w:jc w:val="both"/>
        <w:rPr>
          <w:rFonts w:ascii="Arial" w:hAnsi="Arial" w:cs="Arial"/>
          <w:color w:val="00B050"/>
          <w:sz w:val="20"/>
        </w:rPr>
      </w:pPr>
      <w:r w:rsidRPr="00DE1FEF">
        <w:rPr>
          <w:rFonts w:ascii="Arial" w:hAnsi="Arial" w:cs="Arial"/>
          <w:color w:val="00B050"/>
          <w:sz w:val="20"/>
        </w:rPr>
        <w:t>Structural Engineering</w:t>
      </w:r>
    </w:p>
    <w:p w14:paraId="7CE069EF" w14:textId="77777777" w:rsidR="00F00597" w:rsidRPr="00DE1FEF" w:rsidRDefault="00F00597" w:rsidP="00F00597">
      <w:pPr>
        <w:pStyle w:val="BodyText"/>
        <w:numPr>
          <w:ilvl w:val="3"/>
          <w:numId w:val="3"/>
        </w:numPr>
        <w:jc w:val="both"/>
        <w:rPr>
          <w:rFonts w:ascii="Arial" w:hAnsi="Arial" w:cs="Arial"/>
          <w:color w:val="00B050"/>
          <w:sz w:val="20"/>
        </w:rPr>
      </w:pPr>
      <w:r w:rsidRPr="00DE1FEF">
        <w:rPr>
          <w:rFonts w:ascii="Arial" w:hAnsi="Arial" w:cs="Arial"/>
          <w:color w:val="00B050"/>
          <w:sz w:val="20"/>
        </w:rPr>
        <w:t>Civil Engineering</w:t>
      </w:r>
    </w:p>
    <w:p w14:paraId="7BB9ABB7" w14:textId="3F90DB63" w:rsidR="00353477" w:rsidRDefault="00F00597" w:rsidP="00353477">
      <w:pPr>
        <w:pStyle w:val="BodyText"/>
        <w:numPr>
          <w:ilvl w:val="3"/>
          <w:numId w:val="3"/>
        </w:numPr>
        <w:jc w:val="both"/>
        <w:rPr>
          <w:rFonts w:ascii="Arial" w:hAnsi="Arial" w:cs="Arial"/>
          <w:color w:val="00B050"/>
          <w:sz w:val="20"/>
        </w:rPr>
      </w:pPr>
      <w:r w:rsidRPr="00DE1FEF">
        <w:rPr>
          <w:rFonts w:ascii="Arial" w:hAnsi="Arial" w:cs="Arial"/>
          <w:color w:val="00B050"/>
          <w:sz w:val="20"/>
        </w:rPr>
        <w:t>Landscape Architecture</w:t>
      </w:r>
      <w:r w:rsidR="00E24809">
        <w:rPr>
          <w:rFonts w:ascii="Arial" w:hAnsi="Arial" w:cs="Arial"/>
          <w:color w:val="00B050"/>
          <w:sz w:val="20"/>
        </w:rPr>
        <w:t xml:space="preserve"> to include</w:t>
      </w:r>
    </w:p>
    <w:p w14:paraId="333D4BB1" w14:textId="3E609718"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Landscape</w:t>
      </w:r>
    </w:p>
    <w:p w14:paraId="1A915188" w14:textId="113CE159"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Hardscape and Paving</w:t>
      </w:r>
    </w:p>
    <w:p w14:paraId="7D59193C" w14:textId="3E97A5BA"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Irrigation</w:t>
      </w:r>
    </w:p>
    <w:p w14:paraId="235F5E1D" w14:textId="77777777"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Site Furnishings</w:t>
      </w:r>
    </w:p>
    <w:p w14:paraId="17C9E9F6" w14:textId="77777777" w:rsidR="00E24809"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Lighting Design to include:</w:t>
      </w:r>
    </w:p>
    <w:p w14:paraId="785C0385" w14:textId="37BD1C93"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 xml:space="preserve">Lighting selections, including specialty fixtures </w:t>
      </w:r>
    </w:p>
    <w:p w14:paraId="5ABDAA68" w14:textId="43C4E960"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 xml:space="preserve"> Site Lighting </w:t>
      </w:r>
    </w:p>
    <w:p w14:paraId="4B7E9C9A" w14:textId="7CFAED5C" w:rsidR="00F00597" w:rsidRDefault="00ED6FFE" w:rsidP="00F00597">
      <w:pPr>
        <w:pStyle w:val="BodyText"/>
        <w:numPr>
          <w:ilvl w:val="3"/>
          <w:numId w:val="3"/>
        </w:numPr>
        <w:jc w:val="both"/>
        <w:rPr>
          <w:rFonts w:ascii="Arial" w:hAnsi="Arial" w:cs="Arial"/>
          <w:color w:val="00B050"/>
          <w:sz w:val="20"/>
        </w:rPr>
      </w:pPr>
      <w:r w:rsidRPr="00DE1FEF">
        <w:rPr>
          <w:rFonts w:ascii="Arial" w:hAnsi="Arial" w:cs="Arial"/>
          <w:color w:val="00B050"/>
          <w:sz w:val="20"/>
        </w:rPr>
        <w:t>Cost Estimator</w:t>
      </w:r>
    </w:p>
    <w:p w14:paraId="46371454" w14:textId="10C270B4" w:rsidR="00A25137" w:rsidRDefault="00E24809" w:rsidP="00F00597">
      <w:pPr>
        <w:pStyle w:val="BodyText"/>
        <w:numPr>
          <w:ilvl w:val="3"/>
          <w:numId w:val="3"/>
        </w:numPr>
        <w:jc w:val="both"/>
        <w:rPr>
          <w:rFonts w:ascii="Arial" w:hAnsi="Arial" w:cs="Arial"/>
          <w:color w:val="00B050"/>
          <w:sz w:val="20"/>
        </w:rPr>
      </w:pPr>
      <w:r>
        <w:rPr>
          <w:rFonts w:ascii="Arial" w:hAnsi="Arial" w:cs="Arial"/>
          <w:color w:val="00B050"/>
          <w:sz w:val="20"/>
        </w:rPr>
        <w:t xml:space="preserve"> </w:t>
      </w:r>
      <w:r w:rsidR="00A25137">
        <w:rPr>
          <w:rFonts w:ascii="Arial" w:hAnsi="Arial" w:cs="Arial"/>
          <w:color w:val="00B050"/>
          <w:sz w:val="20"/>
        </w:rPr>
        <w:t xml:space="preserve">As-Builts for all Design Disciplines </w:t>
      </w:r>
    </w:p>
    <w:p w14:paraId="205D2933" w14:textId="77777777" w:rsidR="00E24809" w:rsidRDefault="00E24809" w:rsidP="00F00597">
      <w:pPr>
        <w:pStyle w:val="BodyText"/>
        <w:numPr>
          <w:ilvl w:val="3"/>
          <w:numId w:val="3"/>
        </w:numPr>
        <w:jc w:val="both"/>
        <w:rPr>
          <w:rFonts w:ascii="Arial" w:hAnsi="Arial" w:cs="Arial"/>
          <w:color w:val="00B050"/>
          <w:sz w:val="20"/>
        </w:rPr>
      </w:pPr>
      <w:r>
        <w:rPr>
          <w:rFonts w:ascii="Arial" w:hAnsi="Arial" w:cs="Arial"/>
          <w:color w:val="00B050"/>
          <w:sz w:val="20"/>
        </w:rPr>
        <w:t xml:space="preserve"> LEED to include: </w:t>
      </w:r>
    </w:p>
    <w:p w14:paraId="34E95923" w14:textId="77777777"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Development and submission of all credits by the respective consultants to USGBC in order to achieve a LEED Gold rating life cycle cost analysis</w:t>
      </w:r>
    </w:p>
    <w:p w14:paraId="6AFF81E0" w14:textId="77777777" w:rsidR="00E24809" w:rsidRDefault="00E24809" w:rsidP="00E24809">
      <w:pPr>
        <w:pStyle w:val="BodyText"/>
        <w:numPr>
          <w:ilvl w:val="4"/>
          <w:numId w:val="3"/>
        </w:numPr>
        <w:jc w:val="both"/>
        <w:rPr>
          <w:rFonts w:ascii="Arial" w:hAnsi="Arial" w:cs="Arial"/>
          <w:color w:val="00B050"/>
          <w:sz w:val="20"/>
        </w:rPr>
      </w:pPr>
      <w:r>
        <w:rPr>
          <w:rFonts w:ascii="Arial" w:hAnsi="Arial" w:cs="Arial"/>
          <w:color w:val="00B050"/>
          <w:sz w:val="20"/>
        </w:rPr>
        <w:t>Development and coordination between all disciplines of design in order to achieve LEED Gold</w:t>
      </w:r>
    </w:p>
    <w:p w14:paraId="40A002C0" w14:textId="55964D4D" w:rsidR="00E24809"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Post Occupancy inspection and evaluations </w:t>
      </w:r>
    </w:p>
    <w:p w14:paraId="26C38B86" w14:textId="11AE97AD" w:rsidR="00A25137"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Include all printing and postal expenses associated with each service</w:t>
      </w:r>
    </w:p>
    <w:p w14:paraId="71FD7B05" w14:textId="1C06AE70" w:rsidR="00E24809"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Record documents</w:t>
      </w:r>
    </w:p>
    <w:p w14:paraId="475EB6BC" w14:textId="0294A8D6" w:rsidR="00E24809"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Developing and submitting all documents required for substantial completion </w:t>
      </w:r>
    </w:p>
    <w:p w14:paraId="1C1DC19B" w14:textId="57270007" w:rsidR="00E24809"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Telecommunication Engineering </w:t>
      </w:r>
    </w:p>
    <w:p w14:paraId="0E38FB11" w14:textId="398E5F37" w:rsidR="00E24809" w:rsidRPr="00DE1FEF" w:rsidRDefault="00E24809" w:rsidP="00E24809">
      <w:pPr>
        <w:pStyle w:val="BodyText"/>
        <w:numPr>
          <w:ilvl w:val="3"/>
          <w:numId w:val="3"/>
        </w:numPr>
        <w:jc w:val="both"/>
        <w:rPr>
          <w:rFonts w:ascii="Arial" w:hAnsi="Arial" w:cs="Arial"/>
          <w:color w:val="00B050"/>
          <w:sz w:val="20"/>
        </w:rPr>
      </w:pPr>
      <w:r>
        <w:rPr>
          <w:rFonts w:ascii="Arial" w:hAnsi="Arial" w:cs="Arial"/>
          <w:color w:val="00B050"/>
          <w:sz w:val="20"/>
        </w:rPr>
        <w:t xml:space="preserve"> Include all travel expenses associated with these services </w:t>
      </w:r>
    </w:p>
    <w:p w14:paraId="534AA5B2" w14:textId="77777777" w:rsidR="00D63EFF" w:rsidRPr="00DE1FEF" w:rsidRDefault="00D63EFF" w:rsidP="00D63EFF">
      <w:pPr>
        <w:pStyle w:val="BodyText"/>
        <w:ind w:left="1440"/>
        <w:jc w:val="both"/>
        <w:rPr>
          <w:rFonts w:ascii="Arial" w:hAnsi="Arial" w:cs="Arial"/>
          <w:sz w:val="20"/>
        </w:rPr>
      </w:pPr>
    </w:p>
    <w:p w14:paraId="71C39120" w14:textId="77777777" w:rsidR="00D63EFF" w:rsidRPr="00DE1FEF" w:rsidRDefault="00DC08DA" w:rsidP="00D63EFF">
      <w:pPr>
        <w:pStyle w:val="BodyText"/>
        <w:numPr>
          <w:ilvl w:val="1"/>
          <w:numId w:val="3"/>
        </w:numPr>
        <w:jc w:val="both"/>
        <w:rPr>
          <w:rFonts w:ascii="Arial" w:hAnsi="Arial" w:cs="Arial"/>
          <w:sz w:val="20"/>
        </w:rPr>
      </w:pPr>
      <w:r w:rsidRPr="00DE1FEF">
        <w:rPr>
          <w:rFonts w:ascii="Arial" w:hAnsi="Arial" w:cs="Arial"/>
          <w:sz w:val="20"/>
        </w:rPr>
        <w:t>xxx</w:t>
      </w:r>
    </w:p>
    <w:p w14:paraId="76A3754D" w14:textId="77777777" w:rsidR="00D63EFF" w:rsidRPr="00DE1FEF" w:rsidRDefault="00D63EFF" w:rsidP="00D63EFF">
      <w:pPr>
        <w:pStyle w:val="BodyText"/>
        <w:ind w:left="1440"/>
        <w:jc w:val="both"/>
        <w:rPr>
          <w:rFonts w:ascii="Arial" w:hAnsi="Arial" w:cs="Arial"/>
          <w:sz w:val="20"/>
        </w:rPr>
      </w:pPr>
    </w:p>
    <w:p w14:paraId="77D814C3" w14:textId="77777777" w:rsidR="00D226B0" w:rsidRPr="00DE1FEF" w:rsidRDefault="00C76EA9" w:rsidP="0095378C">
      <w:pPr>
        <w:pStyle w:val="BodyText"/>
        <w:numPr>
          <w:ilvl w:val="0"/>
          <w:numId w:val="3"/>
        </w:numPr>
        <w:spacing w:after="240"/>
        <w:jc w:val="both"/>
        <w:rPr>
          <w:rFonts w:ascii="Arial" w:hAnsi="Arial" w:cs="Arial"/>
          <w:sz w:val="20"/>
        </w:rPr>
      </w:pPr>
      <w:r w:rsidRPr="00DE1FEF">
        <w:rPr>
          <w:rFonts w:ascii="Arial" w:hAnsi="Arial" w:cs="Arial"/>
          <w:sz w:val="20"/>
        </w:rPr>
        <w:t xml:space="preserve">Project </w:t>
      </w:r>
      <w:r w:rsidR="00EE4B92" w:rsidRPr="00DE1FEF">
        <w:rPr>
          <w:rFonts w:ascii="Arial" w:hAnsi="Arial" w:cs="Arial"/>
          <w:sz w:val="20"/>
        </w:rPr>
        <w:t xml:space="preserve">Design </w:t>
      </w:r>
      <w:r w:rsidRPr="00DE1FEF">
        <w:rPr>
          <w:rFonts w:ascii="Arial" w:hAnsi="Arial" w:cs="Arial"/>
          <w:sz w:val="20"/>
        </w:rPr>
        <w:t>Schedule:</w:t>
      </w:r>
    </w:p>
    <w:p w14:paraId="37A17E8B" w14:textId="77777777" w:rsidR="00D63EFF" w:rsidRPr="00DE1FEF" w:rsidRDefault="00D63EFF" w:rsidP="00D63EFF">
      <w:pPr>
        <w:pStyle w:val="BodyText"/>
        <w:numPr>
          <w:ilvl w:val="1"/>
          <w:numId w:val="3"/>
        </w:numPr>
        <w:jc w:val="both"/>
        <w:rPr>
          <w:rFonts w:ascii="Arial" w:hAnsi="Arial" w:cs="Arial"/>
          <w:sz w:val="20"/>
        </w:rPr>
      </w:pPr>
      <w:r w:rsidRPr="00DE1FEF">
        <w:rPr>
          <w:rFonts w:ascii="Arial" w:hAnsi="Arial" w:cs="Arial"/>
          <w:sz w:val="20"/>
        </w:rPr>
        <w:t>Work to be completed base</w:t>
      </w:r>
      <w:r w:rsidR="0047485E" w:rsidRPr="00DE1FEF">
        <w:rPr>
          <w:rFonts w:ascii="Arial" w:hAnsi="Arial" w:cs="Arial"/>
          <w:sz w:val="20"/>
        </w:rPr>
        <w:t>d</w:t>
      </w:r>
      <w:r w:rsidRPr="00DE1FEF">
        <w:rPr>
          <w:rFonts w:ascii="Arial" w:hAnsi="Arial" w:cs="Arial"/>
          <w:sz w:val="20"/>
        </w:rPr>
        <w:t xml:space="preserve"> on the following timeline after Notice to Proceed has been provided to the Vendor:</w:t>
      </w:r>
    </w:p>
    <w:p w14:paraId="49805E28" w14:textId="77777777" w:rsidR="00D63EFF" w:rsidRPr="00DE1FEF" w:rsidRDefault="00D63EFF" w:rsidP="00D63EFF">
      <w:pPr>
        <w:pStyle w:val="BodyText"/>
        <w:ind w:left="1440"/>
        <w:jc w:val="both"/>
        <w:rPr>
          <w:rFonts w:ascii="Arial" w:hAnsi="Arial" w:cs="Arial"/>
          <w:sz w:val="20"/>
        </w:rPr>
      </w:pPr>
    </w:p>
    <w:p w14:paraId="5CA8FF31" w14:textId="77777777" w:rsidR="0066054D" w:rsidRPr="00DE1FEF" w:rsidRDefault="0066054D" w:rsidP="0066054D">
      <w:pPr>
        <w:pStyle w:val="BodyText"/>
        <w:jc w:val="both"/>
        <w:rPr>
          <w:rFonts w:ascii="Arial" w:hAnsi="Arial" w:cs="Arial"/>
          <w:color w:val="808080" w:themeColor="background1" w:themeShade="80"/>
          <w:sz w:val="20"/>
        </w:rPr>
      </w:pPr>
    </w:p>
    <w:p w14:paraId="5A52F2C2" w14:textId="77777777" w:rsidR="00C96F2A" w:rsidRPr="00DE1FEF" w:rsidRDefault="00C96F2A" w:rsidP="00C96F2A">
      <w:pPr>
        <w:pStyle w:val="BodyText"/>
        <w:pBdr>
          <w:top w:val="dotted" w:sz="24" w:space="1" w:color="auto"/>
          <w:bottom w:val="dotted" w:sz="24" w:space="1" w:color="auto"/>
        </w:pBdr>
        <w:jc w:val="center"/>
        <w:rPr>
          <w:rFonts w:ascii="Arial" w:hAnsi="Arial" w:cs="Arial"/>
          <w:i/>
          <w:color w:val="808080" w:themeColor="background1" w:themeShade="80"/>
          <w:sz w:val="20"/>
        </w:rPr>
      </w:pPr>
      <w:r w:rsidRPr="00DE1FEF">
        <w:rPr>
          <w:rFonts w:ascii="Arial" w:hAnsi="Arial" w:cs="Arial"/>
          <w:i/>
          <w:color w:val="808080" w:themeColor="background1" w:themeShade="80"/>
          <w:sz w:val="20"/>
        </w:rPr>
        <w:t xml:space="preserve">(UCF </w:t>
      </w:r>
      <w:r w:rsidR="001A2757">
        <w:rPr>
          <w:rFonts w:ascii="Arial" w:hAnsi="Arial" w:cs="Arial"/>
          <w:i/>
          <w:color w:val="808080" w:themeColor="background1" w:themeShade="80"/>
          <w:sz w:val="20"/>
        </w:rPr>
        <w:t>PDC</w:t>
      </w:r>
      <w:r w:rsidRPr="00DE1FEF">
        <w:rPr>
          <w:rFonts w:ascii="Arial" w:hAnsi="Arial" w:cs="Arial"/>
          <w:i/>
          <w:color w:val="808080" w:themeColor="background1" w:themeShade="80"/>
          <w:sz w:val="20"/>
        </w:rPr>
        <w:t xml:space="preserve"> to delete Section this section prior to Finalizing and sending to Vendor)</w:t>
      </w:r>
    </w:p>
    <w:p w14:paraId="3B37F543" w14:textId="77777777" w:rsidR="0066054D" w:rsidRPr="00DE1FEF" w:rsidRDefault="0066054D" w:rsidP="0066054D">
      <w:pPr>
        <w:pStyle w:val="BodyText"/>
        <w:pBdr>
          <w:top w:val="dotted" w:sz="24" w:space="1" w:color="auto"/>
          <w:bottom w:val="dotted" w:sz="24" w:space="1" w:color="auto"/>
        </w:pBdr>
        <w:jc w:val="both"/>
        <w:rPr>
          <w:rFonts w:ascii="Arial" w:hAnsi="Arial" w:cs="Arial"/>
          <w:i/>
          <w:color w:val="808080" w:themeColor="background1" w:themeShade="80"/>
          <w:sz w:val="20"/>
        </w:rPr>
      </w:pPr>
      <w:r w:rsidRPr="00DE1FEF">
        <w:rPr>
          <w:rFonts w:ascii="Arial" w:hAnsi="Arial" w:cs="Arial"/>
          <w:i/>
          <w:color w:val="808080" w:themeColor="background1" w:themeShade="80"/>
          <w:sz w:val="20"/>
        </w:rPr>
        <w:t xml:space="preserve">Document Creator Instructions: </w:t>
      </w:r>
    </w:p>
    <w:p w14:paraId="6CC8DDAF" w14:textId="77777777" w:rsidR="0066054D" w:rsidRPr="00DE1FEF" w:rsidRDefault="00C96F2A" w:rsidP="0066054D">
      <w:pPr>
        <w:pStyle w:val="BodyText"/>
        <w:pBdr>
          <w:top w:val="dotted" w:sz="24" w:space="1" w:color="auto"/>
          <w:bottom w:val="dotted" w:sz="24" w:space="1" w:color="auto"/>
        </w:pBdr>
        <w:jc w:val="both"/>
        <w:rPr>
          <w:rFonts w:ascii="Arial" w:hAnsi="Arial" w:cs="Arial"/>
          <w:i/>
          <w:color w:val="808080" w:themeColor="background1" w:themeShade="80"/>
          <w:sz w:val="20"/>
        </w:rPr>
      </w:pPr>
      <w:r w:rsidRPr="00DE1FEF">
        <w:rPr>
          <w:rFonts w:ascii="Arial" w:hAnsi="Arial" w:cs="Arial"/>
          <w:i/>
          <w:color w:val="808080" w:themeColor="background1" w:themeShade="80"/>
          <w:sz w:val="20"/>
        </w:rPr>
        <w:t xml:space="preserve">Choose and </w:t>
      </w:r>
      <w:r w:rsidR="0066054D" w:rsidRPr="00DE1FEF">
        <w:rPr>
          <w:rFonts w:ascii="Arial" w:hAnsi="Arial" w:cs="Arial"/>
          <w:i/>
          <w:color w:val="808080" w:themeColor="background1" w:themeShade="80"/>
          <w:sz w:val="20"/>
        </w:rPr>
        <w:t>Determine which option to pursue in provide the Professional Service Vendor direction with the Project Schedule. The (2) options below have varying levels of duration:</w:t>
      </w:r>
    </w:p>
    <w:p w14:paraId="70ED7450" w14:textId="77777777" w:rsidR="00C96F2A" w:rsidRPr="00DE1FEF" w:rsidRDefault="0066054D" w:rsidP="0066054D">
      <w:pPr>
        <w:pStyle w:val="BodyText"/>
        <w:pBdr>
          <w:top w:val="dotted" w:sz="24" w:space="1" w:color="auto"/>
          <w:bottom w:val="dotted" w:sz="24" w:space="1" w:color="auto"/>
        </w:pBdr>
        <w:jc w:val="both"/>
        <w:rPr>
          <w:rFonts w:ascii="Arial" w:hAnsi="Arial" w:cs="Arial"/>
          <w:color w:val="FF0000"/>
          <w:sz w:val="20"/>
        </w:rPr>
      </w:pPr>
      <w:r w:rsidRPr="00DE1FEF">
        <w:rPr>
          <w:rFonts w:ascii="Arial" w:hAnsi="Arial" w:cs="Arial"/>
          <w:i/>
          <w:color w:val="FF0000"/>
          <w:sz w:val="20"/>
        </w:rPr>
        <w:t>RED Text provides an overall target duration. This could apply to Minor Projects not requiring a full review schedule and the project may not be too complex</w:t>
      </w:r>
      <w:r w:rsidRPr="00DE1FEF">
        <w:rPr>
          <w:rFonts w:ascii="Arial" w:hAnsi="Arial" w:cs="Arial"/>
          <w:color w:val="FF0000"/>
          <w:sz w:val="20"/>
        </w:rPr>
        <w:t xml:space="preserve">. </w:t>
      </w:r>
    </w:p>
    <w:p w14:paraId="60941713" w14:textId="77777777" w:rsidR="0066054D" w:rsidRPr="00DE1FEF" w:rsidRDefault="0066054D" w:rsidP="0066054D">
      <w:pPr>
        <w:pStyle w:val="BodyText"/>
        <w:pBdr>
          <w:top w:val="dotted" w:sz="24" w:space="1" w:color="auto"/>
          <w:bottom w:val="dotted" w:sz="24" w:space="1" w:color="auto"/>
        </w:pBdr>
        <w:jc w:val="both"/>
        <w:rPr>
          <w:rFonts w:ascii="Arial" w:hAnsi="Arial" w:cs="Arial"/>
          <w:color w:val="FF0000"/>
          <w:sz w:val="20"/>
        </w:rPr>
      </w:pPr>
      <w:r w:rsidRPr="00DE1FEF">
        <w:rPr>
          <w:rFonts w:ascii="Arial" w:hAnsi="Arial" w:cs="Arial"/>
          <w:i/>
          <w:color w:val="00B050"/>
          <w:sz w:val="20"/>
        </w:rPr>
        <w:t>GREEN Text provides an overall target duration broken down by Submittal Phase.</w:t>
      </w:r>
      <w:r w:rsidR="00C96F2A" w:rsidRPr="00DE1FEF">
        <w:rPr>
          <w:rFonts w:ascii="Arial" w:hAnsi="Arial" w:cs="Arial"/>
          <w:i/>
          <w:color w:val="00B050"/>
          <w:sz w:val="20"/>
        </w:rPr>
        <w:t xml:space="preserve"> This is preferred since it will assist in developing a more detailed Project Milestone. </w:t>
      </w:r>
    </w:p>
    <w:p w14:paraId="2C46110A" w14:textId="77777777" w:rsidR="00C96F2A" w:rsidRPr="00DE1FEF" w:rsidRDefault="00C96F2A" w:rsidP="00C96F2A">
      <w:pPr>
        <w:pStyle w:val="BodyText"/>
        <w:pBdr>
          <w:top w:val="dotted" w:sz="24" w:space="1" w:color="auto"/>
          <w:bottom w:val="dotted" w:sz="24" w:space="1" w:color="auto"/>
        </w:pBdr>
        <w:jc w:val="center"/>
        <w:rPr>
          <w:rFonts w:ascii="Arial" w:hAnsi="Arial" w:cs="Arial"/>
          <w:i/>
          <w:color w:val="808080" w:themeColor="background1" w:themeShade="80"/>
          <w:sz w:val="20"/>
        </w:rPr>
      </w:pPr>
      <w:r w:rsidRPr="00DE1FEF">
        <w:rPr>
          <w:rFonts w:ascii="Arial" w:hAnsi="Arial" w:cs="Arial"/>
          <w:i/>
          <w:color w:val="808080" w:themeColor="background1" w:themeShade="80"/>
          <w:sz w:val="20"/>
        </w:rPr>
        <w:t xml:space="preserve">(UCF </w:t>
      </w:r>
      <w:r w:rsidR="001A2757">
        <w:rPr>
          <w:rFonts w:ascii="Arial" w:hAnsi="Arial" w:cs="Arial"/>
          <w:i/>
          <w:color w:val="808080" w:themeColor="background1" w:themeShade="80"/>
          <w:sz w:val="20"/>
        </w:rPr>
        <w:t>PDC</w:t>
      </w:r>
      <w:r w:rsidRPr="00DE1FEF">
        <w:rPr>
          <w:rFonts w:ascii="Arial" w:hAnsi="Arial" w:cs="Arial"/>
          <w:i/>
          <w:color w:val="808080" w:themeColor="background1" w:themeShade="80"/>
          <w:sz w:val="20"/>
        </w:rPr>
        <w:t xml:space="preserve"> to delete Section this section prior to Finalizing and sending to Vendor)</w:t>
      </w:r>
    </w:p>
    <w:p w14:paraId="17087E02" w14:textId="77777777" w:rsidR="0066054D" w:rsidRPr="00DE1FEF" w:rsidRDefault="0066054D" w:rsidP="0066054D">
      <w:pPr>
        <w:pStyle w:val="BodyText"/>
        <w:jc w:val="both"/>
        <w:rPr>
          <w:rFonts w:ascii="Arial" w:hAnsi="Arial" w:cs="Arial"/>
          <w:sz w:val="20"/>
        </w:rPr>
      </w:pPr>
    </w:p>
    <w:p w14:paraId="3BD6D03E" w14:textId="77777777" w:rsidR="0066054D" w:rsidRPr="00DE1FEF" w:rsidRDefault="0066054D" w:rsidP="0066054D">
      <w:pPr>
        <w:pStyle w:val="BodyText"/>
        <w:numPr>
          <w:ilvl w:val="2"/>
          <w:numId w:val="3"/>
        </w:numPr>
        <w:jc w:val="both"/>
        <w:rPr>
          <w:rFonts w:ascii="Arial" w:hAnsi="Arial" w:cs="Arial"/>
          <w:color w:val="FF0000"/>
          <w:sz w:val="20"/>
        </w:rPr>
      </w:pPr>
      <w:r w:rsidRPr="00DE1FEF">
        <w:rPr>
          <w:rFonts w:ascii="Arial" w:hAnsi="Arial" w:cs="Arial"/>
          <w:color w:val="FF0000"/>
          <w:sz w:val="20"/>
        </w:rPr>
        <w:lastRenderedPageBreak/>
        <w:t>Design to be completed XX days after Notice to Proceed has been provided to the selected Professional Service Vendor.</w:t>
      </w:r>
    </w:p>
    <w:p w14:paraId="3AFFB93C" w14:textId="77777777" w:rsidR="00DC08DA" w:rsidRPr="00DE1FEF" w:rsidRDefault="00DC08DA" w:rsidP="00DC08DA">
      <w:pPr>
        <w:pStyle w:val="BodyText"/>
        <w:ind w:left="1440"/>
        <w:jc w:val="both"/>
        <w:rPr>
          <w:rFonts w:ascii="Arial" w:hAnsi="Arial" w:cs="Arial"/>
          <w:sz w:val="20"/>
        </w:rPr>
      </w:pPr>
    </w:p>
    <w:p w14:paraId="7F71FD0C" w14:textId="77777777" w:rsidR="00DC08DA" w:rsidRPr="00DE1FEF" w:rsidRDefault="00DC08DA" w:rsidP="00D63EFF">
      <w:pPr>
        <w:pStyle w:val="BodyText"/>
        <w:numPr>
          <w:ilvl w:val="2"/>
          <w:numId w:val="3"/>
        </w:numPr>
        <w:jc w:val="both"/>
        <w:rPr>
          <w:rFonts w:ascii="Arial" w:hAnsi="Arial" w:cs="Arial"/>
          <w:color w:val="00B050"/>
          <w:sz w:val="20"/>
        </w:rPr>
      </w:pPr>
      <w:r w:rsidRPr="00DE1FEF">
        <w:rPr>
          <w:rFonts w:ascii="Arial" w:hAnsi="Arial" w:cs="Arial"/>
          <w:color w:val="00B050"/>
          <w:sz w:val="20"/>
        </w:rPr>
        <w:t>Completion of Schematic Design</w:t>
      </w:r>
    </w:p>
    <w:p w14:paraId="5305B5C9" w14:textId="77777777" w:rsidR="00DC08DA" w:rsidRPr="00DE1FEF" w:rsidRDefault="00DC08DA" w:rsidP="00DC08DA">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Notice to Proceed</w:t>
      </w:r>
    </w:p>
    <w:p w14:paraId="1D1BC6C0" w14:textId="77777777" w:rsidR="00DC08DA" w:rsidRPr="00DE1FEF" w:rsidRDefault="00DC08DA" w:rsidP="00DC08DA">
      <w:pPr>
        <w:pStyle w:val="BodyText"/>
        <w:ind w:left="1440"/>
        <w:jc w:val="both"/>
        <w:rPr>
          <w:rFonts w:ascii="Arial" w:hAnsi="Arial" w:cs="Arial"/>
          <w:color w:val="00B050"/>
          <w:sz w:val="20"/>
        </w:rPr>
      </w:pPr>
    </w:p>
    <w:p w14:paraId="4DA46859" w14:textId="77777777" w:rsidR="00DC08DA" w:rsidRPr="00DE1FEF" w:rsidRDefault="00C96F2A" w:rsidP="00DC08DA">
      <w:pPr>
        <w:pStyle w:val="BodyText"/>
        <w:numPr>
          <w:ilvl w:val="2"/>
          <w:numId w:val="3"/>
        </w:numPr>
        <w:jc w:val="both"/>
        <w:rPr>
          <w:rFonts w:ascii="Arial" w:hAnsi="Arial" w:cs="Arial"/>
          <w:color w:val="00B050"/>
          <w:sz w:val="20"/>
        </w:rPr>
      </w:pPr>
      <w:r w:rsidRPr="00DE1FEF">
        <w:rPr>
          <w:rFonts w:ascii="Arial" w:hAnsi="Arial" w:cs="Arial"/>
          <w:color w:val="00B050"/>
          <w:sz w:val="20"/>
        </w:rPr>
        <w:t xml:space="preserve">UCF </w:t>
      </w:r>
      <w:r w:rsidR="00DC08DA" w:rsidRPr="00DE1FEF">
        <w:rPr>
          <w:rFonts w:ascii="Arial" w:hAnsi="Arial" w:cs="Arial"/>
          <w:color w:val="00B050"/>
          <w:sz w:val="20"/>
        </w:rPr>
        <w:t>Review of Schematic Design Documents</w:t>
      </w:r>
    </w:p>
    <w:p w14:paraId="37440BCE" w14:textId="77777777" w:rsidR="00DC08DA" w:rsidRPr="00DE1FEF" w:rsidRDefault="00DC08DA" w:rsidP="00DC08DA">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Receipt of Documents</w:t>
      </w:r>
    </w:p>
    <w:p w14:paraId="48859FC6" w14:textId="77777777" w:rsidR="00DC08DA" w:rsidRPr="00DE1FEF" w:rsidRDefault="00DC08DA" w:rsidP="00DC08DA">
      <w:pPr>
        <w:pStyle w:val="BodyText"/>
        <w:ind w:left="1440"/>
        <w:jc w:val="both"/>
        <w:rPr>
          <w:rFonts w:ascii="Arial" w:hAnsi="Arial" w:cs="Arial"/>
          <w:color w:val="00B050"/>
          <w:sz w:val="20"/>
        </w:rPr>
      </w:pPr>
    </w:p>
    <w:p w14:paraId="494F42C6" w14:textId="77777777" w:rsidR="00D63EFF" w:rsidRPr="00DE1FEF" w:rsidRDefault="00D63EFF" w:rsidP="00D63EFF">
      <w:pPr>
        <w:pStyle w:val="BodyText"/>
        <w:numPr>
          <w:ilvl w:val="2"/>
          <w:numId w:val="3"/>
        </w:numPr>
        <w:jc w:val="both"/>
        <w:rPr>
          <w:rFonts w:ascii="Arial" w:hAnsi="Arial" w:cs="Arial"/>
          <w:color w:val="00B050"/>
          <w:sz w:val="20"/>
        </w:rPr>
      </w:pPr>
      <w:r w:rsidRPr="00DE1FEF">
        <w:rPr>
          <w:rFonts w:ascii="Arial" w:hAnsi="Arial" w:cs="Arial"/>
          <w:color w:val="00B050"/>
          <w:sz w:val="20"/>
        </w:rPr>
        <w:t>Completion of 50% Design Documents</w:t>
      </w:r>
    </w:p>
    <w:p w14:paraId="00C18997" w14:textId="77777777" w:rsidR="00D63EFF" w:rsidRPr="00DE1FEF" w:rsidRDefault="00CF51B0" w:rsidP="00D63EFF">
      <w:pPr>
        <w:pStyle w:val="BodyText"/>
        <w:numPr>
          <w:ilvl w:val="3"/>
          <w:numId w:val="3"/>
        </w:numPr>
        <w:jc w:val="both"/>
        <w:rPr>
          <w:rFonts w:ascii="Arial" w:hAnsi="Arial" w:cs="Arial"/>
          <w:color w:val="00B050"/>
          <w:sz w:val="20"/>
        </w:rPr>
      </w:pPr>
      <w:r w:rsidRPr="00DE1FEF">
        <w:rPr>
          <w:rFonts w:ascii="Arial" w:hAnsi="Arial" w:cs="Arial"/>
          <w:color w:val="00B050"/>
          <w:sz w:val="20"/>
        </w:rPr>
        <w:t>XX</w:t>
      </w:r>
      <w:r w:rsidR="00D63EFF" w:rsidRPr="00DE1FEF">
        <w:rPr>
          <w:rFonts w:ascii="Arial" w:hAnsi="Arial" w:cs="Arial"/>
          <w:color w:val="00B050"/>
          <w:sz w:val="20"/>
        </w:rPr>
        <w:t xml:space="preserve"> Working Days from Notice to Proceed</w:t>
      </w:r>
    </w:p>
    <w:p w14:paraId="1BC8094D" w14:textId="77777777" w:rsidR="00D63EFF" w:rsidRPr="00DE1FEF" w:rsidRDefault="00D63EFF" w:rsidP="00D63EFF">
      <w:pPr>
        <w:pStyle w:val="BodyText"/>
        <w:ind w:left="2880"/>
        <w:jc w:val="both"/>
        <w:rPr>
          <w:rFonts w:ascii="Arial" w:hAnsi="Arial" w:cs="Arial"/>
          <w:color w:val="00B050"/>
          <w:sz w:val="20"/>
        </w:rPr>
      </w:pPr>
    </w:p>
    <w:p w14:paraId="64197F3A" w14:textId="77777777" w:rsidR="00D63EFF" w:rsidRPr="00DE1FEF" w:rsidRDefault="00C96F2A" w:rsidP="00D63EFF">
      <w:pPr>
        <w:pStyle w:val="BodyText"/>
        <w:numPr>
          <w:ilvl w:val="2"/>
          <w:numId w:val="3"/>
        </w:numPr>
        <w:jc w:val="both"/>
        <w:rPr>
          <w:rFonts w:ascii="Arial" w:hAnsi="Arial" w:cs="Arial"/>
          <w:color w:val="00B050"/>
          <w:sz w:val="20"/>
        </w:rPr>
      </w:pPr>
      <w:r w:rsidRPr="00DE1FEF">
        <w:rPr>
          <w:rFonts w:ascii="Arial" w:hAnsi="Arial" w:cs="Arial"/>
          <w:color w:val="00B050"/>
          <w:sz w:val="20"/>
        </w:rPr>
        <w:t xml:space="preserve">UCF </w:t>
      </w:r>
      <w:r w:rsidR="00D63EFF" w:rsidRPr="00DE1FEF">
        <w:rPr>
          <w:rFonts w:ascii="Arial" w:hAnsi="Arial" w:cs="Arial"/>
          <w:color w:val="00B050"/>
          <w:sz w:val="20"/>
        </w:rPr>
        <w:t>Review of 50% Design Documents</w:t>
      </w:r>
    </w:p>
    <w:p w14:paraId="4132B883" w14:textId="77777777" w:rsidR="00D63EFF" w:rsidRPr="00DE1FEF" w:rsidRDefault="00CF51B0" w:rsidP="00D63EFF">
      <w:pPr>
        <w:pStyle w:val="BodyText"/>
        <w:numPr>
          <w:ilvl w:val="3"/>
          <w:numId w:val="3"/>
        </w:numPr>
        <w:jc w:val="both"/>
        <w:rPr>
          <w:rFonts w:ascii="Arial" w:hAnsi="Arial" w:cs="Arial"/>
          <w:color w:val="00B050"/>
          <w:sz w:val="20"/>
        </w:rPr>
      </w:pPr>
      <w:r w:rsidRPr="00DE1FEF">
        <w:rPr>
          <w:rFonts w:ascii="Arial" w:hAnsi="Arial" w:cs="Arial"/>
          <w:color w:val="00B050"/>
          <w:sz w:val="20"/>
        </w:rPr>
        <w:t>XX</w:t>
      </w:r>
      <w:r w:rsidR="00D63EFF" w:rsidRPr="00DE1FEF">
        <w:rPr>
          <w:rFonts w:ascii="Arial" w:hAnsi="Arial" w:cs="Arial"/>
          <w:color w:val="00B050"/>
          <w:sz w:val="20"/>
        </w:rPr>
        <w:t xml:space="preserve"> Working Days from Receipt of Documents</w:t>
      </w:r>
    </w:p>
    <w:p w14:paraId="51DD530E" w14:textId="77777777" w:rsidR="002172A3" w:rsidRPr="00DE1FEF" w:rsidRDefault="002172A3" w:rsidP="002172A3">
      <w:pPr>
        <w:pStyle w:val="BodyText"/>
        <w:ind w:left="1440"/>
        <w:jc w:val="both"/>
        <w:rPr>
          <w:rFonts w:ascii="Arial" w:hAnsi="Arial" w:cs="Arial"/>
          <w:color w:val="00B050"/>
          <w:sz w:val="20"/>
        </w:rPr>
      </w:pPr>
    </w:p>
    <w:p w14:paraId="32C81548" w14:textId="77777777" w:rsidR="002172A3" w:rsidRPr="00DE1FEF" w:rsidRDefault="002172A3" w:rsidP="002172A3">
      <w:pPr>
        <w:pStyle w:val="BodyText"/>
        <w:numPr>
          <w:ilvl w:val="2"/>
          <w:numId w:val="3"/>
        </w:numPr>
        <w:jc w:val="both"/>
        <w:rPr>
          <w:rFonts w:ascii="Arial" w:hAnsi="Arial" w:cs="Arial"/>
          <w:color w:val="00B050"/>
          <w:sz w:val="20"/>
        </w:rPr>
      </w:pPr>
      <w:r w:rsidRPr="00DE1FEF">
        <w:rPr>
          <w:rFonts w:ascii="Arial" w:hAnsi="Arial" w:cs="Arial"/>
          <w:color w:val="00B050"/>
          <w:sz w:val="20"/>
        </w:rPr>
        <w:t>Completion of 100% Design Documents</w:t>
      </w:r>
    </w:p>
    <w:p w14:paraId="40E532CA" w14:textId="77777777" w:rsidR="002172A3" w:rsidRPr="00DE1FEF" w:rsidRDefault="002172A3" w:rsidP="002172A3">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Receipt of Documents</w:t>
      </w:r>
    </w:p>
    <w:p w14:paraId="33DA3BBC" w14:textId="77777777" w:rsidR="00ED6FFE" w:rsidRPr="00DE1FEF" w:rsidRDefault="00ED6FFE" w:rsidP="00ED6FFE">
      <w:pPr>
        <w:pStyle w:val="BodyText"/>
        <w:ind w:left="1440"/>
        <w:jc w:val="both"/>
        <w:rPr>
          <w:rFonts w:ascii="Arial" w:hAnsi="Arial" w:cs="Arial"/>
          <w:color w:val="00B050"/>
          <w:sz w:val="20"/>
        </w:rPr>
      </w:pPr>
    </w:p>
    <w:p w14:paraId="563278A8" w14:textId="77777777" w:rsidR="00ED6FFE" w:rsidRPr="00DE1FEF" w:rsidRDefault="00C96F2A" w:rsidP="00ED6FFE">
      <w:pPr>
        <w:pStyle w:val="BodyText"/>
        <w:numPr>
          <w:ilvl w:val="2"/>
          <w:numId w:val="3"/>
        </w:numPr>
        <w:jc w:val="both"/>
        <w:rPr>
          <w:rFonts w:ascii="Arial" w:hAnsi="Arial" w:cs="Arial"/>
          <w:color w:val="00B050"/>
          <w:sz w:val="20"/>
        </w:rPr>
      </w:pPr>
      <w:r w:rsidRPr="00DE1FEF">
        <w:rPr>
          <w:rFonts w:ascii="Arial" w:hAnsi="Arial" w:cs="Arial"/>
          <w:color w:val="00B050"/>
          <w:sz w:val="20"/>
        </w:rPr>
        <w:t xml:space="preserve">UCF </w:t>
      </w:r>
      <w:r w:rsidR="00ED6FFE" w:rsidRPr="00DE1FEF">
        <w:rPr>
          <w:rFonts w:ascii="Arial" w:hAnsi="Arial" w:cs="Arial"/>
          <w:color w:val="00B050"/>
          <w:sz w:val="20"/>
        </w:rPr>
        <w:t>Review of 100% Design Documents</w:t>
      </w:r>
    </w:p>
    <w:p w14:paraId="694BAB4E" w14:textId="77777777" w:rsidR="00ED6FFE" w:rsidRPr="00DE1FEF" w:rsidRDefault="00ED6FFE" w:rsidP="00ED6FFE">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Receipt of Documents</w:t>
      </w:r>
    </w:p>
    <w:p w14:paraId="16F7CD38" w14:textId="77777777" w:rsidR="0089316E" w:rsidRPr="00DE1FEF" w:rsidRDefault="0089316E" w:rsidP="0089316E">
      <w:pPr>
        <w:pStyle w:val="BodyText"/>
        <w:ind w:left="1440"/>
        <w:jc w:val="both"/>
        <w:rPr>
          <w:rFonts w:ascii="Arial" w:hAnsi="Arial" w:cs="Arial"/>
          <w:color w:val="00B050"/>
          <w:sz w:val="20"/>
        </w:rPr>
      </w:pPr>
    </w:p>
    <w:p w14:paraId="3B8896D0" w14:textId="77777777" w:rsidR="00DC08DA" w:rsidRPr="00DE1FEF" w:rsidRDefault="00DC08DA" w:rsidP="00DC08DA">
      <w:pPr>
        <w:pStyle w:val="BodyText"/>
        <w:numPr>
          <w:ilvl w:val="2"/>
          <w:numId w:val="3"/>
        </w:numPr>
        <w:jc w:val="both"/>
        <w:rPr>
          <w:rFonts w:ascii="Arial" w:hAnsi="Arial" w:cs="Arial"/>
          <w:color w:val="00B050"/>
          <w:sz w:val="20"/>
        </w:rPr>
      </w:pPr>
      <w:r w:rsidRPr="00DE1FEF">
        <w:rPr>
          <w:rFonts w:ascii="Arial" w:hAnsi="Arial" w:cs="Arial"/>
          <w:color w:val="00B050"/>
          <w:sz w:val="20"/>
        </w:rPr>
        <w:t>Completion of 50% Construction Documents</w:t>
      </w:r>
    </w:p>
    <w:p w14:paraId="020E8F9E" w14:textId="77777777" w:rsidR="0089316E" w:rsidRPr="00DE1FEF" w:rsidRDefault="00DC08DA" w:rsidP="0089316E">
      <w:pPr>
        <w:pStyle w:val="BodyText"/>
        <w:numPr>
          <w:ilvl w:val="3"/>
          <w:numId w:val="3"/>
        </w:numPr>
        <w:jc w:val="both"/>
        <w:rPr>
          <w:rFonts w:ascii="Arial" w:hAnsi="Arial" w:cs="Arial"/>
          <w:color w:val="00B050"/>
          <w:sz w:val="20"/>
        </w:rPr>
      </w:pPr>
      <w:r w:rsidRPr="00DE1FEF">
        <w:rPr>
          <w:rFonts w:ascii="Arial" w:hAnsi="Arial" w:cs="Arial"/>
          <w:color w:val="00B050"/>
          <w:sz w:val="20"/>
        </w:rPr>
        <w:t xml:space="preserve">XX Working Days from </w:t>
      </w:r>
      <w:r w:rsidR="0089316E" w:rsidRPr="00DE1FEF">
        <w:rPr>
          <w:rFonts w:ascii="Arial" w:hAnsi="Arial" w:cs="Arial"/>
          <w:color w:val="00B050"/>
          <w:sz w:val="20"/>
        </w:rPr>
        <w:t>Completion of Previous Completed Phase</w:t>
      </w:r>
    </w:p>
    <w:p w14:paraId="03A86304" w14:textId="77777777" w:rsidR="0089316E" w:rsidRPr="00DE1FEF" w:rsidRDefault="0089316E" w:rsidP="0089316E">
      <w:pPr>
        <w:pStyle w:val="BodyText"/>
        <w:ind w:left="1440"/>
        <w:jc w:val="both"/>
        <w:rPr>
          <w:rFonts w:ascii="Arial" w:hAnsi="Arial" w:cs="Arial"/>
          <w:color w:val="00B050"/>
          <w:sz w:val="20"/>
        </w:rPr>
      </w:pPr>
    </w:p>
    <w:p w14:paraId="6DEB2FEC" w14:textId="77777777" w:rsidR="0089316E" w:rsidRPr="00DE1FEF" w:rsidRDefault="00C96F2A" w:rsidP="0089316E">
      <w:pPr>
        <w:pStyle w:val="BodyText"/>
        <w:numPr>
          <w:ilvl w:val="2"/>
          <w:numId w:val="3"/>
        </w:numPr>
        <w:jc w:val="both"/>
        <w:rPr>
          <w:rFonts w:ascii="Arial" w:hAnsi="Arial" w:cs="Arial"/>
          <w:color w:val="00B050"/>
          <w:sz w:val="20"/>
        </w:rPr>
      </w:pPr>
      <w:r w:rsidRPr="00DE1FEF">
        <w:rPr>
          <w:rFonts w:ascii="Arial" w:hAnsi="Arial" w:cs="Arial"/>
          <w:color w:val="00B050"/>
          <w:sz w:val="20"/>
        </w:rPr>
        <w:t xml:space="preserve">UCF </w:t>
      </w:r>
      <w:r w:rsidR="0089316E" w:rsidRPr="00DE1FEF">
        <w:rPr>
          <w:rFonts w:ascii="Arial" w:hAnsi="Arial" w:cs="Arial"/>
          <w:color w:val="00B050"/>
          <w:sz w:val="20"/>
        </w:rPr>
        <w:t>Review of 50% Construction Documents</w:t>
      </w:r>
    </w:p>
    <w:p w14:paraId="729A6CA7" w14:textId="77777777" w:rsidR="0089316E" w:rsidRPr="00DE1FEF" w:rsidRDefault="0089316E" w:rsidP="0089316E">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Receipt of Documents</w:t>
      </w:r>
    </w:p>
    <w:p w14:paraId="2947445F" w14:textId="77777777" w:rsidR="0089316E" w:rsidRPr="00DE1FEF" w:rsidRDefault="0089316E" w:rsidP="0089316E">
      <w:pPr>
        <w:pStyle w:val="BodyText"/>
        <w:ind w:left="1440"/>
        <w:jc w:val="both"/>
        <w:rPr>
          <w:rFonts w:ascii="Arial" w:hAnsi="Arial" w:cs="Arial"/>
          <w:color w:val="00B050"/>
          <w:sz w:val="20"/>
        </w:rPr>
      </w:pPr>
    </w:p>
    <w:p w14:paraId="2E16B42C" w14:textId="77777777" w:rsidR="0089316E" w:rsidRPr="00DE1FEF" w:rsidRDefault="0089316E" w:rsidP="0089316E">
      <w:pPr>
        <w:pStyle w:val="BodyText"/>
        <w:numPr>
          <w:ilvl w:val="2"/>
          <w:numId w:val="3"/>
        </w:numPr>
        <w:jc w:val="both"/>
        <w:rPr>
          <w:rFonts w:ascii="Arial" w:hAnsi="Arial" w:cs="Arial"/>
          <w:color w:val="00B050"/>
          <w:sz w:val="20"/>
        </w:rPr>
      </w:pPr>
      <w:r w:rsidRPr="00DE1FEF">
        <w:rPr>
          <w:rFonts w:ascii="Arial" w:hAnsi="Arial" w:cs="Arial"/>
          <w:color w:val="00B050"/>
          <w:sz w:val="20"/>
        </w:rPr>
        <w:t>Completion of 90% Construction Documents</w:t>
      </w:r>
    </w:p>
    <w:p w14:paraId="380AD6A6" w14:textId="77777777" w:rsidR="0089316E" w:rsidRPr="00DE1FEF" w:rsidRDefault="0089316E" w:rsidP="0089316E">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Completion of Previous Completed Phase</w:t>
      </w:r>
    </w:p>
    <w:p w14:paraId="12D96FE8" w14:textId="77777777" w:rsidR="0089316E" w:rsidRPr="00DE1FEF" w:rsidRDefault="0089316E" w:rsidP="0089316E">
      <w:pPr>
        <w:pStyle w:val="BodyText"/>
        <w:ind w:left="1440"/>
        <w:jc w:val="both"/>
        <w:rPr>
          <w:rFonts w:ascii="Arial" w:hAnsi="Arial" w:cs="Arial"/>
          <w:color w:val="00B050"/>
          <w:sz w:val="20"/>
        </w:rPr>
      </w:pPr>
    </w:p>
    <w:p w14:paraId="3AA6C357" w14:textId="77777777" w:rsidR="0089316E" w:rsidRPr="00DE1FEF" w:rsidRDefault="00C96F2A" w:rsidP="0089316E">
      <w:pPr>
        <w:pStyle w:val="BodyText"/>
        <w:numPr>
          <w:ilvl w:val="2"/>
          <w:numId w:val="3"/>
        </w:numPr>
        <w:jc w:val="both"/>
        <w:rPr>
          <w:rFonts w:ascii="Arial" w:hAnsi="Arial" w:cs="Arial"/>
          <w:color w:val="00B050"/>
          <w:sz w:val="20"/>
        </w:rPr>
      </w:pPr>
      <w:r w:rsidRPr="00DE1FEF">
        <w:rPr>
          <w:rFonts w:ascii="Arial" w:hAnsi="Arial" w:cs="Arial"/>
          <w:color w:val="00B050"/>
          <w:sz w:val="20"/>
        </w:rPr>
        <w:t xml:space="preserve">UCF </w:t>
      </w:r>
      <w:r w:rsidR="0089316E" w:rsidRPr="00DE1FEF">
        <w:rPr>
          <w:rFonts w:ascii="Arial" w:hAnsi="Arial" w:cs="Arial"/>
          <w:color w:val="00B050"/>
          <w:sz w:val="20"/>
        </w:rPr>
        <w:t>Review of 90% Construction Documents</w:t>
      </w:r>
    </w:p>
    <w:p w14:paraId="2AA0B2F4" w14:textId="77777777" w:rsidR="0089316E" w:rsidRPr="00DE1FEF" w:rsidRDefault="0089316E" w:rsidP="0089316E">
      <w:pPr>
        <w:pStyle w:val="BodyText"/>
        <w:numPr>
          <w:ilvl w:val="3"/>
          <w:numId w:val="3"/>
        </w:numPr>
        <w:jc w:val="both"/>
        <w:rPr>
          <w:rFonts w:ascii="Arial" w:hAnsi="Arial" w:cs="Arial"/>
          <w:color w:val="00B050"/>
          <w:sz w:val="20"/>
        </w:rPr>
      </w:pPr>
      <w:r w:rsidRPr="00DE1FEF">
        <w:rPr>
          <w:rFonts w:ascii="Arial" w:hAnsi="Arial" w:cs="Arial"/>
          <w:color w:val="00B050"/>
          <w:sz w:val="20"/>
        </w:rPr>
        <w:t>XX Working Days from Receipt of Documents</w:t>
      </w:r>
    </w:p>
    <w:p w14:paraId="71FE0604" w14:textId="77777777" w:rsidR="00D63EFF" w:rsidRPr="00DE1FEF" w:rsidRDefault="00D63EFF" w:rsidP="00D63EFF">
      <w:pPr>
        <w:pStyle w:val="BodyText"/>
        <w:ind w:left="2880"/>
        <w:jc w:val="both"/>
        <w:rPr>
          <w:rFonts w:ascii="Arial" w:hAnsi="Arial" w:cs="Arial"/>
          <w:color w:val="00B050"/>
          <w:sz w:val="20"/>
        </w:rPr>
      </w:pPr>
    </w:p>
    <w:p w14:paraId="3939BD51" w14:textId="77777777" w:rsidR="00D63EFF" w:rsidRPr="00DE1FEF" w:rsidRDefault="00D63EFF" w:rsidP="00D63EFF">
      <w:pPr>
        <w:pStyle w:val="BodyText"/>
        <w:numPr>
          <w:ilvl w:val="2"/>
          <w:numId w:val="3"/>
        </w:numPr>
        <w:jc w:val="both"/>
        <w:rPr>
          <w:rFonts w:ascii="Arial" w:hAnsi="Arial" w:cs="Arial"/>
          <w:color w:val="00B050"/>
          <w:sz w:val="20"/>
        </w:rPr>
      </w:pPr>
      <w:r w:rsidRPr="00DE1FEF">
        <w:rPr>
          <w:rFonts w:ascii="Arial" w:hAnsi="Arial" w:cs="Arial"/>
          <w:color w:val="00B050"/>
          <w:sz w:val="20"/>
        </w:rPr>
        <w:t xml:space="preserve">Completion of </w:t>
      </w:r>
      <w:r w:rsidR="0089316E" w:rsidRPr="00DE1FEF">
        <w:rPr>
          <w:rFonts w:ascii="Arial" w:hAnsi="Arial" w:cs="Arial"/>
          <w:color w:val="00B050"/>
          <w:sz w:val="20"/>
        </w:rPr>
        <w:t>Permit / Bid Set</w:t>
      </w:r>
      <w:r w:rsidRPr="00DE1FEF">
        <w:rPr>
          <w:rFonts w:ascii="Arial" w:hAnsi="Arial" w:cs="Arial"/>
          <w:color w:val="00B050"/>
          <w:sz w:val="20"/>
        </w:rPr>
        <w:t xml:space="preserve"> Documents</w:t>
      </w:r>
    </w:p>
    <w:p w14:paraId="77209B9F" w14:textId="77777777" w:rsidR="00D63EFF" w:rsidRPr="00DE1FEF" w:rsidRDefault="0089316E" w:rsidP="00D63EFF">
      <w:pPr>
        <w:pStyle w:val="BodyText"/>
        <w:numPr>
          <w:ilvl w:val="3"/>
          <w:numId w:val="3"/>
        </w:numPr>
        <w:jc w:val="both"/>
        <w:rPr>
          <w:rFonts w:ascii="Arial" w:hAnsi="Arial" w:cs="Arial"/>
          <w:color w:val="00B050"/>
          <w:sz w:val="20"/>
        </w:rPr>
      </w:pPr>
      <w:r w:rsidRPr="00DE1FEF">
        <w:rPr>
          <w:rFonts w:ascii="Arial" w:hAnsi="Arial" w:cs="Arial"/>
          <w:color w:val="00B050"/>
          <w:sz w:val="20"/>
        </w:rPr>
        <w:t>XX</w:t>
      </w:r>
      <w:r w:rsidR="00D63EFF" w:rsidRPr="00DE1FEF">
        <w:rPr>
          <w:rFonts w:ascii="Arial" w:hAnsi="Arial" w:cs="Arial"/>
          <w:color w:val="00B050"/>
          <w:sz w:val="20"/>
        </w:rPr>
        <w:t xml:space="preserve"> Working Days</w:t>
      </w:r>
      <w:r w:rsidRPr="00DE1FEF">
        <w:rPr>
          <w:rFonts w:ascii="Arial" w:hAnsi="Arial" w:cs="Arial"/>
          <w:color w:val="00B050"/>
          <w:sz w:val="20"/>
        </w:rPr>
        <w:t xml:space="preserve"> from Completion of Previous Completed Phase</w:t>
      </w:r>
    </w:p>
    <w:p w14:paraId="38FF22BD" w14:textId="77777777" w:rsidR="00D63EFF" w:rsidRPr="00DE1FEF" w:rsidRDefault="00D63EFF" w:rsidP="00D63EFF">
      <w:pPr>
        <w:pStyle w:val="BodyText"/>
        <w:ind w:left="2880"/>
        <w:jc w:val="both"/>
        <w:rPr>
          <w:rFonts w:ascii="Arial" w:hAnsi="Arial" w:cs="Arial"/>
          <w:sz w:val="20"/>
        </w:rPr>
      </w:pPr>
    </w:p>
    <w:p w14:paraId="2EE48FCB" w14:textId="77777777" w:rsidR="00D63EFF" w:rsidRPr="00DE1FEF" w:rsidRDefault="00F50CCE" w:rsidP="00F50CCE">
      <w:pPr>
        <w:pStyle w:val="BodyText"/>
        <w:numPr>
          <w:ilvl w:val="1"/>
          <w:numId w:val="3"/>
        </w:numPr>
        <w:jc w:val="both"/>
        <w:rPr>
          <w:rFonts w:ascii="Arial" w:hAnsi="Arial" w:cs="Arial"/>
          <w:sz w:val="20"/>
        </w:rPr>
      </w:pPr>
      <w:r w:rsidRPr="00DE1FEF">
        <w:rPr>
          <w:rFonts w:ascii="Arial" w:hAnsi="Arial" w:cs="Arial"/>
          <w:sz w:val="20"/>
        </w:rPr>
        <w:t xml:space="preserve">If changes to the Schedule </w:t>
      </w:r>
      <w:r w:rsidR="008D4B99" w:rsidRPr="00DE1FEF">
        <w:rPr>
          <w:rFonts w:ascii="Arial" w:hAnsi="Arial" w:cs="Arial"/>
          <w:sz w:val="20"/>
        </w:rPr>
        <w:t>are</w:t>
      </w:r>
      <w:r w:rsidRPr="00DE1FEF">
        <w:rPr>
          <w:rFonts w:ascii="Arial" w:hAnsi="Arial" w:cs="Arial"/>
          <w:sz w:val="20"/>
        </w:rPr>
        <w:t xml:space="preserve"> required during Design, the UCF </w:t>
      </w:r>
      <w:r w:rsidR="001A2757">
        <w:rPr>
          <w:rFonts w:ascii="Arial" w:hAnsi="Arial" w:cs="Arial"/>
          <w:sz w:val="20"/>
        </w:rPr>
        <w:t>PDC</w:t>
      </w:r>
      <w:r w:rsidRPr="00DE1FEF">
        <w:rPr>
          <w:rFonts w:ascii="Arial" w:hAnsi="Arial" w:cs="Arial"/>
          <w:sz w:val="20"/>
        </w:rPr>
        <w:t xml:space="preserve"> PM must be informed and agree to the schedule revision prior to the Professional Service Vendor </w:t>
      </w:r>
      <w:r w:rsidR="00C20004" w:rsidRPr="00DE1FEF">
        <w:rPr>
          <w:rFonts w:ascii="Arial" w:hAnsi="Arial" w:cs="Arial"/>
          <w:sz w:val="20"/>
        </w:rPr>
        <w:t>proceeding with</w:t>
      </w:r>
      <w:r w:rsidRPr="00DE1FEF">
        <w:rPr>
          <w:rFonts w:ascii="Arial" w:hAnsi="Arial" w:cs="Arial"/>
          <w:sz w:val="20"/>
        </w:rPr>
        <w:t xml:space="preserve"> the change.</w:t>
      </w:r>
    </w:p>
    <w:p w14:paraId="116D1E23" w14:textId="77777777" w:rsidR="00D63EFF" w:rsidRPr="00DE1FEF" w:rsidRDefault="00D63EFF" w:rsidP="00B74D8A">
      <w:pPr>
        <w:pStyle w:val="BodyText"/>
        <w:jc w:val="both"/>
        <w:rPr>
          <w:rFonts w:ascii="Arial" w:hAnsi="Arial" w:cs="Arial"/>
          <w:sz w:val="20"/>
        </w:rPr>
      </w:pPr>
    </w:p>
    <w:p w14:paraId="2229F1D1" w14:textId="77777777" w:rsidR="00447984" w:rsidRPr="00DE1FEF" w:rsidRDefault="00C76EA9" w:rsidP="00447984">
      <w:pPr>
        <w:pStyle w:val="BodyText"/>
        <w:numPr>
          <w:ilvl w:val="0"/>
          <w:numId w:val="3"/>
        </w:numPr>
        <w:spacing w:after="240"/>
        <w:jc w:val="both"/>
        <w:rPr>
          <w:rFonts w:ascii="Arial" w:hAnsi="Arial" w:cs="Arial"/>
          <w:sz w:val="20"/>
        </w:rPr>
      </w:pPr>
      <w:r w:rsidRPr="00DE1FEF">
        <w:rPr>
          <w:rFonts w:ascii="Arial" w:hAnsi="Arial" w:cs="Arial"/>
          <w:sz w:val="20"/>
        </w:rPr>
        <w:t>Building Code Office (BCO) Requirements</w:t>
      </w:r>
      <w:r w:rsidR="00447984" w:rsidRPr="00DE1FEF">
        <w:rPr>
          <w:rFonts w:ascii="Arial" w:hAnsi="Arial" w:cs="Arial"/>
          <w:sz w:val="20"/>
        </w:rPr>
        <w:t xml:space="preserve">:  </w:t>
      </w:r>
    </w:p>
    <w:p w14:paraId="3E2EB53E" w14:textId="77777777" w:rsidR="003F7842" w:rsidRPr="00DE1FEF" w:rsidRDefault="003F7842" w:rsidP="004C7D90">
      <w:pPr>
        <w:pStyle w:val="BodyText"/>
        <w:numPr>
          <w:ilvl w:val="1"/>
          <w:numId w:val="3"/>
        </w:numPr>
        <w:spacing w:after="240"/>
        <w:jc w:val="both"/>
        <w:rPr>
          <w:rFonts w:ascii="Arial" w:hAnsi="Arial" w:cs="Arial"/>
          <w:sz w:val="20"/>
        </w:rPr>
      </w:pPr>
      <w:r w:rsidRPr="00DE1FEF">
        <w:rPr>
          <w:rFonts w:ascii="Arial" w:hAnsi="Arial" w:cs="Arial"/>
          <w:sz w:val="20"/>
        </w:rPr>
        <w:t xml:space="preserve">Include all </w:t>
      </w:r>
      <w:r w:rsidR="00376ADC" w:rsidRPr="00DE1FEF">
        <w:rPr>
          <w:rFonts w:ascii="Arial" w:hAnsi="Arial" w:cs="Arial"/>
          <w:sz w:val="20"/>
        </w:rPr>
        <w:t xml:space="preserve">design </w:t>
      </w:r>
      <w:r w:rsidRPr="00DE1FEF">
        <w:rPr>
          <w:rFonts w:ascii="Arial" w:hAnsi="Arial" w:cs="Arial"/>
          <w:sz w:val="20"/>
        </w:rPr>
        <w:t xml:space="preserve">services required to obtain permits, certificate of occupancy, certificate of completion and approval of work from State Fire Marshall.  </w:t>
      </w:r>
    </w:p>
    <w:p w14:paraId="20EBEEF5" w14:textId="77777777" w:rsidR="003E168B" w:rsidRPr="00DE1FEF" w:rsidRDefault="003E168B" w:rsidP="003E168B">
      <w:pPr>
        <w:pStyle w:val="BodyText"/>
        <w:numPr>
          <w:ilvl w:val="1"/>
          <w:numId w:val="3"/>
        </w:numPr>
        <w:spacing w:after="240"/>
        <w:rPr>
          <w:rFonts w:ascii="Arial" w:hAnsi="Arial" w:cs="Arial"/>
          <w:sz w:val="20"/>
        </w:rPr>
      </w:pPr>
      <w:bookmarkStart w:id="1" w:name="_Hlk51332199"/>
      <w:r w:rsidRPr="00DE1FEF">
        <w:rPr>
          <w:rFonts w:ascii="Arial" w:hAnsi="Arial" w:cs="Arial"/>
          <w:sz w:val="20"/>
        </w:rPr>
        <w:t xml:space="preserve">Applications for BCO Permits, Inspections, Certificates of Completions and Certificates of Occupancy are through the BCO Permitting Software.   </w:t>
      </w:r>
      <w:hyperlink r:id="rId11" w:history="1">
        <w:r w:rsidRPr="00DE1FEF">
          <w:rPr>
            <w:rStyle w:val="Hyperlink"/>
            <w:rFonts w:ascii="Arial" w:hAnsi="Arial" w:cs="Arial"/>
            <w:sz w:val="20"/>
          </w:rPr>
          <w:t>https://www.buildingdepartment.fs.ucf.edu/permitsoftware/</w:t>
        </w:r>
      </w:hyperlink>
      <w:r w:rsidRPr="00DE1FEF">
        <w:rPr>
          <w:rFonts w:ascii="Arial" w:hAnsi="Arial" w:cs="Arial"/>
          <w:sz w:val="20"/>
        </w:rPr>
        <w:t xml:space="preserve"> </w:t>
      </w:r>
    </w:p>
    <w:p w14:paraId="163AE1E8" w14:textId="77777777" w:rsidR="003E168B" w:rsidRPr="00DE1FEF" w:rsidRDefault="003E168B" w:rsidP="003E168B">
      <w:pPr>
        <w:pStyle w:val="BodyText"/>
        <w:numPr>
          <w:ilvl w:val="2"/>
          <w:numId w:val="3"/>
        </w:numPr>
        <w:spacing w:after="240"/>
        <w:jc w:val="both"/>
        <w:rPr>
          <w:rFonts w:ascii="Arial" w:hAnsi="Arial" w:cs="Arial"/>
          <w:sz w:val="20"/>
        </w:rPr>
      </w:pPr>
      <w:r w:rsidRPr="00DE1FEF">
        <w:rPr>
          <w:rFonts w:ascii="Arial" w:hAnsi="Arial" w:cs="Arial"/>
          <w:sz w:val="20"/>
        </w:rPr>
        <w:t>UCF BCO Permit fees will be paid by the project.</w:t>
      </w:r>
    </w:p>
    <w:p w14:paraId="6BF93DE5" w14:textId="77777777" w:rsidR="008044FE" w:rsidRPr="00DE1FEF" w:rsidRDefault="003E168B" w:rsidP="003E168B">
      <w:pPr>
        <w:pStyle w:val="BodyText"/>
        <w:numPr>
          <w:ilvl w:val="1"/>
          <w:numId w:val="3"/>
        </w:numPr>
        <w:spacing w:after="240"/>
        <w:jc w:val="both"/>
        <w:rPr>
          <w:rFonts w:ascii="Arial" w:hAnsi="Arial" w:cs="Arial"/>
          <w:sz w:val="20"/>
        </w:rPr>
      </w:pPr>
      <w:r w:rsidRPr="00DE1FEF">
        <w:rPr>
          <w:rFonts w:ascii="Arial" w:hAnsi="Arial" w:cs="Arial"/>
          <w:sz w:val="20"/>
        </w:rPr>
        <w:t xml:space="preserve">Projects requiring State Fire Marshal services will require a SFM Application be uploaded to the documents of the associated BCO Permit. </w:t>
      </w:r>
      <w:hyperlink r:id="rId12" w:history="1">
        <w:r w:rsidRPr="00DE1FEF">
          <w:rPr>
            <w:rStyle w:val="Hyperlink"/>
            <w:rFonts w:ascii="Arial" w:hAnsi="Arial" w:cs="Arial"/>
            <w:sz w:val="20"/>
          </w:rPr>
          <w:t>https://www.buildingdepartment.fs.ucf.edu/wp-content/uploads/forms/State-Fire-Marshall-Plan-for-Review.pdf</w:t>
        </w:r>
      </w:hyperlink>
      <w:r w:rsidR="008044FE" w:rsidRPr="00DE1FEF">
        <w:rPr>
          <w:rFonts w:ascii="Arial" w:hAnsi="Arial" w:cs="Arial"/>
          <w:sz w:val="20"/>
        </w:rPr>
        <w:t xml:space="preserve"> </w:t>
      </w:r>
      <w:bookmarkEnd w:id="1"/>
    </w:p>
    <w:p w14:paraId="53C8785F" w14:textId="77777777" w:rsidR="008044FE" w:rsidRPr="00DE1FEF" w:rsidRDefault="008044FE" w:rsidP="008044FE">
      <w:pPr>
        <w:pStyle w:val="BodyText"/>
        <w:numPr>
          <w:ilvl w:val="2"/>
          <w:numId w:val="3"/>
        </w:numPr>
        <w:spacing w:after="240"/>
        <w:jc w:val="both"/>
        <w:rPr>
          <w:rFonts w:ascii="Arial" w:hAnsi="Arial" w:cs="Arial"/>
          <w:sz w:val="20"/>
        </w:rPr>
      </w:pPr>
      <w:bookmarkStart w:id="2" w:name="_Hlk51332213"/>
      <w:r w:rsidRPr="00DE1FEF">
        <w:rPr>
          <w:rFonts w:ascii="Arial" w:hAnsi="Arial" w:cs="Arial"/>
          <w:sz w:val="20"/>
        </w:rPr>
        <w:t xml:space="preserve">Coordinate </w:t>
      </w:r>
      <w:r w:rsidR="003F7842" w:rsidRPr="00DE1FEF">
        <w:rPr>
          <w:rFonts w:ascii="Arial" w:hAnsi="Arial" w:cs="Arial"/>
          <w:sz w:val="20"/>
        </w:rPr>
        <w:t xml:space="preserve">with the </w:t>
      </w:r>
      <w:r w:rsidR="001A2757">
        <w:rPr>
          <w:rFonts w:ascii="Arial" w:hAnsi="Arial" w:cs="Arial"/>
          <w:sz w:val="20"/>
        </w:rPr>
        <w:t>PDC</w:t>
      </w:r>
      <w:r w:rsidR="003F7842" w:rsidRPr="00DE1FEF">
        <w:rPr>
          <w:rFonts w:ascii="Arial" w:hAnsi="Arial" w:cs="Arial"/>
          <w:sz w:val="20"/>
        </w:rPr>
        <w:t xml:space="preserve"> PM to complete the form.</w:t>
      </w:r>
    </w:p>
    <w:p w14:paraId="4CBEA9DB" w14:textId="77777777" w:rsidR="00B02B3F" w:rsidRPr="00DE1FEF" w:rsidRDefault="00B02B3F" w:rsidP="008044FE">
      <w:pPr>
        <w:pStyle w:val="BodyText"/>
        <w:numPr>
          <w:ilvl w:val="2"/>
          <w:numId w:val="3"/>
        </w:numPr>
        <w:spacing w:after="240"/>
        <w:jc w:val="both"/>
        <w:rPr>
          <w:rFonts w:ascii="Arial" w:hAnsi="Arial" w:cs="Arial"/>
          <w:sz w:val="20"/>
        </w:rPr>
      </w:pPr>
      <w:r w:rsidRPr="00DE1FEF">
        <w:rPr>
          <w:rFonts w:ascii="Arial" w:hAnsi="Arial" w:cs="Arial"/>
          <w:sz w:val="20"/>
        </w:rPr>
        <w:lastRenderedPageBreak/>
        <w:t>SFM Permit fees will be paid by the project.</w:t>
      </w:r>
    </w:p>
    <w:bookmarkEnd w:id="2"/>
    <w:p w14:paraId="49870C20" w14:textId="77777777" w:rsidR="004C7D90" w:rsidRPr="00DE1FEF" w:rsidRDefault="00447984" w:rsidP="004C7D90">
      <w:pPr>
        <w:pStyle w:val="BodyText"/>
        <w:numPr>
          <w:ilvl w:val="1"/>
          <w:numId w:val="3"/>
        </w:numPr>
        <w:spacing w:after="240"/>
        <w:jc w:val="both"/>
        <w:rPr>
          <w:rFonts w:ascii="Arial" w:hAnsi="Arial" w:cs="Arial"/>
          <w:sz w:val="20"/>
        </w:rPr>
      </w:pPr>
      <w:r w:rsidRPr="00DE1FEF">
        <w:rPr>
          <w:rFonts w:ascii="Arial" w:hAnsi="Arial" w:cs="Arial"/>
          <w:sz w:val="20"/>
        </w:rPr>
        <w:t xml:space="preserve">Submissions to the Building Code office </w:t>
      </w:r>
      <w:r w:rsidR="008D4B99" w:rsidRPr="00DE1FEF">
        <w:rPr>
          <w:rFonts w:ascii="Arial" w:hAnsi="Arial" w:cs="Arial"/>
          <w:sz w:val="20"/>
        </w:rPr>
        <w:t>will be digital</w:t>
      </w:r>
      <w:r w:rsidR="008044FE" w:rsidRPr="00DE1FEF">
        <w:rPr>
          <w:rFonts w:ascii="Arial" w:hAnsi="Arial" w:cs="Arial"/>
          <w:sz w:val="20"/>
        </w:rPr>
        <w:t>,</w:t>
      </w:r>
      <w:r w:rsidR="008D4B99" w:rsidRPr="00DE1FEF">
        <w:rPr>
          <w:rFonts w:ascii="Arial" w:hAnsi="Arial" w:cs="Arial"/>
          <w:sz w:val="20"/>
        </w:rPr>
        <w:t xml:space="preserve"> </w:t>
      </w:r>
      <w:r w:rsidR="008044FE" w:rsidRPr="00DE1FEF">
        <w:rPr>
          <w:rFonts w:ascii="Arial" w:hAnsi="Arial" w:cs="Arial"/>
          <w:sz w:val="20"/>
        </w:rPr>
        <w:t xml:space="preserve">be uploaded through the Permitting Software </w:t>
      </w:r>
      <w:r w:rsidR="008D4B99" w:rsidRPr="00DE1FEF">
        <w:rPr>
          <w:rFonts w:ascii="Arial" w:hAnsi="Arial" w:cs="Arial"/>
          <w:sz w:val="20"/>
        </w:rPr>
        <w:t xml:space="preserve">and </w:t>
      </w:r>
      <w:r w:rsidRPr="00DE1FEF">
        <w:rPr>
          <w:rFonts w:ascii="Arial" w:hAnsi="Arial" w:cs="Arial"/>
          <w:sz w:val="20"/>
        </w:rPr>
        <w:t>must include at a minimum:</w:t>
      </w:r>
    </w:p>
    <w:p w14:paraId="5CE91219" w14:textId="77777777" w:rsidR="00D004BC" w:rsidRPr="00DE1FEF" w:rsidRDefault="00BC4274" w:rsidP="00D004BC">
      <w:pPr>
        <w:pStyle w:val="BodyText"/>
        <w:numPr>
          <w:ilvl w:val="3"/>
          <w:numId w:val="3"/>
        </w:numPr>
        <w:spacing w:after="240"/>
        <w:jc w:val="both"/>
        <w:rPr>
          <w:rFonts w:ascii="Arial" w:hAnsi="Arial" w:cs="Arial"/>
          <w:sz w:val="20"/>
        </w:rPr>
      </w:pPr>
      <w:r w:rsidRPr="00DE1FEF">
        <w:rPr>
          <w:rFonts w:ascii="Arial" w:hAnsi="Arial" w:cs="Arial"/>
          <w:sz w:val="20"/>
        </w:rPr>
        <w:t>Coversheet</w:t>
      </w:r>
      <w:r w:rsidR="00D004BC" w:rsidRPr="00DE1FEF">
        <w:rPr>
          <w:rFonts w:ascii="Arial" w:hAnsi="Arial" w:cs="Arial"/>
          <w:sz w:val="20"/>
        </w:rPr>
        <w:t xml:space="preserve"> (Include MP Number, building name / number, and</w:t>
      </w:r>
      <w:r w:rsidR="00B02B3F" w:rsidRPr="00DE1FEF">
        <w:rPr>
          <w:rFonts w:ascii="Arial" w:hAnsi="Arial" w:cs="Arial"/>
          <w:sz w:val="20"/>
        </w:rPr>
        <w:t xml:space="preserve"> a code summary of</w:t>
      </w:r>
      <w:r w:rsidR="00D004BC" w:rsidRPr="00DE1FEF">
        <w:rPr>
          <w:rFonts w:ascii="Arial" w:hAnsi="Arial" w:cs="Arial"/>
          <w:sz w:val="20"/>
        </w:rPr>
        <w:t xml:space="preserve"> all current applicable codes, regulations / standards.)</w:t>
      </w:r>
    </w:p>
    <w:p w14:paraId="74682730" w14:textId="77777777" w:rsidR="004C7D90" w:rsidRPr="00DE1FEF" w:rsidRDefault="004C7D90" w:rsidP="004C7D90">
      <w:pPr>
        <w:pStyle w:val="BodyText"/>
        <w:numPr>
          <w:ilvl w:val="3"/>
          <w:numId w:val="3"/>
        </w:numPr>
        <w:spacing w:after="240"/>
        <w:jc w:val="both"/>
        <w:rPr>
          <w:rFonts w:ascii="Arial" w:hAnsi="Arial" w:cs="Arial"/>
          <w:sz w:val="20"/>
        </w:rPr>
      </w:pPr>
      <w:r w:rsidRPr="00DE1FEF">
        <w:rPr>
          <w:rFonts w:ascii="Arial" w:hAnsi="Arial" w:cs="Arial"/>
          <w:sz w:val="20"/>
        </w:rPr>
        <w:t>Minor Project</w:t>
      </w:r>
      <w:r w:rsidR="00BC4274" w:rsidRPr="00DE1FEF">
        <w:rPr>
          <w:rFonts w:ascii="Arial" w:hAnsi="Arial" w:cs="Arial"/>
          <w:sz w:val="20"/>
        </w:rPr>
        <w:t xml:space="preserve"> number, building name, and building number on all pages of submission</w:t>
      </w:r>
    </w:p>
    <w:p w14:paraId="5AB46209" w14:textId="77777777" w:rsidR="004C7D90" w:rsidRPr="00DE1FEF" w:rsidRDefault="00BC4274" w:rsidP="004C7D90">
      <w:pPr>
        <w:pStyle w:val="BodyText"/>
        <w:numPr>
          <w:ilvl w:val="3"/>
          <w:numId w:val="3"/>
        </w:numPr>
        <w:spacing w:after="240"/>
        <w:jc w:val="both"/>
        <w:rPr>
          <w:rFonts w:ascii="Arial" w:hAnsi="Arial" w:cs="Arial"/>
          <w:sz w:val="20"/>
        </w:rPr>
      </w:pPr>
      <w:r w:rsidRPr="00DE1FEF">
        <w:rPr>
          <w:rFonts w:ascii="Arial" w:hAnsi="Arial" w:cs="Arial"/>
          <w:sz w:val="20"/>
        </w:rPr>
        <w:t>Site Location map showing where on campus the project is located</w:t>
      </w:r>
    </w:p>
    <w:p w14:paraId="5521C803" w14:textId="77777777" w:rsidR="004C7D90" w:rsidRPr="00DE1FEF" w:rsidRDefault="00BC4274" w:rsidP="004C7D90">
      <w:pPr>
        <w:pStyle w:val="BodyText"/>
        <w:numPr>
          <w:ilvl w:val="3"/>
          <w:numId w:val="3"/>
        </w:numPr>
        <w:spacing w:after="240"/>
        <w:jc w:val="both"/>
        <w:rPr>
          <w:rFonts w:ascii="Arial" w:hAnsi="Arial" w:cs="Arial"/>
          <w:sz w:val="20"/>
        </w:rPr>
      </w:pPr>
      <w:r w:rsidRPr="00DE1FEF">
        <w:rPr>
          <w:rFonts w:ascii="Arial" w:hAnsi="Arial" w:cs="Arial"/>
          <w:sz w:val="20"/>
        </w:rPr>
        <w:t xml:space="preserve">Building Location map showing where </w:t>
      </w:r>
      <w:r w:rsidR="000D2D13" w:rsidRPr="00DE1FEF">
        <w:rPr>
          <w:rFonts w:ascii="Arial" w:hAnsi="Arial" w:cs="Arial"/>
          <w:sz w:val="20"/>
        </w:rPr>
        <w:t>the project is located within</w:t>
      </w:r>
      <w:r w:rsidRPr="00DE1FEF">
        <w:rPr>
          <w:rFonts w:ascii="Arial" w:hAnsi="Arial" w:cs="Arial"/>
          <w:sz w:val="20"/>
        </w:rPr>
        <w:t xml:space="preserve"> a building </w:t>
      </w:r>
    </w:p>
    <w:p w14:paraId="0C0305A4" w14:textId="77777777" w:rsidR="004C7D90" w:rsidRPr="00DE1FEF" w:rsidRDefault="00BC4274" w:rsidP="004C7D90">
      <w:pPr>
        <w:pStyle w:val="BodyText"/>
        <w:numPr>
          <w:ilvl w:val="3"/>
          <w:numId w:val="3"/>
        </w:numPr>
        <w:spacing w:after="240"/>
        <w:jc w:val="both"/>
        <w:rPr>
          <w:rFonts w:ascii="Arial" w:hAnsi="Arial" w:cs="Arial"/>
          <w:sz w:val="20"/>
        </w:rPr>
      </w:pPr>
      <w:r w:rsidRPr="00DE1FEF">
        <w:rPr>
          <w:rFonts w:ascii="Arial" w:hAnsi="Arial" w:cs="Arial"/>
          <w:sz w:val="20"/>
        </w:rPr>
        <w:t>Floor plan and reflected ceiling plan with furniture</w:t>
      </w:r>
      <w:r w:rsidR="00090C73" w:rsidRPr="00DE1FEF">
        <w:rPr>
          <w:rFonts w:ascii="Arial" w:hAnsi="Arial" w:cs="Arial"/>
          <w:sz w:val="20"/>
        </w:rPr>
        <w:t>, sprinklers, HVAC, lighting, exit signs</w:t>
      </w:r>
      <w:r w:rsidRPr="00DE1FEF">
        <w:rPr>
          <w:rFonts w:ascii="Arial" w:hAnsi="Arial" w:cs="Arial"/>
          <w:sz w:val="20"/>
        </w:rPr>
        <w:t xml:space="preserve"> and fire alarm devices – for review of egress, fire alarm, sprinkler and ADA issues.</w:t>
      </w:r>
      <w:r w:rsidR="00D004BC" w:rsidRPr="00DE1FEF">
        <w:rPr>
          <w:rFonts w:ascii="Arial" w:hAnsi="Arial" w:cs="Arial"/>
          <w:sz w:val="20"/>
        </w:rPr>
        <w:t xml:space="preserve"> Ensure that there is a clear distinction between existing conditions versus new work pertaining to the project.</w:t>
      </w:r>
    </w:p>
    <w:p w14:paraId="6AFC234A" w14:textId="77777777" w:rsidR="004C7D90" w:rsidRPr="00DE1FEF" w:rsidRDefault="00090C73" w:rsidP="004C7D90">
      <w:pPr>
        <w:pStyle w:val="BodyText"/>
        <w:numPr>
          <w:ilvl w:val="3"/>
          <w:numId w:val="3"/>
        </w:numPr>
        <w:spacing w:after="240"/>
        <w:jc w:val="both"/>
        <w:rPr>
          <w:rFonts w:ascii="Arial" w:hAnsi="Arial" w:cs="Arial"/>
          <w:sz w:val="20"/>
        </w:rPr>
      </w:pPr>
      <w:r w:rsidRPr="00DE1FEF">
        <w:rPr>
          <w:rFonts w:ascii="Arial" w:hAnsi="Arial" w:cs="Arial"/>
          <w:sz w:val="20"/>
        </w:rPr>
        <w:t xml:space="preserve">Elevation of objects that do not go to the ceiling, </w:t>
      </w:r>
      <w:r w:rsidR="00876701" w:rsidRPr="00DE1FEF">
        <w:rPr>
          <w:rFonts w:ascii="Arial" w:hAnsi="Arial" w:cs="Arial"/>
          <w:sz w:val="20"/>
        </w:rPr>
        <w:t>i.e.</w:t>
      </w:r>
      <w:r w:rsidRPr="00DE1FEF">
        <w:rPr>
          <w:rFonts w:ascii="Arial" w:hAnsi="Arial" w:cs="Arial"/>
          <w:sz w:val="20"/>
        </w:rPr>
        <w:t xml:space="preserve"> systems furniture (if applicable)</w:t>
      </w:r>
    </w:p>
    <w:p w14:paraId="65E2CF5B" w14:textId="77777777" w:rsidR="004C7D90" w:rsidRPr="00DE1FEF" w:rsidRDefault="00090C73" w:rsidP="004C7D90">
      <w:pPr>
        <w:pStyle w:val="BodyText"/>
        <w:numPr>
          <w:ilvl w:val="3"/>
          <w:numId w:val="3"/>
        </w:numPr>
        <w:spacing w:after="240"/>
        <w:jc w:val="both"/>
        <w:rPr>
          <w:rFonts w:ascii="Arial" w:hAnsi="Arial" w:cs="Arial"/>
          <w:sz w:val="20"/>
        </w:rPr>
      </w:pPr>
      <w:r w:rsidRPr="00DE1FEF">
        <w:rPr>
          <w:rFonts w:ascii="Arial" w:hAnsi="Arial" w:cs="Arial"/>
          <w:sz w:val="20"/>
        </w:rPr>
        <w:t>For electrical modifications, show location of electrical room, indicate lengths of circuit runs, and include revised panel schedule(s)</w:t>
      </w:r>
      <w:r w:rsidR="008D4B99" w:rsidRPr="00DE1FEF">
        <w:rPr>
          <w:rFonts w:ascii="Arial" w:hAnsi="Arial" w:cs="Arial"/>
          <w:sz w:val="20"/>
        </w:rPr>
        <w:t xml:space="preserve"> per the UCF standard.</w:t>
      </w:r>
    </w:p>
    <w:p w14:paraId="4939D177" w14:textId="77777777" w:rsidR="003B75EB" w:rsidRPr="00DE1FEF" w:rsidRDefault="00E343E5" w:rsidP="004C7D90">
      <w:pPr>
        <w:pStyle w:val="BodyText"/>
        <w:numPr>
          <w:ilvl w:val="3"/>
          <w:numId w:val="3"/>
        </w:numPr>
        <w:spacing w:after="240"/>
        <w:jc w:val="both"/>
        <w:rPr>
          <w:rFonts w:ascii="Arial" w:hAnsi="Arial" w:cs="Arial"/>
          <w:sz w:val="20"/>
        </w:rPr>
      </w:pPr>
      <w:r w:rsidRPr="00DE1FEF">
        <w:rPr>
          <w:rFonts w:ascii="Arial" w:hAnsi="Arial" w:cs="Arial"/>
          <w:sz w:val="20"/>
        </w:rPr>
        <w:t xml:space="preserve">Complete all work in accordance with all applicable Florida Building Codes, Florida Fire Prevention Codes, and the most current UCF Design, Construction and Renovation Standards found on the UCF Planning, Design &amp; Construction website: </w:t>
      </w:r>
      <w:hyperlink r:id="rId13" w:history="1">
        <w:r w:rsidRPr="00DE1FEF">
          <w:rPr>
            <w:rStyle w:val="Hyperlink"/>
            <w:rFonts w:ascii="Arial" w:hAnsi="Arial" w:cs="Arial"/>
            <w:sz w:val="20"/>
          </w:rPr>
          <w:t>https://fp.ucf.edu/</w:t>
        </w:r>
      </w:hyperlink>
      <w:r w:rsidRPr="00DE1FEF">
        <w:rPr>
          <w:rFonts w:ascii="Arial" w:hAnsi="Arial" w:cs="Arial"/>
          <w:sz w:val="20"/>
        </w:rPr>
        <w:t>.</w:t>
      </w:r>
    </w:p>
    <w:p w14:paraId="4A25A24A" w14:textId="77777777" w:rsidR="00D5656D" w:rsidRPr="00DE1FEF" w:rsidRDefault="00D5656D" w:rsidP="004C7D90">
      <w:pPr>
        <w:pStyle w:val="BodyText"/>
        <w:numPr>
          <w:ilvl w:val="3"/>
          <w:numId w:val="3"/>
        </w:numPr>
        <w:spacing w:after="240"/>
        <w:jc w:val="both"/>
        <w:rPr>
          <w:rFonts w:ascii="Arial" w:hAnsi="Arial" w:cs="Arial"/>
          <w:sz w:val="20"/>
        </w:rPr>
      </w:pPr>
      <w:r w:rsidRPr="00DE1FEF">
        <w:rPr>
          <w:rFonts w:ascii="Arial" w:hAnsi="Arial" w:cs="Arial"/>
          <w:sz w:val="20"/>
        </w:rPr>
        <w:t xml:space="preserve">All applicable and latest Codes, Standards and Regulations affecting the project must be listed and included in the cover page. </w:t>
      </w:r>
    </w:p>
    <w:p w14:paraId="20CFC57B" w14:textId="77777777" w:rsidR="008044FE" w:rsidRPr="00DE1FEF" w:rsidRDefault="003F7842" w:rsidP="008044FE">
      <w:pPr>
        <w:pStyle w:val="BodyText"/>
        <w:numPr>
          <w:ilvl w:val="1"/>
          <w:numId w:val="3"/>
        </w:numPr>
        <w:spacing w:after="240"/>
        <w:jc w:val="both"/>
        <w:rPr>
          <w:rFonts w:ascii="Arial" w:hAnsi="Arial" w:cs="Arial"/>
          <w:sz w:val="20"/>
        </w:rPr>
      </w:pPr>
      <w:bookmarkStart w:id="3" w:name="_Hlk51332299"/>
      <w:r w:rsidRPr="00DE1FEF">
        <w:rPr>
          <w:rFonts w:ascii="Arial" w:hAnsi="Arial" w:cs="Arial"/>
          <w:sz w:val="20"/>
        </w:rPr>
        <w:t xml:space="preserve">Document revisions related to Add Services and/or RFI’s that require review (scope change that is code related and inspected) must be complete prior to final inspections.  </w:t>
      </w:r>
      <w:bookmarkEnd w:id="3"/>
    </w:p>
    <w:p w14:paraId="5DD7B5EE" w14:textId="77777777" w:rsidR="00376ADC" w:rsidRPr="00DE1FEF" w:rsidRDefault="001F7626" w:rsidP="00376ADC">
      <w:pPr>
        <w:pStyle w:val="BodyText"/>
        <w:numPr>
          <w:ilvl w:val="1"/>
          <w:numId w:val="3"/>
        </w:numPr>
        <w:spacing w:after="240"/>
        <w:rPr>
          <w:rFonts w:ascii="Arial" w:hAnsi="Arial" w:cs="Arial"/>
          <w:sz w:val="20"/>
        </w:rPr>
      </w:pPr>
      <w:bookmarkStart w:id="4" w:name="_Hlk51332378"/>
      <w:r w:rsidRPr="00DE1FEF">
        <w:rPr>
          <w:rFonts w:ascii="Arial" w:hAnsi="Arial" w:cs="Arial"/>
          <w:sz w:val="20"/>
        </w:rPr>
        <w:t xml:space="preserve">Refer to UCF Building Department website for more information, requirements. </w:t>
      </w:r>
      <w:hyperlink r:id="rId14" w:history="1">
        <w:r w:rsidRPr="00DE1FEF">
          <w:rPr>
            <w:rStyle w:val="Hyperlink"/>
            <w:rFonts w:ascii="Arial" w:hAnsi="Arial" w:cs="Arial"/>
            <w:sz w:val="20"/>
          </w:rPr>
          <w:t>https://www.buildingdepartment.fs.ucf.edu</w:t>
        </w:r>
      </w:hyperlink>
      <w:bookmarkEnd w:id="4"/>
    </w:p>
    <w:p w14:paraId="376B58C8" w14:textId="77777777" w:rsidR="0089316E" w:rsidRPr="00DE1FEF" w:rsidRDefault="0089316E" w:rsidP="00613F46">
      <w:pPr>
        <w:pStyle w:val="BodyText"/>
        <w:numPr>
          <w:ilvl w:val="0"/>
          <w:numId w:val="3"/>
        </w:numPr>
        <w:spacing w:after="240"/>
        <w:jc w:val="both"/>
        <w:rPr>
          <w:rFonts w:ascii="Arial" w:hAnsi="Arial" w:cs="Arial"/>
          <w:sz w:val="20"/>
        </w:rPr>
      </w:pPr>
      <w:r w:rsidRPr="00DE1FEF">
        <w:rPr>
          <w:rFonts w:ascii="Arial" w:hAnsi="Arial" w:cs="Arial"/>
          <w:sz w:val="20"/>
        </w:rPr>
        <w:t>Deliverables:</w:t>
      </w:r>
    </w:p>
    <w:p w14:paraId="2C39CB05" w14:textId="77777777" w:rsidR="00123025" w:rsidRPr="00DE1FEF" w:rsidRDefault="00123025" w:rsidP="00123025">
      <w:pPr>
        <w:pStyle w:val="BodyText"/>
        <w:numPr>
          <w:ilvl w:val="1"/>
          <w:numId w:val="3"/>
        </w:numPr>
        <w:spacing w:after="240"/>
        <w:jc w:val="both"/>
        <w:rPr>
          <w:rFonts w:ascii="Arial" w:hAnsi="Arial" w:cs="Arial"/>
          <w:sz w:val="20"/>
        </w:rPr>
      </w:pPr>
      <w:r w:rsidRPr="00DE1FEF">
        <w:rPr>
          <w:rFonts w:ascii="Arial" w:hAnsi="Arial" w:cs="Arial"/>
          <w:sz w:val="20"/>
        </w:rPr>
        <w:t xml:space="preserve">The Schedule below reflects the items required for submissions at each Project Phase. The submittal will require all project documentation needed for UCF </w:t>
      </w:r>
      <w:r w:rsidR="001A2757">
        <w:rPr>
          <w:rFonts w:ascii="Arial" w:hAnsi="Arial" w:cs="Arial"/>
          <w:sz w:val="20"/>
        </w:rPr>
        <w:t>PDC</w:t>
      </w:r>
      <w:r w:rsidRPr="00DE1FEF">
        <w:rPr>
          <w:rFonts w:ascii="Arial" w:hAnsi="Arial" w:cs="Arial"/>
          <w:sz w:val="20"/>
        </w:rPr>
        <w:t xml:space="preserve"> t</w:t>
      </w:r>
      <w:r w:rsidR="003839AB" w:rsidRPr="00DE1FEF">
        <w:rPr>
          <w:rFonts w:ascii="Arial" w:hAnsi="Arial" w:cs="Arial"/>
          <w:sz w:val="20"/>
        </w:rPr>
        <w:t>o properly review and convey</w:t>
      </w:r>
      <w:r w:rsidRPr="00DE1FEF">
        <w:rPr>
          <w:rFonts w:ascii="Arial" w:hAnsi="Arial" w:cs="Arial"/>
          <w:sz w:val="20"/>
        </w:rPr>
        <w:t xml:space="preserve"> the project solution. These required documents are, but not limited to, Drawings, Specifications, Basis of Design, Material Finish Boards, Energy Calculations, LEED Checklist, BIM Detection Report, Cost Estimate</w:t>
      </w:r>
      <w:r w:rsidR="003839AB" w:rsidRPr="00DE1FEF">
        <w:rPr>
          <w:rFonts w:ascii="Arial" w:hAnsi="Arial" w:cs="Arial"/>
          <w:sz w:val="20"/>
        </w:rPr>
        <w:t xml:space="preserve">, Response to Comments, Record of all Meeting Minutes to date, etc. The UCF </w:t>
      </w:r>
      <w:r w:rsidR="001A2757">
        <w:rPr>
          <w:rFonts w:ascii="Arial" w:hAnsi="Arial" w:cs="Arial"/>
          <w:sz w:val="20"/>
        </w:rPr>
        <w:t>PDC</w:t>
      </w:r>
      <w:r w:rsidR="003839AB" w:rsidRPr="00DE1FEF">
        <w:rPr>
          <w:rFonts w:ascii="Arial" w:hAnsi="Arial" w:cs="Arial"/>
          <w:sz w:val="20"/>
        </w:rPr>
        <w:t xml:space="preserve"> PM will assist in coordinating all required submission items.</w:t>
      </w:r>
    </w:p>
    <w:tbl>
      <w:tblPr>
        <w:tblStyle w:val="TableGrid"/>
        <w:tblW w:w="8419" w:type="dxa"/>
        <w:tblInd w:w="720" w:type="dxa"/>
        <w:tblLook w:val="04A0" w:firstRow="1" w:lastRow="0" w:firstColumn="1" w:lastColumn="0" w:noHBand="0" w:noVBand="1"/>
      </w:tblPr>
      <w:tblGrid>
        <w:gridCol w:w="4645"/>
        <w:gridCol w:w="1258"/>
        <w:gridCol w:w="1258"/>
        <w:gridCol w:w="1258"/>
      </w:tblGrid>
      <w:tr w:rsidR="00077107" w:rsidRPr="00DE1FEF" w14:paraId="1BAF84ED" w14:textId="77777777" w:rsidTr="00077107">
        <w:trPr>
          <w:trHeight w:val="359"/>
        </w:trPr>
        <w:tc>
          <w:tcPr>
            <w:tcW w:w="4645" w:type="dxa"/>
            <w:vAlign w:val="center"/>
          </w:tcPr>
          <w:p w14:paraId="402E5AE7" w14:textId="77777777" w:rsidR="00077107" w:rsidRPr="00DE1FEF" w:rsidRDefault="00077107" w:rsidP="00487CE1">
            <w:pPr>
              <w:pStyle w:val="BodyText"/>
              <w:rPr>
                <w:rFonts w:ascii="Arial" w:hAnsi="Arial" w:cs="Arial"/>
                <w:sz w:val="20"/>
              </w:rPr>
            </w:pPr>
            <w:r w:rsidRPr="00DE1FEF">
              <w:rPr>
                <w:rFonts w:ascii="Arial" w:hAnsi="Arial" w:cs="Arial"/>
                <w:sz w:val="20"/>
              </w:rPr>
              <w:t>Deliverable</w:t>
            </w:r>
          </w:p>
        </w:tc>
        <w:tc>
          <w:tcPr>
            <w:tcW w:w="1258" w:type="dxa"/>
            <w:vAlign w:val="center"/>
          </w:tcPr>
          <w:p w14:paraId="4D6232D3" w14:textId="77777777" w:rsidR="00077107" w:rsidRPr="00DE1FEF" w:rsidRDefault="00077107" w:rsidP="00077107">
            <w:pPr>
              <w:pStyle w:val="BodyText"/>
              <w:jc w:val="center"/>
              <w:rPr>
                <w:rFonts w:ascii="Arial" w:hAnsi="Arial" w:cs="Arial"/>
                <w:sz w:val="20"/>
              </w:rPr>
            </w:pPr>
            <w:r w:rsidRPr="00DE1FEF">
              <w:rPr>
                <w:rFonts w:ascii="Arial" w:hAnsi="Arial" w:cs="Arial"/>
                <w:sz w:val="20"/>
              </w:rPr>
              <w:t>Full Size</w:t>
            </w:r>
          </w:p>
        </w:tc>
        <w:tc>
          <w:tcPr>
            <w:tcW w:w="1258" w:type="dxa"/>
            <w:vAlign w:val="center"/>
          </w:tcPr>
          <w:p w14:paraId="4B449980" w14:textId="77777777" w:rsidR="00077107" w:rsidRPr="00DE1FEF" w:rsidRDefault="00077107" w:rsidP="00077107">
            <w:pPr>
              <w:pStyle w:val="BodyText"/>
              <w:jc w:val="center"/>
              <w:rPr>
                <w:rFonts w:ascii="Arial" w:hAnsi="Arial" w:cs="Arial"/>
                <w:sz w:val="20"/>
              </w:rPr>
            </w:pPr>
            <w:r w:rsidRPr="00DE1FEF">
              <w:rPr>
                <w:rFonts w:ascii="Arial" w:hAnsi="Arial" w:cs="Arial"/>
                <w:sz w:val="20"/>
              </w:rPr>
              <w:t>Half-Size</w:t>
            </w:r>
          </w:p>
        </w:tc>
        <w:tc>
          <w:tcPr>
            <w:tcW w:w="1258" w:type="dxa"/>
            <w:vAlign w:val="center"/>
          </w:tcPr>
          <w:p w14:paraId="21C19CF7" w14:textId="77777777" w:rsidR="00077107" w:rsidRPr="00DE1FEF" w:rsidRDefault="00077107" w:rsidP="00077107">
            <w:pPr>
              <w:pStyle w:val="BodyText"/>
              <w:jc w:val="center"/>
              <w:rPr>
                <w:rFonts w:ascii="Arial" w:hAnsi="Arial" w:cs="Arial"/>
                <w:sz w:val="20"/>
              </w:rPr>
            </w:pPr>
            <w:r w:rsidRPr="00DE1FEF">
              <w:rPr>
                <w:rFonts w:ascii="Arial" w:hAnsi="Arial" w:cs="Arial"/>
                <w:sz w:val="20"/>
              </w:rPr>
              <w:t>Electronic (PDF)</w:t>
            </w:r>
          </w:p>
        </w:tc>
      </w:tr>
      <w:tr w:rsidR="00077107" w:rsidRPr="00DE1FEF" w14:paraId="726314C8" w14:textId="77777777" w:rsidTr="00077107">
        <w:trPr>
          <w:trHeight w:val="257"/>
        </w:trPr>
        <w:tc>
          <w:tcPr>
            <w:tcW w:w="4645" w:type="dxa"/>
            <w:vAlign w:val="center"/>
          </w:tcPr>
          <w:p w14:paraId="378B3FBB" w14:textId="77777777" w:rsidR="00077107" w:rsidRPr="00DE1FEF" w:rsidRDefault="00077107" w:rsidP="00487CE1">
            <w:pPr>
              <w:pStyle w:val="BodyText"/>
              <w:rPr>
                <w:rFonts w:ascii="Arial" w:hAnsi="Arial" w:cs="Arial"/>
                <w:sz w:val="20"/>
              </w:rPr>
            </w:pPr>
            <w:r w:rsidRPr="00DE1FEF">
              <w:rPr>
                <w:rFonts w:ascii="Arial" w:hAnsi="Arial" w:cs="Arial"/>
                <w:sz w:val="20"/>
              </w:rPr>
              <w:t>Schematic Design Documents</w:t>
            </w:r>
          </w:p>
        </w:tc>
        <w:tc>
          <w:tcPr>
            <w:tcW w:w="1258" w:type="dxa"/>
            <w:vAlign w:val="center"/>
          </w:tcPr>
          <w:p w14:paraId="7418B548"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72EF8EE1"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6B49342A"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r w:rsidR="00077107" w:rsidRPr="00DE1FEF" w14:paraId="2DF5AA21" w14:textId="77777777" w:rsidTr="00077107">
        <w:trPr>
          <w:trHeight w:val="257"/>
        </w:trPr>
        <w:tc>
          <w:tcPr>
            <w:tcW w:w="4645" w:type="dxa"/>
            <w:vAlign w:val="center"/>
          </w:tcPr>
          <w:p w14:paraId="5E2141A7" w14:textId="77777777" w:rsidR="00077107" w:rsidRPr="00DE1FEF" w:rsidRDefault="00077107" w:rsidP="00487CE1">
            <w:pPr>
              <w:pStyle w:val="BodyText"/>
              <w:rPr>
                <w:rFonts w:ascii="Arial" w:hAnsi="Arial" w:cs="Arial"/>
                <w:sz w:val="20"/>
              </w:rPr>
            </w:pPr>
            <w:r w:rsidRPr="00DE1FEF">
              <w:rPr>
                <w:rFonts w:ascii="Arial" w:hAnsi="Arial" w:cs="Arial"/>
                <w:sz w:val="20"/>
              </w:rPr>
              <w:t>50% Design Development Documents</w:t>
            </w:r>
          </w:p>
        </w:tc>
        <w:tc>
          <w:tcPr>
            <w:tcW w:w="1258" w:type="dxa"/>
            <w:vAlign w:val="center"/>
          </w:tcPr>
          <w:p w14:paraId="3CE08D64"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0D9D1A7C"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5F0DC2C3"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r w:rsidR="00077107" w:rsidRPr="00DE1FEF" w14:paraId="2E3FB053" w14:textId="77777777" w:rsidTr="00077107">
        <w:trPr>
          <w:trHeight w:val="257"/>
        </w:trPr>
        <w:tc>
          <w:tcPr>
            <w:tcW w:w="4645" w:type="dxa"/>
            <w:vAlign w:val="center"/>
          </w:tcPr>
          <w:p w14:paraId="448C6E0F" w14:textId="77777777" w:rsidR="00077107" w:rsidRPr="00DE1FEF" w:rsidRDefault="00077107" w:rsidP="00A571CA">
            <w:pPr>
              <w:pStyle w:val="BodyText"/>
              <w:rPr>
                <w:rFonts w:ascii="Arial" w:hAnsi="Arial" w:cs="Arial"/>
                <w:sz w:val="20"/>
              </w:rPr>
            </w:pPr>
            <w:r w:rsidRPr="00DE1FEF">
              <w:rPr>
                <w:rFonts w:ascii="Arial" w:hAnsi="Arial" w:cs="Arial"/>
                <w:sz w:val="20"/>
              </w:rPr>
              <w:t>100% Design Development Documents</w:t>
            </w:r>
          </w:p>
        </w:tc>
        <w:tc>
          <w:tcPr>
            <w:tcW w:w="1258" w:type="dxa"/>
            <w:vAlign w:val="center"/>
          </w:tcPr>
          <w:p w14:paraId="5A670685"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3D720AB0"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5B10CAC4"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r w:rsidR="00077107" w:rsidRPr="00DE1FEF" w14:paraId="6206CB9E" w14:textId="77777777" w:rsidTr="00077107">
        <w:trPr>
          <w:trHeight w:val="257"/>
        </w:trPr>
        <w:tc>
          <w:tcPr>
            <w:tcW w:w="4645" w:type="dxa"/>
            <w:vAlign w:val="center"/>
          </w:tcPr>
          <w:p w14:paraId="5C5C21F0" w14:textId="77777777" w:rsidR="00077107" w:rsidRPr="00DE1FEF" w:rsidRDefault="00077107" w:rsidP="00A571CA">
            <w:pPr>
              <w:pStyle w:val="BodyText"/>
              <w:rPr>
                <w:rFonts w:ascii="Arial" w:hAnsi="Arial" w:cs="Arial"/>
                <w:sz w:val="20"/>
              </w:rPr>
            </w:pPr>
            <w:r w:rsidRPr="00DE1FEF">
              <w:rPr>
                <w:rFonts w:ascii="Arial" w:hAnsi="Arial" w:cs="Arial"/>
                <w:sz w:val="20"/>
              </w:rPr>
              <w:t>50% Construction Documents</w:t>
            </w:r>
          </w:p>
        </w:tc>
        <w:tc>
          <w:tcPr>
            <w:tcW w:w="1258" w:type="dxa"/>
            <w:vAlign w:val="center"/>
          </w:tcPr>
          <w:p w14:paraId="558EE075"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6545D466"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42F23C79"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r w:rsidR="00077107" w:rsidRPr="00DE1FEF" w14:paraId="1D64113F" w14:textId="77777777" w:rsidTr="00077107">
        <w:trPr>
          <w:trHeight w:val="257"/>
        </w:trPr>
        <w:tc>
          <w:tcPr>
            <w:tcW w:w="4645" w:type="dxa"/>
            <w:vAlign w:val="center"/>
          </w:tcPr>
          <w:p w14:paraId="39BE4830" w14:textId="77777777" w:rsidR="00077107" w:rsidRPr="00DE1FEF" w:rsidRDefault="00077107" w:rsidP="00A571CA">
            <w:pPr>
              <w:pStyle w:val="BodyText"/>
              <w:rPr>
                <w:rFonts w:ascii="Arial" w:hAnsi="Arial" w:cs="Arial"/>
                <w:sz w:val="20"/>
              </w:rPr>
            </w:pPr>
            <w:r w:rsidRPr="00DE1FEF">
              <w:rPr>
                <w:rFonts w:ascii="Arial" w:hAnsi="Arial" w:cs="Arial"/>
                <w:sz w:val="20"/>
              </w:rPr>
              <w:t>90% Construction Documents</w:t>
            </w:r>
          </w:p>
        </w:tc>
        <w:tc>
          <w:tcPr>
            <w:tcW w:w="1258" w:type="dxa"/>
            <w:vAlign w:val="center"/>
          </w:tcPr>
          <w:p w14:paraId="53E42078"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71BE7CEC"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33CB6811"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r w:rsidR="00077107" w:rsidRPr="00DE1FEF" w14:paraId="563922A2" w14:textId="77777777" w:rsidTr="00077107">
        <w:trPr>
          <w:trHeight w:val="257"/>
        </w:trPr>
        <w:tc>
          <w:tcPr>
            <w:tcW w:w="4645" w:type="dxa"/>
            <w:vAlign w:val="center"/>
          </w:tcPr>
          <w:p w14:paraId="22F652CA" w14:textId="77777777" w:rsidR="00077107" w:rsidRPr="00DE1FEF" w:rsidRDefault="00077107" w:rsidP="00A571CA">
            <w:pPr>
              <w:pStyle w:val="BodyText"/>
              <w:rPr>
                <w:rFonts w:ascii="Arial" w:hAnsi="Arial" w:cs="Arial"/>
                <w:sz w:val="20"/>
              </w:rPr>
            </w:pPr>
            <w:r w:rsidRPr="00DE1FEF">
              <w:rPr>
                <w:rFonts w:ascii="Arial" w:hAnsi="Arial" w:cs="Arial"/>
                <w:sz w:val="20"/>
              </w:rPr>
              <w:lastRenderedPageBreak/>
              <w:t>Sign and Sealed Permit / Bid Set Documents</w:t>
            </w:r>
          </w:p>
        </w:tc>
        <w:tc>
          <w:tcPr>
            <w:tcW w:w="1258" w:type="dxa"/>
            <w:vAlign w:val="center"/>
          </w:tcPr>
          <w:p w14:paraId="5ED2CC00"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57E8F3D1"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1EDE6E45"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r w:rsidR="00077107" w:rsidRPr="00DE1FEF" w14:paraId="63C2741E" w14:textId="77777777" w:rsidTr="00077107">
        <w:trPr>
          <w:trHeight w:val="257"/>
        </w:trPr>
        <w:tc>
          <w:tcPr>
            <w:tcW w:w="4645" w:type="dxa"/>
            <w:vAlign w:val="center"/>
          </w:tcPr>
          <w:p w14:paraId="68F28B53" w14:textId="77777777" w:rsidR="00077107" w:rsidRPr="00DE1FEF" w:rsidRDefault="00077107" w:rsidP="00A571CA">
            <w:pPr>
              <w:pStyle w:val="BodyText"/>
              <w:rPr>
                <w:rFonts w:ascii="Arial" w:hAnsi="Arial" w:cs="Arial"/>
                <w:sz w:val="20"/>
              </w:rPr>
            </w:pPr>
            <w:r w:rsidRPr="00DE1FEF">
              <w:rPr>
                <w:rFonts w:ascii="Arial" w:hAnsi="Arial" w:cs="Arial"/>
                <w:sz w:val="20"/>
              </w:rPr>
              <w:t>Record Drawings</w:t>
            </w:r>
          </w:p>
        </w:tc>
        <w:tc>
          <w:tcPr>
            <w:tcW w:w="1258" w:type="dxa"/>
            <w:vAlign w:val="center"/>
          </w:tcPr>
          <w:p w14:paraId="3BD7CD43"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60EA6292" w14:textId="77777777" w:rsidR="00077107" w:rsidRPr="00DE1FEF" w:rsidRDefault="00077107" w:rsidP="00487CE1">
            <w:pPr>
              <w:pStyle w:val="BodyText"/>
              <w:jc w:val="center"/>
              <w:rPr>
                <w:rFonts w:ascii="Arial" w:hAnsi="Arial" w:cs="Arial"/>
                <w:color w:val="00B050"/>
                <w:sz w:val="20"/>
              </w:rPr>
            </w:pPr>
            <w:r w:rsidRPr="00DE1FEF">
              <w:rPr>
                <w:rFonts w:ascii="Arial" w:hAnsi="Arial" w:cs="Arial"/>
                <w:color w:val="00B050"/>
                <w:sz w:val="20"/>
              </w:rPr>
              <w:t>0</w:t>
            </w:r>
          </w:p>
        </w:tc>
        <w:tc>
          <w:tcPr>
            <w:tcW w:w="1258" w:type="dxa"/>
            <w:vAlign w:val="center"/>
          </w:tcPr>
          <w:p w14:paraId="1AD47613" w14:textId="77777777" w:rsidR="00077107" w:rsidRPr="00DE1FEF" w:rsidRDefault="00077107" w:rsidP="00487CE1">
            <w:pPr>
              <w:pStyle w:val="BodyText"/>
              <w:jc w:val="center"/>
              <w:rPr>
                <w:rFonts w:ascii="Arial" w:hAnsi="Arial" w:cs="Arial"/>
                <w:sz w:val="20"/>
              </w:rPr>
            </w:pPr>
            <w:r w:rsidRPr="00DE1FEF">
              <w:rPr>
                <w:rFonts w:ascii="Arial" w:hAnsi="Arial" w:cs="Arial"/>
                <w:sz w:val="20"/>
              </w:rPr>
              <w:t>1</w:t>
            </w:r>
          </w:p>
        </w:tc>
      </w:tr>
    </w:tbl>
    <w:p w14:paraId="35ED8C19" w14:textId="77777777" w:rsidR="003839AB" w:rsidRPr="00DE1FEF" w:rsidRDefault="003839AB" w:rsidP="003839AB">
      <w:pPr>
        <w:pStyle w:val="BodyText"/>
        <w:ind w:left="720"/>
        <w:jc w:val="both"/>
        <w:rPr>
          <w:rFonts w:ascii="Arial" w:hAnsi="Arial" w:cs="Arial"/>
          <w:sz w:val="20"/>
        </w:rPr>
      </w:pPr>
    </w:p>
    <w:p w14:paraId="752475D1" w14:textId="77777777" w:rsidR="00A20AB5" w:rsidRPr="00DE1FEF" w:rsidRDefault="00A20AB5" w:rsidP="003839AB">
      <w:pPr>
        <w:pStyle w:val="BodyText"/>
        <w:numPr>
          <w:ilvl w:val="1"/>
          <w:numId w:val="3"/>
        </w:numPr>
        <w:jc w:val="both"/>
        <w:rPr>
          <w:rFonts w:ascii="Arial" w:hAnsi="Arial" w:cs="Arial"/>
          <w:sz w:val="20"/>
        </w:rPr>
      </w:pPr>
      <w:r w:rsidRPr="00DE1FEF">
        <w:rPr>
          <w:rFonts w:ascii="Arial" w:hAnsi="Arial" w:cs="Arial"/>
          <w:sz w:val="20"/>
        </w:rPr>
        <w:t>Plan reviews will utilize the Drawing and Design Plan Review (DDPR) process in eBuilder.</w:t>
      </w:r>
    </w:p>
    <w:p w14:paraId="12C8D1DB" w14:textId="77777777" w:rsidR="00A20AB5" w:rsidRPr="00DE1FEF" w:rsidRDefault="00A20AB5" w:rsidP="00A20AB5">
      <w:pPr>
        <w:pStyle w:val="BodyText"/>
        <w:ind w:left="720"/>
        <w:jc w:val="both"/>
        <w:rPr>
          <w:rFonts w:ascii="Arial" w:hAnsi="Arial" w:cs="Arial"/>
          <w:sz w:val="20"/>
        </w:rPr>
      </w:pPr>
    </w:p>
    <w:p w14:paraId="3D278D02" w14:textId="77777777" w:rsidR="00123025" w:rsidRPr="00DE1FEF" w:rsidRDefault="00123025" w:rsidP="003839AB">
      <w:pPr>
        <w:pStyle w:val="BodyText"/>
        <w:numPr>
          <w:ilvl w:val="1"/>
          <w:numId w:val="3"/>
        </w:numPr>
        <w:jc w:val="both"/>
        <w:rPr>
          <w:rFonts w:ascii="Arial" w:hAnsi="Arial" w:cs="Arial"/>
          <w:sz w:val="20"/>
        </w:rPr>
      </w:pPr>
      <w:r w:rsidRPr="00DE1FEF">
        <w:rPr>
          <w:rFonts w:ascii="Arial" w:hAnsi="Arial" w:cs="Arial"/>
          <w:sz w:val="20"/>
        </w:rPr>
        <w:t>For document revisions related to Add Services and/or RFI’s that will require an additional review for permitting, the amount for deliverables should following the requirements from the Permit / Bid Set Document Phase.</w:t>
      </w:r>
    </w:p>
    <w:p w14:paraId="31596663" w14:textId="77777777" w:rsidR="003839AB" w:rsidRPr="00DE1FEF" w:rsidRDefault="003839AB" w:rsidP="003839AB">
      <w:pPr>
        <w:pStyle w:val="BodyText"/>
        <w:ind w:left="720"/>
        <w:jc w:val="both"/>
        <w:rPr>
          <w:rFonts w:ascii="Arial" w:hAnsi="Arial" w:cs="Arial"/>
          <w:sz w:val="20"/>
        </w:rPr>
      </w:pPr>
    </w:p>
    <w:p w14:paraId="4DB9A394" w14:textId="77777777" w:rsidR="00123025" w:rsidRPr="00DE1FEF" w:rsidRDefault="003839AB" w:rsidP="009041C9">
      <w:pPr>
        <w:pStyle w:val="BodyText"/>
        <w:numPr>
          <w:ilvl w:val="1"/>
          <w:numId w:val="3"/>
        </w:numPr>
        <w:spacing w:after="240"/>
        <w:jc w:val="both"/>
        <w:rPr>
          <w:rFonts w:ascii="Arial" w:hAnsi="Arial" w:cs="Arial"/>
          <w:sz w:val="20"/>
        </w:rPr>
      </w:pPr>
      <w:r w:rsidRPr="00DE1FEF">
        <w:rPr>
          <w:rFonts w:ascii="Arial" w:hAnsi="Arial" w:cs="Arial"/>
          <w:sz w:val="20"/>
        </w:rPr>
        <w:t xml:space="preserve">All Project Reports </w:t>
      </w:r>
      <w:r w:rsidR="0047485E" w:rsidRPr="00DE1FEF">
        <w:rPr>
          <w:rFonts w:ascii="Arial" w:hAnsi="Arial" w:cs="Arial"/>
          <w:sz w:val="20"/>
        </w:rPr>
        <w:t>shall be submitted as electronic with proper cover and title page. Any hard copies required shall be</w:t>
      </w:r>
      <w:r w:rsidRPr="00DE1FEF">
        <w:rPr>
          <w:rFonts w:ascii="Arial" w:hAnsi="Arial" w:cs="Arial"/>
          <w:sz w:val="20"/>
        </w:rPr>
        <w:t xml:space="preserve"> 8.5” x 11” paper size </w:t>
      </w:r>
      <w:r w:rsidR="0047485E" w:rsidRPr="00DE1FEF">
        <w:rPr>
          <w:rFonts w:ascii="Arial" w:hAnsi="Arial" w:cs="Arial"/>
          <w:sz w:val="20"/>
        </w:rPr>
        <w:t>and</w:t>
      </w:r>
      <w:r w:rsidRPr="00DE1FEF">
        <w:rPr>
          <w:rFonts w:ascii="Arial" w:hAnsi="Arial" w:cs="Arial"/>
          <w:sz w:val="20"/>
        </w:rPr>
        <w:t xml:space="preserve"> be bound </w:t>
      </w:r>
      <w:r w:rsidR="00E572D8" w:rsidRPr="00DE1FEF">
        <w:rPr>
          <w:rFonts w:ascii="Arial" w:hAnsi="Arial" w:cs="Arial"/>
          <w:sz w:val="20"/>
        </w:rPr>
        <w:t>i</w:t>
      </w:r>
      <w:r w:rsidRPr="00DE1FEF">
        <w:rPr>
          <w:rFonts w:ascii="Arial" w:hAnsi="Arial" w:cs="Arial"/>
          <w:sz w:val="20"/>
        </w:rPr>
        <w:t xml:space="preserve">n a </w:t>
      </w:r>
      <w:r w:rsidR="00E572D8" w:rsidRPr="00DE1FEF">
        <w:rPr>
          <w:rFonts w:ascii="Arial" w:hAnsi="Arial" w:cs="Arial"/>
          <w:sz w:val="20"/>
        </w:rPr>
        <w:t>three-ring</w:t>
      </w:r>
      <w:r w:rsidRPr="00DE1FEF">
        <w:rPr>
          <w:rFonts w:ascii="Arial" w:hAnsi="Arial" w:cs="Arial"/>
          <w:sz w:val="20"/>
        </w:rPr>
        <w:t xml:space="preserve"> binder or GBC binding as coordinated with the UCF </w:t>
      </w:r>
      <w:r w:rsidR="001A2757">
        <w:rPr>
          <w:rFonts w:ascii="Arial" w:hAnsi="Arial" w:cs="Arial"/>
          <w:sz w:val="20"/>
        </w:rPr>
        <w:t>PDC</w:t>
      </w:r>
      <w:r w:rsidRPr="00DE1FEF">
        <w:rPr>
          <w:rFonts w:ascii="Arial" w:hAnsi="Arial" w:cs="Arial"/>
          <w:sz w:val="20"/>
        </w:rPr>
        <w:t xml:space="preserve"> PM.</w:t>
      </w:r>
    </w:p>
    <w:p w14:paraId="65C546C5" w14:textId="77777777" w:rsidR="00C76EA9" w:rsidRPr="00DE1FEF" w:rsidRDefault="00C76EA9" w:rsidP="00C76EA9">
      <w:pPr>
        <w:pStyle w:val="BodyText"/>
        <w:numPr>
          <w:ilvl w:val="0"/>
          <w:numId w:val="3"/>
        </w:numPr>
        <w:spacing w:after="240"/>
        <w:jc w:val="both"/>
        <w:rPr>
          <w:rFonts w:ascii="Arial" w:hAnsi="Arial" w:cs="Arial"/>
          <w:sz w:val="20"/>
        </w:rPr>
      </w:pPr>
      <w:r w:rsidRPr="00DE1FEF">
        <w:rPr>
          <w:rFonts w:ascii="Arial" w:hAnsi="Arial" w:cs="Arial"/>
          <w:sz w:val="20"/>
        </w:rPr>
        <w:t>General Requirements:</w:t>
      </w:r>
    </w:p>
    <w:p w14:paraId="5C38E3E2" w14:textId="77777777" w:rsidR="004C7D90" w:rsidRPr="00DE1FEF" w:rsidRDefault="00C76EA9" w:rsidP="004C7D90">
      <w:pPr>
        <w:pStyle w:val="Default"/>
        <w:numPr>
          <w:ilvl w:val="1"/>
          <w:numId w:val="3"/>
        </w:numPr>
        <w:jc w:val="both"/>
        <w:rPr>
          <w:rFonts w:ascii="Arial" w:hAnsi="Arial" w:cs="Arial"/>
          <w:color w:val="auto"/>
          <w:sz w:val="20"/>
          <w:szCs w:val="20"/>
        </w:rPr>
      </w:pPr>
      <w:r w:rsidRPr="00DE1FEF">
        <w:rPr>
          <w:rFonts w:ascii="Arial" w:hAnsi="Arial" w:cs="Arial"/>
          <w:sz w:val="20"/>
          <w:szCs w:val="20"/>
        </w:rPr>
        <w:t xml:space="preserve">All work is to be installed per UCF Standards, current version as of the date of Purchase Order.  </w:t>
      </w:r>
      <w:r w:rsidR="004C7D90" w:rsidRPr="00DE1FEF">
        <w:rPr>
          <w:rFonts w:ascii="Arial" w:hAnsi="Arial" w:cs="Arial"/>
          <w:color w:val="auto"/>
          <w:sz w:val="20"/>
          <w:szCs w:val="20"/>
        </w:rPr>
        <w:t>Professional Service Vendor shall submit a Deviation Request if there are project items that will be against the UCF Standards. As required by the UCF Standards, all Deviation Requests are to be submitted and approved prior to the commencement of the Construction Document Phase.</w:t>
      </w:r>
    </w:p>
    <w:p w14:paraId="0D8B39A9" w14:textId="77777777" w:rsidR="004C7D90" w:rsidRPr="00DE1FEF" w:rsidRDefault="004C7D90" w:rsidP="004C7D90">
      <w:pPr>
        <w:pStyle w:val="Default"/>
        <w:ind w:left="720"/>
        <w:jc w:val="both"/>
        <w:rPr>
          <w:rFonts w:ascii="Arial" w:hAnsi="Arial" w:cs="Arial"/>
          <w:color w:val="auto"/>
          <w:sz w:val="20"/>
          <w:szCs w:val="20"/>
        </w:rPr>
      </w:pPr>
      <w:r w:rsidRPr="00DE1FEF">
        <w:rPr>
          <w:rFonts w:ascii="Arial" w:hAnsi="Arial" w:cs="Arial"/>
          <w:color w:val="auto"/>
          <w:sz w:val="20"/>
          <w:szCs w:val="20"/>
        </w:rPr>
        <w:t>(</w:t>
      </w:r>
      <w:hyperlink r:id="rId15" w:history="1">
        <w:r w:rsidR="001641CA" w:rsidRPr="00DE1FEF">
          <w:rPr>
            <w:rStyle w:val="Hyperlink"/>
            <w:rFonts w:ascii="Arial" w:hAnsi="Arial" w:cs="Arial"/>
            <w:sz w:val="20"/>
            <w:szCs w:val="20"/>
          </w:rPr>
          <w:t>https://fp.ucf.edu/wp-content/uploads/forms/Request%20Forms/SDR%20Form%2005232022.pdf</w:t>
        </w:r>
      </w:hyperlink>
      <w:r w:rsidR="001641CA" w:rsidRPr="00DE1FEF">
        <w:rPr>
          <w:rFonts w:ascii="Arial" w:hAnsi="Arial" w:cs="Arial"/>
          <w:sz w:val="20"/>
          <w:szCs w:val="20"/>
        </w:rPr>
        <w:t xml:space="preserve">) </w:t>
      </w:r>
    </w:p>
    <w:p w14:paraId="312FB2BB" w14:textId="77777777" w:rsidR="004C7D90" w:rsidRPr="00DE1FEF" w:rsidRDefault="004C7D90" w:rsidP="004C7D90">
      <w:pPr>
        <w:pStyle w:val="BodyText"/>
        <w:ind w:left="720"/>
        <w:jc w:val="both"/>
        <w:rPr>
          <w:rFonts w:ascii="Arial" w:hAnsi="Arial" w:cs="Arial"/>
          <w:sz w:val="20"/>
        </w:rPr>
      </w:pPr>
    </w:p>
    <w:p w14:paraId="0DE87B77" w14:textId="77777777" w:rsidR="001D2AEA" w:rsidRPr="00DE1FEF" w:rsidRDefault="004C7D90" w:rsidP="001D2AEA">
      <w:pPr>
        <w:pStyle w:val="BodyText"/>
        <w:numPr>
          <w:ilvl w:val="1"/>
          <w:numId w:val="3"/>
        </w:numPr>
        <w:jc w:val="both"/>
        <w:rPr>
          <w:rFonts w:ascii="Arial" w:hAnsi="Arial" w:cs="Arial"/>
          <w:sz w:val="20"/>
        </w:rPr>
      </w:pPr>
      <w:r w:rsidRPr="00DE1FEF">
        <w:rPr>
          <w:rFonts w:ascii="Arial" w:hAnsi="Arial" w:cs="Arial"/>
          <w:sz w:val="20"/>
        </w:rPr>
        <w:t xml:space="preserve">The Professional Service Vendor is required to meet all needs </w:t>
      </w:r>
      <w:r w:rsidR="00E572D8" w:rsidRPr="00DE1FEF">
        <w:rPr>
          <w:rFonts w:ascii="Arial" w:hAnsi="Arial" w:cs="Arial"/>
          <w:sz w:val="20"/>
        </w:rPr>
        <w:t>described</w:t>
      </w:r>
      <w:r w:rsidRPr="00DE1FEF">
        <w:rPr>
          <w:rFonts w:ascii="Arial" w:hAnsi="Arial" w:cs="Arial"/>
          <w:sz w:val="20"/>
        </w:rPr>
        <w:t xml:space="preserve"> by the Owner’s Project Requirements (OPR) if applicable.</w:t>
      </w:r>
    </w:p>
    <w:p w14:paraId="2AD53B4E" w14:textId="77777777" w:rsidR="001D2AEA" w:rsidRPr="00DE1FEF" w:rsidRDefault="001D2AEA" w:rsidP="001D2AEA">
      <w:pPr>
        <w:pStyle w:val="BodyText"/>
        <w:ind w:left="720"/>
        <w:jc w:val="both"/>
        <w:rPr>
          <w:rFonts w:ascii="Arial" w:hAnsi="Arial" w:cs="Arial"/>
          <w:sz w:val="20"/>
        </w:rPr>
      </w:pPr>
    </w:p>
    <w:p w14:paraId="5150E638" w14:textId="77777777" w:rsidR="003839AB" w:rsidRPr="00DE1FEF" w:rsidRDefault="001D2AEA" w:rsidP="001D2AEA">
      <w:pPr>
        <w:pStyle w:val="BodyText"/>
        <w:numPr>
          <w:ilvl w:val="1"/>
          <w:numId w:val="3"/>
        </w:numPr>
        <w:jc w:val="both"/>
        <w:rPr>
          <w:rFonts w:ascii="Arial" w:hAnsi="Arial" w:cs="Arial"/>
          <w:sz w:val="20"/>
        </w:rPr>
      </w:pPr>
      <w:r w:rsidRPr="00DE1FEF">
        <w:rPr>
          <w:rFonts w:ascii="Arial" w:hAnsi="Arial" w:cs="Arial"/>
          <w:sz w:val="20"/>
        </w:rPr>
        <w:t xml:space="preserve">Coordinate with the UCF </w:t>
      </w:r>
      <w:r w:rsidR="001A2757">
        <w:rPr>
          <w:rFonts w:ascii="Arial" w:hAnsi="Arial" w:cs="Arial"/>
          <w:sz w:val="20"/>
        </w:rPr>
        <w:t>PDC</w:t>
      </w:r>
      <w:r w:rsidRPr="00DE1FEF">
        <w:rPr>
          <w:rFonts w:ascii="Arial" w:hAnsi="Arial" w:cs="Arial"/>
          <w:sz w:val="20"/>
        </w:rPr>
        <w:t xml:space="preserve"> PM if an HVAC Air Flow test is required of the existing is needed for documentation. The UCF </w:t>
      </w:r>
      <w:r w:rsidR="001A2757">
        <w:rPr>
          <w:rFonts w:ascii="Arial" w:hAnsi="Arial" w:cs="Arial"/>
          <w:sz w:val="20"/>
        </w:rPr>
        <w:t>PDC</w:t>
      </w:r>
      <w:r w:rsidRPr="00DE1FEF">
        <w:rPr>
          <w:rFonts w:ascii="Arial" w:hAnsi="Arial" w:cs="Arial"/>
          <w:sz w:val="20"/>
        </w:rPr>
        <w:t xml:space="preserve"> PM will provide as a </w:t>
      </w:r>
      <w:r w:rsidR="00E572D8" w:rsidRPr="00DE1FEF">
        <w:rPr>
          <w:rFonts w:ascii="Arial" w:hAnsi="Arial" w:cs="Arial"/>
          <w:sz w:val="20"/>
        </w:rPr>
        <w:t>third-party</w:t>
      </w:r>
      <w:r w:rsidRPr="00DE1FEF">
        <w:rPr>
          <w:rFonts w:ascii="Arial" w:hAnsi="Arial" w:cs="Arial"/>
          <w:sz w:val="20"/>
        </w:rPr>
        <w:t xml:space="preserve"> service.</w:t>
      </w:r>
    </w:p>
    <w:p w14:paraId="279CC5BE" w14:textId="77777777" w:rsidR="001D2AEA" w:rsidRPr="00DE1FEF" w:rsidRDefault="001D2AEA" w:rsidP="001D2AEA">
      <w:pPr>
        <w:pStyle w:val="BodyText"/>
        <w:jc w:val="both"/>
        <w:rPr>
          <w:rFonts w:ascii="Arial" w:hAnsi="Arial" w:cs="Arial"/>
          <w:sz w:val="20"/>
        </w:rPr>
      </w:pPr>
    </w:p>
    <w:p w14:paraId="445AC3DE" w14:textId="77777777" w:rsidR="00876701" w:rsidRPr="00DE1FEF" w:rsidRDefault="00876701" w:rsidP="00876701">
      <w:pPr>
        <w:pStyle w:val="BodyText"/>
        <w:numPr>
          <w:ilvl w:val="1"/>
          <w:numId w:val="3"/>
        </w:numPr>
        <w:spacing w:after="240"/>
        <w:jc w:val="both"/>
        <w:rPr>
          <w:rFonts w:ascii="Arial" w:hAnsi="Arial" w:cs="Arial"/>
          <w:sz w:val="20"/>
        </w:rPr>
        <w:sectPr w:rsidR="00876701" w:rsidRPr="00DE1FEF" w:rsidSect="0091751C">
          <w:headerReference w:type="default" r:id="rId16"/>
          <w:footerReference w:type="default" r:id="rId17"/>
          <w:headerReference w:type="first" r:id="rId18"/>
          <w:pgSz w:w="12240" w:h="15840"/>
          <w:pgMar w:top="1440" w:right="1440" w:bottom="1440" w:left="1440" w:header="720" w:footer="720" w:gutter="0"/>
          <w:cols w:space="720"/>
          <w:titlePg/>
          <w:docGrid w:linePitch="360"/>
        </w:sectPr>
      </w:pPr>
      <w:r w:rsidRPr="00DE1FEF">
        <w:rPr>
          <w:rFonts w:ascii="Arial" w:hAnsi="Arial" w:cs="Arial"/>
          <w:sz w:val="20"/>
        </w:rPr>
        <w:t xml:space="preserve">Ensure that the project meets all items required by all UCF Department Standards. All documents can be acquired from the Department List below. If any questions or concerns arise that will affect the project, the Professional Service Vendor will need to coordinate these issues with the UCF </w:t>
      </w:r>
      <w:r w:rsidR="001A2757">
        <w:rPr>
          <w:rFonts w:ascii="Arial" w:hAnsi="Arial" w:cs="Arial"/>
          <w:sz w:val="20"/>
        </w:rPr>
        <w:t>PDC</w:t>
      </w:r>
      <w:r w:rsidRPr="00DE1FEF">
        <w:rPr>
          <w:rFonts w:ascii="Arial" w:hAnsi="Arial" w:cs="Arial"/>
          <w:sz w:val="20"/>
        </w:rPr>
        <w:t xml:space="preserve"> PM.   All departments affected by this project will need to provide input and review to ensure all necessary</w:t>
      </w:r>
      <w:r w:rsidR="004C7D90" w:rsidRPr="00DE1FEF">
        <w:rPr>
          <w:rFonts w:ascii="Arial" w:hAnsi="Arial" w:cs="Arial"/>
          <w:sz w:val="20"/>
        </w:rPr>
        <w:t xml:space="preserve"> requirements are met. These issues or concerns will be discussed during the Design Workshops as scheduled on the Project Milestones.</w:t>
      </w:r>
    </w:p>
    <w:p w14:paraId="6918FE2D" w14:textId="77777777" w:rsidR="00976CC9" w:rsidRPr="00DE1FEF" w:rsidRDefault="00976CC9" w:rsidP="00976CC9">
      <w:pPr>
        <w:pStyle w:val="Default"/>
        <w:ind w:firstLine="720"/>
        <w:rPr>
          <w:rFonts w:ascii="Arial" w:hAnsi="Arial" w:cs="Arial"/>
          <w:color w:val="auto"/>
          <w:sz w:val="20"/>
          <w:szCs w:val="20"/>
        </w:rPr>
      </w:pPr>
      <w:bookmarkStart w:id="5" w:name="_Hlk114582320"/>
      <w:r w:rsidRPr="00DE1FEF">
        <w:rPr>
          <w:rFonts w:ascii="Arial" w:hAnsi="Arial" w:cs="Arial"/>
          <w:color w:val="auto"/>
          <w:sz w:val="20"/>
          <w:szCs w:val="20"/>
        </w:rPr>
        <w:t>Facilities &amp; Business Operations (FBO):</w:t>
      </w:r>
      <w:r w:rsidRPr="00DE1FEF">
        <w:rPr>
          <w:rFonts w:ascii="Arial" w:hAnsi="Arial" w:cs="Arial"/>
          <w:color w:val="auto"/>
          <w:sz w:val="20"/>
          <w:szCs w:val="20"/>
        </w:rPr>
        <w:tab/>
      </w:r>
    </w:p>
    <w:p w14:paraId="7EDBFF14" w14:textId="77777777" w:rsidR="00064403" w:rsidRPr="00DE1FEF" w:rsidRDefault="00784586" w:rsidP="00976CC9">
      <w:pPr>
        <w:pStyle w:val="Default"/>
        <w:ind w:left="720"/>
        <w:rPr>
          <w:rStyle w:val="Hyperlink"/>
          <w:rFonts w:ascii="Arial" w:hAnsi="Arial" w:cs="Arial"/>
          <w:sz w:val="20"/>
          <w:szCs w:val="20"/>
        </w:rPr>
      </w:pPr>
      <w:hyperlink r:id="rId19" w:history="1">
        <w:r w:rsidR="001C7847" w:rsidRPr="00DE1FEF">
          <w:rPr>
            <w:rStyle w:val="Hyperlink"/>
            <w:rFonts w:ascii="Arial" w:hAnsi="Arial" w:cs="Arial"/>
            <w:sz w:val="20"/>
            <w:szCs w:val="20"/>
          </w:rPr>
          <w:t>https://www.fs.ucf.edu</w:t>
        </w:r>
      </w:hyperlink>
      <w:r w:rsidR="001C7847" w:rsidRPr="00DE1FEF">
        <w:rPr>
          <w:rStyle w:val="Hyperlink"/>
          <w:rFonts w:ascii="Arial" w:hAnsi="Arial" w:cs="Arial"/>
          <w:sz w:val="20"/>
          <w:szCs w:val="20"/>
        </w:rPr>
        <w:t xml:space="preserve"> </w:t>
      </w:r>
    </w:p>
    <w:p w14:paraId="58D59056" w14:textId="77777777" w:rsidR="001C7847" w:rsidRPr="00DE1FEF" w:rsidRDefault="001C7847" w:rsidP="00976CC9">
      <w:pPr>
        <w:pStyle w:val="Default"/>
        <w:ind w:left="720"/>
        <w:rPr>
          <w:rFonts w:ascii="Arial" w:hAnsi="Arial" w:cs="Arial"/>
          <w:sz w:val="20"/>
          <w:szCs w:val="20"/>
        </w:rPr>
      </w:pPr>
    </w:p>
    <w:p w14:paraId="140F06A4" w14:textId="77777777" w:rsidR="00976CC9" w:rsidRPr="00DE1FEF" w:rsidRDefault="00976CC9" w:rsidP="00976CC9">
      <w:pPr>
        <w:pStyle w:val="Default"/>
        <w:ind w:left="720"/>
        <w:rPr>
          <w:rFonts w:ascii="Arial" w:hAnsi="Arial" w:cs="Arial"/>
          <w:sz w:val="20"/>
          <w:szCs w:val="20"/>
        </w:rPr>
      </w:pPr>
      <w:r w:rsidRPr="00DE1FEF">
        <w:rPr>
          <w:rFonts w:ascii="Arial" w:hAnsi="Arial" w:cs="Arial"/>
          <w:sz w:val="20"/>
          <w:szCs w:val="20"/>
        </w:rPr>
        <w:t>Planning, Design &amp; Construction (</w:t>
      </w:r>
      <w:r w:rsidR="001A2757">
        <w:rPr>
          <w:rFonts w:ascii="Arial" w:hAnsi="Arial" w:cs="Arial"/>
          <w:sz w:val="20"/>
          <w:szCs w:val="20"/>
        </w:rPr>
        <w:t>PDC</w:t>
      </w:r>
      <w:r w:rsidRPr="00DE1FEF">
        <w:rPr>
          <w:rFonts w:ascii="Arial" w:hAnsi="Arial" w:cs="Arial"/>
          <w:sz w:val="20"/>
          <w:szCs w:val="20"/>
        </w:rPr>
        <w:t xml:space="preserve">): </w:t>
      </w:r>
    </w:p>
    <w:p w14:paraId="1F7E7B6D" w14:textId="77777777" w:rsidR="00976CC9" w:rsidRPr="00DE1FEF" w:rsidRDefault="00784586" w:rsidP="00976CC9">
      <w:pPr>
        <w:pStyle w:val="Default"/>
        <w:ind w:firstLine="720"/>
        <w:rPr>
          <w:rFonts w:ascii="Arial" w:hAnsi="Arial" w:cs="Arial"/>
          <w:sz w:val="20"/>
          <w:szCs w:val="20"/>
        </w:rPr>
      </w:pPr>
      <w:hyperlink r:id="rId20" w:history="1">
        <w:r w:rsidR="001C7847" w:rsidRPr="00DE1FEF">
          <w:rPr>
            <w:rStyle w:val="Hyperlink"/>
            <w:rFonts w:ascii="Arial" w:hAnsi="Arial" w:cs="Arial"/>
            <w:sz w:val="20"/>
            <w:szCs w:val="20"/>
          </w:rPr>
          <w:t>https://www.fp.ucf.edu</w:t>
        </w:r>
      </w:hyperlink>
    </w:p>
    <w:p w14:paraId="5251C0C4" w14:textId="77777777" w:rsidR="001C7847" w:rsidRPr="00DE1FEF" w:rsidRDefault="001C7847" w:rsidP="00976CC9">
      <w:pPr>
        <w:pStyle w:val="Default"/>
        <w:ind w:firstLine="720"/>
        <w:rPr>
          <w:rFonts w:ascii="Arial" w:hAnsi="Arial" w:cs="Arial"/>
          <w:sz w:val="20"/>
          <w:szCs w:val="20"/>
        </w:rPr>
      </w:pPr>
    </w:p>
    <w:p w14:paraId="255CF393"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Utilities &amp; Engineering Services (UES): </w:t>
      </w:r>
      <w:r w:rsidRPr="00DE1FEF">
        <w:rPr>
          <w:rFonts w:ascii="Arial" w:hAnsi="Arial" w:cs="Arial"/>
          <w:sz w:val="20"/>
          <w:szCs w:val="20"/>
        </w:rPr>
        <w:tab/>
      </w:r>
    </w:p>
    <w:p w14:paraId="79F9161B" w14:textId="77777777" w:rsidR="00976CC9" w:rsidRPr="00DE1FEF" w:rsidRDefault="00784586" w:rsidP="00976CC9">
      <w:pPr>
        <w:pStyle w:val="Default"/>
        <w:ind w:firstLine="720"/>
        <w:rPr>
          <w:rStyle w:val="Hyperlink"/>
          <w:rFonts w:ascii="Arial" w:hAnsi="Arial" w:cs="Arial"/>
          <w:sz w:val="20"/>
          <w:szCs w:val="20"/>
        </w:rPr>
      </w:pPr>
      <w:hyperlink r:id="rId21" w:history="1">
        <w:r w:rsidR="009478E1" w:rsidRPr="00DE1FEF">
          <w:rPr>
            <w:rStyle w:val="Hyperlink"/>
            <w:rFonts w:ascii="Arial" w:hAnsi="Arial" w:cs="Arial"/>
            <w:sz w:val="20"/>
            <w:szCs w:val="20"/>
          </w:rPr>
          <w:t>https://energy.ucf.edu</w:t>
        </w:r>
      </w:hyperlink>
    </w:p>
    <w:p w14:paraId="63D2037E" w14:textId="77777777" w:rsidR="009478E1" w:rsidRPr="00DE1FEF" w:rsidRDefault="009478E1" w:rsidP="00976CC9">
      <w:pPr>
        <w:pStyle w:val="Default"/>
        <w:ind w:firstLine="720"/>
        <w:rPr>
          <w:rFonts w:ascii="Arial" w:hAnsi="Arial" w:cs="Arial"/>
          <w:color w:val="0462C1"/>
          <w:sz w:val="20"/>
          <w:szCs w:val="20"/>
        </w:rPr>
      </w:pPr>
    </w:p>
    <w:p w14:paraId="0ADCD204"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Environmental Health &amp; Safety (EH&amp;S): </w:t>
      </w:r>
      <w:r w:rsidRPr="00DE1FEF">
        <w:rPr>
          <w:rFonts w:ascii="Arial" w:hAnsi="Arial" w:cs="Arial"/>
          <w:sz w:val="20"/>
          <w:szCs w:val="20"/>
        </w:rPr>
        <w:tab/>
      </w:r>
    </w:p>
    <w:p w14:paraId="5471A3BE" w14:textId="77777777" w:rsidR="00976CC9" w:rsidRPr="00DE1FEF" w:rsidRDefault="00784586" w:rsidP="00976CC9">
      <w:pPr>
        <w:pStyle w:val="Default"/>
        <w:ind w:firstLine="720"/>
        <w:rPr>
          <w:rFonts w:ascii="Arial" w:hAnsi="Arial" w:cs="Arial"/>
          <w:sz w:val="20"/>
          <w:szCs w:val="20"/>
        </w:rPr>
      </w:pPr>
      <w:hyperlink r:id="rId22" w:history="1">
        <w:r w:rsidR="00191D4A" w:rsidRPr="00DE1FEF">
          <w:rPr>
            <w:rStyle w:val="Hyperlink"/>
            <w:rFonts w:ascii="Arial" w:hAnsi="Arial" w:cs="Arial"/>
            <w:sz w:val="20"/>
            <w:szCs w:val="20"/>
          </w:rPr>
          <w:t>https://ehs.ucf.edu</w:t>
        </w:r>
      </w:hyperlink>
    </w:p>
    <w:p w14:paraId="26A38405" w14:textId="77777777" w:rsidR="00191D4A" w:rsidRPr="00DE1FEF" w:rsidRDefault="00191D4A" w:rsidP="00976CC9">
      <w:pPr>
        <w:pStyle w:val="Default"/>
        <w:ind w:firstLine="720"/>
        <w:rPr>
          <w:rFonts w:ascii="Arial" w:hAnsi="Arial" w:cs="Arial"/>
          <w:sz w:val="20"/>
          <w:szCs w:val="20"/>
        </w:rPr>
      </w:pPr>
    </w:p>
    <w:p w14:paraId="6A0C7F0B"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Landscape &amp; Natural Resources (LNR): </w:t>
      </w:r>
      <w:r w:rsidRPr="00DE1FEF">
        <w:rPr>
          <w:rFonts w:ascii="Arial" w:hAnsi="Arial" w:cs="Arial"/>
          <w:sz w:val="20"/>
          <w:szCs w:val="20"/>
        </w:rPr>
        <w:tab/>
      </w:r>
    </w:p>
    <w:p w14:paraId="7C72B0EB" w14:textId="77777777" w:rsidR="00244D93" w:rsidRPr="00DE1FEF" w:rsidRDefault="00784586" w:rsidP="00244D93">
      <w:pPr>
        <w:pStyle w:val="Default"/>
        <w:ind w:firstLine="720"/>
        <w:rPr>
          <w:rStyle w:val="Hyperlink"/>
          <w:rFonts w:ascii="Arial" w:hAnsi="Arial" w:cs="Arial"/>
          <w:sz w:val="20"/>
          <w:szCs w:val="20"/>
        </w:rPr>
      </w:pPr>
      <w:hyperlink r:id="rId23" w:history="1">
        <w:r w:rsidR="006B707D" w:rsidRPr="00DE1FEF">
          <w:rPr>
            <w:rStyle w:val="Hyperlink"/>
            <w:rFonts w:ascii="Arial" w:hAnsi="Arial" w:cs="Arial"/>
            <w:sz w:val="20"/>
            <w:szCs w:val="20"/>
          </w:rPr>
          <w:t>https://www.green.ucf.edu</w:t>
        </w:r>
      </w:hyperlink>
      <w:r w:rsidR="006B707D" w:rsidRPr="00DE1FEF">
        <w:rPr>
          <w:rStyle w:val="Hyperlink"/>
          <w:rFonts w:ascii="Arial" w:hAnsi="Arial" w:cs="Arial"/>
          <w:sz w:val="20"/>
          <w:szCs w:val="20"/>
        </w:rPr>
        <w:t xml:space="preserve"> </w:t>
      </w:r>
    </w:p>
    <w:p w14:paraId="56FA251A" w14:textId="77777777" w:rsidR="00976CC9" w:rsidRPr="00DE1FEF" w:rsidRDefault="00976CC9" w:rsidP="00976CC9">
      <w:pPr>
        <w:pStyle w:val="Default"/>
        <w:ind w:left="720"/>
        <w:rPr>
          <w:rFonts w:ascii="Arial" w:hAnsi="Arial" w:cs="Arial"/>
          <w:sz w:val="20"/>
          <w:szCs w:val="20"/>
        </w:rPr>
      </w:pPr>
      <w:r w:rsidRPr="00DE1FEF">
        <w:rPr>
          <w:rFonts w:ascii="Arial" w:hAnsi="Arial" w:cs="Arial"/>
          <w:sz w:val="20"/>
          <w:szCs w:val="20"/>
        </w:rPr>
        <w:t>Information Technology (IT):</w:t>
      </w:r>
    </w:p>
    <w:p w14:paraId="556E287E" w14:textId="77777777" w:rsidR="00976CC9" w:rsidRPr="00DE1FEF" w:rsidRDefault="00784586" w:rsidP="00976CC9">
      <w:pPr>
        <w:pStyle w:val="Default"/>
        <w:ind w:left="720"/>
        <w:rPr>
          <w:rStyle w:val="Hyperlink"/>
          <w:rFonts w:ascii="Arial" w:hAnsi="Arial" w:cs="Arial"/>
          <w:sz w:val="20"/>
          <w:szCs w:val="20"/>
        </w:rPr>
      </w:pPr>
      <w:hyperlink r:id="rId24" w:history="1">
        <w:r w:rsidR="006B707D" w:rsidRPr="00DE1FEF">
          <w:rPr>
            <w:rStyle w:val="Hyperlink"/>
            <w:rFonts w:ascii="Arial" w:hAnsi="Arial" w:cs="Arial"/>
            <w:sz w:val="20"/>
            <w:szCs w:val="20"/>
          </w:rPr>
          <w:t>https://it.ucf.edu</w:t>
        </w:r>
      </w:hyperlink>
      <w:r w:rsidR="006B707D" w:rsidRPr="00DE1FEF">
        <w:rPr>
          <w:rStyle w:val="Hyperlink"/>
          <w:rFonts w:ascii="Arial" w:hAnsi="Arial" w:cs="Arial"/>
          <w:sz w:val="20"/>
          <w:szCs w:val="20"/>
        </w:rPr>
        <w:t xml:space="preserve"> </w:t>
      </w:r>
    </w:p>
    <w:p w14:paraId="7E143FA3" w14:textId="77777777" w:rsidR="006B707D" w:rsidRPr="00DE1FEF" w:rsidRDefault="006B707D" w:rsidP="00976CC9">
      <w:pPr>
        <w:pStyle w:val="Default"/>
        <w:ind w:left="720"/>
        <w:rPr>
          <w:rFonts w:ascii="Arial" w:hAnsi="Arial" w:cs="Arial"/>
          <w:sz w:val="20"/>
          <w:szCs w:val="20"/>
        </w:rPr>
      </w:pPr>
    </w:p>
    <w:p w14:paraId="69DA568F"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Office of Instructional Resources (OIR): </w:t>
      </w:r>
      <w:r w:rsidRPr="00DE1FEF">
        <w:rPr>
          <w:rFonts w:ascii="Arial" w:hAnsi="Arial" w:cs="Arial"/>
          <w:sz w:val="20"/>
          <w:szCs w:val="20"/>
        </w:rPr>
        <w:tab/>
      </w:r>
    </w:p>
    <w:p w14:paraId="7837A003" w14:textId="77777777" w:rsidR="00976CC9" w:rsidRPr="00DE1FEF" w:rsidRDefault="00784586" w:rsidP="008C479F">
      <w:pPr>
        <w:pStyle w:val="Default"/>
        <w:ind w:left="720"/>
        <w:rPr>
          <w:rStyle w:val="Hyperlink"/>
          <w:rFonts w:ascii="Arial" w:hAnsi="Arial" w:cs="Arial"/>
          <w:sz w:val="20"/>
          <w:szCs w:val="20"/>
        </w:rPr>
      </w:pPr>
      <w:hyperlink r:id="rId25" w:history="1">
        <w:r w:rsidR="008C479F" w:rsidRPr="00DE1FEF">
          <w:rPr>
            <w:rStyle w:val="Hyperlink"/>
            <w:rFonts w:ascii="Arial" w:hAnsi="Arial" w:cs="Arial"/>
            <w:sz w:val="20"/>
            <w:szCs w:val="20"/>
          </w:rPr>
          <w:t>https://oir.ucf.edu</w:t>
        </w:r>
      </w:hyperlink>
      <w:r w:rsidR="008C479F" w:rsidRPr="00DE1FEF">
        <w:rPr>
          <w:rStyle w:val="Hyperlink"/>
          <w:rFonts w:ascii="Arial" w:hAnsi="Arial" w:cs="Arial"/>
          <w:sz w:val="20"/>
          <w:szCs w:val="20"/>
        </w:rPr>
        <w:t xml:space="preserve"> </w:t>
      </w:r>
    </w:p>
    <w:p w14:paraId="09027ACB" w14:textId="77777777" w:rsidR="008C479F" w:rsidRPr="00DE1FEF" w:rsidRDefault="008C479F" w:rsidP="00976CC9">
      <w:pPr>
        <w:pStyle w:val="Default"/>
        <w:ind w:firstLine="720"/>
        <w:rPr>
          <w:rFonts w:ascii="Arial" w:hAnsi="Arial" w:cs="Arial"/>
          <w:sz w:val="20"/>
          <w:szCs w:val="20"/>
        </w:rPr>
      </w:pPr>
    </w:p>
    <w:p w14:paraId="3F2D8035"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Enterprise &amp; Logistics: </w:t>
      </w:r>
    </w:p>
    <w:p w14:paraId="4F9C4F83" w14:textId="77777777" w:rsidR="00976CC9" w:rsidRPr="00DE1FEF" w:rsidRDefault="00784586" w:rsidP="00976CC9">
      <w:pPr>
        <w:pStyle w:val="Default"/>
        <w:ind w:firstLine="720"/>
        <w:rPr>
          <w:rFonts w:ascii="Arial" w:hAnsi="Arial" w:cs="Arial"/>
          <w:color w:val="0462C1"/>
          <w:sz w:val="20"/>
          <w:szCs w:val="20"/>
        </w:rPr>
      </w:pPr>
      <w:hyperlink r:id="rId26" w:history="1">
        <w:r w:rsidR="00976CC9" w:rsidRPr="00DE1FEF">
          <w:rPr>
            <w:rStyle w:val="Hyperlink"/>
            <w:rFonts w:ascii="Arial" w:hAnsi="Arial" w:cs="Arial"/>
            <w:sz w:val="20"/>
            <w:szCs w:val="20"/>
          </w:rPr>
          <w:t>https://fo.ucf.edu/enterprise-logistics</w:t>
        </w:r>
      </w:hyperlink>
      <w:r w:rsidR="00976CC9" w:rsidRPr="00DE1FEF">
        <w:rPr>
          <w:rStyle w:val="Hyperlink"/>
          <w:rFonts w:ascii="Arial" w:hAnsi="Arial" w:cs="Arial"/>
          <w:sz w:val="20"/>
          <w:szCs w:val="20"/>
        </w:rPr>
        <w:t xml:space="preserve"> </w:t>
      </w:r>
    </w:p>
    <w:p w14:paraId="3AA341C3" w14:textId="77777777" w:rsidR="00976CC9" w:rsidRPr="00DE1FEF" w:rsidRDefault="00976CC9" w:rsidP="00976CC9">
      <w:pPr>
        <w:pStyle w:val="Default"/>
        <w:ind w:firstLine="720"/>
        <w:rPr>
          <w:rFonts w:ascii="Arial" w:hAnsi="Arial" w:cs="Arial"/>
          <w:sz w:val="20"/>
          <w:szCs w:val="20"/>
        </w:rPr>
      </w:pPr>
    </w:p>
    <w:p w14:paraId="241EA245"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Facilities Operations (FO): </w:t>
      </w:r>
      <w:r w:rsidRPr="00DE1FEF">
        <w:rPr>
          <w:rFonts w:ascii="Arial" w:hAnsi="Arial" w:cs="Arial"/>
          <w:sz w:val="20"/>
          <w:szCs w:val="20"/>
        </w:rPr>
        <w:tab/>
      </w:r>
      <w:r w:rsidRPr="00DE1FEF">
        <w:rPr>
          <w:rFonts w:ascii="Arial" w:hAnsi="Arial" w:cs="Arial"/>
          <w:sz w:val="20"/>
          <w:szCs w:val="20"/>
        </w:rPr>
        <w:tab/>
      </w:r>
    </w:p>
    <w:p w14:paraId="4643EF08" w14:textId="77777777" w:rsidR="00976CC9" w:rsidRPr="00DE1FEF" w:rsidRDefault="00784586" w:rsidP="00976CC9">
      <w:pPr>
        <w:pStyle w:val="Default"/>
        <w:ind w:firstLine="720"/>
        <w:rPr>
          <w:rStyle w:val="Hyperlink"/>
          <w:rFonts w:ascii="Arial" w:hAnsi="Arial" w:cs="Arial"/>
          <w:sz w:val="20"/>
          <w:szCs w:val="20"/>
        </w:rPr>
      </w:pPr>
      <w:hyperlink r:id="rId27" w:history="1">
        <w:r w:rsidR="00191D4A" w:rsidRPr="00DE1FEF">
          <w:rPr>
            <w:rStyle w:val="Hyperlink"/>
            <w:rFonts w:ascii="Arial" w:hAnsi="Arial" w:cs="Arial"/>
            <w:sz w:val="20"/>
            <w:szCs w:val="20"/>
          </w:rPr>
          <w:t>https://fo.ucf.edu</w:t>
        </w:r>
      </w:hyperlink>
    </w:p>
    <w:p w14:paraId="3735E810" w14:textId="77777777" w:rsidR="00191D4A" w:rsidRPr="00DE1FEF" w:rsidRDefault="00191D4A" w:rsidP="00976CC9">
      <w:pPr>
        <w:pStyle w:val="Default"/>
        <w:ind w:firstLine="720"/>
        <w:rPr>
          <w:rFonts w:ascii="Arial" w:hAnsi="Arial" w:cs="Arial"/>
          <w:sz w:val="20"/>
          <w:szCs w:val="20"/>
        </w:rPr>
      </w:pPr>
    </w:p>
    <w:p w14:paraId="2A1485B4"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Business Services:</w:t>
      </w:r>
    </w:p>
    <w:p w14:paraId="705A26B3" w14:textId="77777777" w:rsidR="00976CC9" w:rsidRPr="00DE1FEF" w:rsidRDefault="00784586" w:rsidP="00976CC9">
      <w:pPr>
        <w:pStyle w:val="Default"/>
        <w:ind w:firstLine="720"/>
        <w:rPr>
          <w:rStyle w:val="Hyperlink"/>
          <w:rFonts w:ascii="Arial" w:hAnsi="Arial" w:cs="Arial"/>
          <w:sz w:val="20"/>
          <w:szCs w:val="20"/>
        </w:rPr>
      </w:pPr>
      <w:hyperlink r:id="rId28" w:history="1">
        <w:r w:rsidR="00976CC9" w:rsidRPr="00DE1FEF">
          <w:rPr>
            <w:rStyle w:val="Hyperlink"/>
            <w:rFonts w:ascii="Arial" w:hAnsi="Arial" w:cs="Arial"/>
            <w:sz w:val="20"/>
            <w:szCs w:val="20"/>
          </w:rPr>
          <w:t>https://businessservices.ucf.edu</w:t>
        </w:r>
      </w:hyperlink>
      <w:r w:rsidR="00976CC9" w:rsidRPr="00DE1FEF">
        <w:rPr>
          <w:rStyle w:val="Hyperlink"/>
          <w:rFonts w:ascii="Arial" w:hAnsi="Arial" w:cs="Arial"/>
          <w:sz w:val="20"/>
          <w:szCs w:val="20"/>
        </w:rPr>
        <w:t xml:space="preserve">  </w:t>
      </w:r>
    </w:p>
    <w:p w14:paraId="4D8B98D6" w14:textId="77777777" w:rsidR="00976CC9" w:rsidRPr="00DE1FEF" w:rsidRDefault="00976CC9" w:rsidP="00976CC9">
      <w:pPr>
        <w:pStyle w:val="Default"/>
        <w:rPr>
          <w:rStyle w:val="Hyperlink"/>
          <w:rFonts w:ascii="Arial" w:hAnsi="Arial" w:cs="Arial"/>
          <w:szCs w:val="20"/>
        </w:rPr>
        <w:sectPr w:rsidR="00976CC9" w:rsidRPr="00DE1FEF" w:rsidSect="008B0FF7">
          <w:type w:val="continuous"/>
          <w:pgSz w:w="12240" w:h="15840"/>
          <w:pgMar w:top="1440" w:right="1080" w:bottom="1440" w:left="1080" w:header="720" w:footer="720" w:gutter="0"/>
          <w:cols w:num="2" w:space="720"/>
          <w:docGrid w:linePitch="360"/>
        </w:sectPr>
      </w:pPr>
    </w:p>
    <w:p w14:paraId="7F7334A9" w14:textId="77777777" w:rsidR="00976CC9" w:rsidRPr="00DE1FEF" w:rsidRDefault="00976CC9" w:rsidP="00976CC9">
      <w:pPr>
        <w:pStyle w:val="Default"/>
        <w:ind w:firstLine="720"/>
        <w:rPr>
          <w:rFonts w:ascii="Arial" w:hAnsi="Arial" w:cs="Arial"/>
          <w:sz w:val="20"/>
          <w:szCs w:val="20"/>
        </w:rPr>
      </w:pPr>
    </w:p>
    <w:p w14:paraId="01B83F52" w14:textId="77777777" w:rsidR="00976CC9" w:rsidRPr="00DE1FEF" w:rsidRDefault="00976CC9" w:rsidP="00976CC9">
      <w:pPr>
        <w:pStyle w:val="Default"/>
        <w:ind w:firstLine="720"/>
        <w:rPr>
          <w:rFonts w:ascii="Arial" w:hAnsi="Arial" w:cs="Arial"/>
          <w:sz w:val="20"/>
          <w:szCs w:val="20"/>
        </w:rPr>
      </w:pPr>
    </w:p>
    <w:p w14:paraId="1461CD16" w14:textId="77777777" w:rsidR="00976CC9" w:rsidRPr="00DE1FEF" w:rsidRDefault="00976CC9" w:rsidP="00976CC9">
      <w:pPr>
        <w:pStyle w:val="Default"/>
        <w:ind w:firstLine="720"/>
        <w:rPr>
          <w:rFonts w:ascii="Arial" w:hAnsi="Arial" w:cs="Arial"/>
          <w:sz w:val="20"/>
          <w:szCs w:val="20"/>
        </w:rPr>
      </w:pPr>
    </w:p>
    <w:p w14:paraId="0705837D" w14:textId="77777777" w:rsidR="00976CC9" w:rsidRPr="00DE1FEF" w:rsidRDefault="00976CC9" w:rsidP="00976CC9">
      <w:pPr>
        <w:pStyle w:val="Default"/>
        <w:ind w:firstLine="720"/>
        <w:rPr>
          <w:rFonts w:ascii="Arial" w:hAnsi="Arial" w:cs="Arial"/>
          <w:sz w:val="20"/>
          <w:szCs w:val="20"/>
        </w:rPr>
      </w:pPr>
    </w:p>
    <w:p w14:paraId="79920941" w14:textId="77777777" w:rsidR="00976CC9" w:rsidRPr="00DE1FEF" w:rsidRDefault="00976CC9" w:rsidP="00976CC9">
      <w:pPr>
        <w:pStyle w:val="Default"/>
        <w:ind w:firstLine="720"/>
        <w:rPr>
          <w:rFonts w:ascii="Arial" w:hAnsi="Arial" w:cs="Arial"/>
          <w:sz w:val="20"/>
          <w:szCs w:val="20"/>
        </w:rPr>
      </w:pPr>
      <w:r w:rsidRPr="00DE1FEF">
        <w:rPr>
          <w:rFonts w:ascii="Arial" w:hAnsi="Arial" w:cs="Arial"/>
          <w:sz w:val="20"/>
          <w:szCs w:val="20"/>
        </w:rPr>
        <w:t xml:space="preserve">Space Administration: </w:t>
      </w:r>
      <w:r w:rsidRPr="00DE1FEF">
        <w:rPr>
          <w:rFonts w:ascii="Arial" w:hAnsi="Arial" w:cs="Arial"/>
          <w:sz w:val="20"/>
          <w:szCs w:val="20"/>
        </w:rPr>
        <w:tab/>
      </w:r>
    </w:p>
    <w:p w14:paraId="727A0150" w14:textId="77777777" w:rsidR="00976CC9" w:rsidRPr="00DE1FEF" w:rsidRDefault="00784586" w:rsidP="00976CC9">
      <w:pPr>
        <w:pStyle w:val="Default"/>
        <w:ind w:left="720"/>
        <w:rPr>
          <w:rStyle w:val="Hyperlink"/>
          <w:rFonts w:ascii="Arial" w:hAnsi="Arial" w:cs="Arial"/>
          <w:sz w:val="20"/>
          <w:szCs w:val="20"/>
        </w:rPr>
      </w:pPr>
      <w:hyperlink r:id="rId29" w:history="1">
        <w:r w:rsidR="00976CC9" w:rsidRPr="00DE1FEF">
          <w:rPr>
            <w:rStyle w:val="Hyperlink"/>
            <w:rFonts w:ascii="Arial" w:hAnsi="Arial" w:cs="Arial"/>
            <w:sz w:val="20"/>
            <w:szCs w:val="20"/>
          </w:rPr>
          <w:t>https://spaceadmin.provost.ucf.edu</w:t>
        </w:r>
      </w:hyperlink>
      <w:r w:rsidR="00976CC9" w:rsidRPr="00DE1FEF">
        <w:rPr>
          <w:rStyle w:val="Hyperlink"/>
          <w:rFonts w:ascii="Arial" w:hAnsi="Arial" w:cs="Arial"/>
          <w:sz w:val="20"/>
          <w:szCs w:val="20"/>
        </w:rPr>
        <w:t xml:space="preserve"> </w:t>
      </w:r>
      <w:bookmarkEnd w:id="5"/>
    </w:p>
    <w:p w14:paraId="4D916042" w14:textId="77777777" w:rsidR="00976CC9" w:rsidRPr="00DE1FEF" w:rsidRDefault="00976CC9" w:rsidP="00376ADC">
      <w:pPr>
        <w:pStyle w:val="Default"/>
        <w:ind w:left="720"/>
        <w:rPr>
          <w:rFonts w:ascii="Arial" w:hAnsi="Arial" w:cs="Arial"/>
          <w:sz w:val="20"/>
          <w:szCs w:val="20"/>
        </w:rPr>
      </w:pPr>
    </w:p>
    <w:p w14:paraId="5D26AA1A" w14:textId="77777777" w:rsidR="004C7D90" w:rsidRPr="00DE1FEF" w:rsidRDefault="004C7D90" w:rsidP="004C7D90">
      <w:pPr>
        <w:pStyle w:val="Default"/>
        <w:rPr>
          <w:rFonts w:ascii="Arial" w:hAnsi="Arial" w:cs="Arial"/>
          <w:color w:val="0462C1"/>
          <w:sz w:val="20"/>
          <w:szCs w:val="20"/>
        </w:rPr>
      </w:pPr>
    </w:p>
    <w:p w14:paraId="2F589764" w14:textId="77777777" w:rsidR="004C7D90" w:rsidRPr="00DE1FEF" w:rsidRDefault="004C7D90" w:rsidP="00123025">
      <w:pPr>
        <w:pStyle w:val="Default"/>
        <w:numPr>
          <w:ilvl w:val="1"/>
          <w:numId w:val="3"/>
        </w:numPr>
        <w:jc w:val="both"/>
        <w:rPr>
          <w:rFonts w:ascii="Arial" w:hAnsi="Arial" w:cs="Arial"/>
          <w:color w:val="auto"/>
          <w:sz w:val="20"/>
          <w:szCs w:val="20"/>
        </w:rPr>
      </w:pPr>
      <w:r w:rsidRPr="00DE1FEF">
        <w:rPr>
          <w:rFonts w:ascii="Arial" w:hAnsi="Arial" w:cs="Arial"/>
          <w:color w:val="auto"/>
          <w:sz w:val="20"/>
          <w:szCs w:val="20"/>
        </w:rPr>
        <w:t xml:space="preserve">Professional Service Vendor shall provide a completed Critical Needs Checklist as required by the UCF Standards. The UCF </w:t>
      </w:r>
      <w:r w:rsidR="001A2757">
        <w:rPr>
          <w:rFonts w:ascii="Arial" w:hAnsi="Arial" w:cs="Arial"/>
          <w:color w:val="auto"/>
          <w:sz w:val="20"/>
          <w:szCs w:val="20"/>
        </w:rPr>
        <w:t>PDC</w:t>
      </w:r>
      <w:r w:rsidRPr="00DE1FEF">
        <w:rPr>
          <w:rFonts w:ascii="Arial" w:hAnsi="Arial" w:cs="Arial"/>
          <w:color w:val="auto"/>
          <w:sz w:val="20"/>
          <w:szCs w:val="20"/>
        </w:rPr>
        <w:t xml:space="preserve"> PM will review the checklist prior to approving the project for the next submission phase.</w:t>
      </w:r>
    </w:p>
    <w:p w14:paraId="74B4990A" w14:textId="77777777" w:rsidR="004C7D90" w:rsidRPr="00DE1FEF" w:rsidRDefault="004C7D90" w:rsidP="00123025">
      <w:pPr>
        <w:pStyle w:val="Default"/>
        <w:ind w:left="720"/>
        <w:jc w:val="both"/>
        <w:rPr>
          <w:rFonts w:ascii="Arial" w:hAnsi="Arial" w:cs="Arial"/>
          <w:color w:val="auto"/>
          <w:sz w:val="20"/>
          <w:szCs w:val="20"/>
        </w:rPr>
      </w:pPr>
    </w:p>
    <w:p w14:paraId="4F5FF9EF" w14:textId="77777777" w:rsidR="004C7D90" w:rsidRPr="00DE1FEF" w:rsidRDefault="004C7D90" w:rsidP="003839AB">
      <w:pPr>
        <w:pStyle w:val="Default"/>
        <w:numPr>
          <w:ilvl w:val="1"/>
          <w:numId w:val="3"/>
        </w:numPr>
        <w:spacing w:after="240"/>
        <w:rPr>
          <w:rFonts w:ascii="Arial" w:hAnsi="Arial" w:cs="Arial"/>
          <w:sz w:val="20"/>
          <w:szCs w:val="20"/>
        </w:rPr>
      </w:pPr>
      <w:r w:rsidRPr="00DE1FEF">
        <w:rPr>
          <w:rFonts w:ascii="Arial" w:hAnsi="Arial" w:cs="Arial"/>
          <w:color w:val="auto"/>
          <w:sz w:val="20"/>
          <w:szCs w:val="20"/>
        </w:rPr>
        <w:t xml:space="preserve">Prior to acquiring any existing UCF documents related to this project, the Professional Service Vendor will need to submit a completed FP-100 form to UCF. </w:t>
      </w:r>
      <w:r w:rsidR="00A301AC" w:rsidRPr="00DE1FEF">
        <w:rPr>
          <w:rFonts w:ascii="Arial" w:hAnsi="Arial" w:cs="Arial"/>
          <w:color w:val="auto"/>
          <w:sz w:val="20"/>
          <w:szCs w:val="20"/>
        </w:rPr>
        <w:t>(</w:t>
      </w:r>
      <w:hyperlink r:id="rId30" w:history="1">
        <w:r w:rsidR="00A301AC" w:rsidRPr="00DE1FEF">
          <w:rPr>
            <w:rStyle w:val="Hyperlink"/>
            <w:rFonts w:ascii="Arial" w:hAnsi="Arial" w:cs="Arial"/>
            <w:sz w:val="20"/>
            <w:szCs w:val="20"/>
          </w:rPr>
          <w:t>https://fp.ucf.edu/wp-content/uploads/resources/e-Builder%20Resources/FPC%20Document%20Request%20Process%20Instructions%20(UCF%20Staff).pdf</w:t>
        </w:r>
      </w:hyperlink>
      <w:r w:rsidR="00A301AC" w:rsidRPr="00DE1FEF">
        <w:rPr>
          <w:rStyle w:val="Hyperlink"/>
          <w:rFonts w:ascii="Arial" w:hAnsi="Arial" w:cs="Arial"/>
          <w:sz w:val="20"/>
          <w:szCs w:val="20"/>
        </w:rPr>
        <w:t>)</w:t>
      </w:r>
    </w:p>
    <w:p w14:paraId="300435D8" w14:textId="77777777" w:rsidR="005E6D0D" w:rsidRPr="00DE1FEF" w:rsidRDefault="005E6D0D" w:rsidP="00123025">
      <w:pPr>
        <w:pStyle w:val="Default"/>
        <w:numPr>
          <w:ilvl w:val="1"/>
          <w:numId w:val="3"/>
        </w:numPr>
        <w:spacing w:after="240"/>
        <w:jc w:val="both"/>
        <w:rPr>
          <w:rFonts w:ascii="Arial" w:hAnsi="Arial" w:cs="Arial"/>
          <w:sz w:val="20"/>
          <w:szCs w:val="20"/>
        </w:rPr>
      </w:pPr>
      <w:r w:rsidRPr="00DE1FEF">
        <w:rPr>
          <w:rFonts w:ascii="Arial" w:hAnsi="Arial" w:cs="Arial"/>
          <w:sz w:val="20"/>
          <w:szCs w:val="20"/>
        </w:rPr>
        <w:t xml:space="preserve">All project related communication must include the UCF </w:t>
      </w:r>
      <w:r w:rsidR="001A2757">
        <w:rPr>
          <w:rFonts w:ascii="Arial" w:hAnsi="Arial" w:cs="Arial"/>
          <w:sz w:val="20"/>
          <w:szCs w:val="20"/>
        </w:rPr>
        <w:t>PDC</w:t>
      </w:r>
      <w:r w:rsidRPr="00DE1FEF">
        <w:rPr>
          <w:rFonts w:ascii="Arial" w:hAnsi="Arial" w:cs="Arial"/>
          <w:sz w:val="20"/>
          <w:szCs w:val="20"/>
        </w:rPr>
        <w:t xml:space="preserve"> PM. If the UCF </w:t>
      </w:r>
      <w:r w:rsidR="001A2757">
        <w:rPr>
          <w:rFonts w:ascii="Arial" w:hAnsi="Arial" w:cs="Arial"/>
          <w:sz w:val="20"/>
          <w:szCs w:val="20"/>
        </w:rPr>
        <w:t>PDC</w:t>
      </w:r>
      <w:r w:rsidRPr="00DE1FEF">
        <w:rPr>
          <w:rFonts w:ascii="Arial" w:hAnsi="Arial" w:cs="Arial"/>
          <w:sz w:val="20"/>
          <w:szCs w:val="20"/>
        </w:rPr>
        <w:t xml:space="preserve"> PM is not informed or not aware of project related communication that will affect the direction of the project, this will not be acknowledged or accepted as the project progresses. Final decisions regarding project direction will be the responsibility of the UCF </w:t>
      </w:r>
      <w:r w:rsidR="001A2757">
        <w:rPr>
          <w:rFonts w:ascii="Arial" w:hAnsi="Arial" w:cs="Arial"/>
          <w:sz w:val="20"/>
          <w:szCs w:val="20"/>
        </w:rPr>
        <w:t>PDC</w:t>
      </w:r>
      <w:r w:rsidRPr="00DE1FEF">
        <w:rPr>
          <w:rFonts w:ascii="Arial" w:hAnsi="Arial" w:cs="Arial"/>
          <w:sz w:val="20"/>
          <w:szCs w:val="20"/>
        </w:rPr>
        <w:t xml:space="preserve"> PM.</w:t>
      </w:r>
    </w:p>
    <w:p w14:paraId="2C926827" w14:textId="77777777" w:rsidR="005E6D0D" w:rsidRPr="00DE1FEF" w:rsidRDefault="005E6D0D" w:rsidP="00123025">
      <w:pPr>
        <w:pStyle w:val="Default"/>
        <w:numPr>
          <w:ilvl w:val="1"/>
          <w:numId w:val="3"/>
        </w:numPr>
        <w:spacing w:after="240"/>
        <w:jc w:val="both"/>
        <w:rPr>
          <w:rFonts w:ascii="Arial" w:hAnsi="Arial" w:cs="Arial"/>
          <w:sz w:val="20"/>
          <w:szCs w:val="20"/>
        </w:rPr>
      </w:pPr>
      <w:r w:rsidRPr="00DE1FEF">
        <w:rPr>
          <w:rFonts w:ascii="Arial" w:hAnsi="Arial" w:cs="Arial"/>
          <w:sz w:val="20"/>
          <w:szCs w:val="20"/>
        </w:rPr>
        <w:t xml:space="preserve">The Professional Service Vendor is responsible for providing and maintaining meeting minutes as related to the project. The meeting minutes will be provided to the UCF </w:t>
      </w:r>
      <w:r w:rsidR="001A2757">
        <w:rPr>
          <w:rFonts w:ascii="Arial" w:hAnsi="Arial" w:cs="Arial"/>
          <w:sz w:val="20"/>
          <w:szCs w:val="20"/>
        </w:rPr>
        <w:t>PDC</w:t>
      </w:r>
      <w:r w:rsidRPr="00DE1FEF">
        <w:rPr>
          <w:rFonts w:ascii="Arial" w:hAnsi="Arial" w:cs="Arial"/>
          <w:sz w:val="20"/>
          <w:szCs w:val="20"/>
        </w:rPr>
        <w:t xml:space="preserve"> PM within (3) business days.</w:t>
      </w:r>
    </w:p>
    <w:p w14:paraId="07B25AFE" w14:textId="77777777" w:rsidR="00123025" w:rsidRPr="00DE1FEF" w:rsidRDefault="00123025" w:rsidP="00123025">
      <w:pPr>
        <w:pStyle w:val="Default"/>
        <w:numPr>
          <w:ilvl w:val="1"/>
          <w:numId w:val="3"/>
        </w:numPr>
        <w:spacing w:after="240"/>
        <w:jc w:val="both"/>
        <w:rPr>
          <w:rFonts w:ascii="Arial" w:hAnsi="Arial" w:cs="Arial"/>
          <w:sz w:val="20"/>
          <w:szCs w:val="20"/>
        </w:rPr>
      </w:pPr>
      <w:r w:rsidRPr="00DE1FEF">
        <w:rPr>
          <w:rFonts w:ascii="Arial" w:hAnsi="Arial" w:cs="Arial"/>
          <w:sz w:val="20"/>
          <w:szCs w:val="20"/>
        </w:rPr>
        <w:t xml:space="preserve">The Professional Service Vendor will be required to coordinate all construction documents with building system’s Commissioning (Cx) events as required by the project. Commissioning is required for all projects which will involve the review from a </w:t>
      </w:r>
      <w:r w:rsidR="00604A15" w:rsidRPr="00DE1FEF">
        <w:rPr>
          <w:rFonts w:ascii="Arial" w:hAnsi="Arial" w:cs="Arial"/>
          <w:sz w:val="20"/>
          <w:szCs w:val="20"/>
        </w:rPr>
        <w:t>Third-Party</w:t>
      </w:r>
      <w:r w:rsidRPr="00DE1FEF">
        <w:rPr>
          <w:rFonts w:ascii="Arial" w:hAnsi="Arial" w:cs="Arial"/>
          <w:sz w:val="20"/>
          <w:szCs w:val="20"/>
        </w:rPr>
        <w:t xml:space="preserve"> Commissioning Agent and UCF Utilities and Energy Services. </w:t>
      </w:r>
    </w:p>
    <w:p w14:paraId="605965F0" w14:textId="77777777" w:rsidR="009041C9" w:rsidRPr="00DE1FEF" w:rsidRDefault="009041C9" w:rsidP="00123025">
      <w:pPr>
        <w:pStyle w:val="Default"/>
        <w:numPr>
          <w:ilvl w:val="1"/>
          <w:numId w:val="3"/>
        </w:numPr>
        <w:spacing w:after="240"/>
        <w:jc w:val="both"/>
        <w:rPr>
          <w:rFonts w:ascii="Arial" w:hAnsi="Arial" w:cs="Arial"/>
          <w:sz w:val="20"/>
          <w:szCs w:val="20"/>
        </w:rPr>
      </w:pPr>
      <w:r w:rsidRPr="00DE1FEF">
        <w:rPr>
          <w:rFonts w:ascii="Arial" w:hAnsi="Arial" w:cs="Arial"/>
          <w:sz w:val="20"/>
          <w:szCs w:val="20"/>
        </w:rPr>
        <w:t xml:space="preserve">The Professional Service Vendor is required to meet all Project Milestones as included and accepted agreed to with the UCF </w:t>
      </w:r>
      <w:r w:rsidR="001A2757">
        <w:rPr>
          <w:rFonts w:ascii="Arial" w:hAnsi="Arial" w:cs="Arial"/>
          <w:sz w:val="20"/>
          <w:szCs w:val="20"/>
        </w:rPr>
        <w:t>PDC</w:t>
      </w:r>
      <w:r w:rsidRPr="00DE1FEF">
        <w:rPr>
          <w:rFonts w:ascii="Arial" w:hAnsi="Arial" w:cs="Arial"/>
          <w:sz w:val="20"/>
          <w:szCs w:val="20"/>
        </w:rPr>
        <w:t xml:space="preserve"> PM. The UCF </w:t>
      </w:r>
      <w:r w:rsidR="001A2757">
        <w:rPr>
          <w:rFonts w:ascii="Arial" w:hAnsi="Arial" w:cs="Arial"/>
          <w:sz w:val="20"/>
          <w:szCs w:val="20"/>
        </w:rPr>
        <w:t>PDC</w:t>
      </w:r>
      <w:r w:rsidRPr="00DE1FEF">
        <w:rPr>
          <w:rFonts w:ascii="Arial" w:hAnsi="Arial" w:cs="Arial"/>
          <w:sz w:val="20"/>
          <w:szCs w:val="20"/>
        </w:rPr>
        <w:t xml:space="preserve"> PM will need to be informed as required by Section 2, Project Schedule. </w:t>
      </w:r>
      <w:r w:rsidR="00A35E64" w:rsidRPr="00DE1FEF">
        <w:rPr>
          <w:rFonts w:ascii="Arial" w:hAnsi="Arial" w:cs="Arial"/>
          <w:sz w:val="20"/>
          <w:szCs w:val="20"/>
        </w:rPr>
        <w:t xml:space="preserve">If the Professional Service Vendor fails to inform the UCF </w:t>
      </w:r>
      <w:r w:rsidR="001A2757">
        <w:rPr>
          <w:rFonts w:ascii="Arial" w:hAnsi="Arial" w:cs="Arial"/>
          <w:sz w:val="20"/>
          <w:szCs w:val="20"/>
        </w:rPr>
        <w:t>PDC</w:t>
      </w:r>
      <w:r w:rsidR="00A35E64" w:rsidRPr="00DE1FEF">
        <w:rPr>
          <w:rFonts w:ascii="Arial" w:hAnsi="Arial" w:cs="Arial"/>
          <w:sz w:val="20"/>
          <w:szCs w:val="20"/>
        </w:rPr>
        <w:t xml:space="preserve"> PM, the following actions will be taken:</w:t>
      </w:r>
    </w:p>
    <w:p w14:paraId="60A893B5" w14:textId="77777777" w:rsidR="00A35E64" w:rsidRPr="00DE1FEF" w:rsidRDefault="00A35E64" w:rsidP="00A35E64">
      <w:pPr>
        <w:pStyle w:val="Default"/>
        <w:numPr>
          <w:ilvl w:val="3"/>
          <w:numId w:val="3"/>
        </w:numPr>
        <w:spacing w:after="240"/>
        <w:jc w:val="both"/>
        <w:rPr>
          <w:rFonts w:ascii="Arial" w:hAnsi="Arial" w:cs="Arial"/>
          <w:sz w:val="20"/>
          <w:szCs w:val="20"/>
        </w:rPr>
      </w:pPr>
      <w:r w:rsidRPr="00DE1FEF">
        <w:rPr>
          <w:rFonts w:ascii="Arial" w:hAnsi="Arial" w:cs="Arial"/>
          <w:sz w:val="20"/>
          <w:szCs w:val="20"/>
        </w:rPr>
        <w:t>Recorded and documented through the Architect / Engineer Evaluation</w:t>
      </w:r>
      <w:r w:rsidR="0047485E" w:rsidRPr="00DE1FEF">
        <w:rPr>
          <w:rFonts w:ascii="Arial" w:hAnsi="Arial" w:cs="Arial"/>
          <w:sz w:val="20"/>
          <w:szCs w:val="20"/>
        </w:rPr>
        <w:t xml:space="preserve"> eBuilder process</w:t>
      </w:r>
      <w:r w:rsidRPr="00DE1FEF">
        <w:rPr>
          <w:rFonts w:ascii="Arial" w:hAnsi="Arial" w:cs="Arial"/>
          <w:sz w:val="20"/>
          <w:szCs w:val="20"/>
        </w:rPr>
        <w:t xml:space="preserve"> by the UCF </w:t>
      </w:r>
      <w:r w:rsidR="001A2757">
        <w:rPr>
          <w:rFonts w:ascii="Arial" w:hAnsi="Arial" w:cs="Arial"/>
          <w:sz w:val="20"/>
          <w:szCs w:val="20"/>
        </w:rPr>
        <w:t>PDC</w:t>
      </w:r>
      <w:r w:rsidRPr="00DE1FEF">
        <w:rPr>
          <w:rFonts w:ascii="Arial" w:hAnsi="Arial" w:cs="Arial"/>
          <w:sz w:val="20"/>
          <w:szCs w:val="20"/>
        </w:rPr>
        <w:t xml:space="preserve"> PM</w:t>
      </w:r>
      <w:r w:rsidR="0047485E" w:rsidRPr="00DE1FEF">
        <w:rPr>
          <w:rFonts w:ascii="Arial" w:hAnsi="Arial" w:cs="Arial"/>
          <w:sz w:val="20"/>
          <w:szCs w:val="20"/>
        </w:rPr>
        <w:t xml:space="preserve">. </w:t>
      </w:r>
    </w:p>
    <w:p w14:paraId="3E3779B2" w14:textId="77777777" w:rsidR="00A35E64" w:rsidRPr="00DE1FEF" w:rsidRDefault="00A35E64" w:rsidP="00A35E64">
      <w:pPr>
        <w:pStyle w:val="Default"/>
        <w:numPr>
          <w:ilvl w:val="3"/>
          <w:numId w:val="3"/>
        </w:numPr>
        <w:spacing w:after="240"/>
        <w:jc w:val="both"/>
        <w:rPr>
          <w:rFonts w:ascii="Arial" w:hAnsi="Arial" w:cs="Arial"/>
          <w:sz w:val="20"/>
          <w:szCs w:val="20"/>
        </w:rPr>
      </w:pPr>
      <w:r w:rsidRPr="00DE1FEF">
        <w:rPr>
          <w:rFonts w:ascii="Arial" w:hAnsi="Arial" w:cs="Arial"/>
          <w:sz w:val="20"/>
          <w:szCs w:val="20"/>
        </w:rPr>
        <w:t xml:space="preserve">As determined and reviewed by UCF </w:t>
      </w:r>
      <w:r w:rsidR="001A2757">
        <w:rPr>
          <w:rFonts w:ascii="Arial" w:hAnsi="Arial" w:cs="Arial"/>
          <w:sz w:val="20"/>
          <w:szCs w:val="20"/>
        </w:rPr>
        <w:t>PDC</w:t>
      </w:r>
      <w:r w:rsidRPr="00DE1FEF">
        <w:rPr>
          <w:rFonts w:ascii="Arial" w:hAnsi="Arial" w:cs="Arial"/>
          <w:sz w:val="20"/>
          <w:szCs w:val="20"/>
        </w:rPr>
        <w:t>, financial repercussion will be taken towards the Professional Service Vendor.</w:t>
      </w:r>
    </w:p>
    <w:p w14:paraId="71446D90" w14:textId="77777777" w:rsidR="00B74D8A" w:rsidRPr="00DE1FEF" w:rsidRDefault="00B74D8A" w:rsidP="00B74D8A">
      <w:pPr>
        <w:pStyle w:val="BodyText"/>
        <w:numPr>
          <w:ilvl w:val="0"/>
          <w:numId w:val="3"/>
        </w:numPr>
        <w:spacing w:after="240"/>
        <w:jc w:val="both"/>
        <w:rPr>
          <w:rFonts w:ascii="Arial" w:hAnsi="Arial" w:cs="Arial"/>
          <w:sz w:val="20"/>
        </w:rPr>
      </w:pPr>
      <w:r w:rsidRPr="00DE1FEF">
        <w:rPr>
          <w:rFonts w:ascii="Arial" w:hAnsi="Arial" w:cs="Arial"/>
          <w:sz w:val="20"/>
        </w:rPr>
        <w:t>Accounting:</w:t>
      </w:r>
    </w:p>
    <w:p w14:paraId="692C2D96" w14:textId="77777777" w:rsidR="00D5656D" w:rsidRPr="00DE1FEF" w:rsidRDefault="00D5656D" w:rsidP="00D5656D">
      <w:pPr>
        <w:pStyle w:val="BodyText"/>
        <w:numPr>
          <w:ilvl w:val="1"/>
          <w:numId w:val="3"/>
        </w:numPr>
        <w:spacing w:after="240"/>
        <w:jc w:val="both"/>
        <w:rPr>
          <w:rFonts w:ascii="Arial" w:hAnsi="Arial" w:cs="Arial"/>
          <w:sz w:val="20"/>
        </w:rPr>
      </w:pPr>
      <w:r w:rsidRPr="00DE1FEF">
        <w:rPr>
          <w:rFonts w:ascii="Arial" w:hAnsi="Arial" w:cs="Arial"/>
          <w:sz w:val="20"/>
        </w:rPr>
        <w:t xml:space="preserve">The Design Fee Proposal will be submitted to the UCF </w:t>
      </w:r>
      <w:r w:rsidR="001A2757">
        <w:rPr>
          <w:rFonts w:ascii="Arial" w:hAnsi="Arial" w:cs="Arial"/>
          <w:sz w:val="20"/>
        </w:rPr>
        <w:t>PDC</w:t>
      </w:r>
      <w:r w:rsidRPr="00DE1FEF">
        <w:rPr>
          <w:rFonts w:ascii="Arial" w:hAnsi="Arial" w:cs="Arial"/>
          <w:sz w:val="20"/>
        </w:rPr>
        <w:t xml:space="preserve"> PM with the following information.</w:t>
      </w:r>
    </w:p>
    <w:p w14:paraId="5EDDD27E" w14:textId="77777777" w:rsidR="009717A4" w:rsidRPr="00DE1FEF" w:rsidRDefault="009717A4" w:rsidP="00D5656D">
      <w:pPr>
        <w:pStyle w:val="BodyText"/>
        <w:numPr>
          <w:ilvl w:val="3"/>
          <w:numId w:val="3"/>
        </w:numPr>
        <w:spacing w:after="240"/>
        <w:jc w:val="both"/>
        <w:rPr>
          <w:rFonts w:ascii="Arial" w:hAnsi="Arial" w:cs="Arial"/>
          <w:sz w:val="20"/>
        </w:rPr>
      </w:pPr>
      <w:r w:rsidRPr="00DE1FEF">
        <w:rPr>
          <w:rFonts w:ascii="Arial" w:hAnsi="Arial" w:cs="Arial"/>
          <w:sz w:val="20"/>
        </w:rPr>
        <w:t>Understanding of the Design Scope of Work provided by UCF. Provide necessary project exclusions.</w:t>
      </w:r>
    </w:p>
    <w:p w14:paraId="7EE12767" w14:textId="77777777" w:rsidR="009717A4" w:rsidRPr="00DE1FEF" w:rsidRDefault="009717A4" w:rsidP="00D5656D">
      <w:pPr>
        <w:pStyle w:val="BodyText"/>
        <w:numPr>
          <w:ilvl w:val="3"/>
          <w:numId w:val="3"/>
        </w:numPr>
        <w:spacing w:after="240"/>
        <w:jc w:val="both"/>
        <w:rPr>
          <w:rFonts w:ascii="Arial" w:hAnsi="Arial" w:cs="Arial"/>
          <w:sz w:val="20"/>
        </w:rPr>
      </w:pPr>
      <w:r w:rsidRPr="00DE1FEF">
        <w:rPr>
          <w:rFonts w:ascii="Arial" w:hAnsi="Arial" w:cs="Arial"/>
          <w:sz w:val="20"/>
        </w:rPr>
        <w:t>Project Milestone of accepted and/or agreed to Submittal Phases with projected dates</w:t>
      </w:r>
    </w:p>
    <w:p w14:paraId="1EB18F62" w14:textId="77777777" w:rsidR="00D5656D" w:rsidRPr="00DE1FEF" w:rsidRDefault="00D5656D" w:rsidP="00D5656D">
      <w:pPr>
        <w:pStyle w:val="BodyText"/>
        <w:numPr>
          <w:ilvl w:val="3"/>
          <w:numId w:val="3"/>
        </w:numPr>
        <w:spacing w:after="240"/>
        <w:jc w:val="both"/>
        <w:rPr>
          <w:rFonts w:ascii="Arial" w:hAnsi="Arial" w:cs="Arial"/>
          <w:sz w:val="20"/>
        </w:rPr>
      </w:pPr>
      <w:r w:rsidRPr="00DE1FEF">
        <w:rPr>
          <w:rFonts w:ascii="Arial" w:hAnsi="Arial" w:cs="Arial"/>
          <w:sz w:val="20"/>
        </w:rPr>
        <w:t>Design Fee Proposal Matrix. Per the template provided, the Professional Service Vendor shall provide a breakdown of the Fee Proposal by Role, Per Hour Fee for each Role, Total Ho</w:t>
      </w:r>
      <w:r w:rsidR="009717A4" w:rsidRPr="00DE1FEF">
        <w:rPr>
          <w:rFonts w:ascii="Arial" w:hAnsi="Arial" w:cs="Arial"/>
          <w:sz w:val="20"/>
        </w:rPr>
        <w:t>urs estimated for each Role, Fee Totals broken down by submittal phase, and Sum of all Totals.</w:t>
      </w:r>
    </w:p>
    <w:p w14:paraId="1CD66AE9" w14:textId="77777777" w:rsidR="00DD6EBD" w:rsidRPr="00DE1FEF" w:rsidRDefault="00B74D8A" w:rsidP="00B74D8A">
      <w:pPr>
        <w:pStyle w:val="BodyText"/>
        <w:numPr>
          <w:ilvl w:val="1"/>
          <w:numId w:val="3"/>
        </w:numPr>
        <w:spacing w:after="240"/>
        <w:jc w:val="both"/>
        <w:rPr>
          <w:rFonts w:ascii="Arial" w:hAnsi="Arial" w:cs="Arial"/>
          <w:sz w:val="20"/>
        </w:rPr>
      </w:pPr>
      <w:r w:rsidRPr="00DE1FEF">
        <w:rPr>
          <w:rFonts w:ascii="Arial" w:hAnsi="Arial" w:cs="Arial"/>
          <w:sz w:val="20"/>
        </w:rPr>
        <w:t>Submit all invoices and payment applications</w:t>
      </w:r>
      <w:r w:rsidR="00604A15" w:rsidRPr="00DE1FEF">
        <w:rPr>
          <w:rFonts w:ascii="Arial" w:hAnsi="Arial" w:cs="Arial"/>
          <w:sz w:val="20"/>
        </w:rPr>
        <w:t xml:space="preserve"> through eBuilder</w:t>
      </w:r>
      <w:r w:rsidR="007F46A0" w:rsidRPr="00DE1FEF">
        <w:rPr>
          <w:rFonts w:ascii="Arial" w:hAnsi="Arial" w:cs="Arial"/>
          <w:sz w:val="20"/>
        </w:rPr>
        <w:t>’s process</w:t>
      </w:r>
      <w:r w:rsidR="0047485E" w:rsidRPr="00DE1FEF">
        <w:rPr>
          <w:rFonts w:ascii="Arial" w:hAnsi="Arial" w:cs="Arial"/>
          <w:sz w:val="20"/>
        </w:rPr>
        <w:t xml:space="preserve"> 8: Contractor Pay-App &amp; Consultant Invoice (PMT), </w:t>
      </w:r>
      <w:r w:rsidR="00604A15" w:rsidRPr="00DE1FEF">
        <w:rPr>
          <w:rFonts w:ascii="Arial" w:hAnsi="Arial" w:cs="Arial"/>
          <w:sz w:val="20"/>
        </w:rPr>
        <w:t>for review and</w:t>
      </w:r>
      <w:r w:rsidRPr="00DE1FEF">
        <w:rPr>
          <w:rFonts w:ascii="Arial" w:hAnsi="Arial" w:cs="Arial"/>
          <w:sz w:val="20"/>
        </w:rPr>
        <w:t xml:space="preserve"> processing.  </w:t>
      </w:r>
    </w:p>
    <w:p w14:paraId="68D02AFC" w14:textId="77777777" w:rsidR="0047485E" w:rsidRPr="00DE1FEF" w:rsidRDefault="0047485E" w:rsidP="00DD6EBD">
      <w:pPr>
        <w:pStyle w:val="BodyText"/>
        <w:numPr>
          <w:ilvl w:val="3"/>
          <w:numId w:val="3"/>
        </w:numPr>
        <w:spacing w:after="240"/>
        <w:jc w:val="both"/>
        <w:rPr>
          <w:rFonts w:ascii="Arial" w:hAnsi="Arial" w:cs="Arial"/>
          <w:sz w:val="20"/>
        </w:rPr>
      </w:pPr>
      <w:r w:rsidRPr="00DE1FEF">
        <w:rPr>
          <w:rFonts w:ascii="Arial" w:hAnsi="Arial" w:cs="Arial"/>
          <w:sz w:val="20"/>
        </w:rPr>
        <w:lastRenderedPageBreak/>
        <w:t>Professional Services Invoice Template should be completed and attached to the eBuilder PMT process.</w:t>
      </w:r>
    </w:p>
    <w:p w14:paraId="150DE42F" w14:textId="77777777" w:rsidR="00604A15" w:rsidRPr="00DE1FEF" w:rsidRDefault="0089629B" w:rsidP="00DD6EBD">
      <w:pPr>
        <w:pStyle w:val="BodyText"/>
        <w:numPr>
          <w:ilvl w:val="3"/>
          <w:numId w:val="3"/>
        </w:numPr>
        <w:spacing w:after="240"/>
        <w:jc w:val="both"/>
        <w:rPr>
          <w:rFonts w:ascii="Arial" w:hAnsi="Arial" w:cs="Arial"/>
          <w:sz w:val="20"/>
        </w:rPr>
      </w:pPr>
      <w:r w:rsidRPr="00DE1FEF">
        <w:rPr>
          <w:rFonts w:ascii="Arial" w:hAnsi="Arial" w:cs="Arial"/>
          <w:sz w:val="20"/>
        </w:rPr>
        <w:t>Include and u</w:t>
      </w:r>
      <w:r w:rsidR="00604A15" w:rsidRPr="00DE1FEF">
        <w:rPr>
          <w:rFonts w:ascii="Arial" w:hAnsi="Arial" w:cs="Arial"/>
          <w:sz w:val="20"/>
        </w:rPr>
        <w:t>pload all consultant invoices outside of the Basic Services as supporting documentation.</w:t>
      </w:r>
    </w:p>
    <w:p w14:paraId="50F7A25C" w14:textId="77777777" w:rsidR="00B74D8A" w:rsidRPr="00DE1FEF" w:rsidRDefault="00B74D8A" w:rsidP="00DD6EBD">
      <w:pPr>
        <w:pStyle w:val="BodyText"/>
        <w:numPr>
          <w:ilvl w:val="3"/>
          <w:numId w:val="3"/>
        </w:numPr>
        <w:spacing w:after="240"/>
        <w:jc w:val="both"/>
        <w:rPr>
          <w:rFonts w:ascii="Arial" w:hAnsi="Arial" w:cs="Arial"/>
          <w:sz w:val="20"/>
        </w:rPr>
      </w:pPr>
      <w:r w:rsidRPr="00DE1FEF">
        <w:rPr>
          <w:rFonts w:ascii="Arial" w:hAnsi="Arial" w:cs="Arial"/>
          <w:sz w:val="20"/>
        </w:rPr>
        <w:t>Invoices and Payment Applications that are not properly submitted are subject to rejection.</w:t>
      </w:r>
      <w:r w:rsidR="004C7D90" w:rsidRPr="00DE1FEF">
        <w:rPr>
          <w:rFonts w:ascii="Arial" w:hAnsi="Arial" w:cs="Arial"/>
          <w:sz w:val="20"/>
        </w:rPr>
        <w:t xml:space="preserve"> </w:t>
      </w:r>
    </w:p>
    <w:p w14:paraId="471C819B" w14:textId="77777777" w:rsidR="00487CE1" w:rsidRPr="00DE1FEF" w:rsidRDefault="00202EFB" w:rsidP="00487CE1">
      <w:pPr>
        <w:pStyle w:val="BodyText"/>
        <w:numPr>
          <w:ilvl w:val="0"/>
          <w:numId w:val="3"/>
        </w:numPr>
        <w:spacing w:after="240"/>
        <w:jc w:val="both"/>
        <w:rPr>
          <w:rFonts w:ascii="Arial" w:hAnsi="Arial" w:cs="Arial"/>
          <w:sz w:val="20"/>
        </w:rPr>
      </w:pPr>
      <w:r w:rsidRPr="00DE1FEF">
        <w:rPr>
          <w:rFonts w:ascii="Arial" w:hAnsi="Arial" w:cs="Arial"/>
          <w:sz w:val="20"/>
        </w:rPr>
        <w:t xml:space="preserve">Substantial / Final Completion / </w:t>
      </w:r>
      <w:r w:rsidR="00487CE1" w:rsidRPr="00DE1FEF">
        <w:rPr>
          <w:rFonts w:ascii="Arial" w:hAnsi="Arial" w:cs="Arial"/>
          <w:sz w:val="20"/>
        </w:rPr>
        <w:t>Close Out</w:t>
      </w:r>
      <w:r w:rsidRPr="00DE1FEF">
        <w:rPr>
          <w:rFonts w:ascii="Arial" w:hAnsi="Arial" w:cs="Arial"/>
          <w:sz w:val="20"/>
        </w:rPr>
        <w:t xml:space="preserve"> Requirements</w:t>
      </w:r>
      <w:r w:rsidR="00487CE1" w:rsidRPr="00DE1FEF">
        <w:rPr>
          <w:rFonts w:ascii="Arial" w:hAnsi="Arial" w:cs="Arial"/>
          <w:sz w:val="20"/>
        </w:rPr>
        <w:t>:</w:t>
      </w:r>
    </w:p>
    <w:p w14:paraId="2BA4FD83" w14:textId="77777777" w:rsidR="00202EFB" w:rsidRPr="00DE1FEF" w:rsidRDefault="0047485E" w:rsidP="0047485E">
      <w:pPr>
        <w:pStyle w:val="BodyText"/>
        <w:numPr>
          <w:ilvl w:val="1"/>
          <w:numId w:val="3"/>
        </w:numPr>
        <w:spacing w:after="240"/>
        <w:jc w:val="both"/>
        <w:rPr>
          <w:rFonts w:ascii="Arial" w:hAnsi="Arial" w:cs="Arial"/>
          <w:sz w:val="20"/>
        </w:rPr>
      </w:pPr>
      <w:r w:rsidRPr="00DE1FEF">
        <w:rPr>
          <w:rFonts w:ascii="Arial" w:hAnsi="Arial" w:cs="Arial"/>
          <w:sz w:val="20"/>
        </w:rPr>
        <w:t>Owner’s Substantial Completion and Final Completion and Closeout phases are executed through eBuilder project management software via the Owner’s Substantial Completion (OSC) and Final Completion and Close-out (FCCO) processes. In line with the A/E’s construction administration scope, the A/E will be required to review and approve close-out documents (O&amp;M, Warranties, As-builds, punch lists, etc.) provided by contractors and consultants via the FCCO and OSC processes to verify compliance with the project specifications. In addition, the A/E will be required to provide project Record Drawings and updated Specifications during the FCCO process.</w:t>
      </w:r>
    </w:p>
    <w:sectPr w:rsidR="00202EFB" w:rsidRPr="00DE1FEF" w:rsidSect="008767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EED9" w14:textId="77777777" w:rsidR="00D8124D" w:rsidRDefault="00D8124D" w:rsidP="002014C6">
      <w:pPr>
        <w:spacing w:after="0" w:line="240" w:lineRule="auto"/>
      </w:pPr>
      <w:r>
        <w:separator/>
      </w:r>
    </w:p>
  </w:endnote>
  <w:endnote w:type="continuationSeparator" w:id="0">
    <w:p w14:paraId="41211FC7" w14:textId="77777777" w:rsidR="00D8124D" w:rsidRDefault="00D8124D" w:rsidP="0020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2B8" w14:textId="77777777" w:rsidR="00C96F2A" w:rsidRDefault="00C96F2A">
    <w:pPr>
      <w:pStyle w:val="Footer"/>
    </w:pPr>
    <w:r>
      <w:rPr>
        <w:rFonts w:ascii="Times New Roman" w:hAnsi="Times New Roman" w:cs="Times New Roman"/>
      </w:rPr>
      <w:tab/>
    </w:r>
    <w:r w:rsidRPr="00B067EC">
      <w:rPr>
        <w:rFonts w:ascii="Times New Roman" w:hAnsi="Times New Roman" w:cs="Times New Roman"/>
      </w:rPr>
      <w:t xml:space="preserve">Page </w:t>
    </w:r>
    <w:r w:rsidRPr="00B067EC">
      <w:rPr>
        <w:rFonts w:ascii="Times New Roman" w:hAnsi="Times New Roman" w:cs="Times New Roman"/>
        <w:b/>
        <w:bCs/>
      </w:rPr>
      <w:fldChar w:fldCharType="begin"/>
    </w:r>
    <w:r w:rsidRPr="00B067EC">
      <w:rPr>
        <w:rFonts w:ascii="Times New Roman" w:hAnsi="Times New Roman" w:cs="Times New Roman"/>
        <w:b/>
        <w:bCs/>
      </w:rPr>
      <w:instrText xml:space="preserve"> PAGE </w:instrText>
    </w:r>
    <w:r w:rsidRPr="00B067EC">
      <w:rPr>
        <w:rFonts w:ascii="Times New Roman" w:hAnsi="Times New Roman" w:cs="Times New Roman"/>
        <w:b/>
        <w:bCs/>
      </w:rPr>
      <w:fldChar w:fldCharType="separate"/>
    </w:r>
    <w:r w:rsidR="00D8501D">
      <w:rPr>
        <w:rFonts w:ascii="Times New Roman" w:hAnsi="Times New Roman" w:cs="Times New Roman"/>
        <w:b/>
        <w:bCs/>
        <w:noProof/>
      </w:rPr>
      <w:t>6</w:t>
    </w:r>
    <w:r w:rsidRPr="00B067EC">
      <w:rPr>
        <w:rFonts w:ascii="Times New Roman" w:hAnsi="Times New Roman" w:cs="Times New Roman"/>
        <w:b/>
        <w:bCs/>
      </w:rPr>
      <w:fldChar w:fldCharType="end"/>
    </w:r>
    <w:r w:rsidRPr="00B067EC">
      <w:rPr>
        <w:rFonts w:ascii="Times New Roman" w:hAnsi="Times New Roman" w:cs="Times New Roman"/>
      </w:rPr>
      <w:t xml:space="preserve"> of </w:t>
    </w:r>
    <w:r w:rsidRPr="00B067EC">
      <w:rPr>
        <w:rFonts w:ascii="Times New Roman" w:hAnsi="Times New Roman" w:cs="Times New Roman"/>
        <w:b/>
        <w:bCs/>
      </w:rPr>
      <w:fldChar w:fldCharType="begin"/>
    </w:r>
    <w:r w:rsidRPr="00B067EC">
      <w:rPr>
        <w:rFonts w:ascii="Times New Roman" w:hAnsi="Times New Roman" w:cs="Times New Roman"/>
        <w:b/>
        <w:bCs/>
      </w:rPr>
      <w:instrText xml:space="preserve"> NUMPAGES  </w:instrText>
    </w:r>
    <w:r w:rsidRPr="00B067EC">
      <w:rPr>
        <w:rFonts w:ascii="Times New Roman" w:hAnsi="Times New Roman" w:cs="Times New Roman"/>
        <w:b/>
        <w:bCs/>
      </w:rPr>
      <w:fldChar w:fldCharType="separate"/>
    </w:r>
    <w:r w:rsidR="00D8501D">
      <w:rPr>
        <w:rFonts w:ascii="Times New Roman" w:hAnsi="Times New Roman" w:cs="Times New Roman"/>
        <w:b/>
        <w:bCs/>
        <w:noProof/>
      </w:rPr>
      <w:t>6</w:t>
    </w:r>
    <w:r w:rsidRPr="00B067EC">
      <w:rPr>
        <w:rFonts w:ascii="Times New Roman" w:hAnsi="Times New Roman" w:cs="Times New Roman"/>
        <w:b/>
        <w:bCs/>
      </w:rPr>
      <w:fldChar w:fldCharType="end"/>
    </w:r>
  </w:p>
  <w:p w14:paraId="719108EF" w14:textId="77777777" w:rsidR="00C96F2A" w:rsidRDefault="00C9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31AC" w14:textId="77777777" w:rsidR="00D8124D" w:rsidRDefault="00D8124D" w:rsidP="002014C6">
      <w:pPr>
        <w:spacing w:after="0" w:line="240" w:lineRule="auto"/>
      </w:pPr>
      <w:r>
        <w:separator/>
      </w:r>
    </w:p>
  </w:footnote>
  <w:footnote w:type="continuationSeparator" w:id="0">
    <w:p w14:paraId="2C740859" w14:textId="77777777" w:rsidR="00D8124D" w:rsidRDefault="00D8124D" w:rsidP="0020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BD07" w14:textId="77777777" w:rsidR="00C96F2A" w:rsidRPr="0091751C" w:rsidRDefault="00C96F2A" w:rsidP="0055498B">
    <w:pPr>
      <w:pStyle w:val="Header"/>
      <w:jc w:val="right"/>
      <w:rPr>
        <w:rFonts w:ascii="Arial" w:hAnsi="Arial" w:cs="Arial"/>
        <w:sz w:val="20"/>
        <w:szCs w:val="20"/>
      </w:rPr>
    </w:pPr>
    <w:r w:rsidRPr="0091751C">
      <w:rPr>
        <w:rFonts w:ascii="Arial" w:hAnsi="Arial" w:cs="Arial"/>
        <w:sz w:val="20"/>
        <w:szCs w:val="20"/>
      </w:rPr>
      <w:fldChar w:fldCharType="begin"/>
    </w:r>
    <w:r w:rsidRPr="0091751C">
      <w:rPr>
        <w:rFonts w:ascii="Arial" w:hAnsi="Arial" w:cs="Arial"/>
        <w:sz w:val="20"/>
        <w:szCs w:val="20"/>
      </w:rPr>
      <w:instrText xml:space="preserve"> DATE \@ "dddd, MMMM d, yyyy" </w:instrText>
    </w:r>
    <w:r w:rsidRPr="0091751C">
      <w:rPr>
        <w:rFonts w:ascii="Arial" w:hAnsi="Arial" w:cs="Arial"/>
        <w:sz w:val="20"/>
        <w:szCs w:val="20"/>
      </w:rPr>
      <w:fldChar w:fldCharType="separate"/>
    </w:r>
    <w:r w:rsidR="00353477">
      <w:rPr>
        <w:rFonts w:ascii="Arial" w:hAnsi="Arial" w:cs="Arial"/>
        <w:noProof/>
        <w:sz w:val="20"/>
        <w:szCs w:val="20"/>
      </w:rPr>
      <w:t>Wednesday, July 19, 2023</w:t>
    </w:r>
    <w:r w:rsidRPr="0091751C">
      <w:rPr>
        <w:rFonts w:ascii="Arial" w:hAnsi="Arial" w:cs="Arial"/>
        <w:sz w:val="20"/>
        <w:szCs w:val="20"/>
      </w:rPr>
      <w:fldChar w:fldCharType="end"/>
    </w:r>
  </w:p>
  <w:p w14:paraId="75A66891" w14:textId="77777777" w:rsidR="00C96F2A" w:rsidRPr="0091751C" w:rsidRDefault="0091751C" w:rsidP="0091751C">
    <w:pPr>
      <w:pStyle w:val="Header"/>
      <w:jc w:val="right"/>
      <w:rPr>
        <w:rFonts w:ascii="Arial" w:hAnsi="Arial" w:cs="Arial"/>
        <w:i/>
        <w:sz w:val="16"/>
        <w:szCs w:val="16"/>
      </w:rPr>
    </w:pPr>
    <w:r w:rsidRPr="0091751C">
      <w:rPr>
        <w:rFonts w:ascii="Arial" w:hAnsi="Arial" w:cs="Arial"/>
        <w:i/>
        <w:sz w:val="16"/>
        <w:szCs w:val="16"/>
      </w:rPr>
      <w:t>Updated on 09/2</w:t>
    </w:r>
    <w:r w:rsidR="00456E70">
      <w:rPr>
        <w:rFonts w:ascii="Arial" w:hAnsi="Arial" w:cs="Arial"/>
        <w:i/>
        <w:sz w:val="16"/>
        <w:szCs w:val="16"/>
      </w:rPr>
      <w:t>6</w:t>
    </w:r>
    <w:r w:rsidRPr="0091751C">
      <w:rPr>
        <w:rFonts w:ascii="Arial" w:hAnsi="Arial" w:cs="Arial"/>
        <w:i/>
        <w:sz w:val="16"/>
        <w:szCs w:val="16"/>
      </w:rPr>
      <w:t>/2022</w:t>
    </w:r>
  </w:p>
  <w:p w14:paraId="0C067745" w14:textId="77777777" w:rsidR="00C96F2A" w:rsidRDefault="00C96F2A">
    <w:pPr>
      <w:pStyle w:val="Header"/>
      <w:rPr>
        <w:rFonts w:ascii="Times New Roman" w:hAnsi="Times New Roman" w:cs="Times New Roman"/>
      </w:rPr>
    </w:pPr>
  </w:p>
  <w:p w14:paraId="6F1A3774" w14:textId="77777777" w:rsidR="00FB07D6" w:rsidRPr="00813BF0" w:rsidRDefault="00FB07D6">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E8C1" w14:textId="77777777" w:rsidR="0091751C" w:rsidRPr="0091751C" w:rsidRDefault="0091751C" w:rsidP="0091751C">
    <w:pPr>
      <w:pStyle w:val="Header"/>
      <w:jc w:val="right"/>
      <w:rPr>
        <w:rFonts w:ascii="Arial" w:hAnsi="Arial" w:cs="Arial"/>
        <w:sz w:val="20"/>
        <w:szCs w:val="20"/>
      </w:rPr>
    </w:pPr>
    <w:r w:rsidRPr="0091751C">
      <w:rPr>
        <w:rFonts w:ascii="Arial" w:hAnsi="Arial" w:cs="Arial"/>
        <w:sz w:val="20"/>
        <w:szCs w:val="20"/>
      </w:rPr>
      <w:fldChar w:fldCharType="begin"/>
    </w:r>
    <w:r w:rsidRPr="0091751C">
      <w:rPr>
        <w:rFonts w:ascii="Arial" w:hAnsi="Arial" w:cs="Arial"/>
        <w:sz w:val="20"/>
        <w:szCs w:val="20"/>
      </w:rPr>
      <w:instrText xml:space="preserve"> DATE \@ "dddd, MMMM d, yyyy" </w:instrText>
    </w:r>
    <w:r w:rsidRPr="0091751C">
      <w:rPr>
        <w:rFonts w:ascii="Arial" w:hAnsi="Arial" w:cs="Arial"/>
        <w:sz w:val="20"/>
        <w:szCs w:val="20"/>
      </w:rPr>
      <w:fldChar w:fldCharType="separate"/>
    </w:r>
    <w:r w:rsidR="00353477">
      <w:rPr>
        <w:rFonts w:ascii="Arial" w:hAnsi="Arial" w:cs="Arial"/>
        <w:noProof/>
        <w:sz w:val="20"/>
        <w:szCs w:val="20"/>
      </w:rPr>
      <w:t>Wednesday, July 19, 2023</w:t>
    </w:r>
    <w:r w:rsidRPr="0091751C">
      <w:rPr>
        <w:rFonts w:ascii="Arial" w:hAnsi="Arial" w:cs="Arial"/>
        <w:sz w:val="20"/>
        <w:szCs w:val="20"/>
      </w:rPr>
      <w:fldChar w:fldCharType="end"/>
    </w:r>
    <w:r w:rsidRPr="0091751C">
      <w:rPr>
        <w:rFonts w:ascii="Arial" w:hAnsi="Arial" w:cs="Arial"/>
        <w:noProof/>
      </w:rPr>
      <w:drawing>
        <wp:anchor distT="0" distB="0" distL="114300" distR="114300" simplePos="0" relativeHeight="251664384" behindDoc="0" locked="0" layoutInCell="1" allowOverlap="1" wp14:anchorId="2053EC3A" wp14:editId="4E9A31C7">
          <wp:simplePos x="0" y="0"/>
          <wp:positionH relativeFrom="column">
            <wp:posOffset>-57150</wp:posOffset>
          </wp:positionH>
          <wp:positionV relativeFrom="paragraph">
            <wp:posOffset>-47625</wp:posOffset>
          </wp:positionV>
          <wp:extent cx="2495550" cy="642667"/>
          <wp:effectExtent l="0" t="0" r="0" b="5080"/>
          <wp:wrapNone/>
          <wp:docPr id="1" name="Picture 1" descr="https://s3.amazonaws.com/web.ucf.edu/uid/planning-design-and-construction/planning-design-and-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web.ucf.edu/uid/planning-design-and-construction/planning-design-and-construc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42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33463" w14:textId="77777777" w:rsidR="0091751C" w:rsidRPr="0091751C" w:rsidRDefault="0091751C" w:rsidP="0091751C">
    <w:pPr>
      <w:pStyle w:val="Header"/>
      <w:jc w:val="right"/>
      <w:rPr>
        <w:rFonts w:ascii="Arial" w:hAnsi="Arial" w:cs="Arial"/>
        <w:szCs w:val="28"/>
      </w:rPr>
    </w:pPr>
    <w:r w:rsidRPr="0091751C">
      <w:rPr>
        <w:rFonts w:ascii="Arial" w:hAnsi="Arial" w:cs="Arial"/>
        <w:i/>
        <w:szCs w:val="28"/>
      </w:rPr>
      <w:tab/>
    </w:r>
    <w:r w:rsidRPr="0091751C">
      <w:rPr>
        <w:rFonts w:ascii="Arial" w:hAnsi="Arial" w:cs="Arial"/>
        <w:szCs w:val="28"/>
      </w:rPr>
      <w:t xml:space="preserve"> </w:t>
    </w:r>
  </w:p>
  <w:p w14:paraId="7A9DB8F7" w14:textId="77777777" w:rsidR="0091751C" w:rsidRPr="0091751C" w:rsidRDefault="0091751C" w:rsidP="0091751C">
    <w:pPr>
      <w:pStyle w:val="Header"/>
      <w:jc w:val="center"/>
      <w:rPr>
        <w:rFonts w:ascii="Arial" w:hAnsi="Arial" w:cs="Arial"/>
        <w:b/>
        <w:sz w:val="28"/>
        <w:szCs w:val="28"/>
      </w:rPr>
    </w:pPr>
  </w:p>
  <w:p w14:paraId="0FCDD771" w14:textId="77777777" w:rsidR="0091751C" w:rsidRPr="0091751C" w:rsidRDefault="0091751C" w:rsidP="0091751C">
    <w:pPr>
      <w:pStyle w:val="Header"/>
      <w:jc w:val="center"/>
      <w:rPr>
        <w:rFonts w:ascii="Arial" w:hAnsi="Arial" w:cs="Arial"/>
        <w:b/>
        <w:sz w:val="28"/>
        <w:szCs w:val="28"/>
      </w:rPr>
    </w:pPr>
  </w:p>
  <w:p w14:paraId="66CEB954" w14:textId="77777777" w:rsidR="006A5761" w:rsidRDefault="006A5761" w:rsidP="0091751C">
    <w:pPr>
      <w:pStyle w:val="Header"/>
      <w:jc w:val="center"/>
      <w:rPr>
        <w:rFonts w:ascii="Arial" w:hAnsi="Arial" w:cs="Arial"/>
        <w:b/>
        <w:sz w:val="28"/>
        <w:szCs w:val="28"/>
      </w:rPr>
    </w:pPr>
  </w:p>
  <w:p w14:paraId="23A8BCF6" w14:textId="77777777" w:rsidR="0091751C" w:rsidRPr="0091751C" w:rsidRDefault="0091751C" w:rsidP="0091751C">
    <w:pPr>
      <w:pStyle w:val="Header"/>
      <w:jc w:val="center"/>
      <w:rPr>
        <w:rFonts w:ascii="Arial" w:hAnsi="Arial" w:cs="Arial"/>
        <w:b/>
        <w:sz w:val="28"/>
        <w:szCs w:val="28"/>
      </w:rPr>
    </w:pPr>
    <w:r w:rsidRPr="0091751C">
      <w:rPr>
        <w:rFonts w:ascii="Arial" w:hAnsi="Arial" w:cs="Arial"/>
        <w:b/>
        <w:sz w:val="28"/>
        <w:szCs w:val="28"/>
      </w:rPr>
      <w:t>MINOR PROJECT DESIGN SCOPE OF WORK</w:t>
    </w:r>
  </w:p>
  <w:p w14:paraId="1B65DCFF" w14:textId="77777777" w:rsidR="0091751C" w:rsidRDefault="0091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5C5"/>
    <w:multiLevelType w:val="hybridMultilevel"/>
    <w:tmpl w:val="110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A81"/>
    <w:multiLevelType w:val="hybridMultilevel"/>
    <w:tmpl w:val="6D5E0FA0"/>
    <w:lvl w:ilvl="0" w:tplc="E436A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73D21"/>
    <w:multiLevelType w:val="hybridMultilevel"/>
    <w:tmpl w:val="C4B4B04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E96497"/>
    <w:multiLevelType w:val="hybridMultilevel"/>
    <w:tmpl w:val="6248BD3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4C4075EE"/>
    <w:multiLevelType w:val="hybridMultilevel"/>
    <w:tmpl w:val="BE60DCF8"/>
    <w:lvl w:ilvl="0" w:tplc="75E8C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B3F4F"/>
    <w:multiLevelType w:val="hybridMultilevel"/>
    <w:tmpl w:val="FBCE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47710"/>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705D7D"/>
    <w:multiLevelType w:val="hybridMultilevel"/>
    <w:tmpl w:val="DD800858"/>
    <w:lvl w:ilvl="0" w:tplc="E436A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BE"/>
    <w:rsid w:val="00014D26"/>
    <w:rsid w:val="000270AC"/>
    <w:rsid w:val="00043E46"/>
    <w:rsid w:val="00062A10"/>
    <w:rsid w:val="000638B8"/>
    <w:rsid w:val="00064403"/>
    <w:rsid w:val="0007323C"/>
    <w:rsid w:val="00074D65"/>
    <w:rsid w:val="00077107"/>
    <w:rsid w:val="00090C73"/>
    <w:rsid w:val="00093B3B"/>
    <w:rsid w:val="000A117F"/>
    <w:rsid w:val="000A41BB"/>
    <w:rsid w:val="000D2D13"/>
    <w:rsid w:val="000F0A99"/>
    <w:rsid w:val="00110782"/>
    <w:rsid w:val="00123025"/>
    <w:rsid w:val="00127240"/>
    <w:rsid w:val="00132756"/>
    <w:rsid w:val="001336BE"/>
    <w:rsid w:val="00144361"/>
    <w:rsid w:val="00153F00"/>
    <w:rsid w:val="0016389D"/>
    <w:rsid w:val="001641CA"/>
    <w:rsid w:val="001707BC"/>
    <w:rsid w:val="0019136B"/>
    <w:rsid w:val="00191D4A"/>
    <w:rsid w:val="001A2757"/>
    <w:rsid w:val="001C7847"/>
    <w:rsid w:val="001D1265"/>
    <w:rsid w:val="001D2AEA"/>
    <w:rsid w:val="001E3C53"/>
    <w:rsid w:val="001E66D4"/>
    <w:rsid w:val="001F7626"/>
    <w:rsid w:val="0020039D"/>
    <w:rsid w:val="002014C6"/>
    <w:rsid w:val="00202EFB"/>
    <w:rsid w:val="002172A3"/>
    <w:rsid w:val="00226A79"/>
    <w:rsid w:val="00230689"/>
    <w:rsid w:val="00244D93"/>
    <w:rsid w:val="00247CD2"/>
    <w:rsid w:val="002A4F2B"/>
    <w:rsid w:val="002A7311"/>
    <w:rsid w:val="002A7D96"/>
    <w:rsid w:val="002B78DE"/>
    <w:rsid w:val="002C36E9"/>
    <w:rsid w:val="002E39BC"/>
    <w:rsid w:val="002E45E9"/>
    <w:rsid w:val="00310768"/>
    <w:rsid w:val="00332020"/>
    <w:rsid w:val="00343634"/>
    <w:rsid w:val="00346322"/>
    <w:rsid w:val="00353477"/>
    <w:rsid w:val="00365CC8"/>
    <w:rsid w:val="00366BCE"/>
    <w:rsid w:val="00373C8E"/>
    <w:rsid w:val="00376ADC"/>
    <w:rsid w:val="003839AB"/>
    <w:rsid w:val="00383A6E"/>
    <w:rsid w:val="003B5DC9"/>
    <w:rsid w:val="003B75EB"/>
    <w:rsid w:val="003C5743"/>
    <w:rsid w:val="003E168B"/>
    <w:rsid w:val="003F16B2"/>
    <w:rsid w:val="003F4D28"/>
    <w:rsid w:val="003F7842"/>
    <w:rsid w:val="00401AC3"/>
    <w:rsid w:val="00402E70"/>
    <w:rsid w:val="0040302A"/>
    <w:rsid w:val="0041079F"/>
    <w:rsid w:val="004205CD"/>
    <w:rsid w:val="00437461"/>
    <w:rsid w:val="00442055"/>
    <w:rsid w:val="00447984"/>
    <w:rsid w:val="00456E70"/>
    <w:rsid w:val="00463830"/>
    <w:rsid w:val="00467B8F"/>
    <w:rsid w:val="0047485E"/>
    <w:rsid w:val="00482427"/>
    <w:rsid w:val="00486680"/>
    <w:rsid w:val="00487CE1"/>
    <w:rsid w:val="00495A7A"/>
    <w:rsid w:val="00497CD8"/>
    <w:rsid w:val="004B0DEB"/>
    <w:rsid w:val="004B69CB"/>
    <w:rsid w:val="004C157C"/>
    <w:rsid w:val="004C7D90"/>
    <w:rsid w:val="004F3A9E"/>
    <w:rsid w:val="005355C5"/>
    <w:rsid w:val="00551582"/>
    <w:rsid w:val="00553C20"/>
    <w:rsid w:val="0055498B"/>
    <w:rsid w:val="00555AC7"/>
    <w:rsid w:val="00573952"/>
    <w:rsid w:val="00581FE6"/>
    <w:rsid w:val="005905FA"/>
    <w:rsid w:val="005A2188"/>
    <w:rsid w:val="005C2CF2"/>
    <w:rsid w:val="005D048F"/>
    <w:rsid w:val="005D638A"/>
    <w:rsid w:val="005E2D85"/>
    <w:rsid w:val="005E6203"/>
    <w:rsid w:val="005E6D0D"/>
    <w:rsid w:val="00604A15"/>
    <w:rsid w:val="00613F46"/>
    <w:rsid w:val="00623B34"/>
    <w:rsid w:val="0066054D"/>
    <w:rsid w:val="0066137A"/>
    <w:rsid w:val="00667C0C"/>
    <w:rsid w:val="0067558F"/>
    <w:rsid w:val="006A5761"/>
    <w:rsid w:val="006B707D"/>
    <w:rsid w:val="006C2284"/>
    <w:rsid w:val="006E66FC"/>
    <w:rsid w:val="00704774"/>
    <w:rsid w:val="007070CC"/>
    <w:rsid w:val="0071259F"/>
    <w:rsid w:val="007239CD"/>
    <w:rsid w:val="00730ED9"/>
    <w:rsid w:val="00731CA6"/>
    <w:rsid w:val="00735D85"/>
    <w:rsid w:val="00747191"/>
    <w:rsid w:val="00757785"/>
    <w:rsid w:val="00784586"/>
    <w:rsid w:val="007A2FDB"/>
    <w:rsid w:val="007E4B0A"/>
    <w:rsid w:val="007F46A0"/>
    <w:rsid w:val="008044FE"/>
    <w:rsid w:val="00813BF0"/>
    <w:rsid w:val="008253DE"/>
    <w:rsid w:val="00846345"/>
    <w:rsid w:val="008469F5"/>
    <w:rsid w:val="00856235"/>
    <w:rsid w:val="0087221D"/>
    <w:rsid w:val="00876701"/>
    <w:rsid w:val="0089316E"/>
    <w:rsid w:val="0089629B"/>
    <w:rsid w:val="008A1A6F"/>
    <w:rsid w:val="008C479F"/>
    <w:rsid w:val="008D1FC3"/>
    <w:rsid w:val="008D4B99"/>
    <w:rsid w:val="008D7EE6"/>
    <w:rsid w:val="009041C9"/>
    <w:rsid w:val="00907B54"/>
    <w:rsid w:val="00914BF1"/>
    <w:rsid w:val="0091751C"/>
    <w:rsid w:val="009417F9"/>
    <w:rsid w:val="009478E1"/>
    <w:rsid w:val="0095378C"/>
    <w:rsid w:val="0096462E"/>
    <w:rsid w:val="00964F99"/>
    <w:rsid w:val="009717A4"/>
    <w:rsid w:val="00976CC9"/>
    <w:rsid w:val="009C476E"/>
    <w:rsid w:val="009D0DDB"/>
    <w:rsid w:val="009D4552"/>
    <w:rsid w:val="009D6141"/>
    <w:rsid w:val="009E65F7"/>
    <w:rsid w:val="009E6EAE"/>
    <w:rsid w:val="00A123A2"/>
    <w:rsid w:val="00A20AB5"/>
    <w:rsid w:val="00A24E0A"/>
    <w:rsid w:val="00A25137"/>
    <w:rsid w:val="00A301AC"/>
    <w:rsid w:val="00A33B2C"/>
    <w:rsid w:val="00A35E64"/>
    <w:rsid w:val="00A571CA"/>
    <w:rsid w:val="00A60317"/>
    <w:rsid w:val="00A73A82"/>
    <w:rsid w:val="00A7417C"/>
    <w:rsid w:val="00A80AE8"/>
    <w:rsid w:val="00A87D1A"/>
    <w:rsid w:val="00A949ED"/>
    <w:rsid w:val="00A94F25"/>
    <w:rsid w:val="00A97761"/>
    <w:rsid w:val="00AC3928"/>
    <w:rsid w:val="00AD52FB"/>
    <w:rsid w:val="00AD7265"/>
    <w:rsid w:val="00B02B3F"/>
    <w:rsid w:val="00B2566F"/>
    <w:rsid w:val="00B454F3"/>
    <w:rsid w:val="00B74D8A"/>
    <w:rsid w:val="00B83420"/>
    <w:rsid w:val="00B87934"/>
    <w:rsid w:val="00B91D5E"/>
    <w:rsid w:val="00B961D4"/>
    <w:rsid w:val="00BB6EF8"/>
    <w:rsid w:val="00BC4274"/>
    <w:rsid w:val="00BC51C4"/>
    <w:rsid w:val="00BF0180"/>
    <w:rsid w:val="00C17023"/>
    <w:rsid w:val="00C170D0"/>
    <w:rsid w:val="00C20004"/>
    <w:rsid w:val="00C3159D"/>
    <w:rsid w:val="00C50E27"/>
    <w:rsid w:val="00C57A43"/>
    <w:rsid w:val="00C60EF5"/>
    <w:rsid w:val="00C76EA9"/>
    <w:rsid w:val="00C8263B"/>
    <w:rsid w:val="00C96F2A"/>
    <w:rsid w:val="00CB0006"/>
    <w:rsid w:val="00CB071C"/>
    <w:rsid w:val="00CE45FF"/>
    <w:rsid w:val="00CF48B6"/>
    <w:rsid w:val="00CF51B0"/>
    <w:rsid w:val="00CF70CC"/>
    <w:rsid w:val="00D004BC"/>
    <w:rsid w:val="00D12EC9"/>
    <w:rsid w:val="00D226B0"/>
    <w:rsid w:val="00D518CE"/>
    <w:rsid w:val="00D5656D"/>
    <w:rsid w:val="00D6358E"/>
    <w:rsid w:val="00D63EFF"/>
    <w:rsid w:val="00D64336"/>
    <w:rsid w:val="00D65721"/>
    <w:rsid w:val="00D8124D"/>
    <w:rsid w:val="00D8501D"/>
    <w:rsid w:val="00DA15DD"/>
    <w:rsid w:val="00DC08DA"/>
    <w:rsid w:val="00DC570E"/>
    <w:rsid w:val="00DD277D"/>
    <w:rsid w:val="00DD5D75"/>
    <w:rsid w:val="00DD6EBD"/>
    <w:rsid w:val="00DE1FEF"/>
    <w:rsid w:val="00E02A0C"/>
    <w:rsid w:val="00E14EA9"/>
    <w:rsid w:val="00E24809"/>
    <w:rsid w:val="00E33F40"/>
    <w:rsid w:val="00E343E5"/>
    <w:rsid w:val="00E572D8"/>
    <w:rsid w:val="00E7306F"/>
    <w:rsid w:val="00E80A3E"/>
    <w:rsid w:val="00E81D25"/>
    <w:rsid w:val="00EB2742"/>
    <w:rsid w:val="00EB6FB8"/>
    <w:rsid w:val="00ED30C1"/>
    <w:rsid w:val="00ED315F"/>
    <w:rsid w:val="00ED6FFE"/>
    <w:rsid w:val="00EE2166"/>
    <w:rsid w:val="00EE4B92"/>
    <w:rsid w:val="00EE5856"/>
    <w:rsid w:val="00F00597"/>
    <w:rsid w:val="00F35787"/>
    <w:rsid w:val="00F4229E"/>
    <w:rsid w:val="00F45155"/>
    <w:rsid w:val="00F50CCE"/>
    <w:rsid w:val="00F5380A"/>
    <w:rsid w:val="00F64F7D"/>
    <w:rsid w:val="00F93BD3"/>
    <w:rsid w:val="00FB07D6"/>
    <w:rsid w:val="00FB2BDB"/>
    <w:rsid w:val="00FC010A"/>
    <w:rsid w:val="00FC4577"/>
    <w:rsid w:val="00FC735F"/>
    <w:rsid w:val="00FD7A9E"/>
    <w:rsid w:val="00FF5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699A5"/>
  <w15:docId w15:val="{35C99FC3-FF28-4993-92F5-A8FF5B19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40302A"/>
    <w:pPr>
      <w:tabs>
        <w:tab w:val="decimal" w:pos="360"/>
      </w:tabs>
    </w:pPr>
    <w:rPr>
      <w:lang w:eastAsia="ja-JP"/>
    </w:rPr>
  </w:style>
  <w:style w:type="paragraph" w:styleId="FootnoteText">
    <w:name w:val="footnote text"/>
    <w:basedOn w:val="Normal"/>
    <w:link w:val="FootnoteTextChar"/>
    <w:uiPriority w:val="99"/>
    <w:unhideWhenUsed/>
    <w:rsid w:val="0040302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0302A"/>
    <w:rPr>
      <w:rFonts w:eastAsiaTheme="minorEastAsia"/>
      <w:sz w:val="20"/>
      <w:szCs w:val="20"/>
      <w:lang w:eastAsia="ja-JP"/>
    </w:rPr>
  </w:style>
  <w:style w:type="character" w:styleId="SubtleEmphasis">
    <w:name w:val="Subtle Emphasis"/>
    <w:basedOn w:val="DefaultParagraphFont"/>
    <w:uiPriority w:val="19"/>
    <w:qFormat/>
    <w:rsid w:val="0040302A"/>
    <w:rPr>
      <w:i/>
      <w:iCs/>
      <w:color w:val="7F7F7F" w:themeColor="text1" w:themeTint="80"/>
    </w:rPr>
  </w:style>
  <w:style w:type="table" w:styleId="LightShading-Accent1">
    <w:name w:val="Light Shading Accent 1"/>
    <w:basedOn w:val="TableNormal"/>
    <w:uiPriority w:val="60"/>
    <w:rsid w:val="0040302A"/>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0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C6"/>
  </w:style>
  <w:style w:type="paragraph" w:styleId="Footer">
    <w:name w:val="footer"/>
    <w:basedOn w:val="Normal"/>
    <w:link w:val="FooterChar"/>
    <w:uiPriority w:val="99"/>
    <w:unhideWhenUsed/>
    <w:rsid w:val="0020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C6"/>
  </w:style>
  <w:style w:type="paragraph" w:styleId="BalloonText">
    <w:name w:val="Balloon Text"/>
    <w:basedOn w:val="Normal"/>
    <w:link w:val="BalloonTextChar"/>
    <w:uiPriority w:val="99"/>
    <w:semiHidden/>
    <w:unhideWhenUsed/>
    <w:rsid w:val="0020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C6"/>
    <w:rPr>
      <w:rFonts w:ascii="Tahoma" w:hAnsi="Tahoma" w:cs="Tahoma"/>
      <w:sz w:val="16"/>
      <w:szCs w:val="16"/>
    </w:rPr>
  </w:style>
  <w:style w:type="character" w:styleId="Hyperlink">
    <w:name w:val="Hyperlink"/>
    <w:basedOn w:val="DefaultParagraphFont"/>
    <w:uiPriority w:val="99"/>
    <w:unhideWhenUsed/>
    <w:rsid w:val="007239CD"/>
    <w:rPr>
      <w:color w:val="0000FF" w:themeColor="hyperlink"/>
      <w:u w:val="single"/>
    </w:rPr>
  </w:style>
  <w:style w:type="paragraph" w:styleId="ListParagraph">
    <w:name w:val="List Paragraph"/>
    <w:basedOn w:val="Normal"/>
    <w:uiPriority w:val="34"/>
    <w:qFormat/>
    <w:rsid w:val="003F4D28"/>
    <w:pPr>
      <w:ind w:left="720"/>
      <w:contextualSpacing/>
    </w:pPr>
  </w:style>
  <w:style w:type="paragraph" w:styleId="BodyText">
    <w:name w:val="Body Text"/>
    <w:basedOn w:val="Normal"/>
    <w:link w:val="BodyTextChar"/>
    <w:semiHidden/>
    <w:rsid w:val="00D226B0"/>
    <w:pPr>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D226B0"/>
    <w:rPr>
      <w:rFonts w:ascii="Times New" w:eastAsia="Times New Roman" w:hAnsi="Times New" w:cs="Times New Roman"/>
      <w:szCs w:val="20"/>
    </w:rPr>
  </w:style>
  <w:style w:type="paragraph" w:customStyle="1" w:styleId="Default">
    <w:name w:val="Default"/>
    <w:rsid w:val="0087670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A2FDB"/>
    <w:rPr>
      <w:color w:val="605E5C"/>
      <w:shd w:val="clear" w:color="auto" w:fill="E1DFDD"/>
    </w:rPr>
  </w:style>
  <w:style w:type="character" w:styleId="FollowedHyperlink">
    <w:name w:val="FollowedHyperlink"/>
    <w:basedOn w:val="DefaultParagraphFont"/>
    <w:uiPriority w:val="99"/>
    <w:semiHidden/>
    <w:unhideWhenUsed/>
    <w:rsid w:val="00604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0909">
      <w:bodyDiv w:val="1"/>
      <w:marLeft w:val="0"/>
      <w:marRight w:val="0"/>
      <w:marTop w:val="0"/>
      <w:marBottom w:val="0"/>
      <w:divBdr>
        <w:top w:val="none" w:sz="0" w:space="0" w:color="auto"/>
        <w:left w:val="none" w:sz="0" w:space="0" w:color="auto"/>
        <w:bottom w:val="none" w:sz="0" w:space="0" w:color="auto"/>
        <w:right w:val="none" w:sz="0" w:space="0" w:color="auto"/>
      </w:divBdr>
    </w:div>
    <w:div w:id="1358846007">
      <w:bodyDiv w:val="1"/>
      <w:marLeft w:val="0"/>
      <w:marRight w:val="0"/>
      <w:marTop w:val="0"/>
      <w:marBottom w:val="0"/>
      <w:divBdr>
        <w:top w:val="none" w:sz="0" w:space="0" w:color="auto"/>
        <w:left w:val="none" w:sz="0" w:space="0" w:color="auto"/>
        <w:bottom w:val="none" w:sz="0" w:space="0" w:color="auto"/>
        <w:right w:val="none" w:sz="0" w:space="0" w:color="auto"/>
      </w:divBdr>
    </w:div>
    <w:div w:id="1834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p.ucf.edu/" TargetMode="External"/><Relationship Id="rId18" Type="http://schemas.openxmlformats.org/officeDocument/2006/relationships/header" Target="header2.xml"/><Relationship Id="rId26" Type="http://schemas.openxmlformats.org/officeDocument/2006/relationships/hyperlink" Target="https://fo.ucf.edu/enterprise-logistics" TargetMode="External"/><Relationship Id="rId3" Type="http://schemas.openxmlformats.org/officeDocument/2006/relationships/customXml" Target="../customXml/item3.xml"/><Relationship Id="rId21" Type="http://schemas.openxmlformats.org/officeDocument/2006/relationships/hyperlink" Target="https://energy.ucf.edu" TargetMode="External"/><Relationship Id="rId7" Type="http://schemas.openxmlformats.org/officeDocument/2006/relationships/settings" Target="settings.xml"/><Relationship Id="rId12" Type="http://schemas.openxmlformats.org/officeDocument/2006/relationships/hyperlink" Target="https://www.buildingdepartment.fs.ucf.edu/wp-content/uploads/forms/State-Fire-Marshall-Plan-for-Review.pdf" TargetMode="External"/><Relationship Id="rId17" Type="http://schemas.openxmlformats.org/officeDocument/2006/relationships/footer" Target="footer1.xml"/><Relationship Id="rId25" Type="http://schemas.openxmlformats.org/officeDocument/2006/relationships/hyperlink" Target="https://oir.ucf.ed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p.ucf.edu" TargetMode="External"/><Relationship Id="rId29" Type="http://schemas.openxmlformats.org/officeDocument/2006/relationships/hyperlink" Target="https://spaceadmin.provost.ucf.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ildingdepartment.fs.ucf.edu/permitsoftware/" TargetMode="External"/><Relationship Id="rId24" Type="http://schemas.openxmlformats.org/officeDocument/2006/relationships/hyperlink" Target="https://it.ucf.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p.ucf.edu/wp-content/uploads/forms/Request%20Forms/SDR%20Form%2005232022.pdf" TargetMode="External"/><Relationship Id="rId23" Type="http://schemas.openxmlformats.org/officeDocument/2006/relationships/hyperlink" Target="https://www.green.ucf.edu" TargetMode="External"/><Relationship Id="rId28" Type="http://schemas.openxmlformats.org/officeDocument/2006/relationships/hyperlink" Target="https://businessservices.ucf.edu" TargetMode="External"/><Relationship Id="rId10" Type="http://schemas.openxmlformats.org/officeDocument/2006/relationships/endnotes" Target="endnotes.xml"/><Relationship Id="rId19" Type="http://schemas.openxmlformats.org/officeDocument/2006/relationships/hyperlink" Target="https://www.fs.ucf.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department.fs.ucf.edu" TargetMode="External"/><Relationship Id="rId22" Type="http://schemas.openxmlformats.org/officeDocument/2006/relationships/hyperlink" Target="https://ehs.ucf.edu" TargetMode="External"/><Relationship Id="rId27" Type="http://schemas.openxmlformats.org/officeDocument/2006/relationships/hyperlink" Target="https://fo.ucf.edu" TargetMode="External"/><Relationship Id="rId30" Type="http://schemas.openxmlformats.org/officeDocument/2006/relationships/hyperlink" Target="https://fp.ucf.edu/wp-content/uploads/resources/e-Builder%20Resources/FPC%20Document%20Request%20Process%20Instructions%20(UCF%20Staf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PC\DEPARTMENT%20RESOURCES\APPROVED%20FORMS\SCOPE%20OF%20WORK%20-%20DESIGN\Design%20SO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DEFF0C4AA454BB1B26159C21B274A" ma:contentTypeVersion="12" ma:contentTypeDescription="Create a new document." ma:contentTypeScope="" ma:versionID="f07ea2b92eb36779884151210502f849">
  <xsd:schema xmlns:xsd="http://www.w3.org/2001/XMLSchema" xmlns:xs="http://www.w3.org/2001/XMLSchema" xmlns:p="http://schemas.microsoft.com/office/2006/metadata/properties" xmlns:ns2="c2c42dad-1016-4ce4-a2d6-406620ab5e77" xmlns:ns3="99f6ffe7-1809-4cf1-b083-357b821f6516" targetNamespace="http://schemas.microsoft.com/office/2006/metadata/properties" ma:root="true" ma:fieldsID="e374d1c9a92f81416c3c3aa606ef0166" ns2:_="" ns3:_="">
    <xsd:import namespace="c2c42dad-1016-4ce4-a2d6-406620ab5e77"/>
    <xsd:import namespace="99f6ffe7-1809-4cf1-b083-357b821f6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2dad-1016-4ce4-a2d6-406620a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6ffe7-1809-4cf1-b083-357b821f65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1B21-AB79-4FC5-A68E-6684F09F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2dad-1016-4ce4-a2d6-406620ab5e77"/>
    <ds:schemaRef ds:uri="99f6ffe7-1809-4cf1-b083-357b821f6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FE2C7-88BA-44A9-B340-E56C628EA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9CF11-F5DB-4C27-8C5C-E9618A7646D6}">
  <ds:schemaRefs>
    <ds:schemaRef ds:uri="http://schemas.microsoft.com/sharepoint/v3/contenttype/forms"/>
  </ds:schemaRefs>
</ds:datastoreItem>
</file>

<file path=customXml/itemProps4.xml><?xml version="1.0" encoding="utf-8"?>
<ds:datastoreItem xmlns:ds="http://schemas.openxmlformats.org/officeDocument/2006/customXml" ds:itemID="{A297CFFA-4124-4015-9893-4B0C1462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SOW_Template.dotx</Template>
  <TotalTime>7</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Hagan</dc:creator>
  <cp:lastModifiedBy>Thomas Anguish</cp:lastModifiedBy>
  <cp:revision>2</cp:revision>
  <cp:lastPrinted>2015-01-23T14:43:00Z</cp:lastPrinted>
  <dcterms:created xsi:type="dcterms:W3CDTF">2023-07-20T17:40:00Z</dcterms:created>
  <dcterms:modified xsi:type="dcterms:W3CDTF">2023-07-20T17:40:00Z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0x010100573DEFF0C4AA454BB1B26159C21B274A</vt:lpwstr>
  </property>
</Properties>
</file>