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710" w:rsidRDefault="00987FFB">
      <w:pPr>
        <w:pStyle w:val="BodyText"/>
        <w:kinsoku w:val="0"/>
        <w:overflowPunct w:val="0"/>
        <w:ind w:left="100"/>
        <w:rPr>
          <w:sz w:val="20"/>
          <w:szCs w:val="20"/>
        </w:rPr>
      </w:pPr>
      <w:r>
        <w:rPr>
          <w:noProof/>
          <w:sz w:val="20"/>
          <w:szCs w:val="20"/>
        </w:rPr>
        <w:drawing>
          <wp:inline distT="0" distB="0" distL="0" distR="0">
            <wp:extent cx="2252980" cy="5410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2980" cy="541020"/>
                    </a:xfrm>
                    <a:prstGeom prst="rect">
                      <a:avLst/>
                    </a:prstGeom>
                    <a:noFill/>
                    <a:ln>
                      <a:noFill/>
                    </a:ln>
                  </pic:spPr>
                </pic:pic>
              </a:graphicData>
            </a:graphic>
          </wp:inline>
        </w:drawing>
      </w:r>
    </w:p>
    <w:p w:rsidR="00333710" w:rsidRDefault="00333710">
      <w:pPr>
        <w:pStyle w:val="BodyText"/>
        <w:kinsoku w:val="0"/>
        <w:overflowPunct w:val="0"/>
        <w:spacing w:before="4"/>
        <w:rPr>
          <w:sz w:val="17"/>
          <w:szCs w:val="17"/>
        </w:rPr>
      </w:pPr>
    </w:p>
    <w:p w:rsidR="00333710" w:rsidRDefault="00333710">
      <w:pPr>
        <w:pStyle w:val="Heading1"/>
        <w:kinsoku w:val="0"/>
        <w:overflowPunct w:val="0"/>
        <w:spacing w:before="91"/>
        <w:ind w:left="0" w:right="320"/>
        <w:jc w:val="center"/>
        <w:rPr>
          <w:u w:val="none"/>
        </w:rPr>
      </w:pPr>
      <w:r>
        <w:rPr>
          <w:u w:val="thick"/>
        </w:rPr>
        <w:t>AGREEMENT</w:t>
      </w:r>
      <w:r>
        <w:rPr>
          <w:spacing w:val="-3"/>
          <w:u w:val="thick"/>
        </w:rPr>
        <w:t xml:space="preserve"> </w:t>
      </w:r>
      <w:r>
        <w:rPr>
          <w:u w:val="thick"/>
        </w:rPr>
        <w:t>BETWEEN</w:t>
      </w:r>
      <w:r>
        <w:rPr>
          <w:spacing w:val="-2"/>
          <w:u w:val="thick"/>
        </w:rPr>
        <w:t xml:space="preserve"> </w:t>
      </w:r>
      <w:r>
        <w:rPr>
          <w:u w:val="thick"/>
        </w:rPr>
        <w:t>OWNER</w:t>
      </w:r>
      <w:r>
        <w:rPr>
          <w:spacing w:val="-2"/>
          <w:u w:val="thick"/>
        </w:rPr>
        <w:t xml:space="preserve"> </w:t>
      </w:r>
      <w:r>
        <w:rPr>
          <w:u w:val="thick"/>
        </w:rPr>
        <w:t>AND</w:t>
      </w:r>
      <w:r>
        <w:rPr>
          <w:spacing w:val="-3"/>
          <w:u w:val="thick"/>
        </w:rPr>
        <w:t xml:space="preserve"> </w:t>
      </w:r>
      <w:r>
        <w:rPr>
          <w:u w:val="thick"/>
        </w:rPr>
        <w:t>PROFESSIONAL</w:t>
      </w:r>
    </w:p>
    <w:p w:rsidR="00333710" w:rsidRDefault="00333710">
      <w:pPr>
        <w:pStyle w:val="BodyText"/>
        <w:kinsoku w:val="0"/>
        <w:overflowPunct w:val="0"/>
        <w:spacing w:before="2"/>
        <w:rPr>
          <w:b/>
          <w:bCs/>
          <w:sz w:val="16"/>
          <w:szCs w:val="16"/>
        </w:rPr>
      </w:pPr>
    </w:p>
    <w:p w:rsidR="00333710" w:rsidRDefault="00333710">
      <w:pPr>
        <w:pStyle w:val="BodyText"/>
        <w:kinsoku w:val="0"/>
        <w:overflowPunct w:val="0"/>
        <w:spacing w:before="92" w:line="276" w:lineRule="auto"/>
        <w:ind w:left="100" w:right="413"/>
        <w:jc w:val="both"/>
      </w:pPr>
      <w:r>
        <w:t>This Agreement between Owner and Professional (this “</w:t>
      </w:r>
      <w:r>
        <w:rPr>
          <w:b/>
          <w:bCs/>
        </w:rPr>
        <w:t>Agreement</w:t>
      </w:r>
      <w:r>
        <w:t>”), effective as of the date of last</w:t>
      </w:r>
      <w:r>
        <w:rPr>
          <w:spacing w:val="1"/>
        </w:rPr>
        <w:t xml:space="preserve"> </w:t>
      </w:r>
      <w:r>
        <w:t>signature below (the “</w:t>
      </w:r>
      <w:r>
        <w:rPr>
          <w:b/>
          <w:bCs/>
        </w:rPr>
        <w:t>Effective Date</w:t>
      </w:r>
      <w:r>
        <w:t>”), by and between The University of Central Florida Board of</w:t>
      </w:r>
      <w:r>
        <w:rPr>
          <w:spacing w:val="1"/>
        </w:rPr>
        <w:t xml:space="preserve"> </w:t>
      </w:r>
      <w:r>
        <w:t>Trustees</w:t>
      </w:r>
      <w:r>
        <w:rPr>
          <w:spacing w:val="-8"/>
        </w:rPr>
        <w:t xml:space="preserve"> </w:t>
      </w:r>
      <w:r>
        <w:t>(“</w:t>
      </w:r>
      <w:r>
        <w:rPr>
          <w:b/>
          <w:bCs/>
        </w:rPr>
        <w:t>Owner</w:t>
      </w:r>
      <w:r>
        <w:t>”)</w:t>
      </w:r>
      <w:r>
        <w:rPr>
          <w:spacing w:val="-5"/>
        </w:rPr>
        <w:t xml:space="preserve"> </w:t>
      </w:r>
      <w:r>
        <w:t>and</w:t>
      </w:r>
      <w:r>
        <w:rPr>
          <w:spacing w:val="-8"/>
        </w:rPr>
        <w:t xml:space="preserve"> </w:t>
      </w:r>
      <w:r>
        <w:rPr>
          <w:b/>
          <w:bCs/>
          <w:u w:val="thick"/>
        </w:rPr>
        <w:t>(Name</w:t>
      </w:r>
      <w:r>
        <w:rPr>
          <w:b/>
          <w:bCs/>
          <w:spacing w:val="-8"/>
          <w:u w:val="thick"/>
        </w:rPr>
        <w:t xml:space="preserve"> </w:t>
      </w:r>
      <w:r>
        <w:rPr>
          <w:b/>
          <w:bCs/>
          <w:u w:val="thick"/>
        </w:rPr>
        <w:t>of</w:t>
      </w:r>
      <w:r>
        <w:rPr>
          <w:b/>
          <w:bCs/>
          <w:spacing w:val="-5"/>
          <w:u w:val="thick"/>
        </w:rPr>
        <w:t xml:space="preserve"> </w:t>
      </w:r>
      <w:r>
        <w:rPr>
          <w:b/>
          <w:bCs/>
          <w:u w:val="thick"/>
        </w:rPr>
        <w:t>A/E</w:t>
      </w:r>
      <w:r>
        <w:rPr>
          <w:b/>
          <w:bCs/>
          <w:spacing w:val="-9"/>
          <w:u w:val="thick"/>
        </w:rPr>
        <w:t xml:space="preserve"> </w:t>
      </w:r>
      <w:r>
        <w:rPr>
          <w:b/>
          <w:bCs/>
          <w:u w:val="thick"/>
        </w:rPr>
        <w:t>Firm,</w:t>
      </w:r>
      <w:r>
        <w:rPr>
          <w:b/>
          <w:bCs/>
          <w:spacing w:val="-9"/>
          <w:u w:val="thick"/>
        </w:rPr>
        <w:t xml:space="preserve"> </w:t>
      </w:r>
      <w:r>
        <w:rPr>
          <w:b/>
          <w:bCs/>
          <w:u w:val="thick"/>
        </w:rPr>
        <w:t>including</w:t>
      </w:r>
      <w:r>
        <w:rPr>
          <w:b/>
          <w:bCs/>
          <w:spacing w:val="-6"/>
          <w:u w:val="thick"/>
        </w:rPr>
        <w:t xml:space="preserve"> </w:t>
      </w:r>
      <w:r>
        <w:rPr>
          <w:b/>
          <w:bCs/>
          <w:u w:val="thick"/>
        </w:rPr>
        <w:t>legal</w:t>
      </w:r>
      <w:r>
        <w:rPr>
          <w:b/>
          <w:bCs/>
          <w:spacing w:val="-7"/>
          <w:u w:val="thick"/>
        </w:rPr>
        <w:t xml:space="preserve"> </w:t>
      </w:r>
      <w:r>
        <w:rPr>
          <w:b/>
          <w:bCs/>
          <w:u w:val="thick"/>
        </w:rPr>
        <w:t>status</w:t>
      </w:r>
      <w:r>
        <w:rPr>
          <w:b/>
          <w:bCs/>
          <w:spacing w:val="-5"/>
          <w:u w:val="thick"/>
        </w:rPr>
        <w:t xml:space="preserve"> </w:t>
      </w:r>
      <w:r>
        <w:rPr>
          <w:b/>
          <w:bCs/>
          <w:u w:val="thick"/>
        </w:rPr>
        <w:t>and</w:t>
      </w:r>
      <w:r>
        <w:rPr>
          <w:b/>
          <w:bCs/>
          <w:spacing w:val="-12"/>
          <w:u w:val="thick"/>
        </w:rPr>
        <w:t xml:space="preserve"> </w:t>
      </w:r>
      <w:r>
        <w:rPr>
          <w:b/>
          <w:bCs/>
          <w:u w:val="thick"/>
        </w:rPr>
        <w:t>FEIN)</w:t>
      </w:r>
      <w:r>
        <w:t>,</w:t>
      </w:r>
      <w:r>
        <w:rPr>
          <w:spacing w:val="-8"/>
        </w:rPr>
        <w:t xml:space="preserve"> </w:t>
      </w:r>
      <w:r>
        <w:t>(“</w:t>
      </w:r>
      <w:r>
        <w:rPr>
          <w:b/>
          <w:bCs/>
        </w:rPr>
        <w:t>Professional</w:t>
      </w:r>
      <w:r>
        <w:t>”),</w:t>
      </w:r>
      <w:r>
        <w:rPr>
          <w:spacing w:val="-9"/>
        </w:rPr>
        <w:t xml:space="preserve"> </w:t>
      </w:r>
      <w:r>
        <w:t>which</w:t>
      </w:r>
      <w:r>
        <w:rPr>
          <w:spacing w:val="-52"/>
        </w:rPr>
        <w:t xml:space="preserve"> </w:t>
      </w:r>
      <w:r>
        <w:t>is authorized to do business in the State of Florida.</w:t>
      </w:r>
      <w:r>
        <w:rPr>
          <w:spacing w:val="1"/>
        </w:rPr>
        <w:t xml:space="preserve"> </w:t>
      </w:r>
      <w:r>
        <w:t>Owner and Professional shall from time to time</w:t>
      </w:r>
      <w:r>
        <w:rPr>
          <w:spacing w:val="1"/>
        </w:rPr>
        <w:t xml:space="preserve"> </w:t>
      </w:r>
      <w:r>
        <w:t>hereinafter be referred to</w:t>
      </w:r>
      <w:r>
        <w:rPr>
          <w:spacing w:val="-3"/>
        </w:rPr>
        <w:t xml:space="preserve"> </w:t>
      </w:r>
      <w:r>
        <w:t>individually</w:t>
      </w:r>
      <w:r>
        <w:rPr>
          <w:spacing w:val="-3"/>
        </w:rPr>
        <w:t xml:space="preserve"> </w:t>
      </w:r>
      <w:r>
        <w:t>as a</w:t>
      </w:r>
      <w:r>
        <w:rPr>
          <w:spacing w:val="-2"/>
        </w:rPr>
        <w:t xml:space="preserve"> </w:t>
      </w:r>
      <w:r>
        <w:t>“</w:t>
      </w:r>
      <w:r>
        <w:rPr>
          <w:b/>
          <w:bCs/>
        </w:rPr>
        <w:t>Party</w:t>
      </w:r>
      <w:r>
        <w:t>”</w:t>
      </w:r>
      <w:r>
        <w:rPr>
          <w:spacing w:val="-3"/>
        </w:rPr>
        <w:t xml:space="preserve"> </w:t>
      </w:r>
      <w:r>
        <w:t>and</w:t>
      </w:r>
      <w:r>
        <w:rPr>
          <w:spacing w:val="-2"/>
        </w:rPr>
        <w:t xml:space="preserve"> </w:t>
      </w:r>
      <w:r>
        <w:t>together as</w:t>
      </w:r>
      <w:r>
        <w:rPr>
          <w:spacing w:val="-2"/>
        </w:rPr>
        <w:t xml:space="preserve"> </w:t>
      </w:r>
      <w:r>
        <w:t>the “</w:t>
      </w:r>
      <w:r>
        <w:rPr>
          <w:b/>
          <w:bCs/>
        </w:rPr>
        <w:t>Parties</w:t>
      </w:r>
      <w:r>
        <w:t>.”</w:t>
      </w:r>
    </w:p>
    <w:p w:rsidR="00333710" w:rsidRDefault="00333710">
      <w:pPr>
        <w:pStyle w:val="BodyText"/>
        <w:kinsoku w:val="0"/>
        <w:overflowPunct w:val="0"/>
        <w:spacing w:before="9"/>
        <w:rPr>
          <w:sz w:val="20"/>
          <w:szCs w:val="20"/>
        </w:rPr>
      </w:pPr>
    </w:p>
    <w:p w:rsidR="00333710" w:rsidRDefault="00333710">
      <w:pPr>
        <w:pStyle w:val="Heading1"/>
        <w:kinsoku w:val="0"/>
        <w:overflowPunct w:val="0"/>
        <w:spacing w:before="1"/>
        <w:ind w:left="0" w:right="320"/>
        <w:jc w:val="center"/>
        <w:rPr>
          <w:u w:val="none"/>
        </w:rPr>
      </w:pPr>
      <w:r>
        <w:rPr>
          <w:u w:val="none"/>
        </w:rPr>
        <w:t>RECITALS</w:t>
      </w:r>
    </w:p>
    <w:p w:rsidR="00333710" w:rsidRDefault="00333710">
      <w:pPr>
        <w:pStyle w:val="BodyText"/>
        <w:kinsoku w:val="0"/>
        <w:overflowPunct w:val="0"/>
        <w:spacing w:before="3"/>
        <w:rPr>
          <w:b/>
          <w:bCs/>
          <w:sz w:val="24"/>
          <w:szCs w:val="24"/>
        </w:rPr>
      </w:pPr>
    </w:p>
    <w:p w:rsidR="00333710" w:rsidRDefault="00333710">
      <w:pPr>
        <w:pStyle w:val="BodyText"/>
        <w:kinsoku w:val="0"/>
        <w:overflowPunct w:val="0"/>
        <w:spacing w:before="1"/>
        <w:ind w:left="820"/>
      </w:pPr>
      <w:r>
        <w:rPr>
          <w:b/>
          <w:bCs/>
        </w:rPr>
        <w:t>WHEREAS</w:t>
      </w:r>
      <w:r>
        <w:t>,</w:t>
      </w:r>
      <w:r>
        <w:rPr>
          <w:spacing w:val="11"/>
        </w:rPr>
        <w:t xml:space="preserve"> </w:t>
      </w:r>
      <w:r>
        <w:t>Owner</w:t>
      </w:r>
      <w:r>
        <w:rPr>
          <w:spacing w:val="11"/>
        </w:rPr>
        <w:t xml:space="preserve"> </w:t>
      </w:r>
      <w:r>
        <w:t>solicited</w:t>
      </w:r>
      <w:r>
        <w:rPr>
          <w:spacing w:val="10"/>
        </w:rPr>
        <w:t xml:space="preserve"> </w:t>
      </w:r>
      <w:r>
        <w:t>statements</w:t>
      </w:r>
      <w:r>
        <w:rPr>
          <w:spacing w:val="10"/>
        </w:rPr>
        <w:t xml:space="preserve"> </w:t>
      </w:r>
      <w:r>
        <w:t>of</w:t>
      </w:r>
      <w:r>
        <w:rPr>
          <w:spacing w:val="64"/>
        </w:rPr>
        <w:t xml:space="preserve"> </w:t>
      </w:r>
      <w:r>
        <w:t>qualifications</w:t>
      </w:r>
      <w:r>
        <w:rPr>
          <w:spacing w:val="63"/>
        </w:rPr>
        <w:t xml:space="preserve"> </w:t>
      </w:r>
      <w:r>
        <w:t>from</w:t>
      </w:r>
      <w:r>
        <w:rPr>
          <w:spacing w:val="61"/>
        </w:rPr>
        <w:t xml:space="preserve"> </w:t>
      </w:r>
      <w:r>
        <w:t>interested</w:t>
      </w:r>
      <w:r>
        <w:rPr>
          <w:spacing w:val="65"/>
        </w:rPr>
        <w:t xml:space="preserve"> </w:t>
      </w:r>
      <w:r>
        <w:t>professionals</w:t>
      </w:r>
      <w:r>
        <w:rPr>
          <w:spacing w:val="65"/>
        </w:rPr>
        <w:t xml:space="preserve"> </w:t>
      </w:r>
      <w:r>
        <w:t>for</w:t>
      </w:r>
    </w:p>
    <w:p w:rsidR="00333710" w:rsidRDefault="00333710">
      <w:pPr>
        <w:pStyle w:val="BodyText"/>
        <w:tabs>
          <w:tab w:val="left" w:pos="1144"/>
          <w:tab w:val="left" w:pos="7025"/>
        </w:tabs>
        <w:kinsoku w:val="0"/>
        <w:overflowPunct w:val="0"/>
        <w:spacing w:before="38"/>
        <w:ind w:left="100"/>
        <w:jc w:val="both"/>
      </w:pPr>
      <w:r>
        <w:rPr>
          <w:u w:val="single"/>
        </w:rPr>
        <w:t xml:space="preserve"> </w:t>
      </w:r>
      <w:r>
        <w:rPr>
          <w:u w:val="single"/>
        </w:rPr>
        <w:tab/>
      </w:r>
      <w:r>
        <w:t>(the</w:t>
      </w:r>
      <w:r>
        <w:rPr>
          <w:spacing w:val="-1"/>
        </w:rPr>
        <w:t xml:space="preserve"> </w:t>
      </w:r>
      <w:r>
        <w:t>“</w:t>
      </w:r>
      <w:r>
        <w:rPr>
          <w:b/>
          <w:bCs/>
        </w:rPr>
        <w:t>Project</w:t>
      </w:r>
      <w:r>
        <w:t>”)</w:t>
      </w:r>
      <w:r>
        <w:rPr>
          <w:spacing w:val="-2"/>
        </w:rPr>
        <w:t xml:space="preserve"> </w:t>
      </w:r>
      <w:r>
        <w:t>located</w:t>
      </w:r>
      <w:r>
        <w:rPr>
          <w:spacing w:val="-3"/>
        </w:rPr>
        <w:t xml:space="preserve"> </w:t>
      </w:r>
      <w:r>
        <w:t>at</w:t>
      </w:r>
      <w:r>
        <w:rPr>
          <w:u w:val="single"/>
        </w:rPr>
        <w:tab/>
      </w:r>
      <w:r>
        <w:t>(the</w:t>
      </w:r>
      <w:r>
        <w:rPr>
          <w:spacing w:val="-5"/>
        </w:rPr>
        <w:t xml:space="preserve"> </w:t>
      </w:r>
      <w:r>
        <w:t>“</w:t>
      </w:r>
      <w:r>
        <w:rPr>
          <w:b/>
          <w:bCs/>
        </w:rPr>
        <w:t>Project</w:t>
      </w:r>
      <w:r>
        <w:rPr>
          <w:b/>
          <w:bCs/>
          <w:spacing w:val="-1"/>
        </w:rPr>
        <w:t xml:space="preserve"> </w:t>
      </w:r>
      <w:r>
        <w:rPr>
          <w:b/>
          <w:bCs/>
        </w:rPr>
        <w:t>Site</w:t>
      </w:r>
      <w:r>
        <w:t>”);</w:t>
      </w:r>
      <w:r>
        <w:rPr>
          <w:spacing w:val="1"/>
        </w:rPr>
        <w:t xml:space="preserve"> </w:t>
      </w:r>
      <w:r>
        <w:t>and</w:t>
      </w:r>
    </w:p>
    <w:p w:rsidR="00333710" w:rsidRDefault="00333710">
      <w:pPr>
        <w:pStyle w:val="BodyText"/>
        <w:kinsoku w:val="0"/>
        <w:overflowPunct w:val="0"/>
        <w:spacing w:before="1"/>
        <w:rPr>
          <w:sz w:val="24"/>
          <w:szCs w:val="24"/>
        </w:rPr>
      </w:pPr>
    </w:p>
    <w:p w:rsidR="00333710" w:rsidRDefault="00333710">
      <w:pPr>
        <w:pStyle w:val="BodyText"/>
        <w:kinsoku w:val="0"/>
        <w:overflowPunct w:val="0"/>
        <w:spacing w:line="276" w:lineRule="auto"/>
        <w:ind w:left="100" w:right="418" w:firstLine="719"/>
        <w:jc w:val="both"/>
      </w:pPr>
      <w:r>
        <w:rPr>
          <w:b/>
          <w:bCs/>
        </w:rPr>
        <w:t>WHEREAS</w:t>
      </w:r>
      <w:r>
        <w:t>, Professional represents that it has expertise in the type of architectural and/or</w:t>
      </w:r>
      <w:r>
        <w:rPr>
          <w:spacing w:val="1"/>
        </w:rPr>
        <w:t xml:space="preserve"> </w:t>
      </w:r>
      <w:r>
        <w:t>engineering</w:t>
      </w:r>
      <w:r>
        <w:rPr>
          <w:spacing w:val="-4"/>
        </w:rPr>
        <w:t xml:space="preserve"> </w:t>
      </w:r>
      <w:r>
        <w:t>services</w:t>
      </w:r>
      <w:r>
        <w:rPr>
          <w:spacing w:val="-2"/>
        </w:rPr>
        <w:t xml:space="preserve"> </w:t>
      </w:r>
      <w:r>
        <w:t>that</w:t>
      </w:r>
      <w:r>
        <w:rPr>
          <w:spacing w:val="1"/>
        </w:rPr>
        <w:t xml:space="preserve"> </w:t>
      </w:r>
      <w:r>
        <w:t>will</w:t>
      </w:r>
      <w:r>
        <w:rPr>
          <w:spacing w:val="1"/>
        </w:rPr>
        <w:t xml:space="preserve"> </w:t>
      </w:r>
      <w:r>
        <w:t>be</w:t>
      </w:r>
      <w:r>
        <w:rPr>
          <w:spacing w:val="-2"/>
        </w:rPr>
        <w:t xml:space="preserve"> </w:t>
      </w:r>
      <w:r>
        <w:t>required for</w:t>
      </w:r>
      <w:r>
        <w:rPr>
          <w:spacing w:val="-3"/>
        </w:rPr>
        <w:t xml:space="preserve"> </w:t>
      </w:r>
      <w:r>
        <w:t>the Project;</w:t>
      </w:r>
      <w:r>
        <w:rPr>
          <w:spacing w:val="2"/>
        </w:rPr>
        <w:t xml:space="preserve"> </w:t>
      </w:r>
      <w:r>
        <w:t>and</w:t>
      </w:r>
    </w:p>
    <w:p w:rsidR="00333710" w:rsidRDefault="00333710">
      <w:pPr>
        <w:pStyle w:val="BodyText"/>
        <w:kinsoku w:val="0"/>
        <w:overflowPunct w:val="0"/>
        <w:spacing w:before="9"/>
        <w:rPr>
          <w:sz w:val="20"/>
          <w:szCs w:val="20"/>
        </w:rPr>
      </w:pPr>
    </w:p>
    <w:p w:rsidR="00333710" w:rsidRDefault="00333710">
      <w:pPr>
        <w:pStyle w:val="BodyText"/>
        <w:kinsoku w:val="0"/>
        <w:overflowPunct w:val="0"/>
        <w:spacing w:line="276" w:lineRule="auto"/>
        <w:ind w:left="100" w:right="419" w:firstLine="719"/>
        <w:jc w:val="both"/>
      </w:pPr>
      <w:r>
        <w:rPr>
          <w:b/>
          <w:bCs/>
        </w:rPr>
        <w:t>WHEREAS</w:t>
      </w:r>
      <w:r>
        <w:t>,</w:t>
      </w:r>
      <w:r>
        <w:rPr>
          <w:spacing w:val="1"/>
        </w:rPr>
        <w:t xml:space="preserve"> </w:t>
      </w:r>
      <w:r>
        <w:t>Owner</w:t>
      </w:r>
      <w:r>
        <w:rPr>
          <w:spacing w:val="1"/>
        </w:rPr>
        <w:t xml:space="preserve"> </w:t>
      </w:r>
      <w:r>
        <w:t>and</w:t>
      </w:r>
      <w:r>
        <w:rPr>
          <w:spacing w:val="1"/>
        </w:rPr>
        <w:t xml:space="preserve"> </w:t>
      </w:r>
      <w:r>
        <w:t>Professional</w:t>
      </w:r>
      <w:r>
        <w:rPr>
          <w:spacing w:val="1"/>
        </w:rPr>
        <w:t xml:space="preserve"> </w:t>
      </w:r>
      <w:r>
        <w:t>desire</w:t>
      </w:r>
      <w:r>
        <w:rPr>
          <w:spacing w:val="1"/>
        </w:rPr>
        <w:t xml:space="preserve"> </w:t>
      </w:r>
      <w:r>
        <w:t>that</w:t>
      </w:r>
      <w:r>
        <w:rPr>
          <w:spacing w:val="1"/>
        </w:rPr>
        <w:t xml:space="preserve"> </w:t>
      </w:r>
      <w:r>
        <w:t>Owner</w:t>
      </w:r>
      <w:r>
        <w:rPr>
          <w:spacing w:val="1"/>
        </w:rPr>
        <w:t xml:space="preserve"> </w:t>
      </w:r>
      <w:r>
        <w:t>engage</w:t>
      </w:r>
      <w:r>
        <w:rPr>
          <w:spacing w:val="1"/>
        </w:rPr>
        <w:t xml:space="preserve"> </w:t>
      </w:r>
      <w:r>
        <w:t>Professional</w:t>
      </w:r>
      <w:r>
        <w:rPr>
          <w:spacing w:val="1"/>
        </w:rPr>
        <w:t xml:space="preserve"> </w:t>
      </w:r>
      <w:r>
        <w:t>to</w:t>
      </w:r>
      <w:r>
        <w:rPr>
          <w:spacing w:val="1"/>
        </w:rPr>
        <w:t xml:space="preserve"> </w:t>
      </w:r>
      <w:r>
        <w:t>perform</w:t>
      </w:r>
      <w:r>
        <w:rPr>
          <w:spacing w:val="1"/>
        </w:rPr>
        <w:t xml:space="preserve"> </w:t>
      </w:r>
      <w:r>
        <w:t>architectural</w:t>
      </w:r>
      <w:r>
        <w:rPr>
          <w:spacing w:val="-4"/>
        </w:rPr>
        <w:t xml:space="preserve"> </w:t>
      </w:r>
      <w:r>
        <w:t>and/or</w:t>
      </w:r>
      <w:r>
        <w:rPr>
          <w:spacing w:val="-4"/>
        </w:rPr>
        <w:t xml:space="preserve"> </w:t>
      </w:r>
      <w:r>
        <w:t>engineering</w:t>
      </w:r>
      <w:r>
        <w:rPr>
          <w:spacing w:val="-7"/>
        </w:rPr>
        <w:t xml:space="preserve"> </w:t>
      </w:r>
      <w:r>
        <w:t>and</w:t>
      </w:r>
      <w:r>
        <w:rPr>
          <w:spacing w:val="-7"/>
        </w:rPr>
        <w:t xml:space="preserve"> </w:t>
      </w:r>
      <w:r>
        <w:t>related</w:t>
      </w:r>
      <w:r>
        <w:rPr>
          <w:spacing w:val="-4"/>
        </w:rPr>
        <w:t xml:space="preserve"> </w:t>
      </w:r>
      <w:r>
        <w:t>services</w:t>
      </w:r>
      <w:r>
        <w:rPr>
          <w:spacing w:val="-4"/>
        </w:rPr>
        <w:t xml:space="preserve"> </w:t>
      </w:r>
      <w:r>
        <w:t>pursuant</w:t>
      </w:r>
      <w:r>
        <w:rPr>
          <w:spacing w:val="-6"/>
        </w:rPr>
        <w:t xml:space="preserve"> </w:t>
      </w:r>
      <w:r>
        <w:t>to</w:t>
      </w:r>
      <w:r>
        <w:rPr>
          <w:spacing w:val="-5"/>
        </w:rPr>
        <w:t xml:space="preserve"> </w:t>
      </w:r>
      <w:r>
        <w:t>the</w:t>
      </w:r>
      <w:r>
        <w:rPr>
          <w:spacing w:val="-7"/>
        </w:rPr>
        <w:t xml:space="preserve"> </w:t>
      </w:r>
      <w:r>
        <w:t>terms</w:t>
      </w:r>
      <w:r>
        <w:rPr>
          <w:spacing w:val="-4"/>
        </w:rPr>
        <w:t xml:space="preserve"> </w:t>
      </w:r>
      <w:r>
        <w:t>of</w:t>
      </w:r>
      <w:r>
        <w:rPr>
          <w:spacing w:val="-6"/>
        </w:rPr>
        <w:t xml:space="preserve"> </w:t>
      </w:r>
      <w:r>
        <w:t>this</w:t>
      </w:r>
      <w:r>
        <w:rPr>
          <w:spacing w:val="-4"/>
        </w:rPr>
        <w:t xml:space="preserve"> </w:t>
      </w:r>
      <w:r>
        <w:t>Agreement</w:t>
      </w:r>
      <w:r>
        <w:rPr>
          <w:spacing w:val="-4"/>
        </w:rPr>
        <w:t xml:space="preserve"> </w:t>
      </w:r>
      <w:r>
        <w:t>in</w:t>
      </w:r>
      <w:r>
        <w:rPr>
          <w:spacing w:val="-5"/>
        </w:rPr>
        <w:t xml:space="preserve"> </w:t>
      </w:r>
      <w:r>
        <w:t>connection</w:t>
      </w:r>
      <w:r>
        <w:rPr>
          <w:spacing w:val="-53"/>
        </w:rPr>
        <w:t xml:space="preserve"> </w:t>
      </w:r>
      <w:r>
        <w:t>with</w:t>
      </w:r>
      <w:r>
        <w:rPr>
          <w:spacing w:val="-4"/>
        </w:rPr>
        <w:t xml:space="preserve"> </w:t>
      </w:r>
      <w:r>
        <w:t>the development, design and construction of</w:t>
      </w:r>
      <w:r>
        <w:rPr>
          <w:spacing w:val="-1"/>
        </w:rPr>
        <w:t xml:space="preserve"> </w:t>
      </w:r>
      <w:r>
        <w:t>the</w:t>
      </w:r>
      <w:r>
        <w:rPr>
          <w:spacing w:val="-2"/>
        </w:rPr>
        <w:t xml:space="preserve"> </w:t>
      </w:r>
      <w:r>
        <w:t>Project;</w:t>
      </w:r>
    </w:p>
    <w:p w:rsidR="00333710" w:rsidRDefault="00333710">
      <w:pPr>
        <w:pStyle w:val="BodyText"/>
        <w:kinsoku w:val="0"/>
        <w:overflowPunct w:val="0"/>
        <w:spacing w:before="11"/>
        <w:rPr>
          <w:sz w:val="20"/>
          <w:szCs w:val="20"/>
        </w:rPr>
      </w:pPr>
    </w:p>
    <w:p w:rsidR="00333710" w:rsidRDefault="00333710">
      <w:pPr>
        <w:pStyle w:val="Heading1"/>
        <w:kinsoku w:val="0"/>
        <w:overflowPunct w:val="0"/>
        <w:ind w:left="0" w:right="320"/>
        <w:jc w:val="center"/>
        <w:rPr>
          <w:u w:val="none"/>
        </w:rPr>
      </w:pPr>
      <w:r>
        <w:rPr>
          <w:u w:val="none"/>
        </w:rPr>
        <w:t>AGREEMENT</w:t>
      </w:r>
    </w:p>
    <w:p w:rsidR="00333710" w:rsidRDefault="00333710">
      <w:pPr>
        <w:pStyle w:val="BodyText"/>
        <w:kinsoku w:val="0"/>
        <w:overflowPunct w:val="0"/>
        <w:spacing w:before="1"/>
        <w:rPr>
          <w:b/>
          <w:bCs/>
          <w:sz w:val="24"/>
          <w:szCs w:val="24"/>
        </w:rPr>
      </w:pPr>
    </w:p>
    <w:p w:rsidR="00333710" w:rsidRDefault="00333710">
      <w:pPr>
        <w:pStyle w:val="BodyText"/>
        <w:kinsoku w:val="0"/>
        <w:overflowPunct w:val="0"/>
        <w:spacing w:line="276" w:lineRule="auto"/>
        <w:ind w:left="100" w:right="420" w:firstLine="719"/>
        <w:jc w:val="both"/>
      </w:pPr>
      <w:r>
        <w:rPr>
          <w:b/>
          <w:bCs/>
        </w:rPr>
        <w:t>NOW THEREFORE</w:t>
      </w:r>
      <w:r>
        <w:t>, in consideration of the foregoing Recitals, which are incorporated herein</w:t>
      </w:r>
      <w:r>
        <w:rPr>
          <w:spacing w:val="1"/>
        </w:rPr>
        <w:t xml:space="preserve"> </w:t>
      </w:r>
      <w:r>
        <w:t>by reference, the terms and conditions contained herein and other good and valuable consideration, the</w:t>
      </w:r>
      <w:r>
        <w:rPr>
          <w:spacing w:val="1"/>
        </w:rPr>
        <w:t xml:space="preserve"> </w:t>
      </w:r>
      <w:r>
        <w:t>receipt and</w:t>
      </w:r>
      <w:r>
        <w:rPr>
          <w:spacing w:val="-2"/>
        </w:rPr>
        <w:t xml:space="preserve"> </w:t>
      </w:r>
      <w:r>
        <w:t>sufficiency,</w:t>
      </w:r>
      <w:r>
        <w:rPr>
          <w:spacing w:val="-1"/>
        </w:rPr>
        <w:t xml:space="preserve"> </w:t>
      </w:r>
      <w:r>
        <w:t>of</w:t>
      </w:r>
      <w:r>
        <w:rPr>
          <w:spacing w:val="-2"/>
        </w:rPr>
        <w:t xml:space="preserve"> </w:t>
      </w:r>
      <w:r>
        <w:t>which</w:t>
      </w:r>
      <w:r>
        <w:rPr>
          <w:spacing w:val="-2"/>
        </w:rPr>
        <w:t xml:space="preserve"> </w:t>
      </w:r>
      <w:r>
        <w:t>is</w:t>
      </w:r>
      <w:r>
        <w:rPr>
          <w:spacing w:val="-1"/>
        </w:rPr>
        <w:t xml:space="preserve"> </w:t>
      </w:r>
      <w:r>
        <w:t>hereby</w:t>
      </w:r>
      <w:r>
        <w:rPr>
          <w:spacing w:val="-2"/>
        </w:rPr>
        <w:t xml:space="preserve"> </w:t>
      </w:r>
      <w:r>
        <w:t>acknowledged, the</w:t>
      </w:r>
      <w:r>
        <w:rPr>
          <w:spacing w:val="-1"/>
        </w:rPr>
        <w:t xml:space="preserve"> </w:t>
      </w:r>
      <w:r>
        <w:t>Parties</w:t>
      </w:r>
      <w:r>
        <w:rPr>
          <w:spacing w:val="-2"/>
        </w:rPr>
        <w:t xml:space="preserve"> </w:t>
      </w:r>
      <w:r>
        <w:t>agree as</w:t>
      </w:r>
      <w:r>
        <w:rPr>
          <w:spacing w:val="-1"/>
        </w:rPr>
        <w:t xml:space="preserve"> </w:t>
      </w:r>
      <w:r>
        <w:t>follows:</w:t>
      </w:r>
    </w:p>
    <w:p w:rsidR="00333710" w:rsidRDefault="00333710">
      <w:pPr>
        <w:pStyle w:val="BodyText"/>
        <w:kinsoku w:val="0"/>
        <w:overflowPunct w:val="0"/>
        <w:rPr>
          <w:sz w:val="21"/>
          <w:szCs w:val="21"/>
        </w:rPr>
      </w:pPr>
    </w:p>
    <w:p w:rsidR="00333710" w:rsidRDefault="00333710">
      <w:pPr>
        <w:pStyle w:val="Heading1"/>
        <w:kinsoku w:val="0"/>
        <w:overflowPunct w:val="0"/>
        <w:jc w:val="both"/>
        <w:rPr>
          <w:u w:val="none"/>
        </w:rPr>
      </w:pPr>
      <w:r>
        <w:rPr>
          <w:u w:val="none"/>
        </w:rPr>
        <w:t>ARTICLE</w:t>
      </w:r>
      <w:r>
        <w:rPr>
          <w:spacing w:val="-2"/>
          <w:u w:val="none"/>
        </w:rPr>
        <w:t xml:space="preserve"> </w:t>
      </w:r>
      <w:r>
        <w:rPr>
          <w:u w:val="none"/>
        </w:rPr>
        <w:t>1</w:t>
      </w:r>
      <w:r>
        <w:rPr>
          <w:spacing w:val="50"/>
          <w:u w:val="none"/>
        </w:rPr>
        <w:t xml:space="preserve"> </w:t>
      </w:r>
      <w:r>
        <w:rPr>
          <w:u w:val="thick"/>
        </w:rPr>
        <w:t>GENERAL</w:t>
      </w:r>
      <w:r>
        <w:rPr>
          <w:spacing w:val="-2"/>
          <w:u w:val="thick"/>
        </w:rPr>
        <w:t xml:space="preserve"> </w:t>
      </w:r>
      <w:r>
        <w:rPr>
          <w:u w:val="thick"/>
        </w:rPr>
        <w:t>DESCRIPTION</w:t>
      </w:r>
      <w:r>
        <w:rPr>
          <w:spacing w:val="-1"/>
          <w:u w:val="thick"/>
        </w:rPr>
        <w:t xml:space="preserve"> </w:t>
      </w:r>
      <w:r>
        <w:rPr>
          <w:u w:val="thick"/>
        </w:rPr>
        <w:t>OF SERVICES</w:t>
      </w:r>
    </w:p>
    <w:p w:rsidR="00333710" w:rsidRDefault="00333710">
      <w:pPr>
        <w:pStyle w:val="BodyText"/>
        <w:kinsoku w:val="0"/>
        <w:overflowPunct w:val="0"/>
        <w:spacing w:before="2"/>
        <w:rPr>
          <w:b/>
          <w:bCs/>
          <w:sz w:val="16"/>
          <w:szCs w:val="16"/>
        </w:rPr>
      </w:pPr>
    </w:p>
    <w:p w:rsidR="00333710" w:rsidRDefault="00333710">
      <w:pPr>
        <w:pStyle w:val="ListParagraph"/>
        <w:numPr>
          <w:ilvl w:val="1"/>
          <w:numId w:val="23"/>
        </w:numPr>
        <w:tabs>
          <w:tab w:val="left" w:pos="1541"/>
        </w:tabs>
        <w:kinsoku w:val="0"/>
        <w:overflowPunct w:val="0"/>
        <w:spacing w:before="91" w:line="276" w:lineRule="auto"/>
        <w:ind w:right="415" w:firstLine="0"/>
        <w:rPr>
          <w:sz w:val="22"/>
          <w:szCs w:val="22"/>
        </w:rPr>
      </w:pPr>
      <w:r>
        <w:rPr>
          <w:b/>
          <w:bCs/>
          <w:sz w:val="22"/>
          <w:szCs w:val="22"/>
          <w:u w:val="thick"/>
        </w:rPr>
        <w:t>Definition of Services, Contract Documents and the Work</w:t>
      </w:r>
      <w:r>
        <w:rPr>
          <w:sz w:val="22"/>
          <w:szCs w:val="22"/>
        </w:rPr>
        <w:t>.</w:t>
      </w:r>
      <w:r>
        <w:rPr>
          <w:spacing w:val="1"/>
          <w:sz w:val="22"/>
          <w:szCs w:val="22"/>
        </w:rPr>
        <w:t xml:space="preserve"> </w:t>
      </w:r>
      <w:r>
        <w:rPr>
          <w:sz w:val="22"/>
          <w:szCs w:val="22"/>
        </w:rPr>
        <w:t>Professional’s “</w:t>
      </w:r>
      <w:r>
        <w:rPr>
          <w:b/>
          <w:bCs/>
          <w:sz w:val="22"/>
          <w:szCs w:val="22"/>
        </w:rPr>
        <w:t>Services</w:t>
      </w:r>
      <w:r>
        <w:rPr>
          <w:sz w:val="22"/>
          <w:szCs w:val="22"/>
        </w:rPr>
        <w:t>”</w:t>
      </w:r>
      <w:r>
        <w:rPr>
          <w:spacing w:val="1"/>
          <w:sz w:val="22"/>
          <w:szCs w:val="22"/>
        </w:rPr>
        <w:t xml:space="preserve"> </w:t>
      </w:r>
      <w:r>
        <w:rPr>
          <w:sz w:val="22"/>
          <w:szCs w:val="22"/>
        </w:rPr>
        <w:t>consist of those services and obligations to be performed by Professional and Professional’s</w:t>
      </w:r>
      <w:r>
        <w:rPr>
          <w:spacing w:val="1"/>
          <w:sz w:val="22"/>
          <w:szCs w:val="22"/>
        </w:rPr>
        <w:t xml:space="preserve"> </w:t>
      </w:r>
      <w:r>
        <w:rPr>
          <w:sz w:val="22"/>
          <w:szCs w:val="22"/>
        </w:rPr>
        <w:t>employees</w:t>
      </w:r>
      <w:r>
        <w:rPr>
          <w:spacing w:val="1"/>
          <w:sz w:val="22"/>
          <w:szCs w:val="22"/>
        </w:rPr>
        <w:t xml:space="preserve"> </w:t>
      </w:r>
      <w:r>
        <w:rPr>
          <w:sz w:val="22"/>
          <w:szCs w:val="22"/>
        </w:rPr>
        <w:t>and</w:t>
      </w:r>
      <w:r>
        <w:rPr>
          <w:spacing w:val="1"/>
          <w:sz w:val="22"/>
          <w:szCs w:val="22"/>
        </w:rPr>
        <w:t xml:space="preserve"> </w:t>
      </w:r>
      <w:r>
        <w:rPr>
          <w:sz w:val="22"/>
          <w:szCs w:val="22"/>
        </w:rPr>
        <w:t>consultants</w:t>
      </w:r>
      <w:r>
        <w:rPr>
          <w:spacing w:val="1"/>
          <w:sz w:val="22"/>
          <w:szCs w:val="22"/>
        </w:rPr>
        <w:t xml:space="preserve"> </w:t>
      </w:r>
      <w:r>
        <w:rPr>
          <w:sz w:val="22"/>
          <w:szCs w:val="22"/>
        </w:rPr>
        <w:t>under</w:t>
      </w:r>
      <w:r>
        <w:rPr>
          <w:spacing w:val="1"/>
          <w:sz w:val="22"/>
          <w:szCs w:val="22"/>
        </w:rPr>
        <w:t xml:space="preserve"> </w:t>
      </w:r>
      <w:r>
        <w:rPr>
          <w:sz w:val="22"/>
          <w:szCs w:val="22"/>
        </w:rPr>
        <w:t>this</w:t>
      </w:r>
      <w:r>
        <w:rPr>
          <w:spacing w:val="1"/>
          <w:sz w:val="22"/>
          <w:szCs w:val="22"/>
        </w:rPr>
        <w:t xml:space="preserve"> </w:t>
      </w:r>
      <w:r>
        <w:rPr>
          <w:sz w:val="22"/>
          <w:szCs w:val="22"/>
        </w:rPr>
        <w:t>Agreement,</w:t>
      </w:r>
      <w:r>
        <w:rPr>
          <w:spacing w:val="1"/>
          <w:sz w:val="22"/>
          <w:szCs w:val="22"/>
        </w:rPr>
        <w:t xml:space="preserve"> </w:t>
      </w:r>
      <w:r>
        <w:rPr>
          <w:sz w:val="22"/>
          <w:szCs w:val="22"/>
        </w:rPr>
        <w:t>including</w:t>
      </w:r>
      <w:r>
        <w:rPr>
          <w:spacing w:val="1"/>
          <w:sz w:val="22"/>
          <w:szCs w:val="22"/>
        </w:rPr>
        <w:t xml:space="preserve"> </w:t>
      </w:r>
      <w:r>
        <w:rPr>
          <w:sz w:val="22"/>
          <w:szCs w:val="22"/>
        </w:rPr>
        <w:t>the</w:t>
      </w:r>
      <w:r>
        <w:rPr>
          <w:spacing w:val="1"/>
          <w:sz w:val="22"/>
          <w:szCs w:val="22"/>
        </w:rPr>
        <w:t xml:space="preserve"> </w:t>
      </w:r>
      <w:r>
        <w:rPr>
          <w:sz w:val="22"/>
          <w:szCs w:val="22"/>
        </w:rPr>
        <w:t>Basic</w:t>
      </w:r>
      <w:r>
        <w:rPr>
          <w:spacing w:val="1"/>
          <w:sz w:val="22"/>
          <w:szCs w:val="22"/>
        </w:rPr>
        <w:t xml:space="preserve"> </w:t>
      </w:r>
      <w:r>
        <w:rPr>
          <w:sz w:val="22"/>
          <w:szCs w:val="22"/>
        </w:rPr>
        <w:t>Services</w:t>
      </w:r>
      <w:r>
        <w:rPr>
          <w:spacing w:val="1"/>
          <w:sz w:val="22"/>
          <w:szCs w:val="22"/>
        </w:rPr>
        <w:t xml:space="preserve"> </w:t>
      </w:r>
      <w:r>
        <w:rPr>
          <w:sz w:val="22"/>
          <w:szCs w:val="22"/>
        </w:rPr>
        <w:t>(hereinafter</w:t>
      </w:r>
      <w:r>
        <w:rPr>
          <w:spacing w:val="1"/>
          <w:sz w:val="22"/>
          <w:szCs w:val="22"/>
        </w:rPr>
        <w:t xml:space="preserve"> </w:t>
      </w:r>
      <w:r>
        <w:rPr>
          <w:sz w:val="22"/>
          <w:szCs w:val="22"/>
        </w:rPr>
        <w:t>defined), and any Additional Services (hereinafter defined).</w:t>
      </w:r>
      <w:r>
        <w:rPr>
          <w:spacing w:val="1"/>
          <w:sz w:val="22"/>
          <w:szCs w:val="22"/>
        </w:rPr>
        <w:t xml:space="preserve"> </w:t>
      </w:r>
      <w:r>
        <w:rPr>
          <w:sz w:val="22"/>
          <w:szCs w:val="22"/>
        </w:rPr>
        <w:t>For the purposes of this Agreement,</w:t>
      </w:r>
      <w:r>
        <w:rPr>
          <w:spacing w:val="1"/>
          <w:sz w:val="22"/>
          <w:szCs w:val="22"/>
        </w:rPr>
        <w:t xml:space="preserve"> </w:t>
      </w:r>
      <w:r>
        <w:rPr>
          <w:sz w:val="22"/>
          <w:szCs w:val="22"/>
        </w:rPr>
        <w:t>“</w:t>
      </w:r>
      <w:r>
        <w:rPr>
          <w:b/>
          <w:bCs/>
          <w:sz w:val="22"/>
          <w:szCs w:val="22"/>
        </w:rPr>
        <w:t>Contract Documents</w:t>
      </w:r>
      <w:r>
        <w:rPr>
          <w:sz w:val="22"/>
          <w:szCs w:val="22"/>
        </w:rPr>
        <w:t>” mean the construction agreement between Owner and Contractor, the</w:t>
      </w:r>
      <w:r>
        <w:rPr>
          <w:spacing w:val="1"/>
          <w:sz w:val="22"/>
          <w:szCs w:val="22"/>
        </w:rPr>
        <w:t xml:space="preserve"> </w:t>
      </w:r>
      <w:r>
        <w:rPr>
          <w:sz w:val="22"/>
          <w:szCs w:val="22"/>
        </w:rPr>
        <w:t>exhibits thereto and the other documents which are or shall be referred to in the construction</w:t>
      </w:r>
      <w:r>
        <w:rPr>
          <w:spacing w:val="1"/>
          <w:sz w:val="22"/>
          <w:szCs w:val="22"/>
        </w:rPr>
        <w:t xml:space="preserve"> </w:t>
      </w:r>
      <w:r>
        <w:rPr>
          <w:sz w:val="22"/>
          <w:szCs w:val="22"/>
        </w:rPr>
        <w:t>agreement</w:t>
      </w:r>
      <w:r>
        <w:rPr>
          <w:spacing w:val="1"/>
          <w:sz w:val="22"/>
          <w:szCs w:val="22"/>
        </w:rPr>
        <w:t xml:space="preserve"> </w:t>
      </w:r>
      <w:r>
        <w:rPr>
          <w:sz w:val="22"/>
          <w:szCs w:val="22"/>
        </w:rPr>
        <w:t>as</w:t>
      </w:r>
      <w:r>
        <w:rPr>
          <w:spacing w:val="1"/>
          <w:sz w:val="22"/>
          <w:szCs w:val="22"/>
        </w:rPr>
        <w:t xml:space="preserve"> </w:t>
      </w:r>
      <w:r>
        <w:rPr>
          <w:sz w:val="22"/>
          <w:szCs w:val="22"/>
        </w:rPr>
        <w:t>the</w:t>
      </w:r>
      <w:r>
        <w:rPr>
          <w:spacing w:val="1"/>
          <w:sz w:val="22"/>
          <w:szCs w:val="22"/>
        </w:rPr>
        <w:t xml:space="preserve"> </w:t>
      </w:r>
      <w:r>
        <w:rPr>
          <w:sz w:val="22"/>
          <w:szCs w:val="22"/>
        </w:rPr>
        <w:t>“Contract</w:t>
      </w:r>
      <w:r>
        <w:rPr>
          <w:spacing w:val="1"/>
          <w:sz w:val="22"/>
          <w:szCs w:val="22"/>
        </w:rPr>
        <w:t xml:space="preserve"> </w:t>
      </w:r>
      <w:r>
        <w:rPr>
          <w:sz w:val="22"/>
          <w:szCs w:val="22"/>
        </w:rPr>
        <w:t>Documents”,</w:t>
      </w:r>
      <w:r>
        <w:rPr>
          <w:spacing w:val="1"/>
          <w:sz w:val="22"/>
          <w:szCs w:val="22"/>
        </w:rPr>
        <w:t xml:space="preserve"> </w:t>
      </w:r>
      <w:r>
        <w:rPr>
          <w:sz w:val="22"/>
          <w:szCs w:val="22"/>
        </w:rPr>
        <w:t>including</w:t>
      </w:r>
      <w:r>
        <w:rPr>
          <w:spacing w:val="1"/>
          <w:sz w:val="22"/>
          <w:szCs w:val="22"/>
        </w:rPr>
        <w:t xml:space="preserve"> </w:t>
      </w:r>
      <w:r>
        <w:rPr>
          <w:sz w:val="22"/>
          <w:szCs w:val="22"/>
        </w:rPr>
        <w:t>the</w:t>
      </w:r>
      <w:r>
        <w:rPr>
          <w:spacing w:val="1"/>
          <w:sz w:val="22"/>
          <w:szCs w:val="22"/>
        </w:rPr>
        <w:t xml:space="preserve"> </w:t>
      </w:r>
      <w:r>
        <w:rPr>
          <w:sz w:val="22"/>
          <w:szCs w:val="22"/>
        </w:rPr>
        <w:t>Construction</w:t>
      </w:r>
      <w:r>
        <w:rPr>
          <w:spacing w:val="1"/>
          <w:sz w:val="22"/>
          <w:szCs w:val="22"/>
        </w:rPr>
        <w:t xml:space="preserve"> </w:t>
      </w:r>
      <w:r>
        <w:rPr>
          <w:sz w:val="22"/>
          <w:szCs w:val="22"/>
        </w:rPr>
        <w:t>Documents.</w:t>
      </w:r>
      <w:r>
        <w:rPr>
          <w:spacing w:val="1"/>
          <w:sz w:val="22"/>
          <w:szCs w:val="22"/>
        </w:rPr>
        <w:t xml:space="preserve"> </w:t>
      </w:r>
      <w:r>
        <w:rPr>
          <w:sz w:val="22"/>
          <w:szCs w:val="22"/>
        </w:rPr>
        <w:t>The</w:t>
      </w:r>
      <w:r>
        <w:rPr>
          <w:spacing w:val="1"/>
          <w:sz w:val="22"/>
          <w:szCs w:val="22"/>
        </w:rPr>
        <w:t xml:space="preserve"> </w:t>
      </w:r>
      <w:r>
        <w:rPr>
          <w:sz w:val="22"/>
          <w:szCs w:val="22"/>
        </w:rPr>
        <w:t>term</w:t>
      </w:r>
      <w:r>
        <w:rPr>
          <w:spacing w:val="-52"/>
          <w:sz w:val="22"/>
          <w:szCs w:val="22"/>
        </w:rPr>
        <w:t xml:space="preserve"> </w:t>
      </w:r>
      <w:r>
        <w:rPr>
          <w:sz w:val="22"/>
          <w:szCs w:val="22"/>
        </w:rPr>
        <w:t>“</w:t>
      </w:r>
      <w:r>
        <w:rPr>
          <w:b/>
          <w:bCs/>
          <w:sz w:val="22"/>
          <w:szCs w:val="22"/>
        </w:rPr>
        <w:t>Work</w:t>
      </w:r>
      <w:r>
        <w:rPr>
          <w:sz w:val="22"/>
          <w:szCs w:val="22"/>
        </w:rPr>
        <w:t>”</w:t>
      </w:r>
      <w:r>
        <w:rPr>
          <w:spacing w:val="1"/>
          <w:sz w:val="22"/>
          <w:szCs w:val="22"/>
        </w:rPr>
        <w:t xml:space="preserve"> </w:t>
      </w:r>
      <w:r>
        <w:rPr>
          <w:sz w:val="22"/>
          <w:szCs w:val="22"/>
        </w:rPr>
        <w:t>means</w:t>
      </w:r>
      <w:r>
        <w:rPr>
          <w:spacing w:val="1"/>
          <w:sz w:val="22"/>
          <w:szCs w:val="22"/>
        </w:rPr>
        <w:t xml:space="preserve"> </w:t>
      </w:r>
      <w:r>
        <w:rPr>
          <w:sz w:val="22"/>
          <w:szCs w:val="22"/>
        </w:rPr>
        <w:t>the</w:t>
      </w:r>
      <w:r>
        <w:rPr>
          <w:spacing w:val="1"/>
          <w:sz w:val="22"/>
          <w:szCs w:val="22"/>
        </w:rPr>
        <w:t xml:space="preserve"> </w:t>
      </w:r>
      <w:r>
        <w:rPr>
          <w:sz w:val="22"/>
          <w:szCs w:val="22"/>
        </w:rPr>
        <w:t>construction and</w:t>
      </w:r>
      <w:r>
        <w:rPr>
          <w:spacing w:val="1"/>
          <w:sz w:val="22"/>
          <w:szCs w:val="22"/>
        </w:rPr>
        <w:t xml:space="preserve"> </w:t>
      </w:r>
      <w:r>
        <w:rPr>
          <w:sz w:val="22"/>
          <w:szCs w:val="22"/>
        </w:rPr>
        <w:t>services</w:t>
      </w:r>
      <w:r>
        <w:rPr>
          <w:spacing w:val="1"/>
          <w:sz w:val="22"/>
          <w:szCs w:val="22"/>
        </w:rPr>
        <w:t xml:space="preserve"> </w:t>
      </w:r>
      <w:r>
        <w:rPr>
          <w:sz w:val="22"/>
          <w:szCs w:val="22"/>
        </w:rPr>
        <w:t>required</w:t>
      </w:r>
      <w:r>
        <w:rPr>
          <w:spacing w:val="1"/>
          <w:sz w:val="22"/>
          <w:szCs w:val="22"/>
        </w:rPr>
        <w:t xml:space="preserve"> </w:t>
      </w:r>
      <w:r>
        <w:rPr>
          <w:sz w:val="22"/>
          <w:szCs w:val="22"/>
        </w:rPr>
        <w:t>by the</w:t>
      </w:r>
      <w:r>
        <w:rPr>
          <w:spacing w:val="1"/>
          <w:sz w:val="22"/>
          <w:szCs w:val="22"/>
        </w:rPr>
        <w:t xml:space="preserve"> </w:t>
      </w:r>
      <w:r>
        <w:rPr>
          <w:sz w:val="22"/>
          <w:szCs w:val="22"/>
        </w:rPr>
        <w:t>Contract</w:t>
      </w:r>
      <w:r>
        <w:rPr>
          <w:spacing w:val="1"/>
          <w:sz w:val="22"/>
          <w:szCs w:val="22"/>
        </w:rPr>
        <w:t xml:space="preserve"> </w:t>
      </w:r>
      <w:r>
        <w:rPr>
          <w:sz w:val="22"/>
          <w:szCs w:val="22"/>
        </w:rPr>
        <w:t>Documents,</w:t>
      </w:r>
      <w:r>
        <w:rPr>
          <w:spacing w:val="1"/>
          <w:sz w:val="22"/>
          <w:szCs w:val="22"/>
        </w:rPr>
        <w:t xml:space="preserve"> </w:t>
      </w:r>
      <w:r>
        <w:rPr>
          <w:sz w:val="22"/>
          <w:szCs w:val="22"/>
        </w:rPr>
        <w:t>whether</w:t>
      </w:r>
      <w:r>
        <w:rPr>
          <w:spacing w:val="1"/>
          <w:sz w:val="22"/>
          <w:szCs w:val="22"/>
        </w:rPr>
        <w:t xml:space="preserve"> </w:t>
      </w:r>
      <w:r>
        <w:rPr>
          <w:sz w:val="22"/>
          <w:szCs w:val="22"/>
        </w:rPr>
        <w:t>completed or partially completed, and includes all other labor, materials, equipment and services</w:t>
      </w:r>
      <w:r>
        <w:rPr>
          <w:spacing w:val="1"/>
          <w:sz w:val="22"/>
          <w:szCs w:val="22"/>
        </w:rPr>
        <w:t xml:space="preserve"> </w:t>
      </w:r>
      <w:r>
        <w:rPr>
          <w:sz w:val="22"/>
          <w:szCs w:val="22"/>
        </w:rPr>
        <w:t>provided</w:t>
      </w:r>
      <w:r>
        <w:rPr>
          <w:spacing w:val="-1"/>
          <w:sz w:val="22"/>
          <w:szCs w:val="22"/>
        </w:rPr>
        <w:t xml:space="preserve"> </w:t>
      </w:r>
      <w:r>
        <w:rPr>
          <w:sz w:val="22"/>
          <w:szCs w:val="22"/>
        </w:rPr>
        <w:t>or to be provided</w:t>
      </w:r>
      <w:r>
        <w:rPr>
          <w:spacing w:val="-2"/>
          <w:sz w:val="22"/>
          <w:szCs w:val="22"/>
        </w:rPr>
        <w:t xml:space="preserve"> </w:t>
      </w:r>
      <w:r>
        <w:rPr>
          <w:sz w:val="22"/>
          <w:szCs w:val="22"/>
        </w:rPr>
        <w:t>by</w:t>
      </w:r>
      <w:r>
        <w:rPr>
          <w:spacing w:val="-3"/>
          <w:sz w:val="22"/>
          <w:szCs w:val="22"/>
        </w:rPr>
        <w:t xml:space="preserve"> </w:t>
      </w:r>
      <w:r>
        <w:rPr>
          <w:sz w:val="22"/>
          <w:szCs w:val="22"/>
        </w:rPr>
        <w:t>Contractor</w:t>
      </w:r>
      <w:r>
        <w:rPr>
          <w:spacing w:val="-2"/>
          <w:sz w:val="22"/>
          <w:szCs w:val="22"/>
        </w:rPr>
        <w:t xml:space="preserve"> </w:t>
      </w:r>
      <w:r>
        <w:rPr>
          <w:sz w:val="22"/>
          <w:szCs w:val="22"/>
        </w:rPr>
        <w:t>to</w:t>
      </w:r>
      <w:r>
        <w:rPr>
          <w:spacing w:val="-4"/>
          <w:sz w:val="22"/>
          <w:szCs w:val="22"/>
        </w:rPr>
        <w:t xml:space="preserve"> </w:t>
      </w:r>
      <w:r>
        <w:rPr>
          <w:sz w:val="22"/>
          <w:szCs w:val="22"/>
        </w:rPr>
        <w:t>fulfill</w:t>
      </w:r>
      <w:r>
        <w:rPr>
          <w:spacing w:val="-2"/>
          <w:sz w:val="22"/>
          <w:szCs w:val="22"/>
        </w:rPr>
        <w:t xml:space="preserve"> </w:t>
      </w:r>
      <w:r>
        <w:rPr>
          <w:sz w:val="22"/>
          <w:szCs w:val="22"/>
        </w:rPr>
        <w:t>its obligations.</w:t>
      </w:r>
    </w:p>
    <w:p w:rsidR="00333710" w:rsidRDefault="00333710">
      <w:pPr>
        <w:pStyle w:val="BodyText"/>
        <w:kinsoku w:val="0"/>
        <w:overflowPunct w:val="0"/>
        <w:spacing w:before="10"/>
        <w:rPr>
          <w:sz w:val="20"/>
          <w:szCs w:val="20"/>
        </w:rPr>
      </w:pPr>
    </w:p>
    <w:p w:rsidR="00333710" w:rsidRDefault="00333710">
      <w:pPr>
        <w:pStyle w:val="ListParagraph"/>
        <w:numPr>
          <w:ilvl w:val="1"/>
          <w:numId w:val="23"/>
        </w:numPr>
        <w:tabs>
          <w:tab w:val="left" w:pos="1541"/>
        </w:tabs>
        <w:kinsoku w:val="0"/>
        <w:overflowPunct w:val="0"/>
        <w:spacing w:before="1" w:line="276" w:lineRule="auto"/>
        <w:ind w:firstLine="0"/>
        <w:rPr>
          <w:sz w:val="22"/>
          <w:szCs w:val="22"/>
        </w:rPr>
      </w:pPr>
      <w:r>
        <w:rPr>
          <w:b/>
          <w:bCs/>
          <w:sz w:val="22"/>
          <w:szCs w:val="22"/>
          <w:u w:val="thick"/>
        </w:rPr>
        <w:t>Familiarity and Experience</w:t>
      </w:r>
      <w:r>
        <w:rPr>
          <w:sz w:val="22"/>
          <w:szCs w:val="22"/>
        </w:rPr>
        <w:t>.</w:t>
      </w:r>
      <w:r>
        <w:rPr>
          <w:spacing w:val="1"/>
          <w:sz w:val="22"/>
          <w:szCs w:val="22"/>
        </w:rPr>
        <w:t xml:space="preserve"> </w:t>
      </w:r>
      <w:r>
        <w:rPr>
          <w:sz w:val="22"/>
          <w:szCs w:val="22"/>
        </w:rPr>
        <w:t>Professional represents that it is thoroughly familiar with</w:t>
      </w:r>
      <w:r>
        <w:rPr>
          <w:spacing w:val="1"/>
          <w:sz w:val="22"/>
          <w:szCs w:val="22"/>
        </w:rPr>
        <w:t xml:space="preserve"> </w:t>
      </w:r>
      <w:r>
        <w:rPr>
          <w:sz w:val="22"/>
          <w:szCs w:val="22"/>
        </w:rPr>
        <w:t>and understands the requirements of the Project scope and is experienced in the design and</w:t>
      </w:r>
      <w:r>
        <w:rPr>
          <w:spacing w:val="1"/>
          <w:sz w:val="22"/>
          <w:szCs w:val="22"/>
        </w:rPr>
        <w:t xml:space="preserve"> </w:t>
      </w:r>
      <w:r>
        <w:rPr>
          <w:sz w:val="22"/>
          <w:szCs w:val="22"/>
        </w:rPr>
        <w:t>administration of construction of building projects of the type and scope in accordance with the</w:t>
      </w:r>
      <w:r>
        <w:rPr>
          <w:spacing w:val="1"/>
          <w:sz w:val="22"/>
          <w:szCs w:val="22"/>
        </w:rPr>
        <w:t xml:space="preserve"> </w:t>
      </w:r>
      <w:r>
        <w:rPr>
          <w:sz w:val="22"/>
          <w:szCs w:val="22"/>
        </w:rPr>
        <w:t>Owner’s</w:t>
      </w:r>
      <w:r>
        <w:rPr>
          <w:spacing w:val="-3"/>
          <w:sz w:val="22"/>
          <w:szCs w:val="22"/>
        </w:rPr>
        <w:t xml:space="preserve"> </w:t>
      </w:r>
      <w:r>
        <w:rPr>
          <w:sz w:val="22"/>
          <w:szCs w:val="22"/>
        </w:rPr>
        <w:t>program</w:t>
      </w:r>
      <w:r>
        <w:rPr>
          <w:spacing w:val="-4"/>
          <w:sz w:val="22"/>
          <w:szCs w:val="22"/>
        </w:rPr>
        <w:t xml:space="preserve"> </w:t>
      </w:r>
      <w:r>
        <w:rPr>
          <w:sz w:val="22"/>
          <w:szCs w:val="22"/>
        </w:rPr>
        <w:t>and requirements developed</w:t>
      </w:r>
      <w:r>
        <w:rPr>
          <w:spacing w:val="-2"/>
          <w:sz w:val="22"/>
          <w:szCs w:val="22"/>
        </w:rPr>
        <w:t xml:space="preserve"> </w:t>
      </w:r>
      <w:r>
        <w:rPr>
          <w:sz w:val="22"/>
          <w:szCs w:val="22"/>
        </w:rPr>
        <w:t>for</w:t>
      </w:r>
      <w:r>
        <w:rPr>
          <w:spacing w:val="-2"/>
          <w:sz w:val="22"/>
          <w:szCs w:val="22"/>
        </w:rPr>
        <w:t xml:space="preserve"> </w:t>
      </w:r>
      <w:r>
        <w:rPr>
          <w:sz w:val="22"/>
          <w:szCs w:val="22"/>
        </w:rPr>
        <w:t>this</w:t>
      </w:r>
      <w:r>
        <w:rPr>
          <w:spacing w:val="-2"/>
          <w:sz w:val="22"/>
          <w:szCs w:val="22"/>
        </w:rPr>
        <w:t xml:space="preserve"> </w:t>
      </w:r>
      <w:r>
        <w:rPr>
          <w:sz w:val="22"/>
          <w:szCs w:val="22"/>
        </w:rPr>
        <w:t>Project.</w:t>
      </w:r>
    </w:p>
    <w:p w:rsidR="00333710" w:rsidRDefault="00333710">
      <w:pPr>
        <w:pStyle w:val="BodyText"/>
        <w:kinsoku w:val="0"/>
        <w:overflowPunct w:val="0"/>
        <w:spacing w:before="10"/>
        <w:rPr>
          <w:sz w:val="20"/>
          <w:szCs w:val="20"/>
        </w:rPr>
      </w:pPr>
    </w:p>
    <w:p w:rsidR="00333710" w:rsidRDefault="00333710">
      <w:pPr>
        <w:pStyle w:val="Heading1"/>
        <w:numPr>
          <w:ilvl w:val="1"/>
          <w:numId w:val="23"/>
        </w:numPr>
        <w:tabs>
          <w:tab w:val="left" w:pos="1541"/>
        </w:tabs>
        <w:kinsoku w:val="0"/>
        <w:overflowPunct w:val="0"/>
        <w:ind w:left="1540" w:hanging="721"/>
        <w:jc w:val="both"/>
        <w:rPr>
          <w:b w:val="0"/>
          <w:bCs w:val="0"/>
          <w:u w:val="none"/>
        </w:rPr>
      </w:pPr>
      <w:r>
        <w:rPr>
          <w:u w:val="thick"/>
        </w:rPr>
        <w:t>Professional Team</w:t>
      </w:r>
      <w:r>
        <w:rPr>
          <w:b w:val="0"/>
          <w:bCs w:val="0"/>
          <w:u w:val="none"/>
        </w:rPr>
        <w:t>.</w:t>
      </w:r>
    </w:p>
    <w:p w:rsidR="00333710" w:rsidRDefault="00333710">
      <w:pPr>
        <w:pStyle w:val="Heading1"/>
        <w:numPr>
          <w:ilvl w:val="1"/>
          <w:numId w:val="23"/>
        </w:numPr>
        <w:tabs>
          <w:tab w:val="left" w:pos="1541"/>
        </w:tabs>
        <w:kinsoku w:val="0"/>
        <w:overflowPunct w:val="0"/>
        <w:ind w:left="1540" w:hanging="721"/>
        <w:jc w:val="both"/>
        <w:rPr>
          <w:b w:val="0"/>
          <w:bCs w:val="0"/>
          <w:u w:val="none"/>
        </w:rPr>
        <w:sectPr w:rsidR="00333710">
          <w:footerReference w:type="default" r:id="rId8"/>
          <w:pgSz w:w="12240" w:h="15840"/>
          <w:pgMar w:top="720" w:right="1020" w:bottom="1300" w:left="1340" w:header="0" w:footer="1108" w:gutter="0"/>
          <w:pgNumType w:start="1"/>
          <w:cols w:space="720"/>
          <w:noEndnote/>
        </w:sectPr>
      </w:pPr>
    </w:p>
    <w:p w:rsidR="00333710" w:rsidRDefault="00333710">
      <w:pPr>
        <w:pStyle w:val="ListParagraph"/>
        <w:numPr>
          <w:ilvl w:val="2"/>
          <w:numId w:val="23"/>
        </w:numPr>
        <w:tabs>
          <w:tab w:val="left" w:pos="2261"/>
        </w:tabs>
        <w:kinsoku w:val="0"/>
        <w:overflowPunct w:val="0"/>
        <w:spacing w:before="61" w:line="276" w:lineRule="auto"/>
        <w:ind w:right="412" w:firstLine="0"/>
        <w:rPr>
          <w:sz w:val="22"/>
          <w:szCs w:val="22"/>
        </w:rPr>
      </w:pPr>
      <w:r>
        <w:rPr>
          <w:sz w:val="22"/>
          <w:szCs w:val="22"/>
        </w:rPr>
        <w:t>Professional</w:t>
      </w:r>
      <w:r>
        <w:rPr>
          <w:spacing w:val="-6"/>
          <w:sz w:val="22"/>
          <w:szCs w:val="22"/>
        </w:rPr>
        <w:t xml:space="preserve"> </w:t>
      </w:r>
      <w:r>
        <w:rPr>
          <w:sz w:val="22"/>
          <w:szCs w:val="22"/>
        </w:rPr>
        <w:t>shall</w:t>
      </w:r>
      <w:r>
        <w:rPr>
          <w:spacing w:val="-6"/>
          <w:sz w:val="22"/>
          <w:szCs w:val="22"/>
        </w:rPr>
        <w:t xml:space="preserve"> </w:t>
      </w:r>
      <w:r>
        <w:rPr>
          <w:sz w:val="22"/>
          <w:szCs w:val="22"/>
        </w:rPr>
        <w:t>use</w:t>
      </w:r>
      <w:r>
        <w:rPr>
          <w:spacing w:val="-5"/>
          <w:sz w:val="22"/>
          <w:szCs w:val="22"/>
        </w:rPr>
        <w:t xml:space="preserve"> </w:t>
      </w:r>
      <w:r>
        <w:rPr>
          <w:sz w:val="22"/>
          <w:szCs w:val="22"/>
        </w:rPr>
        <w:t>the</w:t>
      </w:r>
      <w:r>
        <w:rPr>
          <w:spacing w:val="-7"/>
          <w:sz w:val="22"/>
          <w:szCs w:val="22"/>
        </w:rPr>
        <w:t xml:space="preserve"> </w:t>
      </w:r>
      <w:r>
        <w:rPr>
          <w:sz w:val="22"/>
          <w:szCs w:val="22"/>
        </w:rPr>
        <w:t>employees</w:t>
      </w:r>
      <w:r>
        <w:rPr>
          <w:spacing w:val="-3"/>
          <w:sz w:val="22"/>
          <w:szCs w:val="22"/>
        </w:rPr>
        <w:t xml:space="preserve"> </w:t>
      </w:r>
      <w:r>
        <w:rPr>
          <w:sz w:val="22"/>
          <w:szCs w:val="22"/>
        </w:rPr>
        <w:t>and</w:t>
      </w:r>
      <w:r>
        <w:rPr>
          <w:spacing w:val="-7"/>
          <w:sz w:val="22"/>
          <w:szCs w:val="22"/>
        </w:rPr>
        <w:t xml:space="preserve"> </w:t>
      </w:r>
      <w:r>
        <w:rPr>
          <w:sz w:val="22"/>
          <w:szCs w:val="22"/>
        </w:rPr>
        <w:t>consultants</w:t>
      </w:r>
      <w:r>
        <w:rPr>
          <w:spacing w:val="-4"/>
          <w:sz w:val="22"/>
          <w:szCs w:val="22"/>
        </w:rPr>
        <w:t xml:space="preserve"> </w:t>
      </w:r>
      <w:r>
        <w:rPr>
          <w:sz w:val="22"/>
          <w:szCs w:val="22"/>
        </w:rPr>
        <w:t>designated</w:t>
      </w:r>
      <w:r>
        <w:rPr>
          <w:spacing w:val="-3"/>
          <w:sz w:val="22"/>
          <w:szCs w:val="22"/>
        </w:rPr>
        <w:t xml:space="preserve"> </w:t>
      </w:r>
      <w:r>
        <w:rPr>
          <w:sz w:val="22"/>
          <w:szCs w:val="22"/>
        </w:rPr>
        <w:t>on</w:t>
      </w:r>
      <w:r>
        <w:rPr>
          <w:spacing w:val="-7"/>
          <w:sz w:val="22"/>
          <w:szCs w:val="22"/>
        </w:rPr>
        <w:t xml:space="preserve"> </w:t>
      </w:r>
      <w:r>
        <w:rPr>
          <w:sz w:val="22"/>
          <w:szCs w:val="22"/>
        </w:rPr>
        <w:t>the</w:t>
      </w:r>
      <w:r>
        <w:rPr>
          <w:spacing w:val="-6"/>
          <w:sz w:val="22"/>
          <w:szCs w:val="22"/>
        </w:rPr>
        <w:t xml:space="preserve"> </w:t>
      </w:r>
      <w:r>
        <w:rPr>
          <w:sz w:val="22"/>
          <w:szCs w:val="22"/>
        </w:rPr>
        <w:t>“</w:t>
      </w:r>
      <w:r>
        <w:rPr>
          <w:b/>
          <w:bCs/>
          <w:sz w:val="22"/>
          <w:szCs w:val="22"/>
        </w:rPr>
        <w:t>Schedule</w:t>
      </w:r>
      <w:r>
        <w:rPr>
          <w:b/>
          <w:bCs/>
          <w:spacing w:val="-53"/>
          <w:sz w:val="22"/>
          <w:szCs w:val="22"/>
        </w:rPr>
        <w:t xml:space="preserve"> </w:t>
      </w:r>
      <w:r>
        <w:rPr>
          <w:b/>
          <w:bCs/>
          <w:sz w:val="22"/>
          <w:szCs w:val="22"/>
        </w:rPr>
        <w:t>of Services and Consultants</w:t>
      </w:r>
      <w:r>
        <w:rPr>
          <w:sz w:val="22"/>
          <w:szCs w:val="22"/>
        </w:rPr>
        <w:t xml:space="preserve">”, attached hereto as </w:t>
      </w:r>
      <w:r>
        <w:rPr>
          <w:b/>
          <w:bCs/>
          <w:sz w:val="22"/>
          <w:szCs w:val="22"/>
          <w:u w:val="thick"/>
        </w:rPr>
        <w:t>Exhibit B</w:t>
      </w:r>
      <w:r>
        <w:rPr>
          <w:sz w:val="22"/>
          <w:szCs w:val="22"/>
        </w:rPr>
        <w:t>, (the “</w:t>
      </w:r>
      <w:r>
        <w:rPr>
          <w:b/>
          <w:bCs/>
          <w:sz w:val="22"/>
          <w:szCs w:val="22"/>
        </w:rPr>
        <w:t>Professional Team</w:t>
      </w:r>
      <w:r>
        <w:rPr>
          <w:sz w:val="22"/>
          <w:szCs w:val="22"/>
        </w:rPr>
        <w:t>”)</w:t>
      </w:r>
      <w:r>
        <w:rPr>
          <w:spacing w:val="1"/>
          <w:sz w:val="22"/>
          <w:szCs w:val="22"/>
        </w:rPr>
        <w:t xml:space="preserve"> </w:t>
      </w:r>
      <w:r>
        <w:rPr>
          <w:sz w:val="22"/>
          <w:szCs w:val="22"/>
        </w:rPr>
        <w:t>for</w:t>
      </w:r>
      <w:r>
        <w:rPr>
          <w:spacing w:val="-9"/>
          <w:sz w:val="22"/>
          <w:szCs w:val="22"/>
        </w:rPr>
        <w:t xml:space="preserve"> </w:t>
      </w:r>
      <w:r>
        <w:rPr>
          <w:sz w:val="22"/>
          <w:szCs w:val="22"/>
        </w:rPr>
        <w:t>the</w:t>
      </w:r>
      <w:r>
        <w:rPr>
          <w:spacing w:val="-8"/>
          <w:sz w:val="22"/>
          <w:szCs w:val="22"/>
        </w:rPr>
        <w:t xml:space="preserve"> </w:t>
      </w:r>
      <w:r>
        <w:rPr>
          <w:sz w:val="22"/>
          <w:szCs w:val="22"/>
        </w:rPr>
        <w:t>performance</w:t>
      </w:r>
      <w:r>
        <w:rPr>
          <w:spacing w:val="-7"/>
          <w:sz w:val="22"/>
          <w:szCs w:val="22"/>
        </w:rPr>
        <w:t xml:space="preserve"> </w:t>
      </w:r>
      <w:r>
        <w:rPr>
          <w:sz w:val="22"/>
          <w:szCs w:val="22"/>
        </w:rPr>
        <w:t>of</w:t>
      </w:r>
      <w:r>
        <w:rPr>
          <w:spacing w:val="-6"/>
          <w:sz w:val="22"/>
          <w:szCs w:val="22"/>
        </w:rPr>
        <w:t xml:space="preserve"> </w:t>
      </w:r>
      <w:r>
        <w:rPr>
          <w:sz w:val="22"/>
          <w:szCs w:val="22"/>
        </w:rPr>
        <w:t>the</w:t>
      </w:r>
      <w:r>
        <w:rPr>
          <w:spacing w:val="-8"/>
          <w:sz w:val="22"/>
          <w:szCs w:val="22"/>
        </w:rPr>
        <w:t xml:space="preserve"> </w:t>
      </w:r>
      <w:r>
        <w:rPr>
          <w:sz w:val="22"/>
          <w:szCs w:val="22"/>
        </w:rPr>
        <w:t>Services.</w:t>
      </w:r>
      <w:r>
        <w:rPr>
          <w:spacing w:val="-7"/>
          <w:sz w:val="22"/>
          <w:szCs w:val="22"/>
        </w:rPr>
        <w:t xml:space="preserve"> </w:t>
      </w:r>
      <w:r>
        <w:rPr>
          <w:sz w:val="22"/>
          <w:szCs w:val="22"/>
        </w:rPr>
        <w:t>Professional</w:t>
      </w:r>
      <w:r>
        <w:rPr>
          <w:spacing w:val="-5"/>
          <w:sz w:val="22"/>
          <w:szCs w:val="22"/>
        </w:rPr>
        <w:t xml:space="preserve"> </w:t>
      </w:r>
      <w:r>
        <w:rPr>
          <w:sz w:val="22"/>
          <w:szCs w:val="22"/>
        </w:rPr>
        <w:t>shall</w:t>
      </w:r>
      <w:r>
        <w:rPr>
          <w:spacing w:val="-9"/>
          <w:sz w:val="22"/>
          <w:szCs w:val="22"/>
        </w:rPr>
        <w:t xml:space="preserve"> </w:t>
      </w:r>
      <w:r>
        <w:rPr>
          <w:sz w:val="22"/>
          <w:szCs w:val="22"/>
        </w:rPr>
        <w:t>not</w:t>
      </w:r>
      <w:r>
        <w:rPr>
          <w:spacing w:val="-8"/>
          <w:sz w:val="22"/>
          <w:szCs w:val="22"/>
        </w:rPr>
        <w:t xml:space="preserve"> </w:t>
      </w:r>
      <w:r>
        <w:rPr>
          <w:sz w:val="22"/>
          <w:szCs w:val="22"/>
        </w:rPr>
        <w:t>remove</w:t>
      </w:r>
      <w:r>
        <w:rPr>
          <w:spacing w:val="-1"/>
          <w:sz w:val="22"/>
          <w:szCs w:val="22"/>
        </w:rPr>
        <w:t xml:space="preserve"> </w:t>
      </w:r>
      <w:r>
        <w:rPr>
          <w:sz w:val="22"/>
          <w:szCs w:val="22"/>
        </w:rPr>
        <w:t>or</w:t>
      </w:r>
      <w:r>
        <w:rPr>
          <w:spacing w:val="-5"/>
          <w:sz w:val="22"/>
          <w:szCs w:val="22"/>
        </w:rPr>
        <w:t xml:space="preserve"> </w:t>
      </w:r>
      <w:r>
        <w:rPr>
          <w:sz w:val="22"/>
          <w:szCs w:val="22"/>
        </w:rPr>
        <w:t>replace</w:t>
      </w:r>
      <w:r>
        <w:rPr>
          <w:spacing w:val="-9"/>
          <w:sz w:val="22"/>
          <w:szCs w:val="22"/>
        </w:rPr>
        <w:t xml:space="preserve"> </w:t>
      </w:r>
      <w:r>
        <w:rPr>
          <w:sz w:val="22"/>
          <w:szCs w:val="22"/>
        </w:rPr>
        <w:t>any</w:t>
      </w:r>
      <w:r>
        <w:rPr>
          <w:spacing w:val="-8"/>
          <w:sz w:val="22"/>
          <w:szCs w:val="22"/>
        </w:rPr>
        <w:t xml:space="preserve"> </w:t>
      </w:r>
      <w:r>
        <w:rPr>
          <w:sz w:val="22"/>
          <w:szCs w:val="22"/>
        </w:rPr>
        <w:t>members</w:t>
      </w:r>
      <w:r>
        <w:rPr>
          <w:spacing w:val="-53"/>
          <w:sz w:val="22"/>
          <w:szCs w:val="22"/>
        </w:rPr>
        <w:t xml:space="preserve"> </w:t>
      </w:r>
      <w:r>
        <w:rPr>
          <w:sz w:val="22"/>
          <w:szCs w:val="22"/>
        </w:rPr>
        <w:t>of the Professional Team, except upon approval by Owner in writing based upon good</w:t>
      </w:r>
      <w:r>
        <w:rPr>
          <w:spacing w:val="1"/>
          <w:sz w:val="22"/>
          <w:szCs w:val="22"/>
        </w:rPr>
        <w:t xml:space="preserve"> </w:t>
      </w:r>
      <w:r>
        <w:rPr>
          <w:sz w:val="22"/>
          <w:szCs w:val="22"/>
        </w:rPr>
        <w:t>cause</w:t>
      </w:r>
      <w:r>
        <w:rPr>
          <w:spacing w:val="-6"/>
          <w:sz w:val="22"/>
          <w:szCs w:val="22"/>
        </w:rPr>
        <w:t xml:space="preserve"> </w:t>
      </w:r>
      <w:r>
        <w:rPr>
          <w:sz w:val="22"/>
          <w:szCs w:val="22"/>
        </w:rPr>
        <w:t>shown.</w:t>
      </w:r>
      <w:r>
        <w:rPr>
          <w:spacing w:val="-7"/>
          <w:sz w:val="22"/>
          <w:szCs w:val="22"/>
        </w:rPr>
        <w:t xml:space="preserve"> </w:t>
      </w:r>
      <w:r>
        <w:rPr>
          <w:sz w:val="22"/>
          <w:szCs w:val="22"/>
        </w:rPr>
        <w:t>Further,</w:t>
      </w:r>
      <w:r>
        <w:rPr>
          <w:spacing w:val="-6"/>
          <w:sz w:val="22"/>
          <w:szCs w:val="22"/>
        </w:rPr>
        <w:t xml:space="preserve"> </w:t>
      </w:r>
      <w:r>
        <w:rPr>
          <w:sz w:val="22"/>
          <w:szCs w:val="22"/>
        </w:rPr>
        <w:t>if</w:t>
      </w:r>
      <w:r>
        <w:rPr>
          <w:spacing w:val="-5"/>
          <w:sz w:val="22"/>
          <w:szCs w:val="22"/>
        </w:rPr>
        <w:t xml:space="preserve"> </w:t>
      </w:r>
      <w:r>
        <w:rPr>
          <w:sz w:val="22"/>
          <w:szCs w:val="22"/>
        </w:rPr>
        <w:t>any</w:t>
      </w:r>
      <w:r>
        <w:rPr>
          <w:spacing w:val="-4"/>
          <w:sz w:val="22"/>
          <w:szCs w:val="22"/>
        </w:rPr>
        <w:t xml:space="preserve"> </w:t>
      </w:r>
      <w:r>
        <w:rPr>
          <w:sz w:val="22"/>
          <w:szCs w:val="22"/>
        </w:rPr>
        <w:t>member</w:t>
      </w:r>
      <w:r>
        <w:rPr>
          <w:spacing w:val="-3"/>
          <w:sz w:val="22"/>
          <w:szCs w:val="22"/>
        </w:rPr>
        <w:t xml:space="preserve"> </w:t>
      </w:r>
      <w:r>
        <w:rPr>
          <w:sz w:val="22"/>
          <w:szCs w:val="22"/>
        </w:rPr>
        <w:t>of</w:t>
      </w:r>
      <w:r>
        <w:rPr>
          <w:spacing w:val="-5"/>
          <w:sz w:val="22"/>
          <w:szCs w:val="22"/>
        </w:rPr>
        <w:t xml:space="preserve"> </w:t>
      </w:r>
      <w:r>
        <w:rPr>
          <w:sz w:val="22"/>
          <w:szCs w:val="22"/>
        </w:rPr>
        <w:t>the</w:t>
      </w:r>
      <w:r>
        <w:rPr>
          <w:spacing w:val="-3"/>
          <w:sz w:val="22"/>
          <w:szCs w:val="22"/>
        </w:rPr>
        <w:t xml:space="preserve"> </w:t>
      </w:r>
      <w:r>
        <w:rPr>
          <w:sz w:val="22"/>
          <w:szCs w:val="22"/>
        </w:rPr>
        <w:t>Professional</w:t>
      </w:r>
      <w:r>
        <w:rPr>
          <w:spacing w:val="-5"/>
          <w:sz w:val="22"/>
          <w:szCs w:val="22"/>
        </w:rPr>
        <w:t xml:space="preserve"> </w:t>
      </w:r>
      <w:r>
        <w:rPr>
          <w:sz w:val="22"/>
          <w:szCs w:val="22"/>
        </w:rPr>
        <w:t>Team</w:t>
      </w:r>
      <w:r>
        <w:rPr>
          <w:spacing w:val="-7"/>
          <w:sz w:val="22"/>
          <w:szCs w:val="22"/>
        </w:rPr>
        <w:t xml:space="preserve"> </w:t>
      </w:r>
      <w:r>
        <w:rPr>
          <w:sz w:val="22"/>
          <w:szCs w:val="22"/>
        </w:rPr>
        <w:t>discontinues</w:t>
      </w:r>
      <w:r>
        <w:rPr>
          <w:spacing w:val="-4"/>
          <w:sz w:val="22"/>
          <w:szCs w:val="22"/>
        </w:rPr>
        <w:t xml:space="preserve"> </w:t>
      </w:r>
      <w:r>
        <w:rPr>
          <w:sz w:val="22"/>
          <w:szCs w:val="22"/>
        </w:rPr>
        <w:t>service</w:t>
      </w:r>
      <w:r>
        <w:rPr>
          <w:spacing w:val="-3"/>
          <w:sz w:val="22"/>
          <w:szCs w:val="22"/>
        </w:rPr>
        <w:t xml:space="preserve"> </w:t>
      </w:r>
      <w:r>
        <w:rPr>
          <w:sz w:val="22"/>
          <w:szCs w:val="22"/>
        </w:rPr>
        <w:t>on</w:t>
      </w:r>
      <w:r>
        <w:rPr>
          <w:spacing w:val="-6"/>
          <w:sz w:val="22"/>
          <w:szCs w:val="22"/>
        </w:rPr>
        <w:t xml:space="preserve"> </w:t>
      </w:r>
      <w:r>
        <w:rPr>
          <w:sz w:val="22"/>
          <w:szCs w:val="22"/>
        </w:rPr>
        <w:t>the</w:t>
      </w:r>
      <w:r>
        <w:rPr>
          <w:spacing w:val="-52"/>
          <w:sz w:val="22"/>
          <w:szCs w:val="22"/>
        </w:rPr>
        <w:t xml:space="preserve"> </w:t>
      </w:r>
      <w:r>
        <w:rPr>
          <w:sz w:val="22"/>
          <w:szCs w:val="22"/>
        </w:rPr>
        <w:t>Project for any reason whatsoever, Professional shall promptly replace such Professional</w:t>
      </w:r>
      <w:r>
        <w:rPr>
          <w:spacing w:val="1"/>
          <w:sz w:val="22"/>
          <w:szCs w:val="22"/>
        </w:rPr>
        <w:t xml:space="preserve"> </w:t>
      </w:r>
      <w:r>
        <w:rPr>
          <w:sz w:val="22"/>
          <w:szCs w:val="22"/>
        </w:rPr>
        <w:t>Team member with an individual approved by Owner, in writing.</w:t>
      </w:r>
      <w:r>
        <w:rPr>
          <w:spacing w:val="1"/>
          <w:sz w:val="22"/>
          <w:szCs w:val="22"/>
        </w:rPr>
        <w:t xml:space="preserve"> </w:t>
      </w:r>
      <w:r>
        <w:rPr>
          <w:sz w:val="22"/>
          <w:szCs w:val="22"/>
        </w:rPr>
        <w:t>Professional further</w:t>
      </w:r>
      <w:r>
        <w:rPr>
          <w:spacing w:val="1"/>
          <w:sz w:val="22"/>
          <w:szCs w:val="22"/>
        </w:rPr>
        <w:t xml:space="preserve"> </w:t>
      </w:r>
      <w:r>
        <w:rPr>
          <w:sz w:val="22"/>
          <w:szCs w:val="22"/>
        </w:rPr>
        <w:t>agrees, within fourteen (14) calendar days of receipt of a written request from Owner, to</w:t>
      </w:r>
      <w:r>
        <w:rPr>
          <w:spacing w:val="1"/>
          <w:sz w:val="22"/>
          <w:szCs w:val="22"/>
        </w:rPr>
        <w:t xml:space="preserve"> </w:t>
      </w:r>
      <w:r>
        <w:rPr>
          <w:sz w:val="22"/>
          <w:szCs w:val="22"/>
        </w:rPr>
        <w:t>promptly remove and replace Professional’s Representative (hereinafter defined), or any</w:t>
      </w:r>
      <w:r>
        <w:rPr>
          <w:spacing w:val="1"/>
          <w:sz w:val="22"/>
          <w:szCs w:val="22"/>
        </w:rPr>
        <w:t xml:space="preserve"> </w:t>
      </w:r>
      <w:r>
        <w:rPr>
          <w:sz w:val="22"/>
          <w:szCs w:val="22"/>
        </w:rPr>
        <w:t>other</w:t>
      </w:r>
      <w:r>
        <w:rPr>
          <w:spacing w:val="-2"/>
          <w:sz w:val="22"/>
          <w:szCs w:val="22"/>
        </w:rPr>
        <w:t xml:space="preserve"> </w:t>
      </w:r>
      <w:r>
        <w:rPr>
          <w:sz w:val="22"/>
          <w:szCs w:val="22"/>
        </w:rPr>
        <w:t>personnel</w:t>
      </w:r>
      <w:r>
        <w:rPr>
          <w:spacing w:val="-2"/>
          <w:sz w:val="22"/>
          <w:szCs w:val="22"/>
        </w:rPr>
        <w:t xml:space="preserve"> </w:t>
      </w:r>
      <w:r>
        <w:rPr>
          <w:sz w:val="22"/>
          <w:szCs w:val="22"/>
        </w:rPr>
        <w:t>employed</w:t>
      </w:r>
      <w:r>
        <w:rPr>
          <w:spacing w:val="-2"/>
          <w:sz w:val="22"/>
          <w:szCs w:val="22"/>
        </w:rPr>
        <w:t xml:space="preserve"> </w:t>
      </w:r>
      <w:r>
        <w:rPr>
          <w:sz w:val="22"/>
          <w:szCs w:val="22"/>
        </w:rPr>
        <w:t>or</w:t>
      </w:r>
      <w:r>
        <w:rPr>
          <w:spacing w:val="-2"/>
          <w:sz w:val="22"/>
          <w:szCs w:val="22"/>
        </w:rPr>
        <w:t xml:space="preserve"> </w:t>
      </w:r>
      <w:r>
        <w:rPr>
          <w:sz w:val="22"/>
          <w:szCs w:val="22"/>
        </w:rPr>
        <w:t>retained</w:t>
      </w:r>
      <w:r>
        <w:rPr>
          <w:spacing w:val="-2"/>
          <w:sz w:val="22"/>
          <w:szCs w:val="22"/>
        </w:rPr>
        <w:t xml:space="preserve"> </w:t>
      </w:r>
      <w:r>
        <w:rPr>
          <w:sz w:val="22"/>
          <w:szCs w:val="22"/>
        </w:rPr>
        <w:t>by</w:t>
      </w:r>
      <w:r>
        <w:rPr>
          <w:spacing w:val="-4"/>
          <w:sz w:val="22"/>
          <w:szCs w:val="22"/>
        </w:rPr>
        <w:t xml:space="preserve"> </w:t>
      </w:r>
      <w:r>
        <w:rPr>
          <w:sz w:val="22"/>
          <w:szCs w:val="22"/>
        </w:rPr>
        <w:t>Professional,</w:t>
      </w:r>
      <w:r>
        <w:rPr>
          <w:spacing w:val="-5"/>
          <w:sz w:val="22"/>
          <w:szCs w:val="22"/>
        </w:rPr>
        <w:t xml:space="preserve"> </w:t>
      </w:r>
      <w:r>
        <w:rPr>
          <w:sz w:val="22"/>
          <w:szCs w:val="22"/>
        </w:rPr>
        <w:t>or</w:t>
      </w:r>
      <w:r>
        <w:rPr>
          <w:spacing w:val="-2"/>
          <w:sz w:val="22"/>
          <w:szCs w:val="22"/>
        </w:rPr>
        <w:t xml:space="preserve"> </w:t>
      </w:r>
      <w:r>
        <w:rPr>
          <w:sz w:val="22"/>
          <w:szCs w:val="22"/>
        </w:rPr>
        <w:t>any</w:t>
      </w:r>
      <w:r>
        <w:rPr>
          <w:spacing w:val="-5"/>
          <w:sz w:val="22"/>
          <w:szCs w:val="22"/>
        </w:rPr>
        <w:t xml:space="preserve"> </w:t>
      </w:r>
      <w:r>
        <w:rPr>
          <w:sz w:val="22"/>
          <w:szCs w:val="22"/>
        </w:rPr>
        <w:t>consultants</w:t>
      </w:r>
      <w:r>
        <w:rPr>
          <w:spacing w:val="-2"/>
          <w:sz w:val="22"/>
          <w:szCs w:val="22"/>
        </w:rPr>
        <w:t xml:space="preserve"> </w:t>
      </w:r>
      <w:r>
        <w:rPr>
          <w:sz w:val="22"/>
          <w:szCs w:val="22"/>
        </w:rPr>
        <w:t>or</w:t>
      </w:r>
      <w:r>
        <w:rPr>
          <w:spacing w:val="-2"/>
          <w:sz w:val="22"/>
          <w:szCs w:val="22"/>
        </w:rPr>
        <w:t xml:space="preserve"> </w:t>
      </w:r>
      <w:r>
        <w:rPr>
          <w:sz w:val="22"/>
          <w:szCs w:val="22"/>
        </w:rPr>
        <w:t>any</w:t>
      </w:r>
      <w:r>
        <w:rPr>
          <w:spacing w:val="-4"/>
          <w:sz w:val="22"/>
          <w:szCs w:val="22"/>
        </w:rPr>
        <w:t xml:space="preserve"> </w:t>
      </w:r>
      <w:r>
        <w:rPr>
          <w:sz w:val="22"/>
          <w:szCs w:val="22"/>
        </w:rPr>
        <w:t>personnel</w:t>
      </w:r>
      <w:r>
        <w:rPr>
          <w:spacing w:val="-53"/>
          <w:sz w:val="22"/>
          <w:szCs w:val="22"/>
        </w:rPr>
        <w:t xml:space="preserve"> </w:t>
      </w:r>
      <w:r>
        <w:rPr>
          <w:sz w:val="22"/>
          <w:szCs w:val="22"/>
        </w:rPr>
        <w:t>of any such consultants engaged by Professional to provide and perform Services, whom</w:t>
      </w:r>
      <w:r>
        <w:rPr>
          <w:spacing w:val="1"/>
          <w:sz w:val="22"/>
          <w:szCs w:val="22"/>
        </w:rPr>
        <w:t xml:space="preserve"> </w:t>
      </w:r>
      <w:r>
        <w:rPr>
          <w:sz w:val="22"/>
          <w:szCs w:val="22"/>
        </w:rPr>
        <w:t>Owner</w:t>
      </w:r>
      <w:r>
        <w:rPr>
          <w:spacing w:val="-1"/>
          <w:sz w:val="22"/>
          <w:szCs w:val="22"/>
        </w:rPr>
        <w:t xml:space="preserve"> </w:t>
      </w:r>
      <w:r>
        <w:rPr>
          <w:sz w:val="22"/>
          <w:szCs w:val="22"/>
        </w:rPr>
        <w:t>shall</w:t>
      </w:r>
      <w:r>
        <w:rPr>
          <w:spacing w:val="-3"/>
          <w:sz w:val="22"/>
          <w:szCs w:val="22"/>
        </w:rPr>
        <w:t xml:space="preserve"> </w:t>
      </w:r>
      <w:r>
        <w:rPr>
          <w:sz w:val="22"/>
          <w:szCs w:val="22"/>
        </w:rPr>
        <w:t>request</w:t>
      </w:r>
      <w:r>
        <w:rPr>
          <w:spacing w:val="-3"/>
          <w:sz w:val="22"/>
          <w:szCs w:val="22"/>
        </w:rPr>
        <w:t xml:space="preserve"> </w:t>
      </w:r>
      <w:r>
        <w:rPr>
          <w:sz w:val="22"/>
          <w:szCs w:val="22"/>
        </w:rPr>
        <w:t>in</w:t>
      </w:r>
      <w:r>
        <w:rPr>
          <w:spacing w:val="-4"/>
          <w:sz w:val="22"/>
          <w:szCs w:val="22"/>
        </w:rPr>
        <w:t xml:space="preserve"> </w:t>
      </w:r>
      <w:r>
        <w:rPr>
          <w:sz w:val="22"/>
          <w:szCs w:val="22"/>
        </w:rPr>
        <w:t>writing</w:t>
      </w:r>
      <w:r>
        <w:rPr>
          <w:spacing w:val="-5"/>
          <w:sz w:val="22"/>
          <w:szCs w:val="22"/>
        </w:rPr>
        <w:t xml:space="preserve"> </w:t>
      </w:r>
      <w:r>
        <w:rPr>
          <w:sz w:val="22"/>
          <w:szCs w:val="22"/>
        </w:rPr>
        <w:t>to</w:t>
      </w:r>
      <w:r>
        <w:rPr>
          <w:spacing w:val="-1"/>
          <w:sz w:val="22"/>
          <w:szCs w:val="22"/>
        </w:rPr>
        <w:t xml:space="preserve"> </w:t>
      </w:r>
      <w:r>
        <w:rPr>
          <w:sz w:val="22"/>
          <w:szCs w:val="22"/>
        </w:rPr>
        <w:t>be</w:t>
      </w:r>
      <w:r>
        <w:rPr>
          <w:spacing w:val="-3"/>
          <w:sz w:val="22"/>
          <w:szCs w:val="22"/>
        </w:rPr>
        <w:t xml:space="preserve"> </w:t>
      </w:r>
      <w:r>
        <w:rPr>
          <w:sz w:val="22"/>
          <w:szCs w:val="22"/>
        </w:rPr>
        <w:t>removed,</w:t>
      </w:r>
      <w:r>
        <w:rPr>
          <w:spacing w:val="1"/>
          <w:sz w:val="22"/>
          <w:szCs w:val="22"/>
        </w:rPr>
        <w:t xml:space="preserve"> </w:t>
      </w:r>
      <w:r>
        <w:rPr>
          <w:sz w:val="22"/>
          <w:szCs w:val="22"/>
        </w:rPr>
        <w:t>which</w:t>
      </w:r>
      <w:r>
        <w:rPr>
          <w:spacing w:val="-3"/>
          <w:sz w:val="22"/>
          <w:szCs w:val="22"/>
        </w:rPr>
        <w:t xml:space="preserve"> </w:t>
      </w:r>
      <w:r>
        <w:rPr>
          <w:sz w:val="22"/>
          <w:szCs w:val="22"/>
        </w:rPr>
        <w:t>request</w:t>
      </w:r>
      <w:r>
        <w:rPr>
          <w:spacing w:val="-3"/>
          <w:sz w:val="22"/>
          <w:szCs w:val="22"/>
        </w:rPr>
        <w:t xml:space="preserve"> </w:t>
      </w:r>
      <w:r>
        <w:rPr>
          <w:sz w:val="22"/>
          <w:szCs w:val="22"/>
        </w:rPr>
        <w:t>may</w:t>
      </w:r>
      <w:r>
        <w:rPr>
          <w:spacing w:val="-3"/>
          <w:sz w:val="22"/>
          <w:szCs w:val="22"/>
        </w:rPr>
        <w:t xml:space="preserve"> </w:t>
      </w:r>
      <w:r>
        <w:rPr>
          <w:sz w:val="22"/>
          <w:szCs w:val="22"/>
        </w:rPr>
        <w:t>be</w:t>
      </w:r>
      <w:r>
        <w:rPr>
          <w:spacing w:val="-1"/>
          <w:sz w:val="22"/>
          <w:szCs w:val="22"/>
        </w:rPr>
        <w:t xml:space="preserve"> </w:t>
      </w:r>
      <w:r>
        <w:rPr>
          <w:sz w:val="22"/>
          <w:szCs w:val="22"/>
        </w:rPr>
        <w:t>made</w:t>
      </w:r>
      <w:r>
        <w:rPr>
          <w:spacing w:val="-2"/>
          <w:sz w:val="22"/>
          <w:szCs w:val="22"/>
        </w:rPr>
        <w:t xml:space="preserve"> </w:t>
      </w:r>
      <w:r>
        <w:rPr>
          <w:sz w:val="22"/>
          <w:szCs w:val="22"/>
        </w:rPr>
        <w:t>by</w:t>
      </w:r>
      <w:r>
        <w:rPr>
          <w:spacing w:val="-4"/>
          <w:sz w:val="22"/>
          <w:szCs w:val="22"/>
        </w:rPr>
        <w:t xml:space="preserve"> </w:t>
      </w:r>
      <w:r>
        <w:rPr>
          <w:sz w:val="22"/>
          <w:szCs w:val="22"/>
        </w:rPr>
        <w:t>Owner with</w:t>
      </w:r>
      <w:r>
        <w:rPr>
          <w:spacing w:val="-53"/>
          <w:sz w:val="22"/>
          <w:szCs w:val="22"/>
        </w:rPr>
        <w:t xml:space="preserve"> </w:t>
      </w:r>
      <w:r>
        <w:rPr>
          <w:sz w:val="22"/>
          <w:szCs w:val="22"/>
        </w:rPr>
        <w:t>or</w:t>
      </w:r>
      <w:r>
        <w:rPr>
          <w:spacing w:val="-1"/>
          <w:sz w:val="22"/>
          <w:szCs w:val="22"/>
        </w:rPr>
        <w:t xml:space="preserve"> </w:t>
      </w:r>
      <w:r>
        <w:rPr>
          <w:sz w:val="22"/>
          <w:szCs w:val="22"/>
        </w:rPr>
        <w:t>without</w:t>
      </w:r>
      <w:r>
        <w:rPr>
          <w:spacing w:val="1"/>
          <w:sz w:val="22"/>
          <w:szCs w:val="22"/>
        </w:rPr>
        <w:t xml:space="preserve"> </w:t>
      </w:r>
      <w:r>
        <w:rPr>
          <w:sz w:val="22"/>
          <w:szCs w:val="22"/>
        </w:rPr>
        <w:t>cause.</w:t>
      </w:r>
    </w:p>
    <w:p w:rsidR="00333710" w:rsidRDefault="00333710">
      <w:pPr>
        <w:pStyle w:val="BodyText"/>
        <w:kinsoku w:val="0"/>
        <w:overflowPunct w:val="0"/>
        <w:spacing w:before="11"/>
        <w:rPr>
          <w:sz w:val="20"/>
          <w:szCs w:val="20"/>
        </w:rPr>
      </w:pPr>
    </w:p>
    <w:p w:rsidR="00333710" w:rsidRDefault="00333710">
      <w:pPr>
        <w:pStyle w:val="ListParagraph"/>
        <w:numPr>
          <w:ilvl w:val="2"/>
          <w:numId w:val="23"/>
        </w:numPr>
        <w:tabs>
          <w:tab w:val="left" w:pos="2261"/>
          <w:tab w:val="left" w:pos="9510"/>
        </w:tabs>
        <w:kinsoku w:val="0"/>
        <w:overflowPunct w:val="0"/>
        <w:spacing w:line="276" w:lineRule="auto"/>
        <w:ind w:right="367" w:firstLine="0"/>
        <w:rPr>
          <w:sz w:val="22"/>
          <w:szCs w:val="22"/>
        </w:rPr>
      </w:pPr>
      <w:r>
        <w:rPr>
          <w:sz w:val="22"/>
          <w:szCs w:val="22"/>
        </w:rPr>
        <w:t>Professional</w:t>
      </w:r>
      <w:r>
        <w:rPr>
          <w:spacing w:val="6"/>
          <w:sz w:val="22"/>
          <w:szCs w:val="22"/>
        </w:rPr>
        <w:t xml:space="preserve"> </w:t>
      </w:r>
      <w:r>
        <w:rPr>
          <w:sz w:val="22"/>
          <w:szCs w:val="22"/>
        </w:rPr>
        <w:t>has</w:t>
      </w:r>
      <w:r>
        <w:rPr>
          <w:spacing w:val="3"/>
          <w:sz w:val="22"/>
          <w:szCs w:val="22"/>
        </w:rPr>
        <w:t xml:space="preserve"> </w:t>
      </w:r>
      <w:r>
        <w:rPr>
          <w:sz w:val="22"/>
          <w:szCs w:val="22"/>
        </w:rPr>
        <w:t>employed</w:t>
      </w:r>
      <w:r>
        <w:rPr>
          <w:spacing w:val="5"/>
          <w:sz w:val="22"/>
          <w:szCs w:val="22"/>
        </w:rPr>
        <w:t xml:space="preserve"> </w:t>
      </w:r>
      <w:r>
        <w:rPr>
          <w:sz w:val="22"/>
          <w:szCs w:val="22"/>
        </w:rPr>
        <w:t>and</w:t>
      </w:r>
      <w:r>
        <w:rPr>
          <w:spacing w:val="6"/>
          <w:sz w:val="22"/>
          <w:szCs w:val="22"/>
        </w:rPr>
        <w:t xml:space="preserve"> </w:t>
      </w:r>
      <w:r>
        <w:rPr>
          <w:sz w:val="22"/>
          <w:szCs w:val="22"/>
        </w:rPr>
        <w:t>hereby</w:t>
      </w:r>
      <w:r>
        <w:rPr>
          <w:spacing w:val="3"/>
          <w:sz w:val="22"/>
          <w:szCs w:val="22"/>
        </w:rPr>
        <w:t xml:space="preserve"> </w:t>
      </w:r>
      <w:r>
        <w:rPr>
          <w:sz w:val="22"/>
          <w:szCs w:val="22"/>
        </w:rPr>
        <w:t>designates</w:t>
      </w:r>
      <w:r>
        <w:rPr>
          <w:spacing w:val="5"/>
          <w:sz w:val="22"/>
          <w:szCs w:val="22"/>
        </w:rPr>
        <w:t xml:space="preserve"> </w:t>
      </w:r>
      <w:r>
        <w:rPr>
          <w:sz w:val="22"/>
          <w:szCs w:val="22"/>
          <w:u w:val="single"/>
        </w:rPr>
        <w:t xml:space="preserve"> </w:t>
      </w:r>
      <w:r>
        <w:rPr>
          <w:sz w:val="22"/>
          <w:szCs w:val="22"/>
          <w:u w:val="single"/>
        </w:rPr>
        <w:tab/>
      </w:r>
      <w:r>
        <w:rPr>
          <w:sz w:val="22"/>
          <w:szCs w:val="22"/>
        </w:rPr>
        <w:t xml:space="preserve">                                                    to</w:t>
      </w:r>
      <w:r>
        <w:rPr>
          <w:spacing w:val="1"/>
          <w:sz w:val="22"/>
          <w:szCs w:val="22"/>
        </w:rPr>
        <w:t xml:space="preserve"> </w:t>
      </w:r>
      <w:r>
        <w:rPr>
          <w:sz w:val="22"/>
          <w:szCs w:val="22"/>
        </w:rPr>
        <w:t>serve</w:t>
      </w:r>
      <w:r>
        <w:rPr>
          <w:spacing w:val="1"/>
          <w:sz w:val="22"/>
          <w:szCs w:val="22"/>
        </w:rPr>
        <w:t xml:space="preserve"> </w:t>
      </w:r>
      <w:r>
        <w:rPr>
          <w:sz w:val="22"/>
          <w:szCs w:val="22"/>
        </w:rPr>
        <w:t>as</w:t>
      </w:r>
      <w:r>
        <w:rPr>
          <w:spacing w:val="1"/>
          <w:sz w:val="22"/>
          <w:szCs w:val="22"/>
        </w:rPr>
        <w:t xml:space="preserve"> </w:t>
      </w:r>
      <w:r>
        <w:rPr>
          <w:sz w:val="22"/>
          <w:szCs w:val="22"/>
        </w:rPr>
        <w:t>Professional’s</w:t>
      </w:r>
      <w:r>
        <w:rPr>
          <w:spacing w:val="1"/>
          <w:sz w:val="22"/>
          <w:szCs w:val="22"/>
        </w:rPr>
        <w:t xml:space="preserve"> </w:t>
      </w:r>
      <w:r>
        <w:rPr>
          <w:sz w:val="22"/>
          <w:szCs w:val="22"/>
        </w:rPr>
        <w:t>representative</w:t>
      </w:r>
      <w:r>
        <w:rPr>
          <w:spacing w:val="1"/>
          <w:sz w:val="22"/>
          <w:szCs w:val="22"/>
        </w:rPr>
        <w:t xml:space="preserve"> </w:t>
      </w:r>
      <w:r>
        <w:rPr>
          <w:sz w:val="22"/>
          <w:szCs w:val="22"/>
        </w:rPr>
        <w:t>(“</w:t>
      </w:r>
      <w:r>
        <w:rPr>
          <w:b/>
          <w:bCs/>
          <w:sz w:val="22"/>
          <w:szCs w:val="22"/>
        </w:rPr>
        <w:t>Professional’s</w:t>
      </w:r>
      <w:r>
        <w:rPr>
          <w:b/>
          <w:bCs/>
          <w:spacing w:val="1"/>
          <w:sz w:val="22"/>
          <w:szCs w:val="22"/>
        </w:rPr>
        <w:t xml:space="preserve"> </w:t>
      </w:r>
      <w:r>
        <w:rPr>
          <w:b/>
          <w:bCs/>
          <w:sz w:val="22"/>
          <w:szCs w:val="22"/>
        </w:rPr>
        <w:t>Representative</w:t>
      </w:r>
      <w:r>
        <w:rPr>
          <w:sz w:val="22"/>
          <w:szCs w:val="22"/>
        </w:rPr>
        <w:t>”).</w:t>
      </w:r>
      <w:r>
        <w:rPr>
          <w:spacing w:val="1"/>
          <w:sz w:val="22"/>
          <w:szCs w:val="22"/>
        </w:rPr>
        <w:t xml:space="preserve"> </w:t>
      </w:r>
      <w:r>
        <w:rPr>
          <w:sz w:val="22"/>
          <w:szCs w:val="22"/>
        </w:rPr>
        <w:t>Professional’s</w:t>
      </w:r>
      <w:r>
        <w:rPr>
          <w:spacing w:val="-12"/>
          <w:sz w:val="22"/>
          <w:szCs w:val="22"/>
        </w:rPr>
        <w:t xml:space="preserve"> </w:t>
      </w:r>
      <w:r>
        <w:rPr>
          <w:sz w:val="22"/>
          <w:szCs w:val="22"/>
        </w:rPr>
        <w:t>Representative</w:t>
      </w:r>
      <w:r>
        <w:rPr>
          <w:spacing w:val="-11"/>
          <w:sz w:val="22"/>
          <w:szCs w:val="22"/>
        </w:rPr>
        <w:t xml:space="preserve"> </w:t>
      </w:r>
      <w:r>
        <w:rPr>
          <w:sz w:val="22"/>
          <w:szCs w:val="22"/>
        </w:rPr>
        <w:t>is</w:t>
      </w:r>
      <w:r>
        <w:rPr>
          <w:spacing w:val="-11"/>
          <w:sz w:val="22"/>
          <w:szCs w:val="22"/>
        </w:rPr>
        <w:t xml:space="preserve"> </w:t>
      </w:r>
      <w:r>
        <w:rPr>
          <w:sz w:val="22"/>
          <w:szCs w:val="22"/>
        </w:rPr>
        <w:t>authorized</w:t>
      </w:r>
      <w:r>
        <w:rPr>
          <w:spacing w:val="-10"/>
          <w:sz w:val="22"/>
          <w:szCs w:val="22"/>
        </w:rPr>
        <w:t xml:space="preserve"> </w:t>
      </w:r>
      <w:r>
        <w:rPr>
          <w:sz w:val="22"/>
          <w:szCs w:val="22"/>
        </w:rPr>
        <w:t>and</w:t>
      </w:r>
      <w:r>
        <w:rPr>
          <w:spacing w:val="-13"/>
          <w:sz w:val="22"/>
          <w:szCs w:val="22"/>
        </w:rPr>
        <w:t xml:space="preserve"> </w:t>
      </w:r>
      <w:r>
        <w:rPr>
          <w:sz w:val="22"/>
          <w:szCs w:val="22"/>
        </w:rPr>
        <w:t>responsible</w:t>
      </w:r>
      <w:r>
        <w:rPr>
          <w:spacing w:val="-12"/>
          <w:sz w:val="22"/>
          <w:szCs w:val="22"/>
        </w:rPr>
        <w:t xml:space="preserve"> </w:t>
      </w:r>
      <w:r>
        <w:rPr>
          <w:sz w:val="22"/>
          <w:szCs w:val="22"/>
        </w:rPr>
        <w:t>to</w:t>
      </w:r>
      <w:r>
        <w:rPr>
          <w:spacing w:val="-12"/>
          <w:sz w:val="22"/>
          <w:szCs w:val="22"/>
        </w:rPr>
        <w:t xml:space="preserve"> </w:t>
      </w:r>
      <w:r>
        <w:rPr>
          <w:sz w:val="22"/>
          <w:szCs w:val="22"/>
        </w:rPr>
        <w:t>act</w:t>
      </w:r>
      <w:r>
        <w:rPr>
          <w:spacing w:val="-11"/>
          <w:sz w:val="22"/>
          <w:szCs w:val="22"/>
        </w:rPr>
        <w:t xml:space="preserve"> </w:t>
      </w:r>
      <w:r>
        <w:rPr>
          <w:sz w:val="22"/>
          <w:szCs w:val="22"/>
        </w:rPr>
        <w:t>on</w:t>
      </w:r>
      <w:r>
        <w:rPr>
          <w:spacing w:val="-12"/>
          <w:sz w:val="22"/>
          <w:szCs w:val="22"/>
        </w:rPr>
        <w:t xml:space="preserve"> </w:t>
      </w:r>
      <w:r>
        <w:rPr>
          <w:sz w:val="22"/>
          <w:szCs w:val="22"/>
        </w:rPr>
        <w:t>behalf</w:t>
      </w:r>
      <w:r>
        <w:rPr>
          <w:spacing w:val="-12"/>
          <w:sz w:val="22"/>
          <w:szCs w:val="22"/>
        </w:rPr>
        <w:t xml:space="preserve"> </w:t>
      </w:r>
      <w:r>
        <w:rPr>
          <w:sz w:val="22"/>
          <w:szCs w:val="22"/>
        </w:rPr>
        <w:t>of</w:t>
      </w:r>
      <w:r>
        <w:rPr>
          <w:spacing w:val="-11"/>
          <w:sz w:val="22"/>
          <w:szCs w:val="22"/>
        </w:rPr>
        <w:t xml:space="preserve"> </w:t>
      </w:r>
      <w:r>
        <w:rPr>
          <w:sz w:val="22"/>
          <w:szCs w:val="22"/>
        </w:rPr>
        <w:t>Professional</w:t>
      </w:r>
      <w:r>
        <w:rPr>
          <w:spacing w:val="1"/>
          <w:sz w:val="22"/>
          <w:szCs w:val="22"/>
        </w:rPr>
        <w:t xml:space="preserve"> </w:t>
      </w:r>
      <w:r>
        <w:rPr>
          <w:sz w:val="22"/>
          <w:szCs w:val="22"/>
        </w:rPr>
        <w:t>with respect to directing, coordinating and administering all aspects of the Services.</w:t>
      </w:r>
      <w:r>
        <w:rPr>
          <w:spacing w:val="1"/>
          <w:sz w:val="22"/>
          <w:szCs w:val="22"/>
        </w:rPr>
        <w:t xml:space="preserve"> </w:t>
      </w:r>
      <w:r>
        <w:rPr>
          <w:sz w:val="22"/>
          <w:szCs w:val="22"/>
        </w:rPr>
        <w:t>By</w:t>
      </w:r>
      <w:r>
        <w:rPr>
          <w:spacing w:val="1"/>
          <w:sz w:val="22"/>
          <w:szCs w:val="22"/>
        </w:rPr>
        <w:t xml:space="preserve"> </w:t>
      </w:r>
      <w:r>
        <w:rPr>
          <w:sz w:val="22"/>
          <w:szCs w:val="22"/>
        </w:rPr>
        <w:t>execution</w:t>
      </w:r>
      <w:r>
        <w:rPr>
          <w:spacing w:val="1"/>
          <w:sz w:val="22"/>
          <w:szCs w:val="22"/>
        </w:rPr>
        <w:t xml:space="preserve"> </w:t>
      </w:r>
      <w:r>
        <w:rPr>
          <w:sz w:val="22"/>
          <w:szCs w:val="22"/>
        </w:rPr>
        <w:t>of</w:t>
      </w:r>
      <w:r>
        <w:rPr>
          <w:spacing w:val="1"/>
          <w:sz w:val="22"/>
          <w:szCs w:val="22"/>
        </w:rPr>
        <w:t xml:space="preserve"> </w:t>
      </w:r>
      <w:r>
        <w:rPr>
          <w:sz w:val="22"/>
          <w:szCs w:val="22"/>
        </w:rPr>
        <w:t>this</w:t>
      </w:r>
      <w:r>
        <w:rPr>
          <w:spacing w:val="1"/>
          <w:sz w:val="22"/>
          <w:szCs w:val="22"/>
        </w:rPr>
        <w:t xml:space="preserve"> </w:t>
      </w:r>
      <w:r>
        <w:rPr>
          <w:sz w:val="22"/>
          <w:szCs w:val="22"/>
        </w:rPr>
        <w:t>Agreement,</w:t>
      </w:r>
      <w:r>
        <w:rPr>
          <w:spacing w:val="1"/>
          <w:sz w:val="22"/>
          <w:szCs w:val="22"/>
        </w:rPr>
        <w:t xml:space="preserve"> </w:t>
      </w:r>
      <w:r>
        <w:rPr>
          <w:sz w:val="22"/>
          <w:szCs w:val="22"/>
        </w:rPr>
        <w:t>Professional</w:t>
      </w:r>
      <w:r>
        <w:rPr>
          <w:spacing w:val="1"/>
          <w:sz w:val="22"/>
          <w:szCs w:val="22"/>
        </w:rPr>
        <w:t xml:space="preserve"> </w:t>
      </w:r>
      <w:r>
        <w:rPr>
          <w:sz w:val="22"/>
          <w:szCs w:val="22"/>
        </w:rPr>
        <w:t>acknowledges</w:t>
      </w:r>
      <w:r>
        <w:rPr>
          <w:spacing w:val="1"/>
          <w:sz w:val="22"/>
          <w:szCs w:val="22"/>
        </w:rPr>
        <w:t xml:space="preserve"> </w:t>
      </w:r>
      <w:r>
        <w:rPr>
          <w:sz w:val="22"/>
          <w:szCs w:val="22"/>
        </w:rPr>
        <w:t>that</w:t>
      </w:r>
      <w:r>
        <w:rPr>
          <w:spacing w:val="1"/>
          <w:sz w:val="22"/>
          <w:szCs w:val="22"/>
        </w:rPr>
        <w:t xml:space="preserve"> </w:t>
      </w:r>
      <w:r>
        <w:rPr>
          <w:sz w:val="22"/>
          <w:szCs w:val="22"/>
        </w:rPr>
        <w:t>Professional’s</w:t>
      </w:r>
      <w:r>
        <w:rPr>
          <w:spacing w:val="1"/>
          <w:sz w:val="22"/>
          <w:szCs w:val="22"/>
        </w:rPr>
        <w:t xml:space="preserve"> </w:t>
      </w:r>
      <w:r>
        <w:rPr>
          <w:sz w:val="22"/>
          <w:szCs w:val="22"/>
        </w:rPr>
        <w:t>Representative has full authority to bind and obligate Professional on all matters arising</w:t>
      </w:r>
      <w:r>
        <w:rPr>
          <w:spacing w:val="1"/>
          <w:sz w:val="22"/>
          <w:szCs w:val="22"/>
        </w:rPr>
        <w:t xml:space="preserve"> </w:t>
      </w:r>
      <w:r>
        <w:rPr>
          <w:spacing w:val="-1"/>
          <w:sz w:val="22"/>
          <w:szCs w:val="22"/>
        </w:rPr>
        <w:t xml:space="preserve">out of or relating to this Agreement. </w:t>
      </w:r>
      <w:r>
        <w:rPr>
          <w:sz w:val="22"/>
          <w:szCs w:val="22"/>
        </w:rPr>
        <w:t>Professional shall cause Professional’s Representative</w:t>
      </w:r>
      <w:r>
        <w:rPr>
          <w:spacing w:val="-52"/>
          <w:sz w:val="22"/>
          <w:szCs w:val="22"/>
        </w:rPr>
        <w:t xml:space="preserve"> </w:t>
      </w:r>
      <w:r>
        <w:rPr>
          <w:sz w:val="22"/>
          <w:szCs w:val="22"/>
        </w:rPr>
        <w:t>to</w:t>
      </w:r>
      <w:r>
        <w:rPr>
          <w:spacing w:val="1"/>
          <w:sz w:val="22"/>
          <w:szCs w:val="22"/>
        </w:rPr>
        <w:t xml:space="preserve"> </w:t>
      </w:r>
      <w:r>
        <w:rPr>
          <w:sz w:val="22"/>
          <w:szCs w:val="22"/>
        </w:rPr>
        <w:t>devote</w:t>
      </w:r>
      <w:r>
        <w:rPr>
          <w:spacing w:val="1"/>
          <w:sz w:val="22"/>
          <w:szCs w:val="22"/>
        </w:rPr>
        <w:t xml:space="preserve"> </w:t>
      </w:r>
      <w:r>
        <w:rPr>
          <w:sz w:val="22"/>
          <w:szCs w:val="22"/>
        </w:rPr>
        <w:t>whatever</w:t>
      </w:r>
      <w:r>
        <w:rPr>
          <w:spacing w:val="1"/>
          <w:sz w:val="22"/>
          <w:szCs w:val="22"/>
        </w:rPr>
        <w:t xml:space="preserve"> </w:t>
      </w:r>
      <w:r>
        <w:rPr>
          <w:sz w:val="22"/>
          <w:szCs w:val="22"/>
        </w:rPr>
        <w:t>time</w:t>
      </w:r>
      <w:r>
        <w:rPr>
          <w:spacing w:val="1"/>
          <w:sz w:val="22"/>
          <w:szCs w:val="22"/>
        </w:rPr>
        <w:t xml:space="preserve"> </w:t>
      </w:r>
      <w:r>
        <w:rPr>
          <w:sz w:val="22"/>
          <w:szCs w:val="22"/>
        </w:rPr>
        <w:t>is</w:t>
      </w:r>
      <w:r>
        <w:rPr>
          <w:spacing w:val="1"/>
          <w:sz w:val="22"/>
          <w:szCs w:val="22"/>
        </w:rPr>
        <w:t xml:space="preserve"> </w:t>
      </w:r>
      <w:r>
        <w:rPr>
          <w:sz w:val="22"/>
          <w:szCs w:val="22"/>
        </w:rPr>
        <w:t>required</w:t>
      </w:r>
      <w:r>
        <w:rPr>
          <w:spacing w:val="1"/>
          <w:sz w:val="22"/>
          <w:szCs w:val="22"/>
        </w:rPr>
        <w:t xml:space="preserve"> </w:t>
      </w:r>
      <w:r>
        <w:rPr>
          <w:sz w:val="22"/>
          <w:szCs w:val="22"/>
        </w:rPr>
        <w:t>to satisfactorily</w:t>
      </w:r>
      <w:r>
        <w:rPr>
          <w:spacing w:val="1"/>
          <w:sz w:val="22"/>
          <w:szCs w:val="22"/>
        </w:rPr>
        <w:t xml:space="preserve"> </w:t>
      </w:r>
      <w:r>
        <w:rPr>
          <w:sz w:val="22"/>
          <w:szCs w:val="22"/>
        </w:rPr>
        <w:t>manage</w:t>
      </w:r>
      <w:r>
        <w:rPr>
          <w:spacing w:val="1"/>
          <w:sz w:val="22"/>
          <w:szCs w:val="22"/>
        </w:rPr>
        <w:t xml:space="preserve"> </w:t>
      </w:r>
      <w:r>
        <w:rPr>
          <w:sz w:val="22"/>
          <w:szCs w:val="22"/>
        </w:rPr>
        <w:t>the</w:t>
      </w:r>
      <w:r>
        <w:rPr>
          <w:spacing w:val="1"/>
          <w:sz w:val="22"/>
          <w:szCs w:val="22"/>
        </w:rPr>
        <w:t xml:space="preserve"> </w:t>
      </w:r>
      <w:r>
        <w:rPr>
          <w:sz w:val="22"/>
          <w:szCs w:val="22"/>
        </w:rPr>
        <w:t>Services.</w:t>
      </w:r>
      <w:r>
        <w:rPr>
          <w:spacing w:val="1"/>
          <w:sz w:val="22"/>
          <w:szCs w:val="22"/>
        </w:rPr>
        <w:t xml:space="preserve"> </w:t>
      </w:r>
      <w:r>
        <w:rPr>
          <w:sz w:val="22"/>
          <w:szCs w:val="22"/>
        </w:rPr>
        <w:t>Further,</w:t>
      </w:r>
      <w:r>
        <w:rPr>
          <w:spacing w:val="1"/>
          <w:sz w:val="22"/>
          <w:szCs w:val="22"/>
        </w:rPr>
        <w:t xml:space="preserve"> </w:t>
      </w:r>
      <w:r>
        <w:rPr>
          <w:sz w:val="22"/>
          <w:szCs w:val="22"/>
        </w:rPr>
        <w:t>Professional shall not remove Professional’s Representative identified above from the</w:t>
      </w:r>
      <w:r>
        <w:rPr>
          <w:spacing w:val="1"/>
          <w:sz w:val="22"/>
          <w:szCs w:val="22"/>
        </w:rPr>
        <w:t xml:space="preserve"> </w:t>
      </w:r>
      <w:r>
        <w:rPr>
          <w:sz w:val="22"/>
          <w:szCs w:val="22"/>
        </w:rPr>
        <w:t>Project</w:t>
      </w:r>
      <w:r>
        <w:rPr>
          <w:spacing w:val="1"/>
          <w:sz w:val="22"/>
          <w:szCs w:val="22"/>
        </w:rPr>
        <w:t xml:space="preserve"> </w:t>
      </w:r>
      <w:r>
        <w:rPr>
          <w:sz w:val="22"/>
          <w:szCs w:val="22"/>
        </w:rPr>
        <w:t>without</w:t>
      </w:r>
      <w:r>
        <w:rPr>
          <w:spacing w:val="1"/>
          <w:sz w:val="22"/>
          <w:szCs w:val="22"/>
        </w:rPr>
        <w:t xml:space="preserve"> </w:t>
      </w:r>
      <w:r>
        <w:rPr>
          <w:sz w:val="22"/>
          <w:szCs w:val="22"/>
        </w:rPr>
        <w:t>Owner’s</w:t>
      </w:r>
      <w:r>
        <w:rPr>
          <w:spacing w:val="1"/>
          <w:sz w:val="22"/>
          <w:szCs w:val="22"/>
        </w:rPr>
        <w:t xml:space="preserve"> </w:t>
      </w:r>
      <w:r>
        <w:rPr>
          <w:sz w:val="22"/>
          <w:szCs w:val="22"/>
        </w:rPr>
        <w:t>prior</w:t>
      </w:r>
      <w:r>
        <w:rPr>
          <w:spacing w:val="1"/>
          <w:sz w:val="22"/>
          <w:szCs w:val="22"/>
        </w:rPr>
        <w:t xml:space="preserve"> </w:t>
      </w:r>
      <w:r>
        <w:rPr>
          <w:sz w:val="22"/>
          <w:szCs w:val="22"/>
        </w:rPr>
        <w:t>written</w:t>
      </w:r>
      <w:r>
        <w:rPr>
          <w:spacing w:val="1"/>
          <w:sz w:val="22"/>
          <w:szCs w:val="22"/>
        </w:rPr>
        <w:t xml:space="preserve"> </w:t>
      </w:r>
      <w:r>
        <w:rPr>
          <w:sz w:val="22"/>
          <w:szCs w:val="22"/>
        </w:rPr>
        <w:t>approval,</w:t>
      </w:r>
      <w:r>
        <w:rPr>
          <w:spacing w:val="1"/>
          <w:sz w:val="22"/>
          <w:szCs w:val="22"/>
        </w:rPr>
        <w:t xml:space="preserve"> </w:t>
      </w:r>
      <w:r>
        <w:rPr>
          <w:sz w:val="22"/>
          <w:szCs w:val="22"/>
        </w:rPr>
        <w:t>and</w:t>
      </w:r>
      <w:r>
        <w:rPr>
          <w:spacing w:val="1"/>
          <w:sz w:val="22"/>
          <w:szCs w:val="22"/>
        </w:rPr>
        <w:t xml:space="preserve"> </w:t>
      </w:r>
      <w:r>
        <w:rPr>
          <w:sz w:val="22"/>
          <w:szCs w:val="22"/>
        </w:rPr>
        <w:t>if</w:t>
      </w:r>
      <w:r>
        <w:rPr>
          <w:spacing w:val="1"/>
          <w:sz w:val="22"/>
          <w:szCs w:val="22"/>
        </w:rPr>
        <w:t xml:space="preserve"> </w:t>
      </w:r>
      <w:r>
        <w:rPr>
          <w:sz w:val="22"/>
          <w:szCs w:val="22"/>
        </w:rPr>
        <w:t>so</w:t>
      </w:r>
      <w:r>
        <w:rPr>
          <w:spacing w:val="1"/>
          <w:sz w:val="22"/>
          <w:szCs w:val="22"/>
        </w:rPr>
        <w:t xml:space="preserve"> </w:t>
      </w:r>
      <w:r>
        <w:rPr>
          <w:sz w:val="22"/>
          <w:szCs w:val="22"/>
        </w:rPr>
        <w:t>removed,</w:t>
      </w:r>
      <w:r>
        <w:rPr>
          <w:spacing w:val="1"/>
          <w:sz w:val="22"/>
          <w:szCs w:val="22"/>
        </w:rPr>
        <w:t xml:space="preserve"> </w:t>
      </w:r>
      <w:r>
        <w:rPr>
          <w:sz w:val="22"/>
          <w:szCs w:val="22"/>
        </w:rPr>
        <w:t>Professional’s</w:t>
      </w:r>
      <w:r>
        <w:rPr>
          <w:spacing w:val="1"/>
          <w:sz w:val="22"/>
          <w:szCs w:val="22"/>
        </w:rPr>
        <w:t xml:space="preserve"> </w:t>
      </w:r>
      <w:r>
        <w:rPr>
          <w:sz w:val="22"/>
          <w:szCs w:val="22"/>
        </w:rPr>
        <w:t>Representative</w:t>
      </w:r>
      <w:r>
        <w:rPr>
          <w:spacing w:val="-1"/>
          <w:sz w:val="22"/>
          <w:szCs w:val="22"/>
        </w:rPr>
        <w:t xml:space="preserve"> </w:t>
      </w:r>
      <w:r>
        <w:rPr>
          <w:sz w:val="22"/>
          <w:szCs w:val="22"/>
        </w:rPr>
        <w:t>must be immediately</w:t>
      </w:r>
      <w:r>
        <w:rPr>
          <w:spacing w:val="-4"/>
          <w:sz w:val="22"/>
          <w:szCs w:val="22"/>
        </w:rPr>
        <w:t xml:space="preserve"> </w:t>
      </w:r>
      <w:r>
        <w:rPr>
          <w:sz w:val="22"/>
          <w:szCs w:val="22"/>
        </w:rPr>
        <w:t>replaced with</w:t>
      </w:r>
      <w:r>
        <w:rPr>
          <w:spacing w:val="-4"/>
          <w:sz w:val="22"/>
          <w:szCs w:val="22"/>
        </w:rPr>
        <w:t xml:space="preserve"> </w:t>
      </w:r>
      <w:r>
        <w:rPr>
          <w:sz w:val="22"/>
          <w:szCs w:val="22"/>
        </w:rPr>
        <w:t>a person</w:t>
      </w:r>
      <w:r>
        <w:rPr>
          <w:spacing w:val="-3"/>
          <w:sz w:val="22"/>
          <w:szCs w:val="22"/>
        </w:rPr>
        <w:t xml:space="preserve"> </w:t>
      </w:r>
      <w:r>
        <w:rPr>
          <w:sz w:val="22"/>
          <w:szCs w:val="22"/>
        </w:rPr>
        <w:t>acceptable to</w:t>
      </w:r>
      <w:r>
        <w:rPr>
          <w:spacing w:val="-1"/>
          <w:sz w:val="22"/>
          <w:szCs w:val="22"/>
        </w:rPr>
        <w:t xml:space="preserve"> </w:t>
      </w:r>
      <w:r>
        <w:rPr>
          <w:sz w:val="22"/>
          <w:szCs w:val="22"/>
        </w:rPr>
        <w:t>Owner.</w:t>
      </w:r>
    </w:p>
    <w:p w:rsidR="00333710" w:rsidRDefault="00333710">
      <w:pPr>
        <w:pStyle w:val="BodyText"/>
        <w:kinsoku w:val="0"/>
        <w:overflowPunct w:val="0"/>
        <w:spacing w:before="9"/>
        <w:rPr>
          <w:sz w:val="20"/>
          <w:szCs w:val="20"/>
        </w:rPr>
      </w:pPr>
    </w:p>
    <w:p w:rsidR="00333710" w:rsidRDefault="00333710">
      <w:pPr>
        <w:pStyle w:val="ListParagraph"/>
        <w:numPr>
          <w:ilvl w:val="2"/>
          <w:numId w:val="23"/>
        </w:numPr>
        <w:tabs>
          <w:tab w:val="left" w:pos="2261"/>
        </w:tabs>
        <w:kinsoku w:val="0"/>
        <w:overflowPunct w:val="0"/>
        <w:spacing w:before="1" w:line="276" w:lineRule="auto"/>
        <w:ind w:firstLine="0"/>
        <w:rPr>
          <w:sz w:val="22"/>
          <w:szCs w:val="22"/>
        </w:rPr>
      </w:pPr>
      <w:r>
        <w:rPr>
          <w:sz w:val="22"/>
          <w:szCs w:val="22"/>
        </w:rPr>
        <w:t>No</w:t>
      </w:r>
      <w:r>
        <w:rPr>
          <w:spacing w:val="-3"/>
          <w:sz w:val="22"/>
          <w:szCs w:val="22"/>
        </w:rPr>
        <w:t xml:space="preserve"> </w:t>
      </w:r>
      <w:r>
        <w:rPr>
          <w:sz w:val="22"/>
          <w:szCs w:val="22"/>
        </w:rPr>
        <w:t>consultant</w:t>
      </w:r>
      <w:r>
        <w:rPr>
          <w:spacing w:val="-1"/>
          <w:sz w:val="22"/>
          <w:szCs w:val="22"/>
        </w:rPr>
        <w:t xml:space="preserve"> </w:t>
      </w:r>
      <w:r>
        <w:rPr>
          <w:sz w:val="22"/>
          <w:szCs w:val="22"/>
        </w:rPr>
        <w:t>may</w:t>
      </w:r>
      <w:r>
        <w:rPr>
          <w:spacing w:val="-4"/>
          <w:sz w:val="22"/>
          <w:szCs w:val="22"/>
        </w:rPr>
        <w:t xml:space="preserve"> </w:t>
      </w:r>
      <w:r>
        <w:rPr>
          <w:sz w:val="22"/>
          <w:szCs w:val="22"/>
        </w:rPr>
        <w:t>perform</w:t>
      </w:r>
      <w:r>
        <w:rPr>
          <w:spacing w:val="-4"/>
          <w:sz w:val="22"/>
          <w:szCs w:val="22"/>
        </w:rPr>
        <w:t xml:space="preserve"> </w:t>
      </w:r>
      <w:r>
        <w:rPr>
          <w:sz w:val="22"/>
          <w:szCs w:val="22"/>
        </w:rPr>
        <w:t>Services</w:t>
      </w:r>
      <w:r>
        <w:rPr>
          <w:spacing w:val="-2"/>
          <w:sz w:val="22"/>
          <w:szCs w:val="22"/>
        </w:rPr>
        <w:t xml:space="preserve"> </w:t>
      </w:r>
      <w:r>
        <w:rPr>
          <w:sz w:val="22"/>
          <w:szCs w:val="22"/>
        </w:rPr>
        <w:t>without</w:t>
      </w:r>
      <w:r>
        <w:rPr>
          <w:spacing w:val="-4"/>
          <w:sz w:val="22"/>
          <w:szCs w:val="22"/>
        </w:rPr>
        <w:t xml:space="preserve"> </w:t>
      </w:r>
      <w:r>
        <w:rPr>
          <w:sz w:val="22"/>
          <w:szCs w:val="22"/>
        </w:rPr>
        <w:t>the</w:t>
      </w:r>
      <w:r>
        <w:rPr>
          <w:spacing w:val="-2"/>
          <w:sz w:val="22"/>
          <w:szCs w:val="22"/>
        </w:rPr>
        <w:t xml:space="preserve"> </w:t>
      </w:r>
      <w:r>
        <w:rPr>
          <w:sz w:val="22"/>
          <w:szCs w:val="22"/>
        </w:rPr>
        <w:t>prior</w:t>
      </w:r>
      <w:r>
        <w:rPr>
          <w:spacing w:val="-4"/>
          <w:sz w:val="22"/>
          <w:szCs w:val="22"/>
        </w:rPr>
        <w:t xml:space="preserve"> </w:t>
      </w:r>
      <w:r>
        <w:rPr>
          <w:sz w:val="22"/>
          <w:szCs w:val="22"/>
        </w:rPr>
        <w:t>written</w:t>
      </w:r>
      <w:r>
        <w:rPr>
          <w:spacing w:val="-4"/>
          <w:sz w:val="22"/>
          <w:szCs w:val="22"/>
        </w:rPr>
        <w:t xml:space="preserve"> </w:t>
      </w:r>
      <w:r>
        <w:rPr>
          <w:sz w:val="22"/>
          <w:szCs w:val="22"/>
        </w:rPr>
        <w:t>approval</w:t>
      </w:r>
      <w:r>
        <w:rPr>
          <w:spacing w:val="-4"/>
          <w:sz w:val="22"/>
          <w:szCs w:val="22"/>
        </w:rPr>
        <w:t xml:space="preserve"> </w:t>
      </w:r>
      <w:r>
        <w:rPr>
          <w:sz w:val="22"/>
          <w:szCs w:val="22"/>
        </w:rPr>
        <w:t>of</w:t>
      </w:r>
      <w:r>
        <w:rPr>
          <w:spacing w:val="-4"/>
          <w:sz w:val="22"/>
          <w:szCs w:val="22"/>
        </w:rPr>
        <w:t xml:space="preserve"> </w:t>
      </w:r>
      <w:r>
        <w:rPr>
          <w:sz w:val="22"/>
          <w:szCs w:val="22"/>
        </w:rPr>
        <w:t>Owner.</w:t>
      </w:r>
      <w:r>
        <w:rPr>
          <w:spacing w:val="-53"/>
          <w:sz w:val="22"/>
          <w:szCs w:val="22"/>
        </w:rPr>
        <w:t xml:space="preserve"> </w:t>
      </w:r>
      <w:r>
        <w:rPr>
          <w:sz w:val="22"/>
          <w:szCs w:val="22"/>
        </w:rPr>
        <w:t>Professional</w:t>
      </w:r>
      <w:r>
        <w:rPr>
          <w:spacing w:val="1"/>
          <w:sz w:val="22"/>
          <w:szCs w:val="22"/>
        </w:rPr>
        <w:t xml:space="preserve"> </w:t>
      </w:r>
      <w:r>
        <w:rPr>
          <w:sz w:val="22"/>
          <w:szCs w:val="22"/>
        </w:rPr>
        <w:t>shall</w:t>
      </w:r>
      <w:r>
        <w:rPr>
          <w:spacing w:val="1"/>
          <w:sz w:val="22"/>
          <w:szCs w:val="22"/>
        </w:rPr>
        <w:t xml:space="preserve"> </w:t>
      </w:r>
      <w:r>
        <w:rPr>
          <w:sz w:val="22"/>
          <w:szCs w:val="22"/>
        </w:rPr>
        <w:t>be</w:t>
      </w:r>
      <w:r>
        <w:rPr>
          <w:spacing w:val="1"/>
          <w:sz w:val="22"/>
          <w:szCs w:val="22"/>
        </w:rPr>
        <w:t xml:space="preserve"> </w:t>
      </w:r>
      <w:r>
        <w:rPr>
          <w:sz w:val="22"/>
          <w:szCs w:val="22"/>
        </w:rPr>
        <w:t>responsible</w:t>
      </w:r>
      <w:r>
        <w:rPr>
          <w:spacing w:val="1"/>
          <w:sz w:val="22"/>
          <w:szCs w:val="22"/>
        </w:rPr>
        <w:t xml:space="preserve"> </w:t>
      </w:r>
      <w:r>
        <w:rPr>
          <w:sz w:val="22"/>
          <w:szCs w:val="22"/>
        </w:rPr>
        <w:t>for</w:t>
      </w:r>
      <w:r>
        <w:rPr>
          <w:spacing w:val="1"/>
          <w:sz w:val="22"/>
          <w:szCs w:val="22"/>
        </w:rPr>
        <w:t xml:space="preserve"> </w:t>
      </w:r>
      <w:r>
        <w:rPr>
          <w:sz w:val="22"/>
          <w:szCs w:val="22"/>
        </w:rPr>
        <w:t>retaining</w:t>
      </w:r>
      <w:r>
        <w:rPr>
          <w:spacing w:val="1"/>
          <w:sz w:val="22"/>
          <w:szCs w:val="22"/>
        </w:rPr>
        <w:t xml:space="preserve"> </w:t>
      </w:r>
      <w:r>
        <w:rPr>
          <w:sz w:val="22"/>
          <w:szCs w:val="22"/>
        </w:rPr>
        <w:t>any</w:t>
      </w:r>
      <w:r>
        <w:rPr>
          <w:spacing w:val="1"/>
          <w:sz w:val="22"/>
          <w:szCs w:val="22"/>
        </w:rPr>
        <w:t xml:space="preserve"> </w:t>
      </w:r>
      <w:r>
        <w:rPr>
          <w:sz w:val="22"/>
          <w:szCs w:val="22"/>
        </w:rPr>
        <w:t>consultants</w:t>
      </w:r>
      <w:r>
        <w:rPr>
          <w:spacing w:val="1"/>
          <w:sz w:val="22"/>
          <w:szCs w:val="22"/>
        </w:rPr>
        <w:t xml:space="preserve"> </w:t>
      </w:r>
      <w:r>
        <w:rPr>
          <w:sz w:val="22"/>
          <w:szCs w:val="22"/>
        </w:rPr>
        <w:t>and</w:t>
      </w:r>
      <w:r>
        <w:rPr>
          <w:spacing w:val="1"/>
          <w:sz w:val="22"/>
          <w:szCs w:val="22"/>
        </w:rPr>
        <w:t xml:space="preserve"> </w:t>
      </w:r>
      <w:r>
        <w:rPr>
          <w:sz w:val="22"/>
          <w:szCs w:val="22"/>
        </w:rPr>
        <w:t>shall</w:t>
      </w:r>
      <w:r>
        <w:rPr>
          <w:spacing w:val="1"/>
          <w:sz w:val="22"/>
          <w:szCs w:val="22"/>
        </w:rPr>
        <w:t xml:space="preserve"> </w:t>
      </w:r>
      <w:r>
        <w:rPr>
          <w:sz w:val="22"/>
          <w:szCs w:val="22"/>
        </w:rPr>
        <w:t>be</w:t>
      </w:r>
      <w:r>
        <w:rPr>
          <w:spacing w:val="1"/>
          <w:sz w:val="22"/>
          <w:szCs w:val="22"/>
        </w:rPr>
        <w:t xml:space="preserve"> </w:t>
      </w:r>
      <w:r>
        <w:rPr>
          <w:sz w:val="22"/>
          <w:szCs w:val="22"/>
        </w:rPr>
        <w:t>solely</w:t>
      </w:r>
      <w:r>
        <w:rPr>
          <w:spacing w:val="1"/>
          <w:sz w:val="22"/>
          <w:szCs w:val="22"/>
        </w:rPr>
        <w:t xml:space="preserve"> </w:t>
      </w:r>
      <w:r>
        <w:rPr>
          <w:sz w:val="22"/>
          <w:szCs w:val="22"/>
        </w:rPr>
        <w:t>responsible for paying any and</w:t>
      </w:r>
      <w:r>
        <w:rPr>
          <w:spacing w:val="1"/>
          <w:sz w:val="22"/>
          <w:szCs w:val="22"/>
        </w:rPr>
        <w:t xml:space="preserve"> </w:t>
      </w:r>
      <w:r>
        <w:rPr>
          <w:sz w:val="22"/>
          <w:szCs w:val="22"/>
        </w:rPr>
        <w:t>all costs</w:t>
      </w:r>
      <w:r>
        <w:rPr>
          <w:spacing w:val="1"/>
          <w:sz w:val="22"/>
          <w:szCs w:val="22"/>
        </w:rPr>
        <w:t xml:space="preserve"> </w:t>
      </w:r>
      <w:r>
        <w:rPr>
          <w:sz w:val="22"/>
          <w:szCs w:val="22"/>
        </w:rPr>
        <w:t>or expenses related thereto.</w:t>
      </w:r>
      <w:r>
        <w:rPr>
          <w:spacing w:val="1"/>
          <w:sz w:val="22"/>
          <w:szCs w:val="22"/>
        </w:rPr>
        <w:t xml:space="preserve"> </w:t>
      </w:r>
      <w:r>
        <w:rPr>
          <w:sz w:val="22"/>
          <w:szCs w:val="22"/>
        </w:rPr>
        <w:t>Professional’s</w:t>
      </w:r>
      <w:r>
        <w:rPr>
          <w:spacing w:val="1"/>
          <w:sz w:val="22"/>
          <w:szCs w:val="22"/>
        </w:rPr>
        <w:t xml:space="preserve"> </w:t>
      </w:r>
      <w:r>
        <w:rPr>
          <w:sz w:val="22"/>
          <w:szCs w:val="22"/>
        </w:rPr>
        <w:t>consultants</w:t>
      </w:r>
      <w:r>
        <w:rPr>
          <w:spacing w:val="1"/>
          <w:sz w:val="22"/>
          <w:szCs w:val="22"/>
        </w:rPr>
        <w:t xml:space="preserve"> </w:t>
      </w:r>
      <w:r>
        <w:rPr>
          <w:sz w:val="22"/>
          <w:szCs w:val="22"/>
        </w:rPr>
        <w:t>shall</w:t>
      </w:r>
      <w:r>
        <w:rPr>
          <w:spacing w:val="1"/>
          <w:sz w:val="22"/>
          <w:szCs w:val="22"/>
        </w:rPr>
        <w:t xml:space="preserve"> </w:t>
      </w:r>
      <w:r>
        <w:rPr>
          <w:sz w:val="22"/>
          <w:szCs w:val="22"/>
        </w:rPr>
        <w:t>be</w:t>
      </w:r>
      <w:r>
        <w:rPr>
          <w:spacing w:val="1"/>
          <w:sz w:val="22"/>
          <w:szCs w:val="22"/>
        </w:rPr>
        <w:t xml:space="preserve"> </w:t>
      </w:r>
      <w:r>
        <w:rPr>
          <w:sz w:val="22"/>
          <w:szCs w:val="22"/>
        </w:rPr>
        <w:t>considered</w:t>
      </w:r>
      <w:r>
        <w:rPr>
          <w:spacing w:val="1"/>
          <w:sz w:val="22"/>
          <w:szCs w:val="22"/>
        </w:rPr>
        <w:t xml:space="preserve"> </w:t>
      </w:r>
      <w:r>
        <w:rPr>
          <w:sz w:val="22"/>
          <w:szCs w:val="22"/>
        </w:rPr>
        <w:t>as</w:t>
      </w:r>
      <w:r>
        <w:rPr>
          <w:spacing w:val="1"/>
          <w:sz w:val="22"/>
          <w:szCs w:val="22"/>
        </w:rPr>
        <w:t xml:space="preserve"> </w:t>
      </w:r>
      <w:r>
        <w:rPr>
          <w:sz w:val="22"/>
          <w:szCs w:val="22"/>
        </w:rPr>
        <w:t>agents</w:t>
      </w:r>
      <w:r>
        <w:rPr>
          <w:spacing w:val="1"/>
          <w:sz w:val="22"/>
          <w:szCs w:val="22"/>
        </w:rPr>
        <w:t xml:space="preserve"> </w:t>
      </w:r>
      <w:r>
        <w:rPr>
          <w:sz w:val="22"/>
          <w:szCs w:val="22"/>
        </w:rPr>
        <w:t>of</w:t>
      </w:r>
      <w:r>
        <w:rPr>
          <w:spacing w:val="1"/>
          <w:sz w:val="22"/>
          <w:szCs w:val="22"/>
        </w:rPr>
        <w:t xml:space="preserve"> </w:t>
      </w:r>
      <w:r>
        <w:rPr>
          <w:sz w:val="22"/>
          <w:szCs w:val="22"/>
        </w:rPr>
        <w:t>Professional,</w:t>
      </w:r>
      <w:r>
        <w:rPr>
          <w:spacing w:val="1"/>
          <w:sz w:val="22"/>
          <w:szCs w:val="22"/>
        </w:rPr>
        <w:t xml:space="preserve"> </w:t>
      </w:r>
      <w:r>
        <w:rPr>
          <w:sz w:val="22"/>
          <w:szCs w:val="22"/>
        </w:rPr>
        <w:t>and</w:t>
      </w:r>
      <w:r>
        <w:rPr>
          <w:spacing w:val="1"/>
          <w:sz w:val="22"/>
          <w:szCs w:val="22"/>
        </w:rPr>
        <w:t xml:space="preserve"> </w:t>
      </w:r>
      <w:r>
        <w:rPr>
          <w:sz w:val="22"/>
          <w:szCs w:val="22"/>
        </w:rPr>
        <w:t>Professional</w:t>
      </w:r>
      <w:r>
        <w:rPr>
          <w:spacing w:val="1"/>
          <w:sz w:val="22"/>
          <w:szCs w:val="22"/>
        </w:rPr>
        <w:t xml:space="preserve"> </w:t>
      </w:r>
      <w:r>
        <w:rPr>
          <w:sz w:val="22"/>
          <w:szCs w:val="22"/>
        </w:rPr>
        <w:t>shall</w:t>
      </w:r>
      <w:r>
        <w:rPr>
          <w:spacing w:val="1"/>
          <w:sz w:val="22"/>
          <w:szCs w:val="22"/>
        </w:rPr>
        <w:t xml:space="preserve"> </w:t>
      </w:r>
      <w:r>
        <w:rPr>
          <w:sz w:val="22"/>
          <w:szCs w:val="22"/>
        </w:rPr>
        <w:t>be</w:t>
      </w:r>
      <w:r>
        <w:rPr>
          <w:spacing w:val="-52"/>
          <w:sz w:val="22"/>
          <w:szCs w:val="22"/>
        </w:rPr>
        <w:t xml:space="preserve"> </w:t>
      </w:r>
      <w:r>
        <w:rPr>
          <w:sz w:val="22"/>
          <w:szCs w:val="22"/>
        </w:rPr>
        <w:t>responsible</w:t>
      </w:r>
      <w:r>
        <w:rPr>
          <w:spacing w:val="1"/>
          <w:sz w:val="22"/>
          <w:szCs w:val="22"/>
        </w:rPr>
        <w:t xml:space="preserve"> </w:t>
      </w:r>
      <w:r>
        <w:rPr>
          <w:sz w:val="22"/>
          <w:szCs w:val="22"/>
        </w:rPr>
        <w:t>for</w:t>
      </w:r>
      <w:r>
        <w:rPr>
          <w:spacing w:val="1"/>
          <w:sz w:val="22"/>
          <w:szCs w:val="22"/>
        </w:rPr>
        <w:t xml:space="preserve"> </w:t>
      </w:r>
      <w:r>
        <w:rPr>
          <w:sz w:val="22"/>
          <w:szCs w:val="22"/>
        </w:rPr>
        <w:t>all</w:t>
      </w:r>
      <w:r>
        <w:rPr>
          <w:spacing w:val="1"/>
          <w:sz w:val="22"/>
          <w:szCs w:val="22"/>
        </w:rPr>
        <w:t xml:space="preserve"> </w:t>
      </w:r>
      <w:r>
        <w:rPr>
          <w:sz w:val="22"/>
          <w:szCs w:val="22"/>
        </w:rPr>
        <w:t>actions,</w:t>
      </w:r>
      <w:r>
        <w:rPr>
          <w:spacing w:val="1"/>
          <w:sz w:val="22"/>
          <w:szCs w:val="22"/>
        </w:rPr>
        <w:t xml:space="preserve"> </w:t>
      </w:r>
      <w:r>
        <w:rPr>
          <w:sz w:val="22"/>
          <w:szCs w:val="22"/>
        </w:rPr>
        <w:t>omissions,</w:t>
      </w:r>
      <w:r>
        <w:rPr>
          <w:spacing w:val="1"/>
          <w:sz w:val="22"/>
          <w:szCs w:val="22"/>
        </w:rPr>
        <w:t xml:space="preserve"> </w:t>
      </w:r>
      <w:r>
        <w:rPr>
          <w:sz w:val="22"/>
          <w:szCs w:val="22"/>
        </w:rPr>
        <w:t>breaches,</w:t>
      </w:r>
      <w:r>
        <w:rPr>
          <w:spacing w:val="1"/>
          <w:sz w:val="22"/>
          <w:szCs w:val="22"/>
        </w:rPr>
        <w:t xml:space="preserve"> </w:t>
      </w:r>
      <w:r>
        <w:rPr>
          <w:sz w:val="22"/>
          <w:szCs w:val="22"/>
        </w:rPr>
        <w:t>negligence</w:t>
      </w:r>
      <w:r>
        <w:rPr>
          <w:spacing w:val="1"/>
          <w:sz w:val="22"/>
          <w:szCs w:val="22"/>
        </w:rPr>
        <w:t xml:space="preserve"> </w:t>
      </w:r>
      <w:r>
        <w:rPr>
          <w:sz w:val="22"/>
          <w:szCs w:val="22"/>
        </w:rPr>
        <w:t>and</w:t>
      </w:r>
      <w:r>
        <w:rPr>
          <w:spacing w:val="1"/>
          <w:sz w:val="22"/>
          <w:szCs w:val="22"/>
        </w:rPr>
        <w:t xml:space="preserve"> </w:t>
      </w:r>
      <w:r>
        <w:rPr>
          <w:sz w:val="22"/>
          <w:szCs w:val="22"/>
        </w:rPr>
        <w:t>misconduct</w:t>
      </w:r>
      <w:r>
        <w:rPr>
          <w:spacing w:val="1"/>
          <w:sz w:val="22"/>
          <w:szCs w:val="22"/>
        </w:rPr>
        <w:t xml:space="preserve"> </w:t>
      </w:r>
      <w:r>
        <w:rPr>
          <w:sz w:val="22"/>
          <w:szCs w:val="22"/>
        </w:rPr>
        <w:t>of</w:t>
      </w:r>
      <w:r>
        <w:rPr>
          <w:spacing w:val="1"/>
          <w:sz w:val="22"/>
          <w:szCs w:val="22"/>
        </w:rPr>
        <w:t xml:space="preserve"> </w:t>
      </w:r>
      <w:r>
        <w:rPr>
          <w:sz w:val="22"/>
          <w:szCs w:val="22"/>
        </w:rPr>
        <w:t>its</w:t>
      </w:r>
      <w:r>
        <w:rPr>
          <w:spacing w:val="1"/>
          <w:sz w:val="22"/>
          <w:szCs w:val="22"/>
        </w:rPr>
        <w:t xml:space="preserve"> </w:t>
      </w:r>
      <w:r>
        <w:rPr>
          <w:sz w:val="22"/>
          <w:szCs w:val="22"/>
        </w:rPr>
        <w:t>consultants, as if Professional had performed the services of its consultants directly.</w:t>
      </w:r>
      <w:r>
        <w:rPr>
          <w:spacing w:val="55"/>
          <w:sz w:val="22"/>
          <w:szCs w:val="22"/>
        </w:rPr>
        <w:t xml:space="preserve"> </w:t>
      </w:r>
      <w:r>
        <w:rPr>
          <w:sz w:val="22"/>
          <w:szCs w:val="22"/>
        </w:rPr>
        <w:t>All</w:t>
      </w:r>
      <w:r>
        <w:rPr>
          <w:spacing w:val="1"/>
          <w:sz w:val="22"/>
          <w:szCs w:val="22"/>
        </w:rPr>
        <w:t xml:space="preserve"> </w:t>
      </w:r>
      <w:r>
        <w:rPr>
          <w:sz w:val="22"/>
          <w:szCs w:val="22"/>
        </w:rPr>
        <w:t>of</w:t>
      </w:r>
      <w:r>
        <w:rPr>
          <w:spacing w:val="-6"/>
          <w:sz w:val="22"/>
          <w:szCs w:val="22"/>
        </w:rPr>
        <w:t xml:space="preserve"> </w:t>
      </w:r>
      <w:r>
        <w:rPr>
          <w:sz w:val="22"/>
          <w:szCs w:val="22"/>
        </w:rPr>
        <w:t>Professional’s</w:t>
      </w:r>
      <w:r>
        <w:rPr>
          <w:spacing w:val="-7"/>
          <w:sz w:val="22"/>
          <w:szCs w:val="22"/>
        </w:rPr>
        <w:t xml:space="preserve"> </w:t>
      </w:r>
      <w:r>
        <w:rPr>
          <w:sz w:val="22"/>
          <w:szCs w:val="22"/>
        </w:rPr>
        <w:t>agreements</w:t>
      </w:r>
      <w:r>
        <w:rPr>
          <w:spacing w:val="-7"/>
          <w:sz w:val="22"/>
          <w:szCs w:val="22"/>
        </w:rPr>
        <w:t xml:space="preserve"> </w:t>
      </w:r>
      <w:r>
        <w:rPr>
          <w:sz w:val="22"/>
          <w:szCs w:val="22"/>
        </w:rPr>
        <w:t>with</w:t>
      </w:r>
      <w:r>
        <w:rPr>
          <w:spacing w:val="-8"/>
          <w:sz w:val="22"/>
          <w:szCs w:val="22"/>
        </w:rPr>
        <w:t xml:space="preserve"> </w:t>
      </w:r>
      <w:r>
        <w:rPr>
          <w:sz w:val="22"/>
          <w:szCs w:val="22"/>
        </w:rPr>
        <w:t>its</w:t>
      </w:r>
      <w:r>
        <w:rPr>
          <w:spacing w:val="-6"/>
          <w:sz w:val="22"/>
          <w:szCs w:val="22"/>
        </w:rPr>
        <w:t xml:space="preserve"> </w:t>
      </w:r>
      <w:r>
        <w:rPr>
          <w:sz w:val="22"/>
          <w:szCs w:val="22"/>
        </w:rPr>
        <w:t>consultants</w:t>
      </w:r>
      <w:r>
        <w:rPr>
          <w:spacing w:val="-9"/>
          <w:sz w:val="22"/>
          <w:szCs w:val="22"/>
        </w:rPr>
        <w:t xml:space="preserve"> </w:t>
      </w:r>
      <w:r>
        <w:rPr>
          <w:sz w:val="22"/>
          <w:szCs w:val="22"/>
        </w:rPr>
        <w:t>shall</w:t>
      </w:r>
      <w:r>
        <w:rPr>
          <w:spacing w:val="-6"/>
          <w:sz w:val="22"/>
          <w:szCs w:val="22"/>
        </w:rPr>
        <w:t xml:space="preserve"> </w:t>
      </w:r>
      <w:r>
        <w:rPr>
          <w:sz w:val="22"/>
          <w:szCs w:val="22"/>
        </w:rPr>
        <w:t>be</w:t>
      </w:r>
      <w:r>
        <w:rPr>
          <w:spacing w:val="-7"/>
          <w:sz w:val="22"/>
          <w:szCs w:val="22"/>
        </w:rPr>
        <w:t xml:space="preserve"> </w:t>
      </w:r>
      <w:r>
        <w:rPr>
          <w:sz w:val="22"/>
          <w:szCs w:val="22"/>
        </w:rPr>
        <w:t>in</w:t>
      </w:r>
      <w:r>
        <w:rPr>
          <w:spacing w:val="-10"/>
          <w:sz w:val="22"/>
          <w:szCs w:val="22"/>
        </w:rPr>
        <w:t xml:space="preserve"> </w:t>
      </w:r>
      <w:r>
        <w:rPr>
          <w:sz w:val="22"/>
          <w:szCs w:val="22"/>
        </w:rPr>
        <w:t>writing,</w:t>
      </w:r>
      <w:r>
        <w:rPr>
          <w:spacing w:val="-6"/>
          <w:sz w:val="22"/>
          <w:szCs w:val="22"/>
        </w:rPr>
        <w:t xml:space="preserve"> </w:t>
      </w:r>
      <w:r>
        <w:rPr>
          <w:sz w:val="22"/>
          <w:szCs w:val="22"/>
        </w:rPr>
        <w:t>signed</w:t>
      </w:r>
      <w:r>
        <w:rPr>
          <w:spacing w:val="-9"/>
          <w:sz w:val="22"/>
          <w:szCs w:val="22"/>
        </w:rPr>
        <w:t xml:space="preserve"> </w:t>
      </w:r>
      <w:r>
        <w:rPr>
          <w:sz w:val="22"/>
          <w:szCs w:val="22"/>
        </w:rPr>
        <w:t>by</w:t>
      </w:r>
      <w:r>
        <w:rPr>
          <w:spacing w:val="-10"/>
          <w:sz w:val="22"/>
          <w:szCs w:val="22"/>
        </w:rPr>
        <w:t xml:space="preserve"> </w:t>
      </w:r>
      <w:r>
        <w:rPr>
          <w:sz w:val="22"/>
          <w:szCs w:val="22"/>
        </w:rPr>
        <w:t>both</w:t>
      </w:r>
      <w:r>
        <w:rPr>
          <w:spacing w:val="-12"/>
          <w:sz w:val="22"/>
          <w:szCs w:val="22"/>
        </w:rPr>
        <w:t xml:space="preserve"> </w:t>
      </w:r>
      <w:r>
        <w:rPr>
          <w:sz w:val="22"/>
          <w:szCs w:val="22"/>
        </w:rPr>
        <w:t>parties</w:t>
      </w:r>
      <w:r>
        <w:rPr>
          <w:spacing w:val="-52"/>
          <w:sz w:val="22"/>
          <w:szCs w:val="22"/>
        </w:rPr>
        <w:t xml:space="preserve"> </w:t>
      </w:r>
      <w:r>
        <w:rPr>
          <w:sz w:val="22"/>
          <w:szCs w:val="22"/>
        </w:rPr>
        <w:t>and</w:t>
      </w:r>
      <w:r>
        <w:rPr>
          <w:spacing w:val="-6"/>
          <w:sz w:val="22"/>
          <w:szCs w:val="22"/>
        </w:rPr>
        <w:t xml:space="preserve"> </w:t>
      </w:r>
      <w:r>
        <w:rPr>
          <w:sz w:val="22"/>
          <w:szCs w:val="22"/>
        </w:rPr>
        <w:t>shall</w:t>
      </w:r>
      <w:r>
        <w:rPr>
          <w:spacing w:val="-5"/>
          <w:sz w:val="22"/>
          <w:szCs w:val="22"/>
        </w:rPr>
        <w:t xml:space="preserve"> </w:t>
      </w:r>
      <w:r>
        <w:rPr>
          <w:sz w:val="22"/>
          <w:szCs w:val="22"/>
        </w:rPr>
        <w:t>include</w:t>
      </w:r>
      <w:r>
        <w:rPr>
          <w:spacing w:val="-7"/>
          <w:sz w:val="22"/>
          <w:szCs w:val="22"/>
        </w:rPr>
        <w:t xml:space="preserve"> </w:t>
      </w:r>
      <w:r>
        <w:rPr>
          <w:sz w:val="22"/>
          <w:szCs w:val="22"/>
        </w:rPr>
        <w:t>the</w:t>
      </w:r>
      <w:r>
        <w:rPr>
          <w:spacing w:val="-8"/>
          <w:sz w:val="22"/>
          <w:szCs w:val="22"/>
        </w:rPr>
        <w:t xml:space="preserve"> </w:t>
      </w:r>
      <w:r>
        <w:rPr>
          <w:sz w:val="22"/>
          <w:szCs w:val="22"/>
        </w:rPr>
        <w:t>following</w:t>
      </w:r>
      <w:r>
        <w:rPr>
          <w:spacing w:val="-9"/>
          <w:sz w:val="22"/>
          <w:szCs w:val="22"/>
        </w:rPr>
        <w:t xml:space="preserve"> </w:t>
      </w:r>
      <w:r>
        <w:rPr>
          <w:sz w:val="22"/>
          <w:szCs w:val="22"/>
        </w:rPr>
        <w:t>provision:</w:t>
      </w:r>
      <w:r>
        <w:rPr>
          <w:spacing w:val="-7"/>
          <w:sz w:val="22"/>
          <w:szCs w:val="22"/>
        </w:rPr>
        <w:t xml:space="preserve"> </w:t>
      </w:r>
      <w:r>
        <w:rPr>
          <w:sz w:val="22"/>
          <w:szCs w:val="22"/>
        </w:rPr>
        <w:t>"</w:t>
      </w:r>
      <w:r>
        <w:rPr>
          <w:i/>
          <w:iCs/>
          <w:sz w:val="22"/>
          <w:szCs w:val="22"/>
        </w:rPr>
        <w:t>Owner</w:t>
      </w:r>
      <w:r>
        <w:rPr>
          <w:i/>
          <w:iCs/>
          <w:spacing w:val="-8"/>
          <w:sz w:val="22"/>
          <w:szCs w:val="22"/>
        </w:rPr>
        <w:t xml:space="preserve"> </w:t>
      </w:r>
      <w:r>
        <w:rPr>
          <w:i/>
          <w:iCs/>
          <w:sz w:val="22"/>
          <w:szCs w:val="22"/>
        </w:rPr>
        <w:t>is</w:t>
      </w:r>
      <w:r>
        <w:rPr>
          <w:i/>
          <w:iCs/>
          <w:spacing w:val="-8"/>
          <w:sz w:val="22"/>
          <w:szCs w:val="22"/>
        </w:rPr>
        <w:t xml:space="preserve"> </w:t>
      </w:r>
      <w:r>
        <w:rPr>
          <w:i/>
          <w:iCs/>
          <w:sz w:val="22"/>
          <w:szCs w:val="22"/>
        </w:rPr>
        <w:t>intended</w:t>
      </w:r>
      <w:r>
        <w:rPr>
          <w:i/>
          <w:iCs/>
          <w:spacing w:val="-8"/>
          <w:sz w:val="22"/>
          <w:szCs w:val="22"/>
        </w:rPr>
        <w:t xml:space="preserve"> </w:t>
      </w:r>
      <w:r>
        <w:rPr>
          <w:i/>
          <w:iCs/>
          <w:sz w:val="22"/>
          <w:szCs w:val="22"/>
        </w:rPr>
        <w:t>to</w:t>
      </w:r>
      <w:r>
        <w:rPr>
          <w:i/>
          <w:iCs/>
          <w:spacing w:val="-6"/>
          <w:sz w:val="22"/>
          <w:szCs w:val="22"/>
        </w:rPr>
        <w:t xml:space="preserve"> </w:t>
      </w:r>
      <w:r>
        <w:rPr>
          <w:i/>
          <w:iCs/>
          <w:sz w:val="22"/>
          <w:szCs w:val="22"/>
        </w:rPr>
        <w:t>be</w:t>
      </w:r>
      <w:r>
        <w:rPr>
          <w:i/>
          <w:iCs/>
          <w:spacing w:val="-6"/>
          <w:sz w:val="22"/>
          <w:szCs w:val="22"/>
        </w:rPr>
        <w:t xml:space="preserve"> </w:t>
      </w:r>
      <w:r>
        <w:rPr>
          <w:i/>
          <w:iCs/>
          <w:sz w:val="22"/>
          <w:szCs w:val="22"/>
        </w:rPr>
        <w:t>an</w:t>
      </w:r>
      <w:r>
        <w:rPr>
          <w:i/>
          <w:iCs/>
          <w:spacing w:val="-5"/>
          <w:sz w:val="22"/>
          <w:szCs w:val="22"/>
        </w:rPr>
        <w:t xml:space="preserve"> </w:t>
      </w:r>
      <w:r>
        <w:rPr>
          <w:i/>
          <w:iCs/>
          <w:sz w:val="22"/>
          <w:szCs w:val="22"/>
        </w:rPr>
        <w:t>express,</w:t>
      </w:r>
      <w:r>
        <w:rPr>
          <w:i/>
          <w:iCs/>
          <w:spacing w:val="-8"/>
          <w:sz w:val="22"/>
          <w:szCs w:val="22"/>
        </w:rPr>
        <w:t xml:space="preserve"> </w:t>
      </w:r>
      <w:r>
        <w:rPr>
          <w:i/>
          <w:iCs/>
          <w:sz w:val="22"/>
          <w:szCs w:val="22"/>
        </w:rPr>
        <w:t>recognized</w:t>
      </w:r>
      <w:r>
        <w:rPr>
          <w:i/>
          <w:iCs/>
          <w:spacing w:val="-53"/>
          <w:sz w:val="22"/>
          <w:szCs w:val="22"/>
        </w:rPr>
        <w:t xml:space="preserve"> </w:t>
      </w:r>
      <w:r>
        <w:rPr>
          <w:i/>
          <w:iCs/>
          <w:sz w:val="22"/>
          <w:szCs w:val="22"/>
        </w:rPr>
        <w:t>third-party beneficiary of this Agreement</w:t>
      </w:r>
      <w:r>
        <w:rPr>
          <w:sz w:val="22"/>
          <w:szCs w:val="22"/>
        </w:rPr>
        <w:t>.” Should Owner terminate this Agreement,</w:t>
      </w:r>
      <w:r>
        <w:rPr>
          <w:spacing w:val="1"/>
          <w:sz w:val="22"/>
          <w:szCs w:val="22"/>
        </w:rPr>
        <w:t xml:space="preserve"> </w:t>
      </w:r>
      <w:r>
        <w:rPr>
          <w:sz w:val="22"/>
          <w:szCs w:val="22"/>
        </w:rPr>
        <w:t>Owner</w:t>
      </w:r>
      <w:r>
        <w:rPr>
          <w:spacing w:val="1"/>
          <w:sz w:val="22"/>
          <w:szCs w:val="22"/>
        </w:rPr>
        <w:t xml:space="preserve"> </w:t>
      </w:r>
      <w:r>
        <w:rPr>
          <w:sz w:val="22"/>
          <w:szCs w:val="22"/>
        </w:rPr>
        <w:t>shall,</w:t>
      </w:r>
      <w:r>
        <w:rPr>
          <w:spacing w:val="1"/>
          <w:sz w:val="22"/>
          <w:szCs w:val="22"/>
        </w:rPr>
        <w:t xml:space="preserve"> </w:t>
      </w:r>
      <w:r>
        <w:rPr>
          <w:sz w:val="22"/>
          <w:szCs w:val="22"/>
        </w:rPr>
        <w:t>upon</w:t>
      </w:r>
      <w:r>
        <w:rPr>
          <w:spacing w:val="1"/>
          <w:sz w:val="22"/>
          <w:szCs w:val="22"/>
        </w:rPr>
        <w:t xml:space="preserve"> </w:t>
      </w:r>
      <w:r>
        <w:rPr>
          <w:sz w:val="22"/>
          <w:szCs w:val="22"/>
        </w:rPr>
        <w:t>Owner’s</w:t>
      </w:r>
      <w:r>
        <w:rPr>
          <w:spacing w:val="1"/>
          <w:sz w:val="22"/>
          <w:szCs w:val="22"/>
        </w:rPr>
        <w:t xml:space="preserve"> </w:t>
      </w:r>
      <w:r>
        <w:rPr>
          <w:sz w:val="22"/>
          <w:szCs w:val="22"/>
        </w:rPr>
        <w:t>request,</w:t>
      </w:r>
      <w:r>
        <w:rPr>
          <w:spacing w:val="1"/>
          <w:sz w:val="22"/>
          <w:szCs w:val="22"/>
        </w:rPr>
        <w:t xml:space="preserve"> </w:t>
      </w:r>
      <w:r>
        <w:rPr>
          <w:sz w:val="22"/>
          <w:szCs w:val="22"/>
        </w:rPr>
        <w:t>obtain</w:t>
      </w:r>
      <w:r>
        <w:rPr>
          <w:spacing w:val="1"/>
          <w:sz w:val="22"/>
          <w:szCs w:val="22"/>
        </w:rPr>
        <w:t xml:space="preserve"> </w:t>
      </w:r>
      <w:r>
        <w:rPr>
          <w:sz w:val="22"/>
          <w:szCs w:val="22"/>
        </w:rPr>
        <w:t>assignment</w:t>
      </w:r>
      <w:r>
        <w:rPr>
          <w:spacing w:val="1"/>
          <w:sz w:val="22"/>
          <w:szCs w:val="22"/>
        </w:rPr>
        <w:t xml:space="preserve"> </w:t>
      </w:r>
      <w:r>
        <w:rPr>
          <w:sz w:val="22"/>
          <w:szCs w:val="22"/>
        </w:rPr>
        <w:t>of</w:t>
      </w:r>
      <w:r>
        <w:rPr>
          <w:spacing w:val="1"/>
          <w:sz w:val="22"/>
          <w:szCs w:val="22"/>
        </w:rPr>
        <w:t xml:space="preserve"> </w:t>
      </w:r>
      <w:r>
        <w:rPr>
          <w:sz w:val="22"/>
          <w:szCs w:val="22"/>
        </w:rPr>
        <w:t>those</w:t>
      </w:r>
      <w:r>
        <w:rPr>
          <w:spacing w:val="1"/>
          <w:sz w:val="22"/>
          <w:szCs w:val="22"/>
        </w:rPr>
        <w:t xml:space="preserve"> </w:t>
      </w:r>
      <w:r>
        <w:rPr>
          <w:sz w:val="22"/>
          <w:szCs w:val="22"/>
        </w:rPr>
        <w:t>of</w:t>
      </w:r>
      <w:r>
        <w:rPr>
          <w:spacing w:val="1"/>
          <w:sz w:val="22"/>
          <w:szCs w:val="22"/>
        </w:rPr>
        <w:t xml:space="preserve"> </w:t>
      </w:r>
      <w:r>
        <w:rPr>
          <w:sz w:val="22"/>
          <w:szCs w:val="22"/>
        </w:rPr>
        <w:t>Professional’s</w:t>
      </w:r>
      <w:r>
        <w:rPr>
          <w:spacing w:val="1"/>
          <w:sz w:val="22"/>
          <w:szCs w:val="22"/>
        </w:rPr>
        <w:t xml:space="preserve"> </w:t>
      </w:r>
      <w:r>
        <w:rPr>
          <w:sz w:val="22"/>
          <w:szCs w:val="22"/>
        </w:rPr>
        <w:t>agreement(s) elected by Owner.</w:t>
      </w:r>
      <w:r>
        <w:rPr>
          <w:spacing w:val="1"/>
          <w:sz w:val="22"/>
          <w:szCs w:val="22"/>
        </w:rPr>
        <w:t xml:space="preserve"> </w:t>
      </w:r>
      <w:r>
        <w:rPr>
          <w:sz w:val="22"/>
          <w:szCs w:val="22"/>
        </w:rPr>
        <w:t>Each of Professional’s agreements with its consultants</w:t>
      </w:r>
      <w:r>
        <w:rPr>
          <w:spacing w:val="1"/>
          <w:sz w:val="22"/>
          <w:szCs w:val="22"/>
        </w:rPr>
        <w:t xml:space="preserve"> </w:t>
      </w:r>
      <w:r>
        <w:rPr>
          <w:sz w:val="22"/>
          <w:szCs w:val="22"/>
        </w:rPr>
        <w:t>shall specifically provide that Owner shall only be responsible to the consultant for those</w:t>
      </w:r>
      <w:r>
        <w:rPr>
          <w:spacing w:val="1"/>
          <w:sz w:val="22"/>
          <w:szCs w:val="22"/>
        </w:rPr>
        <w:t xml:space="preserve"> </w:t>
      </w:r>
      <w:r>
        <w:rPr>
          <w:sz w:val="22"/>
          <w:szCs w:val="22"/>
        </w:rPr>
        <w:t>obligations of Professional that accrue subsequent to Owner’s exercise of its right to take</w:t>
      </w:r>
      <w:r>
        <w:rPr>
          <w:spacing w:val="1"/>
          <w:sz w:val="22"/>
          <w:szCs w:val="22"/>
        </w:rPr>
        <w:t xml:space="preserve"> </w:t>
      </w:r>
      <w:r>
        <w:rPr>
          <w:sz w:val="22"/>
          <w:szCs w:val="22"/>
        </w:rPr>
        <w:t>an assignment of such agreement.</w:t>
      </w:r>
      <w:r>
        <w:rPr>
          <w:spacing w:val="1"/>
          <w:sz w:val="22"/>
          <w:szCs w:val="22"/>
        </w:rPr>
        <w:t xml:space="preserve"> </w:t>
      </w:r>
      <w:r>
        <w:rPr>
          <w:sz w:val="22"/>
          <w:szCs w:val="22"/>
        </w:rPr>
        <w:t>As a condition precedent to Owner’s obligation to pay</w:t>
      </w:r>
      <w:r>
        <w:rPr>
          <w:spacing w:val="1"/>
          <w:sz w:val="22"/>
          <w:szCs w:val="22"/>
        </w:rPr>
        <w:t xml:space="preserve"> </w:t>
      </w:r>
      <w:r>
        <w:rPr>
          <w:sz w:val="22"/>
          <w:szCs w:val="22"/>
        </w:rPr>
        <w:t>Professional’s</w:t>
      </w:r>
      <w:r>
        <w:rPr>
          <w:spacing w:val="-9"/>
          <w:sz w:val="22"/>
          <w:szCs w:val="22"/>
        </w:rPr>
        <w:t xml:space="preserve"> </w:t>
      </w:r>
      <w:r>
        <w:rPr>
          <w:sz w:val="22"/>
          <w:szCs w:val="22"/>
        </w:rPr>
        <w:t>invoices,</w:t>
      </w:r>
      <w:r>
        <w:rPr>
          <w:spacing w:val="-10"/>
          <w:sz w:val="22"/>
          <w:szCs w:val="22"/>
        </w:rPr>
        <w:t xml:space="preserve"> </w:t>
      </w:r>
      <w:r>
        <w:rPr>
          <w:sz w:val="22"/>
          <w:szCs w:val="22"/>
        </w:rPr>
        <w:t>Professional</w:t>
      </w:r>
      <w:r>
        <w:rPr>
          <w:spacing w:val="-8"/>
          <w:sz w:val="22"/>
          <w:szCs w:val="22"/>
        </w:rPr>
        <w:t xml:space="preserve"> </w:t>
      </w:r>
      <w:r>
        <w:rPr>
          <w:sz w:val="22"/>
          <w:szCs w:val="22"/>
        </w:rPr>
        <w:t>shall</w:t>
      </w:r>
      <w:r>
        <w:rPr>
          <w:spacing w:val="-9"/>
          <w:sz w:val="22"/>
          <w:szCs w:val="22"/>
        </w:rPr>
        <w:t xml:space="preserve"> </w:t>
      </w:r>
      <w:r>
        <w:rPr>
          <w:sz w:val="22"/>
          <w:szCs w:val="22"/>
        </w:rPr>
        <w:t>provide</w:t>
      </w:r>
      <w:r>
        <w:rPr>
          <w:spacing w:val="-9"/>
          <w:sz w:val="22"/>
          <w:szCs w:val="22"/>
        </w:rPr>
        <w:t xml:space="preserve"> </w:t>
      </w:r>
      <w:r>
        <w:rPr>
          <w:sz w:val="22"/>
          <w:szCs w:val="22"/>
        </w:rPr>
        <w:t>to</w:t>
      </w:r>
      <w:r>
        <w:rPr>
          <w:spacing w:val="-10"/>
          <w:sz w:val="22"/>
          <w:szCs w:val="22"/>
        </w:rPr>
        <w:t xml:space="preserve"> </w:t>
      </w:r>
      <w:r>
        <w:rPr>
          <w:sz w:val="22"/>
          <w:szCs w:val="22"/>
        </w:rPr>
        <w:t>Owner</w:t>
      </w:r>
      <w:r>
        <w:rPr>
          <w:spacing w:val="-7"/>
          <w:sz w:val="22"/>
          <w:szCs w:val="22"/>
        </w:rPr>
        <w:t xml:space="preserve"> </w:t>
      </w:r>
      <w:r>
        <w:rPr>
          <w:sz w:val="22"/>
          <w:szCs w:val="22"/>
        </w:rPr>
        <w:t>copies</w:t>
      </w:r>
      <w:r>
        <w:rPr>
          <w:spacing w:val="-9"/>
          <w:sz w:val="22"/>
          <w:szCs w:val="22"/>
        </w:rPr>
        <w:t xml:space="preserve"> </w:t>
      </w:r>
      <w:r>
        <w:rPr>
          <w:sz w:val="22"/>
          <w:szCs w:val="22"/>
        </w:rPr>
        <w:t>of</w:t>
      </w:r>
      <w:r>
        <w:rPr>
          <w:spacing w:val="-9"/>
          <w:sz w:val="22"/>
          <w:szCs w:val="22"/>
        </w:rPr>
        <w:t xml:space="preserve"> </w:t>
      </w:r>
      <w:r>
        <w:rPr>
          <w:sz w:val="22"/>
          <w:szCs w:val="22"/>
        </w:rPr>
        <w:t>all</w:t>
      </w:r>
      <w:r>
        <w:rPr>
          <w:spacing w:val="-9"/>
          <w:sz w:val="22"/>
          <w:szCs w:val="22"/>
        </w:rPr>
        <w:t xml:space="preserve"> </w:t>
      </w:r>
      <w:r>
        <w:rPr>
          <w:sz w:val="22"/>
          <w:szCs w:val="22"/>
        </w:rPr>
        <w:t>of</w:t>
      </w:r>
      <w:r>
        <w:rPr>
          <w:spacing w:val="-8"/>
          <w:sz w:val="22"/>
          <w:szCs w:val="22"/>
        </w:rPr>
        <w:t xml:space="preserve"> </w:t>
      </w:r>
      <w:r>
        <w:rPr>
          <w:sz w:val="22"/>
          <w:szCs w:val="22"/>
        </w:rPr>
        <w:t>its</w:t>
      </w:r>
      <w:r>
        <w:rPr>
          <w:spacing w:val="-11"/>
          <w:sz w:val="22"/>
          <w:szCs w:val="22"/>
        </w:rPr>
        <w:t xml:space="preserve"> </w:t>
      </w:r>
      <w:r>
        <w:rPr>
          <w:sz w:val="22"/>
          <w:szCs w:val="22"/>
        </w:rPr>
        <w:t>agreements</w:t>
      </w:r>
      <w:r>
        <w:rPr>
          <w:spacing w:val="-52"/>
          <w:sz w:val="22"/>
          <w:szCs w:val="22"/>
        </w:rPr>
        <w:t xml:space="preserve"> </w:t>
      </w:r>
      <w:r>
        <w:rPr>
          <w:sz w:val="22"/>
          <w:szCs w:val="22"/>
        </w:rPr>
        <w:t>with</w:t>
      </w:r>
      <w:r>
        <w:rPr>
          <w:spacing w:val="-1"/>
          <w:sz w:val="22"/>
          <w:szCs w:val="22"/>
        </w:rPr>
        <w:t xml:space="preserve"> </w:t>
      </w:r>
      <w:r>
        <w:rPr>
          <w:sz w:val="22"/>
          <w:szCs w:val="22"/>
        </w:rPr>
        <w:t>consultants.</w:t>
      </w:r>
    </w:p>
    <w:p w:rsidR="00333710" w:rsidRDefault="00333710">
      <w:pPr>
        <w:pStyle w:val="BodyText"/>
        <w:kinsoku w:val="0"/>
        <w:overflowPunct w:val="0"/>
        <w:rPr>
          <w:sz w:val="21"/>
          <w:szCs w:val="21"/>
        </w:rPr>
      </w:pPr>
    </w:p>
    <w:p w:rsidR="00333710" w:rsidRDefault="00333710">
      <w:pPr>
        <w:pStyle w:val="ListParagraph"/>
        <w:numPr>
          <w:ilvl w:val="2"/>
          <w:numId w:val="23"/>
        </w:numPr>
        <w:tabs>
          <w:tab w:val="left" w:pos="2261"/>
        </w:tabs>
        <w:kinsoku w:val="0"/>
        <w:overflowPunct w:val="0"/>
        <w:spacing w:line="276" w:lineRule="auto"/>
        <w:ind w:right="420" w:firstLine="0"/>
        <w:rPr>
          <w:sz w:val="22"/>
          <w:szCs w:val="22"/>
        </w:rPr>
      </w:pPr>
      <w:r>
        <w:rPr>
          <w:sz w:val="22"/>
          <w:szCs w:val="22"/>
        </w:rPr>
        <w:t>Professional certifies that no employee or consultant will be assigned to perform</w:t>
      </w:r>
      <w:r>
        <w:rPr>
          <w:spacing w:val="1"/>
          <w:sz w:val="22"/>
          <w:szCs w:val="22"/>
        </w:rPr>
        <w:t xml:space="preserve"> </w:t>
      </w:r>
      <w:r>
        <w:rPr>
          <w:sz w:val="22"/>
          <w:szCs w:val="22"/>
        </w:rPr>
        <w:t>any</w:t>
      </w:r>
      <w:r>
        <w:rPr>
          <w:spacing w:val="11"/>
          <w:sz w:val="22"/>
          <w:szCs w:val="22"/>
        </w:rPr>
        <w:t xml:space="preserve"> </w:t>
      </w:r>
      <w:r>
        <w:rPr>
          <w:sz w:val="22"/>
          <w:szCs w:val="22"/>
        </w:rPr>
        <w:t>Services</w:t>
      </w:r>
      <w:r>
        <w:rPr>
          <w:spacing w:val="11"/>
          <w:sz w:val="22"/>
          <w:szCs w:val="22"/>
        </w:rPr>
        <w:t xml:space="preserve"> </w:t>
      </w:r>
      <w:r>
        <w:rPr>
          <w:sz w:val="22"/>
          <w:szCs w:val="22"/>
        </w:rPr>
        <w:t>that</w:t>
      </w:r>
      <w:r>
        <w:rPr>
          <w:spacing w:val="12"/>
          <w:sz w:val="22"/>
          <w:szCs w:val="22"/>
        </w:rPr>
        <w:t xml:space="preserve"> </w:t>
      </w:r>
      <w:r>
        <w:rPr>
          <w:sz w:val="22"/>
          <w:szCs w:val="22"/>
        </w:rPr>
        <w:t>poses</w:t>
      </w:r>
      <w:r>
        <w:rPr>
          <w:spacing w:val="14"/>
          <w:sz w:val="22"/>
          <w:szCs w:val="22"/>
        </w:rPr>
        <w:t xml:space="preserve"> </w:t>
      </w:r>
      <w:r>
        <w:rPr>
          <w:sz w:val="22"/>
          <w:szCs w:val="22"/>
        </w:rPr>
        <w:t>any</w:t>
      </w:r>
      <w:r>
        <w:rPr>
          <w:spacing w:val="10"/>
          <w:sz w:val="22"/>
          <w:szCs w:val="22"/>
        </w:rPr>
        <w:t xml:space="preserve"> </w:t>
      </w:r>
      <w:r>
        <w:rPr>
          <w:sz w:val="22"/>
          <w:szCs w:val="22"/>
        </w:rPr>
        <w:t>threat</w:t>
      </w:r>
      <w:r>
        <w:rPr>
          <w:spacing w:val="14"/>
          <w:sz w:val="22"/>
          <w:szCs w:val="22"/>
        </w:rPr>
        <w:t xml:space="preserve"> </w:t>
      </w:r>
      <w:r>
        <w:rPr>
          <w:sz w:val="22"/>
          <w:szCs w:val="22"/>
        </w:rPr>
        <w:t>or</w:t>
      </w:r>
      <w:r>
        <w:rPr>
          <w:spacing w:val="11"/>
          <w:sz w:val="22"/>
          <w:szCs w:val="22"/>
        </w:rPr>
        <w:t xml:space="preserve"> </w:t>
      </w:r>
      <w:r>
        <w:rPr>
          <w:sz w:val="22"/>
          <w:szCs w:val="22"/>
        </w:rPr>
        <w:t>risk</w:t>
      </w:r>
      <w:r>
        <w:rPr>
          <w:spacing w:val="11"/>
          <w:sz w:val="22"/>
          <w:szCs w:val="22"/>
        </w:rPr>
        <w:t xml:space="preserve"> </w:t>
      </w:r>
      <w:r>
        <w:rPr>
          <w:sz w:val="22"/>
          <w:szCs w:val="22"/>
        </w:rPr>
        <w:t>of</w:t>
      </w:r>
      <w:r>
        <w:rPr>
          <w:spacing w:val="14"/>
          <w:sz w:val="22"/>
          <w:szCs w:val="22"/>
        </w:rPr>
        <w:t xml:space="preserve"> </w:t>
      </w:r>
      <w:r>
        <w:rPr>
          <w:sz w:val="22"/>
          <w:szCs w:val="22"/>
        </w:rPr>
        <w:t>harm</w:t>
      </w:r>
      <w:r>
        <w:rPr>
          <w:spacing w:val="10"/>
          <w:sz w:val="22"/>
          <w:szCs w:val="22"/>
        </w:rPr>
        <w:t xml:space="preserve"> </w:t>
      </w:r>
      <w:r>
        <w:rPr>
          <w:sz w:val="22"/>
          <w:szCs w:val="22"/>
        </w:rPr>
        <w:t>to</w:t>
      </w:r>
      <w:r>
        <w:rPr>
          <w:spacing w:val="10"/>
          <w:sz w:val="22"/>
          <w:szCs w:val="22"/>
        </w:rPr>
        <w:t xml:space="preserve"> </w:t>
      </w:r>
      <w:r>
        <w:rPr>
          <w:sz w:val="22"/>
          <w:szCs w:val="22"/>
        </w:rPr>
        <w:t>the</w:t>
      </w:r>
      <w:r>
        <w:rPr>
          <w:spacing w:val="13"/>
          <w:sz w:val="22"/>
          <w:szCs w:val="22"/>
        </w:rPr>
        <w:t xml:space="preserve"> </w:t>
      </w:r>
      <w:r>
        <w:rPr>
          <w:sz w:val="22"/>
          <w:szCs w:val="22"/>
        </w:rPr>
        <w:t>health,</w:t>
      </w:r>
      <w:r>
        <w:rPr>
          <w:spacing w:val="10"/>
          <w:sz w:val="22"/>
          <w:szCs w:val="22"/>
        </w:rPr>
        <w:t xml:space="preserve"> </w:t>
      </w:r>
      <w:r>
        <w:rPr>
          <w:sz w:val="22"/>
          <w:szCs w:val="22"/>
        </w:rPr>
        <w:t>safety</w:t>
      </w:r>
      <w:r>
        <w:rPr>
          <w:spacing w:val="10"/>
          <w:sz w:val="22"/>
          <w:szCs w:val="22"/>
        </w:rPr>
        <w:t xml:space="preserve"> </w:t>
      </w:r>
      <w:r>
        <w:rPr>
          <w:sz w:val="22"/>
          <w:szCs w:val="22"/>
        </w:rPr>
        <w:t>or</w:t>
      </w:r>
      <w:r>
        <w:rPr>
          <w:spacing w:val="14"/>
          <w:sz w:val="22"/>
          <w:szCs w:val="22"/>
        </w:rPr>
        <w:t xml:space="preserve"> </w:t>
      </w:r>
      <w:r>
        <w:rPr>
          <w:sz w:val="22"/>
          <w:szCs w:val="22"/>
        </w:rPr>
        <w:t>welfare</w:t>
      </w:r>
      <w:r>
        <w:rPr>
          <w:spacing w:val="13"/>
          <w:sz w:val="22"/>
          <w:szCs w:val="22"/>
        </w:rPr>
        <w:t xml:space="preserve"> </w:t>
      </w:r>
      <w:r>
        <w:rPr>
          <w:sz w:val="22"/>
          <w:szCs w:val="22"/>
        </w:rPr>
        <w:t>of</w:t>
      </w:r>
      <w:r>
        <w:rPr>
          <w:spacing w:val="11"/>
          <w:sz w:val="22"/>
          <w:szCs w:val="22"/>
        </w:rPr>
        <w:t xml:space="preserve"> </w:t>
      </w:r>
      <w:r>
        <w:rPr>
          <w:sz w:val="22"/>
          <w:szCs w:val="22"/>
        </w:rPr>
        <w:t>any</w:t>
      </w:r>
    </w:p>
    <w:p w:rsidR="00333710" w:rsidRDefault="00333710">
      <w:pPr>
        <w:pStyle w:val="ListParagraph"/>
        <w:numPr>
          <w:ilvl w:val="2"/>
          <w:numId w:val="23"/>
        </w:numPr>
        <w:tabs>
          <w:tab w:val="left" w:pos="2261"/>
        </w:tabs>
        <w:kinsoku w:val="0"/>
        <w:overflowPunct w:val="0"/>
        <w:spacing w:line="276" w:lineRule="auto"/>
        <w:ind w:right="420" w:firstLine="0"/>
        <w:rPr>
          <w:sz w:val="22"/>
          <w:szCs w:val="22"/>
        </w:rPr>
        <w:sectPr w:rsidR="00333710">
          <w:footerReference w:type="default" r:id="rId9"/>
          <w:pgSz w:w="12240" w:h="15840"/>
          <w:pgMar w:top="1380" w:right="1020" w:bottom="1340" w:left="1340" w:header="0" w:footer="1156" w:gutter="0"/>
          <w:pgNumType w:start="2"/>
          <w:cols w:space="720"/>
          <w:noEndnote/>
        </w:sectPr>
      </w:pPr>
    </w:p>
    <w:p w:rsidR="00333710" w:rsidRDefault="00333710">
      <w:pPr>
        <w:pStyle w:val="BodyText"/>
        <w:kinsoku w:val="0"/>
        <w:overflowPunct w:val="0"/>
        <w:spacing w:before="61" w:line="276" w:lineRule="auto"/>
        <w:ind w:left="1540" w:right="413"/>
        <w:jc w:val="both"/>
      </w:pPr>
      <w:r>
        <w:t>student,</w:t>
      </w:r>
      <w:r>
        <w:rPr>
          <w:spacing w:val="1"/>
        </w:rPr>
        <w:t xml:space="preserve"> </w:t>
      </w:r>
      <w:r>
        <w:t>employee,</w:t>
      </w:r>
      <w:r>
        <w:rPr>
          <w:spacing w:val="1"/>
        </w:rPr>
        <w:t xml:space="preserve"> </w:t>
      </w:r>
      <w:r>
        <w:t>guest, vendor</w:t>
      </w:r>
      <w:r>
        <w:rPr>
          <w:spacing w:val="1"/>
        </w:rPr>
        <w:t xml:space="preserve"> </w:t>
      </w:r>
      <w:r>
        <w:t>or</w:t>
      </w:r>
      <w:r>
        <w:rPr>
          <w:spacing w:val="1"/>
        </w:rPr>
        <w:t xml:space="preserve"> </w:t>
      </w:r>
      <w:r>
        <w:t>property of</w:t>
      </w:r>
      <w:r>
        <w:rPr>
          <w:spacing w:val="1"/>
        </w:rPr>
        <w:t xml:space="preserve"> </w:t>
      </w:r>
      <w:r>
        <w:t>Owner.</w:t>
      </w:r>
      <w:r>
        <w:rPr>
          <w:spacing w:val="1"/>
        </w:rPr>
        <w:t xml:space="preserve"> </w:t>
      </w:r>
      <w:r>
        <w:t>Further,</w:t>
      </w:r>
      <w:r>
        <w:rPr>
          <w:spacing w:val="1"/>
        </w:rPr>
        <w:t xml:space="preserve"> </w:t>
      </w:r>
      <w:r>
        <w:t>Professional</w:t>
      </w:r>
      <w:r>
        <w:rPr>
          <w:spacing w:val="1"/>
        </w:rPr>
        <w:t xml:space="preserve"> </w:t>
      </w:r>
      <w:r>
        <w:t>shall</w:t>
      </w:r>
      <w:r>
        <w:rPr>
          <w:spacing w:val="1"/>
        </w:rPr>
        <w:t xml:space="preserve"> </w:t>
      </w:r>
      <w:r>
        <w:t>indemnify and hold harmless Indemnitees (hereinafter defined) from and against any and</w:t>
      </w:r>
      <w:r>
        <w:rPr>
          <w:spacing w:val="1"/>
        </w:rPr>
        <w:t xml:space="preserve"> </w:t>
      </w:r>
      <w:r>
        <w:t>all Adverse Consequences (hereinafter defined) incurred as a result of any harm done to</w:t>
      </w:r>
      <w:r>
        <w:rPr>
          <w:spacing w:val="1"/>
        </w:rPr>
        <w:t xml:space="preserve"> </w:t>
      </w:r>
      <w:r>
        <w:t>any student, employee, guest, vendor or property of Owner by any of Professional’s</w:t>
      </w:r>
      <w:r>
        <w:rPr>
          <w:spacing w:val="1"/>
        </w:rPr>
        <w:t xml:space="preserve"> </w:t>
      </w:r>
      <w:r>
        <w:t>employees</w:t>
      </w:r>
      <w:r>
        <w:rPr>
          <w:spacing w:val="-1"/>
        </w:rPr>
        <w:t xml:space="preserve"> </w:t>
      </w:r>
      <w:r>
        <w:t>or</w:t>
      </w:r>
      <w:r>
        <w:rPr>
          <w:spacing w:val="1"/>
        </w:rPr>
        <w:t xml:space="preserve"> </w:t>
      </w:r>
      <w:r>
        <w:t>consultants</w:t>
      </w:r>
      <w:r>
        <w:rPr>
          <w:spacing w:val="-2"/>
        </w:rPr>
        <w:t xml:space="preserve"> </w:t>
      </w:r>
      <w:r>
        <w:t>assigned</w:t>
      </w:r>
      <w:r>
        <w:rPr>
          <w:spacing w:val="-2"/>
        </w:rPr>
        <w:t xml:space="preserve"> </w:t>
      </w:r>
      <w:r>
        <w:t>to perform</w:t>
      </w:r>
      <w:r>
        <w:rPr>
          <w:spacing w:val="-5"/>
        </w:rPr>
        <w:t xml:space="preserve"> </w:t>
      </w:r>
      <w:r>
        <w:t>Services.</w:t>
      </w:r>
    </w:p>
    <w:p w:rsidR="00333710" w:rsidRDefault="00333710">
      <w:pPr>
        <w:pStyle w:val="BodyText"/>
        <w:kinsoku w:val="0"/>
        <w:overflowPunct w:val="0"/>
        <w:spacing w:before="10"/>
        <w:rPr>
          <w:sz w:val="20"/>
          <w:szCs w:val="20"/>
        </w:rPr>
      </w:pPr>
    </w:p>
    <w:p w:rsidR="00333710" w:rsidRDefault="00333710">
      <w:pPr>
        <w:pStyle w:val="ListParagraph"/>
        <w:numPr>
          <w:ilvl w:val="1"/>
          <w:numId w:val="23"/>
        </w:numPr>
        <w:tabs>
          <w:tab w:val="left" w:pos="1541"/>
        </w:tabs>
        <w:kinsoku w:val="0"/>
        <w:overflowPunct w:val="0"/>
        <w:spacing w:line="276" w:lineRule="auto"/>
        <w:ind w:right="412" w:firstLine="0"/>
        <w:rPr>
          <w:sz w:val="22"/>
          <w:szCs w:val="22"/>
        </w:rPr>
      </w:pPr>
      <w:r>
        <w:rPr>
          <w:b/>
          <w:bCs/>
          <w:sz w:val="22"/>
          <w:szCs w:val="22"/>
          <w:u w:val="thick"/>
        </w:rPr>
        <w:t>Preparation / Sufficiency of Site</w:t>
      </w:r>
      <w:r>
        <w:rPr>
          <w:sz w:val="22"/>
          <w:szCs w:val="22"/>
        </w:rPr>
        <w:t>.</w:t>
      </w:r>
      <w:r>
        <w:rPr>
          <w:spacing w:val="1"/>
          <w:sz w:val="22"/>
          <w:szCs w:val="22"/>
        </w:rPr>
        <w:t xml:space="preserve"> </w:t>
      </w:r>
      <w:r>
        <w:rPr>
          <w:sz w:val="22"/>
          <w:szCs w:val="22"/>
        </w:rPr>
        <w:t>Professional shall (a) visit and properly inspect,</w:t>
      </w:r>
      <w:r>
        <w:rPr>
          <w:spacing w:val="1"/>
          <w:sz w:val="22"/>
          <w:szCs w:val="22"/>
        </w:rPr>
        <w:t xml:space="preserve"> </w:t>
      </w:r>
      <w:r>
        <w:rPr>
          <w:sz w:val="22"/>
          <w:szCs w:val="22"/>
        </w:rPr>
        <w:t>consistent with the Standard of Care, the Project Site and any structure(s) or other man-made</w:t>
      </w:r>
      <w:r>
        <w:rPr>
          <w:spacing w:val="1"/>
          <w:sz w:val="22"/>
          <w:szCs w:val="22"/>
        </w:rPr>
        <w:t xml:space="preserve"> </w:t>
      </w:r>
      <w:r>
        <w:rPr>
          <w:sz w:val="22"/>
          <w:szCs w:val="22"/>
        </w:rPr>
        <w:t>features to be modified; (b) familiarize itself with any surveys provided by Owner and with the</w:t>
      </w:r>
      <w:r>
        <w:rPr>
          <w:spacing w:val="1"/>
          <w:sz w:val="22"/>
          <w:szCs w:val="22"/>
        </w:rPr>
        <w:t xml:space="preserve"> </w:t>
      </w:r>
      <w:r>
        <w:rPr>
          <w:sz w:val="22"/>
          <w:szCs w:val="22"/>
        </w:rPr>
        <w:t>location of all existing buildings, utilities, conditions, streets, equipment, components and other</w:t>
      </w:r>
      <w:r>
        <w:rPr>
          <w:spacing w:val="1"/>
          <w:sz w:val="22"/>
          <w:szCs w:val="22"/>
        </w:rPr>
        <w:t xml:space="preserve"> </w:t>
      </w:r>
      <w:r>
        <w:rPr>
          <w:sz w:val="22"/>
          <w:szCs w:val="22"/>
        </w:rPr>
        <w:t>attributes having or likely to have an impact on the Project; (c) familiarize itself with Owner’s</w:t>
      </w:r>
      <w:r>
        <w:rPr>
          <w:spacing w:val="1"/>
          <w:sz w:val="22"/>
          <w:szCs w:val="22"/>
        </w:rPr>
        <w:t xml:space="preserve"> </w:t>
      </w:r>
      <w:r>
        <w:rPr>
          <w:sz w:val="22"/>
          <w:szCs w:val="22"/>
        </w:rPr>
        <w:t>layout and design requirements, conceptual design objectives, and budget for the Project; (d)</w:t>
      </w:r>
      <w:r>
        <w:rPr>
          <w:spacing w:val="1"/>
          <w:sz w:val="22"/>
          <w:szCs w:val="22"/>
        </w:rPr>
        <w:t xml:space="preserve"> </w:t>
      </w:r>
      <w:r>
        <w:rPr>
          <w:sz w:val="22"/>
          <w:szCs w:val="22"/>
        </w:rPr>
        <w:t>familiarize</w:t>
      </w:r>
      <w:r>
        <w:rPr>
          <w:spacing w:val="-7"/>
          <w:sz w:val="22"/>
          <w:szCs w:val="22"/>
        </w:rPr>
        <w:t xml:space="preserve"> </w:t>
      </w:r>
      <w:r>
        <w:rPr>
          <w:sz w:val="22"/>
          <w:szCs w:val="22"/>
        </w:rPr>
        <w:t>itself</w:t>
      </w:r>
      <w:r>
        <w:rPr>
          <w:spacing w:val="-4"/>
          <w:sz w:val="22"/>
          <w:szCs w:val="22"/>
        </w:rPr>
        <w:t xml:space="preserve"> </w:t>
      </w:r>
      <w:r>
        <w:rPr>
          <w:sz w:val="22"/>
          <w:szCs w:val="22"/>
        </w:rPr>
        <w:t>with</w:t>
      </w:r>
      <w:r>
        <w:rPr>
          <w:spacing w:val="-5"/>
          <w:sz w:val="22"/>
          <w:szCs w:val="22"/>
        </w:rPr>
        <w:t xml:space="preserve"> </w:t>
      </w:r>
      <w:r>
        <w:rPr>
          <w:sz w:val="22"/>
          <w:szCs w:val="22"/>
        </w:rPr>
        <w:t>pertinent</w:t>
      </w:r>
      <w:r>
        <w:rPr>
          <w:spacing w:val="-4"/>
          <w:sz w:val="22"/>
          <w:szCs w:val="22"/>
        </w:rPr>
        <w:t xml:space="preserve"> </w:t>
      </w:r>
      <w:r>
        <w:rPr>
          <w:sz w:val="22"/>
          <w:szCs w:val="22"/>
        </w:rPr>
        <w:t>Project</w:t>
      </w:r>
      <w:r>
        <w:rPr>
          <w:spacing w:val="-6"/>
          <w:sz w:val="22"/>
          <w:szCs w:val="22"/>
        </w:rPr>
        <w:t xml:space="preserve"> </w:t>
      </w:r>
      <w:r>
        <w:rPr>
          <w:sz w:val="22"/>
          <w:szCs w:val="22"/>
        </w:rPr>
        <w:t>dates</w:t>
      </w:r>
      <w:r>
        <w:rPr>
          <w:spacing w:val="-6"/>
          <w:sz w:val="22"/>
          <w:szCs w:val="22"/>
        </w:rPr>
        <w:t xml:space="preserve"> </w:t>
      </w:r>
      <w:r>
        <w:rPr>
          <w:sz w:val="22"/>
          <w:szCs w:val="22"/>
        </w:rPr>
        <w:t>and</w:t>
      </w:r>
      <w:r>
        <w:rPr>
          <w:spacing w:val="-4"/>
          <w:sz w:val="22"/>
          <w:szCs w:val="22"/>
        </w:rPr>
        <w:t xml:space="preserve"> </w:t>
      </w:r>
      <w:r>
        <w:rPr>
          <w:sz w:val="22"/>
          <w:szCs w:val="22"/>
        </w:rPr>
        <w:t>programming</w:t>
      </w:r>
      <w:r>
        <w:rPr>
          <w:spacing w:val="-7"/>
          <w:sz w:val="22"/>
          <w:szCs w:val="22"/>
        </w:rPr>
        <w:t xml:space="preserve"> </w:t>
      </w:r>
      <w:r>
        <w:rPr>
          <w:sz w:val="22"/>
          <w:szCs w:val="22"/>
        </w:rPr>
        <w:t>needs,</w:t>
      </w:r>
      <w:r>
        <w:rPr>
          <w:spacing w:val="-3"/>
          <w:sz w:val="22"/>
          <w:szCs w:val="22"/>
        </w:rPr>
        <w:t xml:space="preserve"> </w:t>
      </w:r>
      <w:r>
        <w:rPr>
          <w:sz w:val="22"/>
          <w:szCs w:val="22"/>
        </w:rPr>
        <w:t>including</w:t>
      </w:r>
      <w:r>
        <w:rPr>
          <w:spacing w:val="-7"/>
          <w:sz w:val="22"/>
          <w:szCs w:val="22"/>
        </w:rPr>
        <w:t xml:space="preserve"> </w:t>
      </w:r>
      <w:r>
        <w:rPr>
          <w:sz w:val="22"/>
          <w:szCs w:val="22"/>
        </w:rPr>
        <w:t>the</w:t>
      </w:r>
      <w:r>
        <w:rPr>
          <w:spacing w:val="-7"/>
          <w:sz w:val="22"/>
          <w:szCs w:val="22"/>
        </w:rPr>
        <w:t xml:space="preserve"> </w:t>
      </w:r>
      <w:r>
        <w:rPr>
          <w:sz w:val="22"/>
          <w:szCs w:val="22"/>
        </w:rPr>
        <w:t>Project</w:t>
      </w:r>
      <w:r>
        <w:rPr>
          <w:spacing w:val="-6"/>
          <w:sz w:val="22"/>
          <w:szCs w:val="22"/>
        </w:rPr>
        <w:t xml:space="preserve"> </w:t>
      </w:r>
      <w:r>
        <w:rPr>
          <w:sz w:val="22"/>
          <w:szCs w:val="22"/>
        </w:rPr>
        <w:t>design</w:t>
      </w:r>
      <w:r>
        <w:rPr>
          <w:spacing w:val="-53"/>
          <w:sz w:val="22"/>
          <w:szCs w:val="22"/>
        </w:rPr>
        <w:t xml:space="preserve"> </w:t>
      </w:r>
      <w:r>
        <w:rPr>
          <w:sz w:val="22"/>
          <w:szCs w:val="22"/>
        </w:rPr>
        <w:t>schedule, (e) review and analyze all Project geotechnical, Hazardous Substances (hereinafter</w:t>
      </w:r>
      <w:r>
        <w:rPr>
          <w:spacing w:val="1"/>
          <w:sz w:val="22"/>
          <w:szCs w:val="22"/>
        </w:rPr>
        <w:t xml:space="preserve"> </w:t>
      </w:r>
      <w:r>
        <w:rPr>
          <w:sz w:val="22"/>
          <w:szCs w:val="22"/>
        </w:rPr>
        <w:t>defined),</w:t>
      </w:r>
      <w:r>
        <w:rPr>
          <w:spacing w:val="1"/>
          <w:sz w:val="22"/>
          <w:szCs w:val="22"/>
        </w:rPr>
        <w:t xml:space="preserve"> </w:t>
      </w:r>
      <w:r>
        <w:rPr>
          <w:sz w:val="22"/>
          <w:szCs w:val="22"/>
        </w:rPr>
        <w:t>structural,</w:t>
      </w:r>
      <w:r>
        <w:rPr>
          <w:spacing w:val="1"/>
          <w:sz w:val="22"/>
          <w:szCs w:val="22"/>
        </w:rPr>
        <w:t xml:space="preserve"> </w:t>
      </w:r>
      <w:r>
        <w:rPr>
          <w:sz w:val="22"/>
          <w:szCs w:val="22"/>
        </w:rPr>
        <w:t>chemical,</w:t>
      </w:r>
      <w:r>
        <w:rPr>
          <w:spacing w:val="1"/>
          <w:sz w:val="22"/>
          <w:szCs w:val="22"/>
        </w:rPr>
        <w:t xml:space="preserve"> </w:t>
      </w:r>
      <w:r>
        <w:rPr>
          <w:sz w:val="22"/>
          <w:szCs w:val="22"/>
        </w:rPr>
        <w:t>electrical,</w:t>
      </w:r>
      <w:r>
        <w:rPr>
          <w:spacing w:val="1"/>
          <w:sz w:val="22"/>
          <w:szCs w:val="22"/>
        </w:rPr>
        <w:t xml:space="preserve"> </w:t>
      </w:r>
      <w:r>
        <w:rPr>
          <w:sz w:val="22"/>
          <w:szCs w:val="22"/>
        </w:rPr>
        <w:t>mechanical</w:t>
      </w:r>
      <w:r>
        <w:rPr>
          <w:spacing w:val="1"/>
          <w:sz w:val="22"/>
          <w:szCs w:val="22"/>
        </w:rPr>
        <w:t xml:space="preserve"> </w:t>
      </w:r>
      <w:r>
        <w:rPr>
          <w:sz w:val="22"/>
          <w:szCs w:val="22"/>
        </w:rPr>
        <w:t>and</w:t>
      </w:r>
      <w:r>
        <w:rPr>
          <w:spacing w:val="1"/>
          <w:sz w:val="22"/>
          <w:szCs w:val="22"/>
        </w:rPr>
        <w:t xml:space="preserve"> </w:t>
      </w:r>
      <w:r>
        <w:rPr>
          <w:sz w:val="22"/>
          <w:szCs w:val="22"/>
        </w:rPr>
        <w:t>construction</w:t>
      </w:r>
      <w:r>
        <w:rPr>
          <w:spacing w:val="1"/>
          <w:sz w:val="22"/>
          <w:szCs w:val="22"/>
        </w:rPr>
        <w:t xml:space="preserve"> </w:t>
      </w:r>
      <w:r>
        <w:rPr>
          <w:sz w:val="22"/>
          <w:szCs w:val="22"/>
        </w:rPr>
        <w:t>materials</w:t>
      </w:r>
      <w:r>
        <w:rPr>
          <w:spacing w:val="1"/>
          <w:sz w:val="22"/>
          <w:szCs w:val="22"/>
        </w:rPr>
        <w:t xml:space="preserve"> </w:t>
      </w:r>
      <w:r>
        <w:rPr>
          <w:sz w:val="22"/>
          <w:szCs w:val="22"/>
        </w:rPr>
        <w:t>tests,</w:t>
      </w:r>
      <w:r>
        <w:rPr>
          <w:spacing w:val="1"/>
          <w:sz w:val="22"/>
          <w:szCs w:val="22"/>
        </w:rPr>
        <w:t xml:space="preserve"> </w:t>
      </w:r>
      <w:r>
        <w:rPr>
          <w:sz w:val="22"/>
          <w:szCs w:val="22"/>
        </w:rPr>
        <w:t>investigations, reports and recommendations; and (f) gather any other information necessary for a</w:t>
      </w:r>
      <w:r>
        <w:rPr>
          <w:spacing w:val="-52"/>
          <w:sz w:val="22"/>
          <w:szCs w:val="22"/>
        </w:rPr>
        <w:t xml:space="preserve"> </w:t>
      </w:r>
      <w:r>
        <w:rPr>
          <w:sz w:val="22"/>
          <w:szCs w:val="22"/>
        </w:rPr>
        <w:t>thorough understanding of the</w:t>
      </w:r>
      <w:r>
        <w:rPr>
          <w:spacing w:val="1"/>
          <w:sz w:val="22"/>
          <w:szCs w:val="22"/>
        </w:rPr>
        <w:t xml:space="preserve"> </w:t>
      </w:r>
      <w:r>
        <w:rPr>
          <w:sz w:val="22"/>
          <w:szCs w:val="22"/>
        </w:rPr>
        <w:t>Project. If</w:t>
      </w:r>
      <w:r>
        <w:rPr>
          <w:spacing w:val="1"/>
          <w:sz w:val="22"/>
          <w:szCs w:val="22"/>
        </w:rPr>
        <w:t xml:space="preserve"> </w:t>
      </w:r>
      <w:r>
        <w:rPr>
          <w:sz w:val="22"/>
          <w:szCs w:val="22"/>
        </w:rPr>
        <w:t>the</w:t>
      </w:r>
      <w:r>
        <w:rPr>
          <w:spacing w:val="1"/>
          <w:sz w:val="22"/>
          <w:szCs w:val="22"/>
        </w:rPr>
        <w:t xml:space="preserve"> </w:t>
      </w:r>
      <w:r>
        <w:rPr>
          <w:sz w:val="22"/>
          <w:szCs w:val="22"/>
        </w:rPr>
        <w:t>Project involves</w:t>
      </w:r>
      <w:r>
        <w:rPr>
          <w:spacing w:val="1"/>
          <w:sz w:val="22"/>
          <w:szCs w:val="22"/>
        </w:rPr>
        <w:t xml:space="preserve"> </w:t>
      </w:r>
      <w:r>
        <w:rPr>
          <w:sz w:val="22"/>
          <w:szCs w:val="22"/>
        </w:rPr>
        <w:t>modifications to any existing</w:t>
      </w:r>
      <w:r>
        <w:rPr>
          <w:spacing w:val="1"/>
          <w:sz w:val="22"/>
          <w:szCs w:val="22"/>
        </w:rPr>
        <w:t xml:space="preserve"> </w:t>
      </w:r>
      <w:r>
        <w:rPr>
          <w:sz w:val="22"/>
          <w:szCs w:val="22"/>
        </w:rPr>
        <w:t>structure(s) or other man-made feature(s) at the Project Site, Professional shall also review all as-</w:t>
      </w:r>
      <w:r>
        <w:rPr>
          <w:spacing w:val="1"/>
          <w:sz w:val="22"/>
          <w:szCs w:val="22"/>
        </w:rPr>
        <w:t xml:space="preserve"> </w:t>
      </w:r>
      <w:r>
        <w:rPr>
          <w:sz w:val="22"/>
          <w:szCs w:val="22"/>
        </w:rPr>
        <w:t>built and record drawings, plans and specifications of which Professional has been informed by</w:t>
      </w:r>
      <w:r>
        <w:rPr>
          <w:spacing w:val="1"/>
          <w:sz w:val="22"/>
          <w:szCs w:val="22"/>
        </w:rPr>
        <w:t xml:space="preserve"> </w:t>
      </w:r>
      <w:r>
        <w:rPr>
          <w:sz w:val="22"/>
          <w:szCs w:val="22"/>
        </w:rPr>
        <w:t>Owner about and properly inspect, as is consistent with the Standard of Care, such existing</w:t>
      </w:r>
      <w:r>
        <w:rPr>
          <w:spacing w:val="1"/>
          <w:sz w:val="22"/>
          <w:szCs w:val="22"/>
        </w:rPr>
        <w:t xml:space="preserve"> </w:t>
      </w:r>
      <w:r>
        <w:rPr>
          <w:sz w:val="22"/>
          <w:szCs w:val="22"/>
        </w:rPr>
        <w:t>structure(s) and man-made feature(s) to identify existing deficiencies and ascertain the specific</w:t>
      </w:r>
      <w:r>
        <w:rPr>
          <w:spacing w:val="1"/>
          <w:sz w:val="22"/>
          <w:szCs w:val="22"/>
        </w:rPr>
        <w:t xml:space="preserve"> </w:t>
      </w:r>
      <w:r>
        <w:rPr>
          <w:sz w:val="22"/>
          <w:szCs w:val="22"/>
        </w:rPr>
        <w:t>locations of pertinent components, including structural components. Owner does not warrant or</w:t>
      </w:r>
      <w:r>
        <w:rPr>
          <w:spacing w:val="1"/>
          <w:sz w:val="22"/>
          <w:szCs w:val="22"/>
        </w:rPr>
        <w:t xml:space="preserve"> </w:t>
      </w:r>
      <w:r>
        <w:rPr>
          <w:sz w:val="22"/>
          <w:szCs w:val="22"/>
        </w:rPr>
        <w:t>guarantee</w:t>
      </w:r>
      <w:r>
        <w:rPr>
          <w:spacing w:val="1"/>
          <w:sz w:val="22"/>
          <w:szCs w:val="22"/>
        </w:rPr>
        <w:t xml:space="preserve"> </w:t>
      </w:r>
      <w:r>
        <w:rPr>
          <w:sz w:val="22"/>
          <w:szCs w:val="22"/>
        </w:rPr>
        <w:t>the</w:t>
      </w:r>
      <w:r>
        <w:rPr>
          <w:spacing w:val="1"/>
          <w:sz w:val="22"/>
          <w:szCs w:val="22"/>
        </w:rPr>
        <w:t xml:space="preserve"> </w:t>
      </w:r>
      <w:r>
        <w:rPr>
          <w:sz w:val="22"/>
          <w:szCs w:val="22"/>
        </w:rPr>
        <w:t>accuracy</w:t>
      </w:r>
      <w:r>
        <w:rPr>
          <w:spacing w:val="1"/>
          <w:sz w:val="22"/>
          <w:szCs w:val="22"/>
        </w:rPr>
        <w:t xml:space="preserve"> </w:t>
      </w:r>
      <w:r>
        <w:rPr>
          <w:sz w:val="22"/>
          <w:szCs w:val="22"/>
        </w:rPr>
        <w:t>or</w:t>
      </w:r>
      <w:r>
        <w:rPr>
          <w:spacing w:val="1"/>
          <w:sz w:val="22"/>
          <w:szCs w:val="22"/>
        </w:rPr>
        <w:t xml:space="preserve"> </w:t>
      </w:r>
      <w:r>
        <w:rPr>
          <w:sz w:val="22"/>
          <w:szCs w:val="22"/>
        </w:rPr>
        <w:t>completeness</w:t>
      </w:r>
      <w:r>
        <w:rPr>
          <w:spacing w:val="1"/>
          <w:sz w:val="22"/>
          <w:szCs w:val="22"/>
        </w:rPr>
        <w:t xml:space="preserve"> </w:t>
      </w:r>
      <w:r>
        <w:rPr>
          <w:sz w:val="22"/>
          <w:szCs w:val="22"/>
        </w:rPr>
        <w:t>of</w:t>
      </w:r>
      <w:r>
        <w:rPr>
          <w:spacing w:val="1"/>
          <w:sz w:val="22"/>
          <w:szCs w:val="22"/>
        </w:rPr>
        <w:t xml:space="preserve"> </w:t>
      </w:r>
      <w:r>
        <w:rPr>
          <w:sz w:val="22"/>
          <w:szCs w:val="22"/>
        </w:rPr>
        <w:t>any</w:t>
      </w:r>
      <w:r>
        <w:rPr>
          <w:spacing w:val="1"/>
          <w:sz w:val="22"/>
          <w:szCs w:val="22"/>
        </w:rPr>
        <w:t xml:space="preserve"> </w:t>
      </w:r>
      <w:r>
        <w:rPr>
          <w:sz w:val="22"/>
          <w:szCs w:val="22"/>
        </w:rPr>
        <w:t>information</w:t>
      </w:r>
      <w:r>
        <w:rPr>
          <w:spacing w:val="1"/>
          <w:sz w:val="22"/>
          <w:szCs w:val="22"/>
        </w:rPr>
        <w:t xml:space="preserve"> </w:t>
      </w:r>
      <w:r>
        <w:rPr>
          <w:sz w:val="22"/>
          <w:szCs w:val="22"/>
        </w:rPr>
        <w:t>supplied.</w:t>
      </w:r>
      <w:r>
        <w:rPr>
          <w:spacing w:val="1"/>
          <w:sz w:val="22"/>
          <w:szCs w:val="22"/>
        </w:rPr>
        <w:t xml:space="preserve"> </w:t>
      </w:r>
      <w:r>
        <w:rPr>
          <w:sz w:val="22"/>
          <w:szCs w:val="22"/>
        </w:rPr>
        <w:t>Professional</w:t>
      </w:r>
      <w:r>
        <w:rPr>
          <w:spacing w:val="1"/>
          <w:sz w:val="22"/>
          <w:szCs w:val="22"/>
        </w:rPr>
        <w:t xml:space="preserve"> </w:t>
      </w:r>
      <w:r>
        <w:rPr>
          <w:sz w:val="22"/>
          <w:szCs w:val="22"/>
        </w:rPr>
        <w:t>uses</w:t>
      </w:r>
      <w:r>
        <w:rPr>
          <w:spacing w:val="1"/>
          <w:sz w:val="22"/>
          <w:szCs w:val="22"/>
        </w:rPr>
        <w:t xml:space="preserve"> </w:t>
      </w:r>
      <w:r>
        <w:rPr>
          <w:sz w:val="22"/>
          <w:szCs w:val="22"/>
        </w:rPr>
        <w:t>any</w:t>
      </w:r>
      <w:r>
        <w:rPr>
          <w:spacing w:val="-52"/>
          <w:sz w:val="22"/>
          <w:szCs w:val="22"/>
        </w:rPr>
        <w:t xml:space="preserve"> </w:t>
      </w:r>
      <w:r>
        <w:rPr>
          <w:sz w:val="22"/>
          <w:szCs w:val="22"/>
        </w:rPr>
        <w:t>information provided at its own risk and is required to verify information contained therein.</w:t>
      </w:r>
      <w:r>
        <w:rPr>
          <w:spacing w:val="1"/>
          <w:sz w:val="22"/>
          <w:szCs w:val="22"/>
        </w:rPr>
        <w:t xml:space="preserve"> </w:t>
      </w:r>
      <w:r>
        <w:rPr>
          <w:sz w:val="22"/>
          <w:szCs w:val="22"/>
        </w:rPr>
        <w:t>Professional</w:t>
      </w:r>
      <w:r>
        <w:rPr>
          <w:spacing w:val="1"/>
          <w:sz w:val="22"/>
          <w:szCs w:val="22"/>
        </w:rPr>
        <w:t xml:space="preserve"> </w:t>
      </w:r>
      <w:r>
        <w:rPr>
          <w:sz w:val="22"/>
          <w:szCs w:val="22"/>
        </w:rPr>
        <w:t>hereby</w:t>
      </w:r>
      <w:r>
        <w:rPr>
          <w:spacing w:val="1"/>
          <w:sz w:val="22"/>
          <w:szCs w:val="22"/>
        </w:rPr>
        <w:t xml:space="preserve"> </w:t>
      </w:r>
      <w:r>
        <w:rPr>
          <w:sz w:val="22"/>
          <w:szCs w:val="22"/>
        </w:rPr>
        <w:t>waives</w:t>
      </w:r>
      <w:r>
        <w:rPr>
          <w:spacing w:val="1"/>
          <w:sz w:val="22"/>
          <w:szCs w:val="22"/>
        </w:rPr>
        <w:t xml:space="preserve"> </w:t>
      </w:r>
      <w:r>
        <w:rPr>
          <w:sz w:val="22"/>
          <w:szCs w:val="22"/>
        </w:rPr>
        <w:t>any</w:t>
      </w:r>
      <w:r>
        <w:rPr>
          <w:spacing w:val="1"/>
          <w:sz w:val="22"/>
          <w:szCs w:val="22"/>
        </w:rPr>
        <w:t xml:space="preserve"> </w:t>
      </w:r>
      <w:r>
        <w:rPr>
          <w:sz w:val="22"/>
          <w:szCs w:val="22"/>
        </w:rPr>
        <w:t>and</w:t>
      </w:r>
      <w:r>
        <w:rPr>
          <w:spacing w:val="1"/>
          <w:sz w:val="22"/>
          <w:szCs w:val="22"/>
        </w:rPr>
        <w:t xml:space="preserve"> </w:t>
      </w:r>
      <w:r>
        <w:rPr>
          <w:sz w:val="22"/>
          <w:szCs w:val="22"/>
        </w:rPr>
        <w:t>all</w:t>
      </w:r>
      <w:r>
        <w:rPr>
          <w:spacing w:val="1"/>
          <w:sz w:val="22"/>
          <w:szCs w:val="22"/>
        </w:rPr>
        <w:t xml:space="preserve"> </w:t>
      </w:r>
      <w:r>
        <w:rPr>
          <w:sz w:val="22"/>
          <w:szCs w:val="22"/>
        </w:rPr>
        <w:t>claims,</w:t>
      </w:r>
      <w:r>
        <w:rPr>
          <w:spacing w:val="1"/>
          <w:sz w:val="22"/>
          <w:szCs w:val="22"/>
        </w:rPr>
        <w:t xml:space="preserve"> </w:t>
      </w:r>
      <w:r>
        <w:rPr>
          <w:sz w:val="22"/>
          <w:szCs w:val="22"/>
        </w:rPr>
        <w:t>including</w:t>
      </w:r>
      <w:r>
        <w:rPr>
          <w:spacing w:val="1"/>
          <w:sz w:val="22"/>
          <w:szCs w:val="22"/>
        </w:rPr>
        <w:t xml:space="preserve"> </w:t>
      </w:r>
      <w:r>
        <w:rPr>
          <w:sz w:val="22"/>
          <w:szCs w:val="22"/>
        </w:rPr>
        <w:t>claims</w:t>
      </w:r>
      <w:r>
        <w:rPr>
          <w:spacing w:val="1"/>
          <w:sz w:val="22"/>
          <w:szCs w:val="22"/>
        </w:rPr>
        <w:t xml:space="preserve"> </w:t>
      </w:r>
      <w:r>
        <w:rPr>
          <w:sz w:val="22"/>
          <w:szCs w:val="22"/>
        </w:rPr>
        <w:t>for</w:t>
      </w:r>
      <w:r>
        <w:rPr>
          <w:spacing w:val="1"/>
          <w:sz w:val="22"/>
          <w:szCs w:val="22"/>
        </w:rPr>
        <w:t xml:space="preserve"> </w:t>
      </w:r>
      <w:r>
        <w:rPr>
          <w:sz w:val="22"/>
          <w:szCs w:val="22"/>
        </w:rPr>
        <w:t>additional</w:t>
      </w:r>
      <w:r>
        <w:rPr>
          <w:spacing w:val="1"/>
          <w:sz w:val="22"/>
          <w:szCs w:val="22"/>
        </w:rPr>
        <w:t xml:space="preserve"> </w:t>
      </w:r>
      <w:r>
        <w:rPr>
          <w:sz w:val="22"/>
          <w:szCs w:val="22"/>
        </w:rPr>
        <w:t>time</w:t>
      </w:r>
      <w:r>
        <w:rPr>
          <w:spacing w:val="1"/>
          <w:sz w:val="22"/>
          <w:szCs w:val="22"/>
        </w:rPr>
        <w:t xml:space="preserve"> </w:t>
      </w:r>
      <w:r>
        <w:rPr>
          <w:sz w:val="22"/>
          <w:szCs w:val="22"/>
        </w:rPr>
        <w:t>or</w:t>
      </w:r>
      <w:r>
        <w:rPr>
          <w:spacing w:val="1"/>
          <w:sz w:val="22"/>
          <w:szCs w:val="22"/>
        </w:rPr>
        <w:t xml:space="preserve"> </w:t>
      </w:r>
      <w:r>
        <w:rPr>
          <w:sz w:val="22"/>
          <w:szCs w:val="22"/>
        </w:rPr>
        <w:t>compensation</w:t>
      </w:r>
      <w:r>
        <w:rPr>
          <w:spacing w:val="-1"/>
          <w:sz w:val="22"/>
          <w:szCs w:val="22"/>
        </w:rPr>
        <w:t xml:space="preserve"> </w:t>
      </w:r>
      <w:r>
        <w:rPr>
          <w:sz w:val="22"/>
          <w:szCs w:val="22"/>
        </w:rPr>
        <w:t>based on the</w:t>
      </w:r>
      <w:r>
        <w:rPr>
          <w:spacing w:val="-2"/>
          <w:sz w:val="22"/>
          <w:szCs w:val="22"/>
        </w:rPr>
        <w:t xml:space="preserve"> </w:t>
      </w:r>
      <w:r>
        <w:rPr>
          <w:sz w:val="22"/>
          <w:szCs w:val="22"/>
        </w:rPr>
        <w:t>use</w:t>
      </w:r>
      <w:r>
        <w:rPr>
          <w:spacing w:val="-1"/>
          <w:sz w:val="22"/>
          <w:szCs w:val="22"/>
        </w:rPr>
        <w:t xml:space="preserve"> </w:t>
      </w:r>
      <w:r>
        <w:rPr>
          <w:sz w:val="22"/>
          <w:szCs w:val="22"/>
        </w:rPr>
        <w:t>of any</w:t>
      </w:r>
      <w:r>
        <w:rPr>
          <w:spacing w:val="-2"/>
          <w:sz w:val="22"/>
          <w:szCs w:val="22"/>
        </w:rPr>
        <w:t xml:space="preserve"> </w:t>
      </w:r>
      <w:r>
        <w:rPr>
          <w:sz w:val="22"/>
          <w:szCs w:val="22"/>
        </w:rPr>
        <w:t>information provided by</w:t>
      </w:r>
      <w:r>
        <w:rPr>
          <w:spacing w:val="-3"/>
          <w:sz w:val="22"/>
          <w:szCs w:val="22"/>
        </w:rPr>
        <w:t xml:space="preserve"> </w:t>
      </w:r>
      <w:r>
        <w:rPr>
          <w:sz w:val="22"/>
          <w:szCs w:val="22"/>
        </w:rPr>
        <w:t>Owner.</w:t>
      </w:r>
    </w:p>
    <w:p w:rsidR="00333710" w:rsidRDefault="00333710">
      <w:pPr>
        <w:pStyle w:val="BodyText"/>
        <w:kinsoku w:val="0"/>
        <w:overflowPunct w:val="0"/>
        <w:spacing w:before="10"/>
        <w:rPr>
          <w:sz w:val="20"/>
          <w:szCs w:val="20"/>
        </w:rPr>
      </w:pPr>
    </w:p>
    <w:p w:rsidR="00333710" w:rsidRDefault="00333710">
      <w:pPr>
        <w:pStyle w:val="ListParagraph"/>
        <w:numPr>
          <w:ilvl w:val="1"/>
          <w:numId w:val="23"/>
        </w:numPr>
        <w:tabs>
          <w:tab w:val="left" w:pos="1541"/>
        </w:tabs>
        <w:kinsoku w:val="0"/>
        <w:overflowPunct w:val="0"/>
        <w:spacing w:line="276" w:lineRule="auto"/>
        <w:ind w:right="416" w:firstLine="0"/>
        <w:rPr>
          <w:sz w:val="22"/>
          <w:szCs w:val="22"/>
        </w:rPr>
      </w:pPr>
      <w:r>
        <w:rPr>
          <w:b/>
          <w:bCs/>
          <w:sz w:val="22"/>
          <w:szCs w:val="22"/>
          <w:u w:val="thick"/>
        </w:rPr>
        <w:t>Coordination with Construction Manager</w:t>
      </w:r>
      <w:r>
        <w:rPr>
          <w:sz w:val="22"/>
          <w:szCs w:val="22"/>
        </w:rPr>
        <w:t>.</w:t>
      </w:r>
      <w:r>
        <w:rPr>
          <w:spacing w:val="1"/>
          <w:sz w:val="22"/>
          <w:szCs w:val="22"/>
        </w:rPr>
        <w:t xml:space="preserve"> </w:t>
      </w:r>
      <w:r>
        <w:rPr>
          <w:sz w:val="22"/>
          <w:szCs w:val="22"/>
        </w:rPr>
        <w:t>Professional shall perform its Services in</w:t>
      </w:r>
      <w:r>
        <w:rPr>
          <w:spacing w:val="1"/>
          <w:sz w:val="22"/>
          <w:szCs w:val="22"/>
        </w:rPr>
        <w:t xml:space="preserve"> </w:t>
      </w:r>
      <w:r>
        <w:rPr>
          <w:sz w:val="22"/>
          <w:szCs w:val="22"/>
        </w:rPr>
        <w:t>conjunction, and coordination, with the services to be performed by any Construction Manager</w:t>
      </w:r>
      <w:r>
        <w:rPr>
          <w:spacing w:val="1"/>
          <w:sz w:val="22"/>
          <w:szCs w:val="22"/>
        </w:rPr>
        <w:t xml:space="preserve"> </w:t>
      </w:r>
      <w:r>
        <w:rPr>
          <w:sz w:val="22"/>
          <w:szCs w:val="22"/>
        </w:rPr>
        <w:t>engaged by</w:t>
      </w:r>
      <w:r>
        <w:rPr>
          <w:spacing w:val="-3"/>
          <w:sz w:val="22"/>
          <w:szCs w:val="22"/>
        </w:rPr>
        <w:t xml:space="preserve"> </w:t>
      </w:r>
      <w:r>
        <w:rPr>
          <w:sz w:val="22"/>
          <w:szCs w:val="22"/>
        </w:rPr>
        <w:t>Owner.</w:t>
      </w:r>
    </w:p>
    <w:p w:rsidR="00333710" w:rsidRDefault="00333710">
      <w:pPr>
        <w:pStyle w:val="BodyText"/>
        <w:kinsoku w:val="0"/>
        <w:overflowPunct w:val="0"/>
        <w:spacing w:before="11"/>
        <w:rPr>
          <w:sz w:val="20"/>
          <w:szCs w:val="20"/>
        </w:rPr>
      </w:pPr>
    </w:p>
    <w:p w:rsidR="00333710" w:rsidRDefault="00333710">
      <w:pPr>
        <w:pStyle w:val="ListParagraph"/>
        <w:numPr>
          <w:ilvl w:val="1"/>
          <w:numId w:val="23"/>
        </w:numPr>
        <w:tabs>
          <w:tab w:val="left" w:pos="1541"/>
        </w:tabs>
        <w:kinsoku w:val="0"/>
        <w:overflowPunct w:val="0"/>
        <w:spacing w:line="276" w:lineRule="auto"/>
        <w:ind w:right="411" w:firstLine="0"/>
        <w:rPr>
          <w:sz w:val="22"/>
          <w:szCs w:val="22"/>
        </w:rPr>
      </w:pPr>
      <w:r>
        <w:rPr>
          <w:b/>
          <w:bCs/>
          <w:sz w:val="22"/>
          <w:szCs w:val="22"/>
          <w:u w:val="thick"/>
        </w:rPr>
        <w:t>Cooperation</w:t>
      </w:r>
      <w:r>
        <w:rPr>
          <w:sz w:val="22"/>
          <w:szCs w:val="22"/>
        </w:rPr>
        <w:t>.</w:t>
      </w:r>
      <w:r>
        <w:rPr>
          <w:spacing w:val="1"/>
          <w:sz w:val="22"/>
          <w:szCs w:val="22"/>
        </w:rPr>
        <w:t xml:space="preserve"> </w:t>
      </w:r>
      <w:r>
        <w:rPr>
          <w:sz w:val="22"/>
          <w:szCs w:val="22"/>
        </w:rPr>
        <w:t>Professional</w:t>
      </w:r>
      <w:r>
        <w:rPr>
          <w:spacing w:val="1"/>
          <w:sz w:val="22"/>
          <w:szCs w:val="22"/>
        </w:rPr>
        <w:t xml:space="preserve"> </w:t>
      </w:r>
      <w:r>
        <w:rPr>
          <w:sz w:val="22"/>
          <w:szCs w:val="22"/>
        </w:rPr>
        <w:t>shall</w:t>
      </w:r>
      <w:r>
        <w:rPr>
          <w:spacing w:val="1"/>
          <w:sz w:val="22"/>
          <w:szCs w:val="22"/>
        </w:rPr>
        <w:t xml:space="preserve"> </w:t>
      </w:r>
      <w:r>
        <w:rPr>
          <w:sz w:val="22"/>
          <w:szCs w:val="22"/>
        </w:rPr>
        <w:t>endeavor</w:t>
      </w:r>
      <w:r>
        <w:rPr>
          <w:spacing w:val="1"/>
          <w:sz w:val="22"/>
          <w:szCs w:val="22"/>
        </w:rPr>
        <w:t xml:space="preserve"> </w:t>
      </w:r>
      <w:r>
        <w:rPr>
          <w:sz w:val="22"/>
          <w:szCs w:val="22"/>
        </w:rPr>
        <w:t>to</w:t>
      </w:r>
      <w:r>
        <w:rPr>
          <w:spacing w:val="1"/>
          <w:sz w:val="22"/>
          <w:szCs w:val="22"/>
        </w:rPr>
        <w:t xml:space="preserve"> </w:t>
      </w:r>
      <w:r>
        <w:rPr>
          <w:sz w:val="22"/>
          <w:szCs w:val="22"/>
        </w:rPr>
        <w:t>develop,</w:t>
      </w:r>
      <w:r>
        <w:rPr>
          <w:spacing w:val="1"/>
          <w:sz w:val="22"/>
          <w:szCs w:val="22"/>
        </w:rPr>
        <w:t xml:space="preserve"> </w:t>
      </w:r>
      <w:r>
        <w:rPr>
          <w:sz w:val="22"/>
          <w:szCs w:val="22"/>
        </w:rPr>
        <w:t>implement</w:t>
      </w:r>
      <w:r>
        <w:rPr>
          <w:spacing w:val="1"/>
          <w:sz w:val="22"/>
          <w:szCs w:val="22"/>
        </w:rPr>
        <w:t xml:space="preserve"> </w:t>
      </w:r>
      <w:r>
        <w:rPr>
          <w:sz w:val="22"/>
          <w:szCs w:val="22"/>
        </w:rPr>
        <w:t>and</w:t>
      </w:r>
      <w:r>
        <w:rPr>
          <w:spacing w:val="1"/>
          <w:sz w:val="22"/>
          <w:szCs w:val="22"/>
        </w:rPr>
        <w:t xml:space="preserve"> </w:t>
      </w:r>
      <w:r>
        <w:rPr>
          <w:sz w:val="22"/>
          <w:szCs w:val="22"/>
        </w:rPr>
        <w:t>maintain,</w:t>
      </w:r>
      <w:r>
        <w:rPr>
          <w:spacing w:val="1"/>
          <w:sz w:val="22"/>
          <w:szCs w:val="22"/>
        </w:rPr>
        <w:t xml:space="preserve"> </w:t>
      </w:r>
      <w:r>
        <w:rPr>
          <w:sz w:val="22"/>
          <w:szCs w:val="22"/>
        </w:rPr>
        <w:t>in</w:t>
      </w:r>
      <w:r>
        <w:rPr>
          <w:spacing w:val="1"/>
          <w:sz w:val="22"/>
          <w:szCs w:val="22"/>
        </w:rPr>
        <w:t xml:space="preserve"> </w:t>
      </w:r>
      <w:r>
        <w:rPr>
          <w:sz w:val="22"/>
          <w:szCs w:val="22"/>
        </w:rPr>
        <w:t>consultation with Owner and Construction Manager, a spirit of cooperation, collegiality, and open</w:t>
      </w:r>
      <w:r>
        <w:rPr>
          <w:spacing w:val="-52"/>
          <w:sz w:val="22"/>
          <w:szCs w:val="22"/>
        </w:rPr>
        <w:t xml:space="preserve"> </w:t>
      </w:r>
      <w:r>
        <w:rPr>
          <w:sz w:val="22"/>
          <w:szCs w:val="22"/>
        </w:rPr>
        <w:t>communication</w:t>
      </w:r>
      <w:r>
        <w:rPr>
          <w:spacing w:val="-10"/>
          <w:sz w:val="22"/>
          <w:szCs w:val="22"/>
        </w:rPr>
        <w:t xml:space="preserve"> </w:t>
      </w:r>
      <w:r>
        <w:rPr>
          <w:sz w:val="22"/>
          <w:szCs w:val="22"/>
        </w:rPr>
        <w:t>among</w:t>
      </w:r>
      <w:r>
        <w:rPr>
          <w:spacing w:val="-11"/>
          <w:sz w:val="22"/>
          <w:szCs w:val="22"/>
        </w:rPr>
        <w:t xml:space="preserve"> </w:t>
      </w:r>
      <w:r>
        <w:rPr>
          <w:sz w:val="22"/>
          <w:szCs w:val="22"/>
        </w:rPr>
        <w:t>the</w:t>
      </w:r>
      <w:r>
        <w:rPr>
          <w:spacing w:val="-8"/>
          <w:sz w:val="22"/>
          <w:szCs w:val="22"/>
        </w:rPr>
        <w:t xml:space="preserve"> </w:t>
      </w:r>
      <w:r>
        <w:rPr>
          <w:sz w:val="22"/>
          <w:szCs w:val="22"/>
        </w:rPr>
        <w:t>members</w:t>
      </w:r>
      <w:r>
        <w:rPr>
          <w:spacing w:val="-8"/>
          <w:sz w:val="22"/>
          <w:szCs w:val="22"/>
        </w:rPr>
        <w:t xml:space="preserve"> </w:t>
      </w:r>
      <w:r>
        <w:rPr>
          <w:sz w:val="22"/>
          <w:szCs w:val="22"/>
        </w:rPr>
        <w:t>of</w:t>
      </w:r>
      <w:r>
        <w:rPr>
          <w:spacing w:val="-8"/>
          <w:sz w:val="22"/>
          <w:szCs w:val="22"/>
        </w:rPr>
        <w:t xml:space="preserve"> </w:t>
      </w:r>
      <w:r>
        <w:rPr>
          <w:sz w:val="22"/>
          <w:szCs w:val="22"/>
        </w:rPr>
        <w:t>the</w:t>
      </w:r>
      <w:r>
        <w:rPr>
          <w:spacing w:val="-8"/>
          <w:sz w:val="22"/>
          <w:szCs w:val="22"/>
        </w:rPr>
        <w:t xml:space="preserve"> </w:t>
      </w:r>
      <w:r>
        <w:rPr>
          <w:sz w:val="22"/>
          <w:szCs w:val="22"/>
        </w:rPr>
        <w:t>Project</w:t>
      </w:r>
      <w:r>
        <w:rPr>
          <w:spacing w:val="-9"/>
          <w:sz w:val="22"/>
          <w:szCs w:val="22"/>
        </w:rPr>
        <w:t xml:space="preserve"> </w:t>
      </w:r>
      <w:r>
        <w:rPr>
          <w:sz w:val="22"/>
          <w:szCs w:val="22"/>
        </w:rPr>
        <w:t>team</w:t>
      </w:r>
      <w:r>
        <w:rPr>
          <w:spacing w:val="-12"/>
          <w:sz w:val="22"/>
          <w:szCs w:val="22"/>
        </w:rPr>
        <w:t xml:space="preserve"> </w:t>
      </w:r>
      <w:r>
        <w:rPr>
          <w:sz w:val="22"/>
          <w:szCs w:val="22"/>
        </w:rPr>
        <w:t>so</w:t>
      </w:r>
      <w:r>
        <w:rPr>
          <w:spacing w:val="-8"/>
          <w:sz w:val="22"/>
          <w:szCs w:val="22"/>
        </w:rPr>
        <w:t xml:space="preserve"> </w:t>
      </w:r>
      <w:r>
        <w:rPr>
          <w:sz w:val="22"/>
          <w:szCs w:val="22"/>
        </w:rPr>
        <w:t>that</w:t>
      </w:r>
      <w:r>
        <w:rPr>
          <w:spacing w:val="-7"/>
          <w:sz w:val="22"/>
          <w:szCs w:val="22"/>
        </w:rPr>
        <w:t xml:space="preserve"> </w:t>
      </w:r>
      <w:r>
        <w:rPr>
          <w:sz w:val="22"/>
          <w:szCs w:val="22"/>
        </w:rPr>
        <w:t>the</w:t>
      </w:r>
      <w:r>
        <w:rPr>
          <w:spacing w:val="-8"/>
          <w:sz w:val="22"/>
          <w:szCs w:val="22"/>
        </w:rPr>
        <w:t xml:space="preserve"> </w:t>
      </w:r>
      <w:r>
        <w:rPr>
          <w:sz w:val="22"/>
          <w:szCs w:val="22"/>
        </w:rPr>
        <w:t>goals</w:t>
      </w:r>
      <w:r>
        <w:rPr>
          <w:spacing w:val="-8"/>
          <w:sz w:val="22"/>
          <w:szCs w:val="22"/>
        </w:rPr>
        <w:t xml:space="preserve"> </w:t>
      </w:r>
      <w:r>
        <w:rPr>
          <w:sz w:val="22"/>
          <w:szCs w:val="22"/>
        </w:rPr>
        <w:t>and</w:t>
      </w:r>
      <w:r>
        <w:rPr>
          <w:spacing w:val="-9"/>
          <w:sz w:val="22"/>
          <w:szCs w:val="22"/>
        </w:rPr>
        <w:t xml:space="preserve"> </w:t>
      </w:r>
      <w:r>
        <w:rPr>
          <w:sz w:val="22"/>
          <w:szCs w:val="22"/>
        </w:rPr>
        <w:t>objectives</w:t>
      </w:r>
      <w:r>
        <w:rPr>
          <w:spacing w:val="-8"/>
          <w:sz w:val="22"/>
          <w:szCs w:val="22"/>
        </w:rPr>
        <w:t xml:space="preserve"> </w:t>
      </w:r>
      <w:r>
        <w:rPr>
          <w:sz w:val="22"/>
          <w:szCs w:val="22"/>
        </w:rPr>
        <w:t>of</w:t>
      </w:r>
      <w:r>
        <w:rPr>
          <w:spacing w:val="-8"/>
          <w:sz w:val="22"/>
          <w:szCs w:val="22"/>
        </w:rPr>
        <w:t xml:space="preserve"> </w:t>
      </w:r>
      <w:r>
        <w:rPr>
          <w:sz w:val="22"/>
          <w:szCs w:val="22"/>
        </w:rPr>
        <w:t>each</w:t>
      </w:r>
      <w:r>
        <w:rPr>
          <w:spacing w:val="-8"/>
          <w:sz w:val="22"/>
          <w:szCs w:val="22"/>
        </w:rPr>
        <w:t xml:space="preserve"> </w:t>
      </w:r>
      <w:r>
        <w:rPr>
          <w:sz w:val="22"/>
          <w:szCs w:val="22"/>
        </w:rPr>
        <w:t>are</w:t>
      </w:r>
      <w:r>
        <w:rPr>
          <w:spacing w:val="-53"/>
          <w:sz w:val="22"/>
          <w:szCs w:val="22"/>
        </w:rPr>
        <w:t xml:space="preserve"> </w:t>
      </w:r>
      <w:r>
        <w:rPr>
          <w:sz w:val="22"/>
          <w:szCs w:val="22"/>
        </w:rPr>
        <w:t>clearly understood, potential problems are resolved promptly, and the Project is successfully</w:t>
      </w:r>
      <w:r>
        <w:rPr>
          <w:spacing w:val="1"/>
          <w:sz w:val="22"/>
          <w:szCs w:val="22"/>
        </w:rPr>
        <w:t xml:space="preserve"> </w:t>
      </w:r>
      <w:r>
        <w:rPr>
          <w:sz w:val="22"/>
          <w:szCs w:val="22"/>
        </w:rPr>
        <w:t>prosecuted</w:t>
      </w:r>
      <w:r>
        <w:rPr>
          <w:spacing w:val="-1"/>
          <w:sz w:val="22"/>
          <w:szCs w:val="22"/>
        </w:rPr>
        <w:t xml:space="preserve"> </w:t>
      </w:r>
      <w:r>
        <w:rPr>
          <w:sz w:val="22"/>
          <w:szCs w:val="22"/>
        </w:rPr>
        <w:t>and completed.</w:t>
      </w:r>
    </w:p>
    <w:p w:rsidR="00333710" w:rsidRDefault="00333710">
      <w:pPr>
        <w:pStyle w:val="BodyText"/>
        <w:kinsoku w:val="0"/>
        <w:overflowPunct w:val="0"/>
        <w:spacing w:before="10"/>
        <w:rPr>
          <w:sz w:val="20"/>
          <w:szCs w:val="20"/>
        </w:rPr>
      </w:pPr>
    </w:p>
    <w:p w:rsidR="00333710" w:rsidRDefault="00333710">
      <w:pPr>
        <w:pStyle w:val="ListParagraph"/>
        <w:numPr>
          <w:ilvl w:val="1"/>
          <w:numId w:val="23"/>
        </w:numPr>
        <w:tabs>
          <w:tab w:val="left" w:pos="1541"/>
        </w:tabs>
        <w:kinsoku w:val="0"/>
        <w:overflowPunct w:val="0"/>
        <w:spacing w:line="276" w:lineRule="auto"/>
        <w:ind w:right="412" w:firstLine="0"/>
        <w:rPr>
          <w:sz w:val="22"/>
          <w:szCs w:val="22"/>
        </w:rPr>
      </w:pPr>
      <w:r>
        <w:rPr>
          <w:b/>
          <w:bCs/>
          <w:sz w:val="22"/>
          <w:szCs w:val="22"/>
          <w:u w:val="thick"/>
        </w:rPr>
        <w:t>Errors</w:t>
      </w:r>
      <w:r>
        <w:rPr>
          <w:b/>
          <w:bCs/>
          <w:spacing w:val="-11"/>
          <w:sz w:val="22"/>
          <w:szCs w:val="22"/>
          <w:u w:val="thick"/>
        </w:rPr>
        <w:t xml:space="preserve"> </w:t>
      </w:r>
      <w:r>
        <w:rPr>
          <w:b/>
          <w:bCs/>
          <w:sz w:val="22"/>
          <w:szCs w:val="22"/>
          <w:u w:val="thick"/>
        </w:rPr>
        <w:t>and</w:t>
      </w:r>
      <w:r>
        <w:rPr>
          <w:b/>
          <w:bCs/>
          <w:spacing w:val="-12"/>
          <w:sz w:val="22"/>
          <w:szCs w:val="22"/>
          <w:u w:val="thick"/>
        </w:rPr>
        <w:t xml:space="preserve"> </w:t>
      </w:r>
      <w:r>
        <w:rPr>
          <w:b/>
          <w:bCs/>
          <w:sz w:val="22"/>
          <w:szCs w:val="22"/>
          <w:u w:val="thick"/>
        </w:rPr>
        <w:t>Omissions</w:t>
      </w:r>
      <w:r>
        <w:rPr>
          <w:sz w:val="22"/>
          <w:szCs w:val="22"/>
        </w:rPr>
        <w:t>.</w:t>
      </w:r>
      <w:r>
        <w:rPr>
          <w:spacing w:val="-11"/>
          <w:sz w:val="22"/>
          <w:szCs w:val="22"/>
        </w:rPr>
        <w:t xml:space="preserve"> </w:t>
      </w:r>
      <w:r>
        <w:rPr>
          <w:sz w:val="22"/>
          <w:szCs w:val="22"/>
        </w:rPr>
        <w:t>Professional</w:t>
      </w:r>
      <w:r>
        <w:rPr>
          <w:spacing w:val="-11"/>
          <w:sz w:val="22"/>
          <w:szCs w:val="22"/>
        </w:rPr>
        <w:t xml:space="preserve"> </w:t>
      </w:r>
      <w:r>
        <w:rPr>
          <w:sz w:val="22"/>
          <w:szCs w:val="22"/>
        </w:rPr>
        <w:t>certifies</w:t>
      </w:r>
      <w:r>
        <w:rPr>
          <w:spacing w:val="-10"/>
          <w:sz w:val="22"/>
          <w:szCs w:val="22"/>
        </w:rPr>
        <w:t xml:space="preserve"> </w:t>
      </w:r>
      <w:r>
        <w:rPr>
          <w:sz w:val="22"/>
          <w:szCs w:val="22"/>
        </w:rPr>
        <w:t>that</w:t>
      </w:r>
      <w:r>
        <w:rPr>
          <w:spacing w:val="-11"/>
          <w:sz w:val="22"/>
          <w:szCs w:val="22"/>
        </w:rPr>
        <w:t xml:space="preserve"> </w:t>
      </w:r>
      <w:r>
        <w:rPr>
          <w:sz w:val="22"/>
          <w:szCs w:val="22"/>
        </w:rPr>
        <w:t>its</w:t>
      </w:r>
      <w:r>
        <w:rPr>
          <w:spacing w:val="-9"/>
          <w:sz w:val="22"/>
          <w:szCs w:val="22"/>
        </w:rPr>
        <w:t xml:space="preserve"> </w:t>
      </w:r>
      <w:r>
        <w:rPr>
          <w:sz w:val="22"/>
          <w:szCs w:val="22"/>
        </w:rPr>
        <w:t>design,</w:t>
      </w:r>
      <w:r>
        <w:rPr>
          <w:spacing w:val="-9"/>
          <w:sz w:val="22"/>
          <w:szCs w:val="22"/>
        </w:rPr>
        <w:t xml:space="preserve"> </w:t>
      </w:r>
      <w:r>
        <w:rPr>
          <w:sz w:val="22"/>
          <w:szCs w:val="22"/>
        </w:rPr>
        <w:t>documents</w:t>
      </w:r>
      <w:r>
        <w:rPr>
          <w:spacing w:val="-11"/>
          <w:sz w:val="22"/>
          <w:szCs w:val="22"/>
        </w:rPr>
        <w:t xml:space="preserve"> </w:t>
      </w:r>
      <w:r>
        <w:rPr>
          <w:sz w:val="22"/>
          <w:szCs w:val="22"/>
        </w:rPr>
        <w:t>and</w:t>
      </w:r>
      <w:r>
        <w:rPr>
          <w:spacing w:val="-11"/>
          <w:sz w:val="22"/>
          <w:szCs w:val="22"/>
        </w:rPr>
        <w:t xml:space="preserve"> </w:t>
      </w:r>
      <w:r>
        <w:rPr>
          <w:sz w:val="22"/>
          <w:szCs w:val="22"/>
        </w:rPr>
        <w:t>Services</w:t>
      </w:r>
      <w:r>
        <w:rPr>
          <w:spacing w:val="-11"/>
          <w:sz w:val="22"/>
          <w:szCs w:val="22"/>
        </w:rPr>
        <w:t xml:space="preserve"> </w:t>
      </w:r>
      <w:r>
        <w:rPr>
          <w:sz w:val="22"/>
          <w:szCs w:val="22"/>
        </w:rPr>
        <w:t>shall</w:t>
      </w:r>
      <w:r>
        <w:rPr>
          <w:spacing w:val="-53"/>
          <w:sz w:val="22"/>
          <w:szCs w:val="22"/>
        </w:rPr>
        <w:t xml:space="preserve"> </w:t>
      </w:r>
      <w:r>
        <w:rPr>
          <w:sz w:val="22"/>
          <w:szCs w:val="22"/>
        </w:rPr>
        <w:t>conform</w:t>
      </w:r>
      <w:r>
        <w:rPr>
          <w:spacing w:val="-8"/>
          <w:sz w:val="22"/>
          <w:szCs w:val="22"/>
        </w:rPr>
        <w:t xml:space="preserve"> </w:t>
      </w:r>
      <w:r>
        <w:rPr>
          <w:sz w:val="22"/>
          <w:szCs w:val="22"/>
        </w:rPr>
        <w:t>to</w:t>
      </w:r>
      <w:r>
        <w:rPr>
          <w:spacing w:val="-5"/>
          <w:sz w:val="22"/>
          <w:szCs w:val="22"/>
        </w:rPr>
        <w:t xml:space="preserve"> </w:t>
      </w:r>
      <w:r>
        <w:rPr>
          <w:sz w:val="22"/>
          <w:szCs w:val="22"/>
        </w:rPr>
        <w:t>Applicable</w:t>
      </w:r>
      <w:r>
        <w:rPr>
          <w:spacing w:val="-3"/>
          <w:sz w:val="22"/>
          <w:szCs w:val="22"/>
        </w:rPr>
        <w:t xml:space="preserve"> </w:t>
      </w:r>
      <w:r>
        <w:rPr>
          <w:sz w:val="22"/>
          <w:szCs w:val="22"/>
        </w:rPr>
        <w:t>Laws,</w:t>
      </w:r>
      <w:r>
        <w:rPr>
          <w:spacing w:val="-4"/>
          <w:sz w:val="22"/>
          <w:szCs w:val="22"/>
        </w:rPr>
        <w:t xml:space="preserve"> </w:t>
      </w:r>
      <w:r>
        <w:rPr>
          <w:sz w:val="22"/>
          <w:szCs w:val="22"/>
        </w:rPr>
        <w:t>notwithstanding</w:t>
      </w:r>
      <w:r>
        <w:rPr>
          <w:spacing w:val="-6"/>
          <w:sz w:val="22"/>
          <w:szCs w:val="22"/>
        </w:rPr>
        <w:t xml:space="preserve"> </w:t>
      </w:r>
      <w:r>
        <w:rPr>
          <w:sz w:val="22"/>
          <w:szCs w:val="22"/>
        </w:rPr>
        <w:t>that</w:t>
      </w:r>
      <w:r>
        <w:rPr>
          <w:spacing w:val="-6"/>
          <w:sz w:val="22"/>
          <w:szCs w:val="22"/>
        </w:rPr>
        <w:t xml:space="preserve"> </w:t>
      </w:r>
      <w:r>
        <w:rPr>
          <w:sz w:val="22"/>
          <w:szCs w:val="22"/>
        </w:rPr>
        <w:t>a</w:t>
      </w:r>
      <w:r>
        <w:rPr>
          <w:spacing w:val="-3"/>
          <w:sz w:val="22"/>
          <w:szCs w:val="22"/>
        </w:rPr>
        <w:t xml:space="preserve"> </w:t>
      </w:r>
      <w:r>
        <w:rPr>
          <w:sz w:val="22"/>
          <w:szCs w:val="22"/>
        </w:rPr>
        <w:t>portion</w:t>
      </w:r>
      <w:r>
        <w:rPr>
          <w:spacing w:val="-5"/>
          <w:sz w:val="22"/>
          <w:szCs w:val="22"/>
        </w:rPr>
        <w:t xml:space="preserve"> </w:t>
      </w:r>
      <w:r>
        <w:rPr>
          <w:sz w:val="22"/>
          <w:szCs w:val="22"/>
        </w:rPr>
        <w:t>of</w:t>
      </w:r>
      <w:r>
        <w:rPr>
          <w:spacing w:val="-3"/>
          <w:sz w:val="22"/>
          <w:szCs w:val="22"/>
        </w:rPr>
        <w:t xml:space="preserve"> </w:t>
      </w:r>
      <w:r>
        <w:rPr>
          <w:sz w:val="22"/>
          <w:szCs w:val="22"/>
        </w:rPr>
        <w:t>the</w:t>
      </w:r>
      <w:r>
        <w:rPr>
          <w:spacing w:val="-4"/>
          <w:sz w:val="22"/>
          <w:szCs w:val="22"/>
        </w:rPr>
        <w:t xml:space="preserve"> </w:t>
      </w:r>
      <w:r>
        <w:rPr>
          <w:sz w:val="22"/>
          <w:szCs w:val="22"/>
        </w:rPr>
        <w:t>design,</w:t>
      </w:r>
      <w:r>
        <w:rPr>
          <w:spacing w:val="-5"/>
          <w:sz w:val="22"/>
          <w:szCs w:val="22"/>
        </w:rPr>
        <w:t xml:space="preserve"> </w:t>
      </w:r>
      <w:r>
        <w:rPr>
          <w:sz w:val="22"/>
          <w:szCs w:val="22"/>
        </w:rPr>
        <w:t>documents</w:t>
      </w:r>
      <w:r>
        <w:rPr>
          <w:spacing w:val="-3"/>
          <w:sz w:val="22"/>
          <w:szCs w:val="22"/>
        </w:rPr>
        <w:t xml:space="preserve"> </w:t>
      </w:r>
      <w:r>
        <w:rPr>
          <w:sz w:val="22"/>
          <w:szCs w:val="22"/>
        </w:rPr>
        <w:t>and</w:t>
      </w:r>
      <w:r>
        <w:rPr>
          <w:spacing w:val="-5"/>
          <w:sz w:val="22"/>
          <w:szCs w:val="22"/>
        </w:rPr>
        <w:t xml:space="preserve"> </w:t>
      </w:r>
      <w:r>
        <w:rPr>
          <w:sz w:val="22"/>
          <w:szCs w:val="22"/>
        </w:rPr>
        <w:t>services</w:t>
      </w:r>
      <w:r>
        <w:rPr>
          <w:spacing w:val="-52"/>
          <w:sz w:val="22"/>
          <w:szCs w:val="22"/>
        </w:rPr>
        <w:t xml:space="preserve"> </w:t>
      </w:r>
      <w:r>
        <w:rPr>
          <w:spacing w:val="-1"/>
          <w:sz w:val="22"/>
          <w:szCs w:val="22"/>
        </w:rPr>
        <w:t>may</w:t>
      </w:r>
      <w:r>
        <w:rPr>
          <w:spacing w:val="-15"/>
          <w:sz w:val="22"/>
          <w:szCs w:val="22"/>
        </w:rPr>
        <w:t xml:space="preserve"> </w:t>
      </w:r>
      <w:r>
        <w:rPr>
          <w:spacing w:val="-1"/>
          <w:sz w:val="22"/>
          <w:szCs w:val="22"/>
        </w:rPr>
        <w:t>have</w:t>
      </w:r>
      <w:r>
        <w:rPr>
          <w:spacing w:val="-12"/>
          <w:sz w:val="22"/>
          <w:szCs w:val="22"/>
        </w:rPr>
        <w:t xml:space="preserve"> </w:t>
      </w:r>
      <w:r>
        <w:rPr>
          <w:spacing w:val="-1"/>
          <w:sz w:val="22"/>
          <w:szCs w:val="22"/>
        </w:rPr>
        <w:t>been</w:t>
      </w:r>
      <w:r>
        <w:rPr>
          <w:spacing w:val="-12"/>
          <w:sz w:val="22"/>
          <w:szCs w:val="22"/>
        </w:rPr>
        <w:t xml:space="preserve"> </w:t>
      </w:r>
      <w:r>
        <w:rPr>
          <w:spacing w:val="-1"/>
          <w:sz w:val="22"/>
          <w:szCs w:val="22"/>
        </w:rPr>
        <w:t>performed</w:t>
      </w:r>
      <w:r>
        <w:rPr>
          <w:spacing w:val="-12"/>
          <w:sz w:val="22"/>
          <w:szCs w:val="22"/>
        </w:rPr>
        <w:t xml:space="preserve"> </w:t>
      </w:r>
      <w:r>
        <w:rPr>
          <w:sz w:val="22"/>
          <w:szCs w:val="22"/>
        </w:rPr>
        <w:t>by</w:t>
      </w:r>
      <w:r>
        <w:rPr>
          <w:spacing w:val="-15"/>
          <w:sz w:val="22"/>
          <w:szCs w:val="22"/>
        </w:rPr>
        <w:t xml:space="preserve"> </w:t>
      </w:r>
      <w:r>
        <w:rPr>
          <w:sz w:val="22"/>
          <w:szCs w:val="22"/>
        </w:rPr>
        <w:t>one</w:t>
      </w:r>
      <w:r>
        <w:rPr>
          <w:spacing w:val="-12"/>
          <w:sz w:val="22"/>
          <w:szCs w:val="22"/>
        </w:rPr>
        <w:t xml:space="preserve"> </w:t>
      </w:r>
      <w:r>
        <w:rPr>
          <w:sz w:val="22"/>
          <w:szCs w:val="22"/>
        </w:rPr>
        <w:t>or</w:t>
      </w:r>
      <w:r>
        <w:rPr>
          <w:spacing w:val="-10"/>
          <w:sz w:val="22"/>
          <w:szCs w:val="22"/>
        </w:rPr>
        <w:t xml:space="preserve"> </w:t>
      </w:r>
      <w:r>
        <w:rPr>
          <w:sz w:val="22"/>
          <w:szCs w:val="22"/>
        </w:rPr>
        <w:t>more</w:t>
      </w:r>
      <w:r>
        <w:rPr>
          <w:spacing w:val="-12"/>
          <w:sz w:val="22"/>
          <w:szCs w:val="22"/>
        </w:rPr>
        <w:t xml:space="preserve"> </w:t>
      </w:r>
      <w:r>
        <w:rPr>
          <w:sz w:val="22"/>
          <w:szCs w:val="22"/>
        </w:rPr>
        <w:t>of</w:t>
      </w:r>
      <w:r>
        <w:rPr>
          <w:spacing w:val="-12"/>
          <w:sz w:val="22"/>
          <w:szCs w:val="22"/>
        </w:rPr>
        <w:t xml:space="preserve"> </w:t>
      </w:r>
      <w:r>
        <w:rPr>
          <w:sz w:val="22"/>
          <w:szCs w:val="22"/>
        </w:rPr>
        <w:t>Professional’s</w:t>
      </w:r>
      <w:r>
        <w:rPr>
          <w:spacing w:val="-12"/>
          <w:sz w:val="22"/>
          <w:szCs w:val="22"/>
        </w:rPr>
        <w:t xml:space="preserve"> </w:t>
      </w:r>
      <w:r>
        <w:rPr>
          <w:sz w:val="22"/>
          <w:szCs w:val="22"/>
        </w:rPr>
        <w:t>consultants.</w:t>
      </w:r>
      <w:r>
        <w:rPr>
          <w:spacing w:val="29"/>
          <w:sz w:val="22"/>
          <w:szCs w:val="22"/>
        </w:rPr>
        <w:t xml:space="preserve"> </w:t>
      </w:r>
      <w:r>
        <w:rPr>
          <w:sz w:val="22"/>
          <w:szCs w:val="22"/>
        </w:rPr>
        <w:t>This</w:t>
      </w:r>
      <w:r>
        <w:rPr>
          <w:spacing w:val="-14"/>
          <w:sz w:val="22"/>
          <w:szCs w:val="22"/>
        </w:rPr>
        <w:t xml:space="preserve"> </w:t>
      </w:r>
      <w:r>
        <w:rPr>
          <w:sz w:val="22"/>
          <w:szCs w:val="22"/>
        </w:rPr>
        <w:t>duty</w:t>
      </w:r>
      <w:r>
        <w:rPr>
          <w:spacing w:val="-14"/>
          <w:sz w:val="22"/>
          <w:szCs w:val="22"/>
        </w:rPr>
        <w:t xml:space="preserve"> </w:t>
      </w:r>
      <w:r>
        <w:rPr>
          <w:sz w:val="22"/>
          <w:szCs w:val="22"/>
        </w:rPr>
        <w:t>is</w:t>
      </w:r>
      <w:r>
        <w:rPr>
          <w:spacing w:val="-12"/>
          <w:sz w:val="22"/>
          <w:szCs w:val="22"/>
        </w:rPr>
        <w:t xml:space="preserve"> </w:t>
      </w:r>
      <w:r>
        <w:rPr>
          <w:sz w:val="22"/>
          <w:szCs w:val="22"/>
        </w:rPr>
        <w:t>non-delegable,</w:t>
      </w:r>
      <w:r>
        <w:rPr>
          <w:spacing w:val="-53"/>
          <w:sz w:val="22"/>
          <w:szCs w:val="22"/>
        </w:rPr>
        <w:t xml:space="preserve"> </w:t>
      </w:r>
      <w:r>
        <w:rPr>
          <w:sz w:val="22"/>
          <w:szCs w:val="22"/>
        </w:rPr>
        <w:t>and Professional, by signing drawings or preparing drawings to submit for purposes of building</w:t>
      </w:r>
      <w:r>
        <w:rPr>
          <w:spacing w:val="1"/>
          <w:sz w:val="22"/>
          <w:szCs w:val="22"/>
        </w:rPr>
        <w:t xml:space="preserve"> </w:t>
      </w:r>
      <w:r>
        <w:rPr>
          <w:sz w:val="22"/>
          <w:szCs w:val="22"/>
        </w:rPr>
        <w:t>permits shall be deemed to certify that it has taken necessary measures to ascertain the Applicable</w:t>
      </w:r>
      <w:r>
        <w:rPr>
          <w:spacing w:val="-52"/>
          <w:sz w:val="22"/>
          <w:szCs w:val="22"/>
        </w:rPr>
        <w:t xml:space="preserve"> </w:t>
      </w:r>
      <w:r>
        <w:rPr>
          <w:sz w:val="22"/>
          <w:szCs w:val="22"/>
        </w:rPr>
        <w:t>Laws.</w:t>
      </w:r>
      <w:r>
        <w:rPr>
          <w:spacing w:val="1"/>
          <w:sz w:val="22"/>
          <w:szCs w:val="22"/>
        </w:rPr>
        <w:t xml:space="preserve"> </w:t>
      </w:r>
      <w:r>
        <w:rPr>
          <w:sz w:val="22"/>
          <w:szCs w:val="22"/>
        </w:rPr>
        <w:t>Professional shall promptly correct any Services, documents or Work Product (hereinafter</w:t>
      </w:r>
      <w:r>
        <w:rPr>
          <w:spacing w:val="1"/>
          <w:sz w:val="22"/>
          <w:szCs w:val="22"/>
        </w:rPr>
        <w:t xml:space="preserve"> </w:t>
      </w:r>
      <w:r>
        <w:rPr>
          <w:sz w:val="22"/>
          <w:szCs w:val="22"/>
        </w:rPr>
        <w:t>defined) prepared or furnished by Professional or its consultants that contains errors, conflicts or</w:t>
      </w:r>
      <w:r>
        <w:rPr>
          <w:spacing w:val="1"/>
          <w:sz w:val="22"/>
          <w:szCs w:val="22"/>
        </w:rPr>
        <w:t xml:space="preserve"> </w:t>
      </w:r>
      <w:r>
        <w:rPr>
          <w:sz w:val="22"/>
          <w:szCs w:val="22"/>
        </w:rPr>
        <w:t>omissions</w:t>
      </w:r>
      <w:r>
        <w:rPr>
          <w:spacing w:val="-3"/>
          <w:sz w:val="22"/>
          <w:szCs w:val="22"/>
        </w:rPr>
        <w:t xml:space="preserve"> </w:t>
      </w:r>
      <w:r>
        <w:rPr>
          <w:sz w:val="22"/>
          <w:szCs w:val="22"/>
        </w:rPr>
        <w:t>(“</w:t>
      </w:r>
      <w:r>
        <w:rPr>
          <w:b/>
          <w:bCs/>
          <w:sz w:val="22"/>
          <w:szCs w:val="22"/>
        </w:rPr>
        <w:t>Errors</w:t>
      </w:r>
      <w:r>
        <w:rPr>
          <w:b/>
          <w:bCs/>
          <w:spacing w:val="-2"/>
          <w:sz w:val="22"/>
          <w:szCs w:val="22"/>
        </w:rPr>
        <w:t xml:space="preserve"> </w:t>
      </w:r>
      <w:r>
        <w:rPr>
          <w:b/>
          <w:bCs/>
          <w:sz w:val="22"/>
          <w:szCs w:val="22"/>
        </w:rPr>
        <w:t>and</w:t>
      </w:r>
      <w:r>
        <w:rPr>
          <w:b/>
          <w:bCs/>
          <w:spacing w:val="-1"/>
          <w:sz w:val="22"/>
          <w:szCs w:val="22"/>
        </w:rPr>
        <w:t xml:space="preserve"> </w:t>
      </w:r>
      <w:r>
        <w:rPr>
          <w:b/>
          <w:bCs/>
          <w:sz w:val="22"/>
          <w:szCs w:val="22"/>
        </w:rPr>
        <w:t>Omissions</w:t>
      </w:r>
      <w:r>
        <w:rPr>
          <w:sz w:val="22"/>
          <w:szCs w:val="22"/>
        </w:rPr>
        <w:t>”) at</w:t>
      </w:r>
      <w:r>
        <w:rPr>
          <w:spacing w:val="1"/>
          <w:sz w:val="22"/>
          <w:szCs w:val="22"/>
        </w:rPr>
        <w:t xml:space="preserve"> </w:t>
      </w:r>
      <w:r>
        <w:rPr>
          <w:sz w:val="22"/>
          <w:szCs w:val="22"/>
        </w:rPr>
        <w:t>no additional</w:t>
      </w:r>
      <w:r>
        <w:rPr>
          <w:spacing w:val="-4"/>
          <w:sz w:val="22"/>
          <w:szCs w:val="22"/>
        </w:rPr>
        <w:t xml:space="preserve"> </w:t>
      </w:r>
      <w:r>
        <w:rPr>
          <w:sz w:val="22"/>
          <w:szCs w:val="22"/>
        </w:rPr>
        <w:t>cost</w:t>
      </w:r>
      <w:r>
        <w:rPr>
          <w:spacing w:val="-1"/>
          <w:sz w:val="22"/>
          <w:szCs w:val="22"/>
        </w:rPr>
        <w:t xml:space="preserve"> </w:t>
      </w:r>
      <w:r>
        <w:rPr>
          <w:sz w:val="22"/>
          <w:szCs w:val="22"/>
        </w:rPr>
        <w:t>to</w:t>
      </w:r>
      <w:r>
        <w:rPr>
          <w:spacing w:val="-1"/>
          <w:sz w:val="22"/>
          <w:szCs w:val="22"/>
        </w:rPr>
        <w:t xml:space="preserve"> </w:t>
      </w:r>
      <w:r>
        <w:rPr>
          <w:sz w:val="22"/>
          <w:szCs w:val="22"/>
        </w:rPr>
        <w:t>Owner.</w:t>
      </w:r>
    </w:p>
    <w:p w:rsidR="00333710" w:rsidRDefault="00333710">
      <w:pPr>
        <w:pStyle w:val="ListParagraph"/>
        <w:numPr>
          <w:ilvl w:val="1"/>
          <w:numId w:val="23"/>
        </w:numPr>
        <w:tabs>
          <w:tab w:val="left" w:pos="1541"/>
        </w:tabs>
        <w:kinsoku w:val="0"/>
        <w:overflowPunct w:val="0"/>
        <w:spacing w:line="276" w:lineRule="auto"/>
        <w:ind w:right="412" w:firstLine="0"/>
        <w:rPr>
          <w:sz w:val="22"/>
          <w:szCs w:val="22"/>
        </w:rPr>
        <w:sectPr w:rsidR="00333710">
          <w:pgSz w:w="12240" w:h="15840"/>
          <w:pgMar w:top="1380" w:right="1020" w:bottom="1340" w:left="1340" w:header="0" w:footer="1156" w:gutter="0"/>
          <w:cols w:space="720"/>
          <w:noEndnote/>
        </w:sectPr>
      </w:pPr>
    </w:p>
    <w:p w:rsidR="00333710" w:rsidRDefault="00333710">
      <w:pPr>
        <w:pStyle w:val="ListParagraph"/>
        <w:numPr>
          <w:ilvl w:val="1"/>
          <w:numId w:val="23"/>
        </w:numPr>
        <w:tabs>
          <w:tab w:val="left" w:pos="1541"/>
        </w:tabs>
        <w:kinsoku w:val="0"/>
        <w:overflowPunct w:val="0"/>
        <w:spacing w:before="61" w:line="276" w:lineRule="auto"/>
        <w:ind w:right="419" w:firstLine="0"/>
        <w:rPr>
          <w:sz w:val="22"/>
          <w:szCs w:val="22"/>
        </w:rPr>
      </w:pPr>
      <w:r>
        <w:rPr>
          <w:b/>
          <w:bCs/>
          <w:sz w:val="22"/>
          <w:szCs w:val="22"/>
          <w:u w:val="thick"/>
        </w:rPr>
        <w:t>Professional</w:t>
      </w:r>
      <w:r>
        <w:rPr>
          <w:b/>
          <w:bCs/>
          <w:spacing w:val="1"/>
          <w:sz w:val="22"/>
          <w:szCs w:val="22"/>
          <w:u w:val="thick"/>
        </w:rPr>
        <w:t xml:space="preserve"> </w:t>
      </w:r>
      <w:r>
        <w:rPr>
          <w:b/>
          <w:bCs/>
          <w:sz w:val="22"/>
          <w:szCs w:val="22"/>
          <w:u w:val="thick"/>
        </w:rPr>
        <w:t>Standards</w:t>
      </w:r>
      <w:r>
        <w:rPr>
          <w:sz w:val="22"/>
          <w:szCs w:val="22"/>
        </w:rPr>
        <w:t>.</w:t>
      </w:r>
      <w:r>
        <w:rPr>
          <w:spacing w:val="1"/>
          <w:sz w:val="22"/>
          <w:szCs w:val="22"/>
        </w:rPr>
        <w:t xml:space="preserve"> </w:t>
      </w:r>
      <w:r>
        <w:rPr>
          <w:sz w:val="22"/>
          <w:szCs w:val="22"/>
        </w:rPr>
        <w:t>Professional</w:t>
      </w:r>
      <w:r>
        <w:rPr>
          <w:spacing w:val="1"/>
          <w:sz w:val="22"/>
          <w:szCs w:val="22"/>
        </w:rPr>
        <w:t xml:space="preserve"> </w:t>
      </w:r>
      <w:r>
        <w:rPr>
          <w:sz w:val="22"/>
          <w:szCs w:val="22"/>
        </w:rPr>
        <w:t>shall</w:t>
      </w:r>
      <w:r>
        <w:rPr>
          <w:spacing w:val="1"/>
          <w:sz w:val="22"/>
          <w:szCs w:val="22"/>
        </w:rPr>
        <w:t xml:space="preserve"> </w:t>
      </w:r>
      <w:r>
        <w:rPr>
          <w:sz w:val="22"/>
          <w:szCs w:val="22"/>
        </w:rPr>
        <w:t>furnish</w:t>
      </w:r>
      <w:r>
        <w:rPr>
          <w:spacing w:val="1"/>
          <w:sz w:val="22"/>
          <w:szCs w:val="22"/>
        </w:rPr>
        <w:t xml:space="preserve"> </w:t>
      </w:r>
      <w:r>
        <w:rPr>
          <w:sz w:val="22"/>
          <w:szCs w:val="22"/>
        </w:rPr>
        <w:t>the</w:t>
      </w:r>
      <w:r>
        <w:rPr>
          <w:spacing w:val="1"/>
          <w:sz w:val="22"/>
          <w:szCs w:val="22"/>
        </w:rPr>
        <w:t xml:space="preserve"> </w:t>
      </w:r>
      <w:r>
        <w:rPr>
          <w:sz w:val="22"/>
          <w:szCs w:val="22"/>
        </w:rPr>
        <w:t>Services</w:t>
      </w:r>
      <w:r>
        <w:rPr>
          <w:spacing w:val="1"/>
          <w:sz w:val="22"/>
          <w:szCs w:val="22"/>
        </w:rPr>
        <w:t xml:space="preserve"> </w:t>
      </w:r>
      <w:r>
        <w:rPr>
          <w:sz w:val="22"/>
          <w:szCs w:val="22"/>
        </w:rPr>
        <w:t>in</w:t>
      </w:r>
      <w:r>
        <w:rPr>
          <w:spacing w:val="1"/>
          <w:sz w:val="22"/>
          <w:szCs w:val="22"/>
        </w:rPr>
        <w:t xml:space="preserve"> </w:t>
      </w:r>
      <w:r>
        <w:rPr>
          <w:sz w:val="22"/>
          <w:szCs w:val="22"/>
        </w:rPr>
        <w:t>accordance</w:t>
      </w:r>
      <w:r>
        <w:rPr>
          <w:spacing w:val="1"/>
          <w:sz w:val="22"/>
          <w:szCs w:val="22"/>
        </w:rPr>
        <w:t xml:space="preserve"> </w:t>
      </w:r>
      <w:r>
        <w:rPr>
          <w:sz w:val="22"/>
          <w:szCs w:val="22"/>
        </w:rPr>
        <w:t>with</w:t>
      </w:r>
      <w:r>
        <w:rPr>
          <w:spacing w:val="1"/>
          <w:sz w:val="22"/>
          <w:szCs w:val="22"/>
        </w:rPr>
        <w:t xml:space="preserve"> </w:t>
      </w:r>
      <w:r>
        <w:rPr>
          <w:sz w:val="22"/>
          <w:szCs w:val="22"/>
        </w:rPr>
        <w:t>professional standards currently practiced by similarly licensed professional firms on projects</w:t>
      </w:r>
      <w:r>
        <w:rPr>
          <w:spacing w:val="1"/>
          <w:sz w:val="22"/>
          <w:szCs w:val="22"/>
        </w:rPr>
        <w:t xml:space="preserve"> </w:t>
      </w:r>
      <w:r>
        <w:rPr>
          <w:sz w:val="22"/>
          <w:szCs w:val="22"/>
        </w:rPr>
        <w:t>similar</w:t>
      </w:r>
      <w:r>
        <w:rPr>
          <w:spacing w:val="-3"/>
          <w:sz w:val="22"/>
          <w:szCs w:val="22"/>
        </w:rPr>
        <w:t xml:space="preserve"> </w:t>
      </w:r>
      <w:r>
        <w:rPr>
          <w:sz w:val="22"/>
          <w:szCs w:val="22"/>
        </w:rPr>
        <w:t>in</w:t>
      </w:r>
      <w:r>
        <w:rPr>
          <w:spacing w:val="-3"/>
          <w:sz w:val="22"/>
          <w:szCs w:val="22"/>
        </w:rPr>
        <w:t xml:space="preserve"> </w:t>
      </w:r>
      <w:r>
        <w:rPr>
          <w:sz w:val="22"/>
          <w:szCs w:val="22"/>
        </w:rPr>
        <w:t>size, complexity</w:t>
      </w:r>
      <w:r>
        <w:rPr>
          <w:spacing w:val="-5"/>
          <w:sz w:val="22"/>
          <w:szCs w:val="22"/>
        </w:rPr>
        <w:t xml:space="preserve"> </w:t>
      </w:r>
      <w:r>
        <w:rPr>
          <w:sz w:val="22"/>
          <w:szCs w:val="22"/>
        </w:rPr>
        <w:t>and cost</w:t>
      </w:r>
      <w:r>
        <w:rPr>
          <w:spacing w:val="-2"/>
          <w:sz w:val="22"/>
          <w:szCs w:val="22"/>
        </w:rPr>
        <w:t xml:space="preserve"> </w:t>
      </w:r>
      <w:r>
        <w:rPr>
          <w:sz w:val="22"/>
          <w:szCs w:val="22"/>
        </w:rPr>
        <w:t>to the Project</w:t>
      </w:r>
      <w:r>
        <w:rPr>
          <w:spacing w:val="-2"/>
          <w:sz w:val="22"/>
          <w:szCs w:val="22"/>
        </w:rPr>
        <w:t xml:space="preserve"> </w:t>
      </w:r>
      <w:r>
        <w:rPr>
          <w:sz w:val="22"/>
          <w:szCs w:val="22"/>
        </w:rPr>
        <w:t>(the</w:t>
      </w:r>
      <w:r>
        <w:rPr>
          <w:spacing w:val="-2"/>
          <w:sz w:val="22"/>
          <w:szCs w:val="22"/>
        </w:rPr>
        <w:t xml:space="preserve"> </w:t>
      </w:r>
      <w:r>
        <w:rPr>
          <w:sz w:val="22"/>
          <w:szCs w:val="22"/>
        </w:rPr>
        <w:t>“</w:t>
      </w:r>
      <w:r>
        <w:rPr>
          <w:b/>
          <w:bCs/>
          <w:sz w:val="22"/>
          <w:szCs w:val="22"/>
        </w:rPr>
        <w:t>Standard</w:t>
      </w:r>
      <w:r>
        <w:rPr>
          <w:b/>
          <w:bCs/>
          <w:spacing w:val="-4"/>
          <w:sz w:val="22"/>
          <w:szCs w:val="22"/>
        </w:rPr>
        <w:t xml:space="preserve"> </w:t>
      </w:r>
      <w:r>
        <w:rPr>
          <w:b/>
          <w:bCs/>
          <w:sz w:val="22"/>
          <w:szCs w:val="22"/>
        </w:rPr>
        <w:t>of</w:t>
      </w:r>
      <w:r>
        <w:rPr>
          <w:b/>
          <w:bCs/>
          <w:spacing w:val="3"/>
          <w:sz w:val="22"/>
          <w:szCs w:val="22"/>
        </w:rPr>
        <w:t xml:space="preserve"> </w:t>
      </w:r>
      <w:r>
        <w:rPr>
          <w:b/>
          <w:bCs/>
          <w:sz w:val="22"/>
          <w:szCs w:val="22"/>
        </w:rPr>
        <w:t>Care</w:t>
      </w:r>
      <w:r>
        <w:rPr>
          <w:sz w:val="22"/>
          <w:szCs w:val="22"/>
        </w:rPr>
        <w:t>”).</w:t>
      </w:r>
    </w:p>
    <w:p w:rsidR="00333710" w:rsidRDefault="00333710">
      <w:pPr>
        <w:pStyle w:val="BodyText"/>
        <w:kinsoku w:val="0"/>
        <w:overflowPunct w:val="0"/>
        <w:spacing w:before="11"/>
        <w:rPr>
          <w:sz w:val="20"/>
          <w:szCs w:val="20"/>
        </w:rPr>
      </w:pPr>
    </w:p>
    <w:p w:rsidR="00333710" w:rsidRDefault="00333710">
      <w:pPr>
        <w:pStyle w:val="ListParagraph"/>
        <w:numPr>
          <w:ilvl w:val="1"/>
          <w:numId w:val="23"/>
        </w:numPr>
        <w:tabs>
          <w:tab w:val="left" w:pos="1541"/>
        </w:tabs>
        <w:kinsoku w:val="0"/>
        <w:overflowPunct w:val="0"/>
        <w:spacing w:line="276" w:lineRule="auto"/>
        <w:ind w:right="419" w:firstLine="0"/>
        <w:rPr>
          <w:sz w:val="22"/>
          <w:szCs w:val="22"/>
        </w:rPr>
      </w:pPr>
      <w:r>
        <w:rPr>
          <w:b/>
          <w:bCs/>
          <w:sz w:val="22"/>
          <w:szCs w:val="22"/>
          <w:u w:val="thick"/>
        </w:rPr>
        <w:t>Commissioning</w:t>
      </w:r>
      <w:r>
        <w:rPr>
          <w:sz w:val="22"/>
          <w:szCs w:val="22"/>
        </w:rPr>
        <w:t>.</w:t>
      </w:r>
      <w:r>
        <w:rPr>
          <w:spacing w:val="1"/>
          <w:sz w:val="22"/>
          <w:szCs w:val="22"/>
        </w:rPr>
        <w:t xml:space="preserve"> </w:t>
      </w:r>
      <w:r>
        <w:rPr>
          <w:sz w:val="22"/>
          <w:szCs w:val="22"/>
        </w:rPr>
        <w:t>Professional shall participate in and cooperate with, design phase,</w:t>
      </w:r>
      <w:r>
        <w:rPr>
          <w:spacing w:val="1"/>
          <w:sz w:val="22"/>
          <w:szCs w:val="22"/>
        </w:rPr>
        <w:t xml:space="preserve"> </w:t>
      </w:r>
      <w:r>
        <w:rPr>
          <w:sz w:val="22"/>
          <w:szCs w:val="22"/>
        </w:rPr>
        <w:t>construction phase, and post-occupancy commissioning (including peer review), validation, and</w:t>
      </w:r>
      <w:r>
        <w:rPr>
          <w:spacing w:val="1"/>
          <w:sz w:val="22"/>
          <w:szCs w:val="22"/>
        </w:rPr>
        <w:t xml:space="preserve"> </w:t>
      </w:r>
      <w:r>
        <w:rPr>
          <w:sz w:val="22"/>
          <w:szCs w:val="22"/>
        </w:rPr>
        <w:t>other</w:t>
      </w:r>
      <w:r>
        <w:rPr>
          <w:spacing w:val="-1"/>
          <w:sz w:val="22"/>
          <w:szCs w:val="22"/>
        </w:rPr>
        <w:t xml:space="preserve"> </w:t>
      </w:r>
      <w:r>
        <w:rPr>
          <w:sz w:val="22"/>
          <w:szCs w:val="22"/>
        </w:rPr>
        <w:t>third-party</w:t>
      </w:r>
      <w:r>
        <w:rPr>
          <w:spacing w:val="-3"/>
          <w:sz w:val="22"/>
          <w:szCs w:val="22"/>
        </w:rPr>
        <w:t xml:space="preserve"> </w:t>
      </w:r>
      <w:r>
        <w:rPr>
          <w:sz w:val="22"/>
          <w:szCs w:val="22"/>
        </w:rPr>
        <w:t>quality</w:t>
      </w:r>
      <w:r>
        <w:rPr>
          <w:spacing w:val="-3"/>
          <w:sz w:val="22"/>
          <w:szCs w:val="22"/>
        </w:rPr>
        <w:t xml:space="preserve"> </w:t>
      </w:r>
      <w:r>
        <w:rPr>
          <w:sz w:val="22"/>
          <w:szCs w:val="22"/>
        </w:rPr>
        <w:t>assurance and</w:t>
      </w:r>
      <w:r>
        <w:rPr>
          <w:spacing w:val="-3"/>
          <w:sz w:val="22"/>
          <w:szCs w:val="22"/>
        </w:rPr>
        <w:t xml:space="preserve"> </w:t>
      </w:r>
      <w:r>
        <w:rPr>
          <w:sz w:val="22"/>
          <w:szCs w:val="22"/>
        </w:rPr>
        <w:t>quality</w:t>
      </w:r>
      <w:r>
        <w:rPr>
          <w:spacing w:val="-3"/>
          <w:sz w:val="22"/>
          <w:szCs w:val="22"/>
        </w:rPr>
        <w:t xml:space="preserve"> </w:t>
      </w:r>
      <w:r>
        <w:rPr>
          <w:sz w:val="22"/>
          <w:szCs w:val="22"/>
        </w:rPr>
        <w:t>control</w:t>
      </w:r>
      <w:r>
        <w:rPr>
          <w:spacing w:val="-2"/>
          <w:sz w:val="22"/>
          <w:szCs w:val="22"/>
        </w:rPr>
        <w:t xml:space="preserve"> </w:t>
      </w:r>
      <w:r>
        <w:rPr>
          <w:sz w:val="22"/>
          <w:szCs w:val="22"/>
        </w:rPr>
        <w:t>processes, if any.</w:t>
      </w:r>
    </w:p>
    <w:p w:rsidR="00333710" w:rsidRDefault="00333710">
      <w:pPr>
        <w:pStyle w:val="BodyText"/>
        <w:kinsoku w:val="0"/>
        <w:overflowPunct w:val="0"/>
        <w:spacing w:before="8"/>
        <w:rPr>
          <w:sz w:val="20"/>
          <w:szCs w:val="20"/>
        </w:rPr>
      </w:pPr>
    </w:p>
    <w:p w:rsidR="00333710" w:rsidRDefault="00333710">
      <w:pPr>
        <w:pStyle w:val="Heading1"/>
        <w:tabs>
          <w:tab w:val="left" w:pos="1540"/>
        </w:tabs>
        <w:kinsoku w:val="0"/>
        <w:overflowPunct w:val="0"/>
        <w:rPr>
          <w:u w:val="none"/>
        </w:rPr>
      </w:pPr>
      <w:r>
        <w:rPr>
          <w:u w:val="none"/>
        </w:rPr>
        <w:t>ARTICLE</w:t>
      </w:r>
      <w:r>
        <w:rPr>
          <w:spacing w:val="-2"/>
          <w:u w:val="none"/>
        </w:rPr>
        <w:t xml:space="preserve"> </w:t>
      </w:r>
      <w:r>
        <w:rPr>
          <w:u w:val="none"/>
        </w:rPr>
        <w:t>2</w:t>
      </w:r>
      <w:r>
        <w:rPr>
          <w:u w:val="none"/>
        </w:rPr>
        <w:tab/>
      </w:r>
      <w:r>
        <w:rPr>
          <w:u w:val="thick"/>
        </w:rPr>
        <w:t>SCOPE</w:t>
      </w:r>
      <w:r>
        <w:rPr>
          <w:spacing w:val="-3"/>
          <w:u w:val="thick"/>
        </w:rPr>
        <w:t xml:space="preserve"> </w:t>
      </w:r>
      <w:r>
        <w:rPr>
          <w:u w:val="thick"/>
        </w:rPr>
        <w:t>OF</w:t>
      </w:r>
      <w:r>
        <w:rPr>
          <w:spacing w:val="-3"/>
          <w:u w:val="thick"/>
        </w:rPr>
        <w:t xml:space="preserve"> </w:t>
      </w:r>
      <w:r>
        <w:rPr>
          <w:u w:val="thick"/>
        </w:rPr>
        <w:t>PROFESSIONAL’S</w:t>
      </w:r>
      <w:r>
        <w:rPr>
          <w:spacing w:val="-2"/>
          <w:u w:val="thick"/>
        </w:rPr>
        <w:t xml:space="preserve"> </w:t>
      </w:r>
      <w:r>
        <w:rPr>
          <w:u w:val="thick"/>
        </w:rPr>
        <w:t>BASIC</w:t>
      </w:r>
      <w:r>
        <w:rPr>
          <w:spacing w:val="-3"/>
          <w:u w:val="thick"/>
        </w:rPr>
        <w:t xml:space="preserve"> </w:t>
      </w:r>
      <w:r>
        <w:rPr>
          <w:u w:val="thick"/>
        </w:rPr>
        <w:t>SERVICES</w:t>
      </w:r>
    </w:p>
    <w:p w:rsidR="00333710" w:rsidRDefault="00333710">
      <w:pPr>
        <w:pStyle w:val="BodyText"/>
        <w:kinsoku w:val="0"/>
        <w:overflowPunct w:val="0"/>
        <w:spacing w:before="5"/>
        <w:rPr>
          <w:b/>
          <w:bCs/>
          <w:sz w:val="16"/>
          <w:szCs w:val="16"/>
        </w:rPr>
      </w:pPr>
    </w:p>
    <w:p w:rsidR="00333710" w:rsidRDefault="00333710">
      <w:pPr>
        <w:pStyle w:val="ListParagraph"/>
        <w:numPr>
          <w:ilvl w:val="1"/>
          <w:numId w:val="22"/>
        </w:numPr>
        <w:tabs>
          <w:tab w:val="left" w:pos="1541"/>
        </w:tabs>
        <w:kinsoku w:val="0"/>
        <w:overflowPunct w:val="0"/>
        <w:spacing w:before="91"/>
        <w:ind w:right="0" w:hanging="721"/>
        <w:jc w:val="left"/>
        <w:rPr>
          <w:sz w:val="22"/>
          <w:szCs w:val="22"/>
        </w:rPr>
      </w:pPr>
      <w:r>
        <w:rPr>
          <w:b/>
          <w:bCs/>
          <w:sz w:val="22"/>
          <w:szCs w:val="22"/>
          <w:u w:val="thick"/>
        </w:rPr>
        <w:t>General</w:t>
      </w:r>
      <w:r>
        <w:rPr>
          <w:sz w:val="22"/>
          <w:szCs w:val="22"/>
        </w:rPr>
        <w:t>.</w:t>
      </w:r>
    </w:p>
    <w:p w:rsidR="00333710" w:rsidRDefault="00333710">
      <w:pPr>
        <w:pStyle w:val="BodyText"/>
        <w:kinsoku w:val="0"/>
        <w:overflowPunct w:val="0"/>
        <w:spacing w:before="2"/>
        <w:rPr>
          <w:sz w:val="16"/>
          <w:szCs w:val="16"/>
        </w:rPr>
      </w:pPr>
    </w:p>
    <w:p w:rsidR="00333710" w:rsidRDefault="00333710">
      <w:pPr>
        <w:pStyle w:val="ListParagraph"/>
        <w:numPr>
          <w:ilvl w:val="2"/>
          <w:numId w:val="22"/>
        </w:numPr>
        <w:tabs>
          <w:tab w:val="left" w:pos="2261"/>
        </w:tabs>
        <w:kinsoku w:val="0"/>
        <w:overflowPunct w:val="0"/>
        <w:spacing w:before="92" w:line="276" w:lineRule="auto"/>
        <w:ind w:firstLine="0"/>
        <w:rPr>
          <w:sz w:val="22"/>
          <w:szCs w:val="22"/>
        </w:rPr>
      </w:pPr>
      <w:r>
        <w:rPr>
          <w:sz w:val="22"/>
          <w:szCs w:val="22"/>
        </w:rPr>
        <w:t>Professional’s “</w:t>
      </w:r>
      <w:r>
        <w:rPr>
          <w:b/>
          <w:bCs/>
          <w:sz w:val="22"/>
          <w:szCs w:val="22"/>
        </w:rPr>
        <w:t>Basic Services</w:t>
      </w:r>
      <w:r>
        <w:rPr>
          <w:sz w:val="22"/>
          <w:szCs w:val="22"/>
        </w:rPr>
        <w:t>” consist of all of the services to be provided by,</w:t>
      </w:r>
      <w:r>
        <w:rPr>
          <w:spacing w:val="1"/>
          <w:sz w:val="22"/>
          <w:szCs w:val="22"/>
        </w:rPr>
        <w:t xml:space="preserve"> </w:t>
      </w:r>
      <w:r>
        <w:rPr>
          <w:sz w:val="22"/>
          <w:szCs w:val="22"/>
        </w:rPr>
        <w:t>and</w:t>
      </w:r>
      <w:r>
        <w:rPr>
          <w:spacing w:val="-7"/>
          <w:sz w:val="22"/>
          <w:szCs w:val="22"/>
        </w:rPr>
        <w:t xml:space="preserve"> </w:t>
      </w:r>
      <w:r>
        <w:rPr>
          <w:sz w:val="22"/>
          <w:szCs w:val="22"/>
        </w:rPr>
        <w:t>all</w:t>
      </w:r>
      <w:r>
        <w:rPr>
          <w:spacing w:val="-6"/>
          <w:sz w:val="22"/>
          <w:szCs w:val="22"/>
        </w:rPr>
        <w:t xml:space="preserve"> </w:t>
      </w:r>
      <w:r>
        <w:rPr>
          <w:sz w:val="22"/>
          <w:szCs w:val="22"/>
        </w:rPr>
        <w:t>obligations</w:t>
      </w:r>
      <w:r>
        <w:rPr>
          <w:spacing w:val="-6"/>
          <w:sz w:val="22"/>
          <w:szCs w:val="22"/>
        </w:rPr>
        <w:t xml:space="preserve"> </w:t>
      </w:r>
      <w:r>
        <w:rPr>
          <w:sz w:val="22"/>
          <w:szCs w:val="22"/>
        </w:rPr>
        <w:t>of,</w:t>
      </w:r>
      <w:r>
        <w:rPr>
          <w:spacing w:val="-7"/>
          <w:sz w:val="22"/>
          <w:szCs w:val="22"/>
        </w:rPr>
        <w:t xml:space="preserve"> </w:t>
      </w:r>
      <w:r>
        <w:rPr>
          <w:sz w:val="22"/>
          <w:szCs w:val="22"/>
        </w:rPr>
        <w:t>Professional</w:t>
      </w:r>
      <w:r>
        <w:rPr>
          <w:spacing w:val="-8"/>
          <w:sz w:val="22"/>
          <w:szCs w:val="22"/>
        </w:rPr>
        <w:t xml:space="preserve"> </w:t>
      </w:r>
      <w:r>
        <w:rPr>
          <w:sz w:val="22"/>
          <w:szCs w:val="22"/>
        </w:rPr>
        <w:t>under</w:t>
      </w:r>
      <w:r>
        <w:rPr>
          <w:spacing w:val="-5"/>
          <w:sz w:val="22"/>
          <w:szCs w:val="22"/>
        </w:rPr>
        <w:t xml:space="preserve"> </w:t>
      </w:r>
      <w:r>
        <w:rPr>
          <w:sz w:val="22"/>
          <w:szCs w:val="22"/>
        </w:rPr>
        <w:t>this</w:t>
      </w:r>
      <w:r>
        <w:rPr>
          <w:spacing w:val="-9"/>
          <w:sz w:val="22"/>
          <w:szCs w:val="22"/>
        </w:rPr>
        <w:t xml:space="preserve"> </w:t>
      </w:r>
      <w:r>
        <w:rPr>
          <w:sz w:val="22"/>
          <w:szCs w:val="22"/>
        </w:rPr>
        <w:t>Agreement,</w:t>
      </w:r>
      <w:r>
        <w:rPr>
          <w:spacing w:val="-7"/>
          <w:sz w:val="22"/>
          <w:szCs w:val="22"/>
        </w:rPr>
        <w:t xml:space="preserve"> </w:t>
      </w:r>
      <w:r>
        <w:rPr>
          <w:sz w:val="22"/>
          <w:szCs w:val="22"/>
        </w:rPr>
        <w:t>including</w:t>
      </w:r>
      <w:r>
        <w:rPr>
          <w:spacing w:val="-10"/>
          <w:sz w:val="22"/>
          <w:szCs w:val="22"/>
        </w:rPr>
        <w:t xml:space="preserve"> </w:t>
      </w:r>
      <w:r>
        <w:rPr>
          <w:sz w:val="22"/>
          <w:szCs w:val="22"/>
        </w:rPr>
        <w:t>those</w:t>
      </w:r>
      <w:r>
        <w:rPr>
          <w:spacing w:val="-8"/>
          <w:sz w:val="22"/>
          <w:szCs w:val="22"/>
        </w:rPr>
        <w:t xml:space="preserve"> </w:t>
      </w:r>
      <w:r>
        <w:rPr>
          <w:sz w:val="22"/>
          <w:szCs w:val="22"/>
        </w:rPr>
        <w:t>described</w:t>
      </w:r>
      <w:r>
        <w:rPr>
          <w:spacing w:val="-7"/>
          <w:sz w:val="22"/>
          <w:szCs w:val="22"/>
        </w:rPr>
        <w:t xml:space="preserve"> </w:t>
      </w:r>
      <w:r>
        <w:rPr>
          <w:sz w:val="22"/>
          <w:szCs w:val="22"/>
        </w:rPr>
        <w:t>in</w:t>
      </w:r>
      <w:r>
        <w:rPr>
          <w:spacing w:val="-10"/>
          <w:sz w:val="22"/>
          <w:szCs w:val="22"/>
        </w:rPr>
        <w:t xml:space="preserve"> </w:t>
      </w:r>
      <w:r>
        <w:rPr>
          <w:sz w:val="22"/>
          <w:szCs w:val="22"/>
        </w:rPr>
        <w:t>this</w:t>
      </w:r>
      <w:r>
        <w:rPr>
          <w:spacing w:val="-52"/>
          <w:sz w:val="22"/>
          <w:szCs w:val="22"/>
        </w:rPr>
        <w:t xml:space="preserve"> </w:t>
      </w:r>
      <w:r>
        <w:rPr>
          <w:b/>
          <w:bCs/>
          <w:sz w:val="22"/>
          <w:szCs w:val="22"/>
        </w:rPr>
        <w:t xml:space="preserve">Article 2 </w:t>
      </w:r>
      <w:r>
        <w:rPr>
          <w:sz w:val="22"/>
          <w:szCs w:val="22"/>
        </w:rPr>
        <w:t>and as described on the Schedule of Services and Consultants, but excluding</w:t>
      </w:r>
      <w:r>
        <w:rPr>
          <w:spacing w:val="1"/>
          <w:sz w:val="22"/>
          <w:szCs w:val="22"/>
        </w:rPr>
        <w:t xml:space="preserve"> </w:t>
      </w:r>
      <w:r>
        <w:rPr>
          <w:sz w:val="22"/>
          <w:szCs w:val="22"/>
        </w:rPr>
        <w:t>Additional Services.</w:t>
      </w:r>
    </w:p>
    <w:p w:rsidR="00333710" w:rsidRDefault="00333710">
      <w:pPr>
        <w:pStyle w:val="BodyText"/>
        <w:kinsoku w:val="0"/>
        <w:overflowPunct w:val="0"/>
        <w:spacing w:before="10"/>
        <w:rPr>
          <w:sz w:val="20"/>
          <w:szCs w:val="20"/>
        </w:rPr>
      </w:pPr>
    </w:p>
    <w:p w:rsidR="00333710" w:rsidRDefault="00333710">
      <w:pPr>
        <w:pStyle w:val="ListParagraph"/>
        <w:numPr>
          <w:ilvl w:val="2"/>
          <w:numId w:val="22"/>
        </w:numPr>
        <w:tabs>
          <w:tab w:val="left" w:pos="2261"/>
        </w:tabs>
        <w:kinsoku w:val="0"/>
        <w:overflowPunct w:val="0"/>
        <w:spacing w:before="1" w:line="276" w:lineRule="auto"/>
        <w:ind w:right="412" w:firstLine="0"/>
        <w:rPr>
          <w:sz w:val="22"/>
          <w:szCs w:val="22"/>
        </w:rPr>
      </w:pPr>
      <w:r>
        <w:rPr>
          <w:sz w:val="22"/>
          <w:szCs w:val="22"/>
        </w:rPr>
        <w:t>Professional</w:t>
      </w:r>
      <w:r>
        <w:rPr>
          <w:spacing w:val="1"/>
          <w:sz w:val="22"/>
          <w:szCs w:val="22"/>
        </w:rPr>
        <w:t xml:space="preserve"> </w:t>
      </w:r>
      <w:r>
        <w:rPr>
          <w:sz w:val="22"/>
          <w:szCs w:val="22"/>
        </w:rPr>
        <w:t>shall</w:t>
      </w:r>
      <w:r>
        <w:rPr>
          <w:spacing w:val="1"/>
          <w:sz w:val="22"/>
          <w:szCs w:val="22"/>
        </w:rPr>
        <w:t xml:space="preserve"> </w:t>
      </w:r>
      <w:r>
        <w:rPr>
          <w:sz w:val="22"/>
          <w:szCs w:val="22"/>
        </w:rPr>
        <w:t>perform</w:t>
      </w:r>
      <w:r>
        <w:rPr>
          <w:spacing w:val="1"/>
          <w:sz w:val="22"/>
          <w:szCs w:val="22"/>
        </w:rPr>
        <w:t xml:space="preserve"> </w:t>
      </w:r>
      <w:r>
        <w:rPr>
          <w:sz w:val="22"/>
          <w:szCs w:val="22"/>
        </w:rPr>
        <w:t>all</w:t>
      </w:r>
      <w:r>
        <w:rPr>
          <w:spacing w:val="1"/>
          <w:sz w:val="22"/>
          <w:szCs w:val="22"/>
        </w:rPr>
        <w:t xml:space="preserve"> </w:t>
      </w:r>
      <w:r>
        <w:rPr>
          <w:sz w:val="22"/>
          <w:szCs w:val="22"/>
        </w:rPr>
        <w:t>Services</w:t>
      </w:r>
      <w:r>
        <w:rPr>
          <w:spacing w:val="1"/>
          <w:sz w:val="22"/>
          <w:szCs w:val="22"/>
        </w:rPr>
        <w:t xml:space="preserve"> </w:t>
      </w:r>
      <w:r>
        <w:rPr>
          <w:sz w:val="22"/>
          <w:szCs w:val="22"/>
        </w:rPr>
        <w:t>in</w:t>
      </w:r>
      <w:r>
        <w:rPr>
          <w:spacing w:val="1"/>
          <w:sz w:val="22"/>
          <w:szCs w:val="22"/>
        </w:rPr>
        <w:t xml:space="preserve"> </w:t>
      </w:r>
      <w:r>
        <w:rPr>
          <w:sz w:val="22"/>
          <w:szCs w:val="22"/>
        </w:rPr>
        <w:t>accordance</w:t>
      </w:r>
      <w:r>
        <w:rPr>
          <w:spacing w:val="1"/>
          <w:sz w:val="22"/>
          <w:szCs w:val="22"/>
        </w:rPr>
        <w:t xml:space="preserve"> </w:t>
      </w:r>
      <w:r>
        <w:rPr>
          <w:sz w:val="22"/>
          <w:szCs w:val="22"/>
        </w:rPr>
        <w:t>with</w:t>
      </w:r>
      <w:r>
        <w:rPr>
          <w:spacing w:val="1"/>
          <w:sz w:val="22"/>
          <w:szCs w:val="22"/>
        </w:rPr>
        <w:t xml:space="preserve"> </w:t>
      </w:r>
      <w:r>
        <w:rPr>
          <w:sz w:val="22"/>
          <w:szCs w:val="22"/>
        </w:rPr>
        <w:t>Applicable</w:t>
      </w:r>
      <w:r>
        <w:rPr>
          <w:spacing w:val="1"/>
          <w:sz w:val="22"/>
          <w:szCs w:val="22"/>
        </w:rPr>
        <w:t xml:space="preserve"> </w:t>
      </w:r>
      <w:r>
        <w:rPr>
          <w:sz w:val="22"/>
          <w:szCs w:val="22"/>
        </w:rPr>
        <w:t>Laws</w:t>
      </w:r>
      <w:r>
        <w:rPr>
          <w:spacing w:val="-52"/>
          <w:sz w:val="22"/>
          <w:szCs w:val="22"/>
        </w:rPr>
        <w:t xml:space="preserve"> </w:t>
      </w:r>
      <w:r>
        <w:rPr>
          <w:sz w:val="22"/>
          <w:szCs w:val="22"/>
        </w:rPr>
        <w:t>(hereinafter</w:t>
      </w:r>
      <w:r>
        <w:rPr>
          <w:spacing w:val="-4"/>
          <w:sz w:val="22"/>
          <w:szCs w:val="22"/>
        </w:rPr>
        <w:t xml:space="preserve"> </w:t>
      </w:r>
      <w:r>
        <w:rPr>
          <w:sz w:val="22"/>
          <w:szCs w:val="22"/>
        </w:rPr>
        <w:t>defined)</w:t>
      </w:r>
      <w:r>
        <w:rPr>
          <w:spacing w:val="-3"/>
          <w:sz w:val="22"/>
          <w:szCs w:val="22"/>
        </w:rPr>
        <w:t xml:space="preserve"> </w:t>
      </w:r>
      <w:r>
        <w:rPr>
          <w:sz w:val="22"/>
          <w:szCs w:val="22"/>
        </w:rPr>
        <w:t>and:</w:t>
      </w:r>
      <w:r>
        <w:rPr>
          <w:spacing w:val="-3"/>
          <w:sz w:val="22"/>
          <w:szCs w:val="22"/>
        </w:rPr>
        <w:t xml:space="preserve"> </w:t>
      </w:r>
      <w:r>
        <w:rPr>
          <w:sz w:val="22"/>
          <w:szCs w:val="22"/>
        </w:rPr>
        <w:t>(a)</w:t>
      </w:r>
      <w:r>
        <w:rPr>
          <w:spacing w:val="-4"/>
          <w:sz w:val="22"/>
          <w:szCs w:val="22"/>
        </w:rPr>
        <w:t xml:space="preserve"> </w:t>
      </w:r>
      <w:r>
        <w:rPr>
          <w:sz w:val="22"/>
          <w:szCs w:val="22"/>
        </w:rPr>
        <w:t>“UCF</w:t>
      </w:r>
      <w:r>
        <w:rPr>
          <w:spacing w:val="-4"/>
          <w:sz w:val="22"/>
          <w:szCs w:val="22"/>
        </w:rPr>
        <w:t xml:space="preserve"> </w:t>
      </w:r>
      <w:r>
        <w:rPr>
          <w:sz w:val="22"/>
          <w:szCs w:val="22"/>
        </w:rPr>
        <w:t>Design,</w:t>
      </w:r>
      <w:r>
        <w:rPr>
          <w:spacing w:val="-4"/>
          <w:sz w:val="22"/>
          <w:szCs w:val="22"/>
        </w:rPr>
        <w:t xml:space="preserve"> </w:t>
      </w:r>
      <w:r>
        <w:rPr>
          <w:sz w:val="22"/>
          <w:szCs w:val="22"/>
        </w:rPr>
        <w:t>Construction,</w:t>
      </w:r>
      <w:r>
        <w:rPr>
          <w:spacing w:val="-4"/>
          <w:sz w:val="22"/>
          <w:szCs w:val="22"/>
        </w:rPr>
        <w:t xml:space="preserve"> </w:t>
      </w:r>
      <w:r>
        <w:rPr>
          <w:sz w:val="22"/>
          <w:szCs w:val="22"/>
        </w:rPr>
        <w:t>and</w:t>
      </w:r>
      <w:r>
        <w:rPr>
          <w:spacing w:val="-4"/>
          <w:sz w:val="22"/>
          <w:szCs w:val="22"/>
        </w:rPr>
        <w:t xml:space="preserve"> </w:t>
      </w:r>
      <w:r>
        <w:rPr>
          <w:sz w:val="22"/>
          <w:szCs w:val="22"/>
        </w:rPr>
        <w:t>Renovation</w:t>
      </w:r>
      <w:r>
        <w:rPr>
          <w:spacing w:val="-4"/>
          <w:sz w:val="22"/>
          <w:szCs w:val="22"/>
        </w:rPr>
        <w:t xml:space="preserve"> </w:t>
      </w:r>
      <w:r>
        <w:rPr>
          <w:sz w:val="22"/>
          <w:szCs w:val="22"/>
        </w:rPr>
        <w:t>Standards”;</w:t>
      </w:r>
      <w:r>
        <w:rPr>
          <w:spacing w:val="-5"/>
          <w:sz w:val="22"/>
          <w:szCs w:val="22"/>
        </w:rPr>
        <w:t xml:space="preserve"> </w:t>
      </w:r>
      <w:r>
        <w:rPr>
          <w:sz w:val="22"/>
          <w:szCs w:val="22"/>
        </w:rPr>
        <w:t>(b)</w:t>
      </w:r>
      <w:r>
        <w:rPr>
          <w:spacing w:val="-53"/>
          <w:sz w:val="22"/>
          <w:szCs w:val="22"/>
        </w:rPr>
        <w:t xml:space="preserve"> </w:t>
      </w:r>
      <w:r>
        <w:rPr>
          <w:sz w:val="22"/>
          <w:szCs w:val="22"/>
        </w:rPr>
        <w:t>“UCF</w:t>
      </w:r>
      <w:r>
        <w:rPr>
          <w:spacing w:val="-6"/>
          <w:sz w:val="22"/>
          <w:szCs w:val="22"/>
        </w:rPr>
        <w:t xml:space="preserve"> </w:t>
      </w:r>
      <w:r>
        <w:rPr>
          <w:sz w:val="22"/>
          <w:szCs w:val="22"/>
        </w:rPr>
        <w:t>Professional</w:t>
      </w:r>
      <w:r>
        <w:rPr>
          <w:spacing w:val="-5"/>
          <w:sz w:val="22"/>
          <w:szCs w:val="22"/>
        </w:rPr>
        <w:t xml:space="preserve"> </w:t>
      </w:r>
      <w:r>
        <w:rPr>
          <w:sz w:val="22"/>
          <w:szCs w:val="22"/>
        </w:rPr>
        <w:t>Services</w:t>
      </w:r>
      <w:r>
        <w:rPr>
          <w:spacing w:val="-5"/>
          <w:sz w:val="22"/>
          <w:szCs w:val="22"/>
        </w:rPr>
        <w:t xml:space="preserve"> </w:t>
      </w:r>
      <w:r>
        <w:rPr>
          <w:sz w:val="22"/>
          <w:szCs w:val="22"/>
        </w:rPr>
        <w:t>Guide”;</w:t>
      </w:r>
      <w:r>
        <w:rPr>
          <w:spacing w:val="-5"/>
          <w:sz w:val="22"/>
          <w:szCs w:val="22"/>
        </w:rPr>
        <w:t xml:space="preserve"> </w:t>
      </w:r>
      <w:r>
        <w:rPr>
          <w:sz w:val="22"/>
          <w:szCs w:val="22"/>
        </w:rPr>
        <w:t>(c)</w:t>
      </w:r>
      <w:r>
        <w:rPr>
          <w:spacing w:val="-4"/>
          <w:sz w:val="22"/>
          <w:szCs w:val="22"/>
        </w:rPr>
        <w:t xml:space="preserve"> </w:t>
      </w:r>
      <w:r>
        <w:rPr>
          <w:sz w:val="22"/>
          <w:szCs w:val="22"/>
        </w:rPr>
        <w:t>“UCF</w:t>
      </w:r>
      <w:r>
        <w:rPr>
          <w:spacing w:val="-6"/>
          <w:sz w:val="22"/>
          <w:szCs w:val="22"/>
        </w:rPr>
        <w:t xml:space="preserve"> </w:t>
      </w:r>
      <w:r>
        <w:rPr>
          <w:sz w:val="22"/>
          <w:szCs w:val="22"/>
        </w:rPr>
        <w:t>IT</w:t>
      </w:r>
      <w:r>
        <w:rPr>
          <w:spacing w:val="-4"/>
          <w:sz w:val="22"/>
          <w:szCs w:val="22"/>
        </w:rPr>
        <w:t xml:space="preserve"> </w:t>
      </w:r>
      <w:r>
        <w:rPr>
          <w:sz w:val="22"/>
          <w:szCs w:val="22"/>
        </w:rPr>
        <w:t>Telecommunication</w:t>
      </w:r>
      <w:r>
        <w:rPr>
          <w:spacing w:val="-6"/>
          <w:sz w:val="22"/>
          <w:szCs w:val="22"/>
        </w:rPr>
        <w:t xml:space="preserve"> </w:t>
      </w:r>
      <w:r>
        <w:rPr>
          <w:sz w:val="22"/>
          <w:szCs w:val="22"/>
        </w:rPr>
        <w:t>Design</w:t>
      </w:r>
      <w:r>
        <w:rPr>
          <w:spacing w:val="-4"/>
          <w:sz w:val="22"/>
          <w:szCs w:val="22"/>
        </w:rPr>
        <w:t xml:space="preserve"> </w:t>
      </w:r>
      <w:r>
        <w:rPr>
          <w:sz w:val="22"/>
          <w:szCs w:val="22"/>
        </w:rPr>
        <w:t>Standards”;</w:t>
      </w:r>
    </w:p>
    <w:p w:rsidR="00333710" w:rsidRDefault="00333710">
      <w:pPr>
        <w:pStyle w:val="BodyText"/>
        <w:kinsoku w:val="0"/>
        <w:overflowPunct w:val="0"/>
        <w:spacing w:line="276" w:lineRule="auto"/>
        <w:ind w:left="1540" w:right="409"/>
        <w:jc w:val="both"/>
      </w:pPr>
      <w:r>
        <w:t>(d)</w:t>
      </w:r>
      <w:r>
        <w:rPr>
          <w:spacing w:val="1"/>
        </w:rPr>
        <w:t xml:space="preserve"> </w:t>
      </w:r>
      <w:r>
        <w:t>“UCF</w:t>
      </w:r>
      <w:r>
        <w:rPr>
          <w:spacing w:val="1"/>
        </w:rPr>
        <w:t xml:space="preserve"> </w:t>
      </w:r>
      <w:r>
        <w:t>Office</w:t>
      </w:r>
      <w:r>
        <w:rPr>
          <w:spacing w:val="1"/>
        </w:rPr>
        <w:t xml:space="preserve"> </w:t>
      </w:r>
      <w:r>
        <w:t>of</w:t>
      </w:r>
      <w:r>
        <w:rPr>
          <w:spacing w:val="1"/>
        </w:rPr>
        <w:t xml:space="preserve"> </w:t>
      </w:r>
      <w:r>
        <w:t>Institutional</w:t>
      </w:r>
      <w:r>
        <w:rPr>
          <w:spacing w:val="1"/>
        </w:rPr>
        <w:t xml:space="preserve"> </w:t>
      </w:r>
      <w:r>
        <w:t>Resources</w:t>
      </w:r>
      <w:r>
        <w:rPr>
          <w:spacing w:val="1"/>
        </w:rPr>
        <w:t xml:space="preserve"> </w:t>
      </w:r>
      <w:r>
        <w:t>Standards”;</w:t>
      </w:r>
      <w:r>
        <w:rPr>
          <w:spacing w:val="1"/>
        </w:rPr>
        <w:t xml:space="preserve"> </w:t>
      </w:r>
      <w:r>
        <w:t>(e)</w:t>
      </w:r>
      <w:r>
        <w:rPr>
          <w:spacing w:val="1"/>
        </w:rPr>
        <w:t xml:space="preserve"> </w:t>
      </w:r>
      <w:r>
        <w:t>“UCF</w:t>
      </w:r>
      <w:r>
        <w:rPr>
          <w:spacing w:val="1"/>
        </w:rPr>
        <w:t xml:space="preserve"> </w:t>
      </w:r>
      <w:r>
        <w:t>Green</w:t>
      </w:r>
      <w:r>
        <w:rPr>
          <w:spacing w:val="1"/>
        </w:rPr>
        <w:t xml:space="preserve"> </w:t>
      </w:r>
      <w:r>
        <w:t>Building</w:t>
      </w:r>
      <w:r>
        <w:rPr>
          <w:spacing w:val="1"/>
        </w:rPr>
        <w:t xml:space="preserve"> </w:t>
      </w:r>
      <w:r>
        <w:t>Construction and</w:t>
      </w:r>
      <w:r>
        <w:rPr>
          <w:spacing w:val="1"/>
        </w:rPr>
        <w:t xml:space="preserve"> </w:t>
      </w:r>
      <w:r>
        <w:t>Renovation</w:t>
      </w:r>
      <w:r>
        <w:rPr>
          <w:spacing w:val="1"/>
        </w:rPr>
        <w:t xml:space="preserve"> </w:t>
      </w:r>
      <w:r>
        <w:t>Requirements”</w:t>
      </w:r>
      <w:r>
        <w:rPr>
          <w:spacing w:val="1"/>
        </w:rPr>
        <w:t xml:space="preserve"> </w:t>
      </w:r>
      <w:r>
        <w:t>(items</w:t>
      </w:r>
      <w:r>
        <w:rPr>
          <w:spacing w:val="1"/>
        </w:rPr>
        <w:t xml:space="preserve"> </w:t>
      </w:r>
      <w:r>
        <w:t>(a)-(e)</w:t>
      </w:r>
      <w:r>
        <w:rPr>
          <w:spacing w:val="1"/>
        </w:rPr>
        <w:t xml:space="preserve"> </w:t>
      </w:r>
      <w:r>
        <w:t>as</w:t>
      </w:r>
      <w:r>
        <w:rPr>
          <w:spacing w:val="1"/>
        </w:rPr>
        <w:t xml:space="preserve"> </w:t>
      </w:r>
      <w:r>
        <w:t>appearing on Owner’s</w:t>
      </w:r>
      <w:r>
        <w:rPr>
          <w:spacing w:val="1"/>
        </w:rPr>
        <w:t xml:space="preserve"> </w:t>
      </w:r>
      <w:r>
        <w:t>website</w:t>
      </w:r>
      <w:r>
        <w:rPr>
          <w:spacing w:val="1"/>
        </w:rPr>
        <w:t xml:space="preserve"> </w:t>
      </w:r>
      <w:r>
        <w:t>at</w:t>
      </w:r>
      <w:r>
        <w:rPr>
          <w:spacing w:val="1"/>
        </w:rPr>
        <w:t xml:space="preserve"> </w:t>
      </w:r>
      <w:hyperlink r:id="rId10" w:history="1">
        <w:r>
          <w:rPr>
            <w:u w:val="single"/>
          </w:rPr>
          <w:t>www.fp.ucf.edu</w:t>
        </w:r>
      </w:hyperlink>
      <w:r>
        <w:t>);</w:t>
      </w:r>
      <w:r>
        <w:rPr>
          <w:spacing w:val="1"/>
        </w:rPr>
        <w:t xml:space="preserve"> </w:t>
      </w:r>
      <w:r>
        <w:t>(f)</w:t>
      </w:r>
      <w:r>
        <w:rPr>
          <w:spacing w:val="1"/>
        </w:rPr>
        <w:t xml:space="preserve"> </w:t>
      </w:r>
      <w:r>
        <w:t>“UCF</w:t>
      </w:r>
      <w:r>
        <w:rPr>
          <w:spacing w:val="1"/>
        </w:rPr>
        <w:t xml:space="preserve"> </w:t>
      </w:r>
      <w:r>
        <w:t>Building</w:t>
      </w:r>
      <w:r>
        <w:rPr>
          <w:spacing w:val="1"/>
        </w:rPr>
        <w:t xml:space="preserve"> </w:t>
      </w:r>
      <w:r>
        <w:t>Energy</w:t>
      </w:r>
      <w:r>
        <w:rPr>
          <w:spacing w:val="1"/>
        </w:rPr>
        <w:t xml:space="preserve"> </w:t>
      </w:r>
      <w:r>
        <w:t>Systems</w:t>
      </w:r>
      <w:r>
        <w:rPr>
          <w:spacing w:val="1"/>
        </w:rPr>
        <w:t xml:space="preserve"> </w:t>
      </w:r>
      <w:r>
        <w:t>Commissioning</w:t>
      </w:r>
      <w:r>
        <w:rPr>
          <w:spacing w:val="1"/>
        </w:rPr>
        <w:t xml:space="preserve"> </w:t>
      </w:r>
      <w:r>
        <w:t>Procedure”</w:t>
      </w:r>
      <w:r>
        <w:rPr>
          <w:spacing w:val="1"/>
        </w:rPr>
        <w:t xml:space="preserve"> </w:t>
      </w:r>
      <w:r>
        <w:t>(as appearing on</w:t>
      </w:r>
      <w:r>
        <w:rPr>
          <w:spacing w:val="1"/>
        </w:rPr>
        <w:t xml:space="preserve"> </w:t>
      </w:r>
      <w:r>
        <w:t>Owner’s</w:t>
      </w:r>
      <w:r>
        <w:rPr>
          <w:spacing w:val="1"/>
        </w:rPr>
        <w:t xml:space="preserve"> </w:t>
      </w:r>
      <w:r>
        <w:t>website at</w:t>
      </w:r>
      <w:r>
        <w:rPr>
          <w:spacing w:val="1"/>
        </w:rPr>
        <w:t xml:space="preserve"> </w:t>
      </w:r>
      <w:hyperlink r:id="rId11" w:history="1">
        <w:r w:rsidR="00477F0B" w:rsidRPr="00E11341">
          <w:rPr>
            <w:rStyle w:val="Hyperlink"/>
          </w:rPr>
          <w:t>www.fs.ucf.edu</w:t>
        </w:r>
      </w:hyperlink>
      <w:r>
        <w:t>); (g)</w:t>
      </w:r>
      <w:r>
        <w:rPr>
          <w:spacing w:val="1"/>
        </w:rPr>
        <w:t xml:space="preserve"> </w:t>
      </w:r>
      <w:r>
        <w:t>all</w:t>
      </w:r>
      <w:r>
        <w:rPr>
          <w:spacing w:val="1"/>
        </w:rPr>
        <w:t xml:space="preserve"> </w:t>
      </w:r>
      <w:r>
        <w:t>other</w:t>
      </w:r>
      <w:r>
        <w:rPr>
          <w:spacing w:val="1"/>
        </w:rPr>
        <w:t xml:space="preserve"> </w:t>
      </w:r>
      <w:r>
        <w:t>standards of Owner in effect at the time of the performance of the Services (the standards</w:t>
      </w:r>
      <w:r>
        <w:rPr>
          <w:spacing w:val="1"/>
        </w:rPr>
        <w:t xml:space="preserve"> </w:t>
      </w:r>
      <w:r>
        <w:t>described</w:t>
      </w:r>
      <w:r>
        <w:rPr>
          <w:spacing w:val="1"/>
        </w:rPr>
        <w:t xml:space="preserve"> </w:t>
      </w:r>
      <w:r>
        <w:t>in</w:t>
      </w:r>
      <w:r>
        <w:rPr>
          <w:spacing w:val="1"/>
        </w:rPr>
        <w:t xml:space="preserve"> </w:t>
      </w:r>
      <w:r>
        <w:t>the</w:t>
      </w:r>
      <w:r>
        <w:rPr>
          <w:spacing w:val="1"/>
        </w:rPr>
        <w:t xml:space="preserve"> </w:t>
      </w:r>
      <w:r>
        <w:t>foregoing</w:t>
      </w:r>
      <w:r>
        <w:rPr>
          <w:spacing w:val="1"/>
        </w:rPr>
        <w:t xml:space="preserve"> </w:t>
      </w:r>
      <w:r>
        <w:t>clauses</w:t>
      </w:r>
      <w:r>
        <w:rPr>
          <w:spacing w:val="1"/>
        </w:rPr>
        <w:t xml:space="preserve"> </w:t>
      </w:r>
      <w:r>
        <w:t>(a)</w:t>
      </w:r>
      <w:r>
        <w:rPr>
          <w:spacing w:val="1"/>
        </w:rPr>
        <w:t xml:space="preserve"> </w:t>
      </w:r>
      <w:r>
        <w:t>through</w:t>
      </w:r>
      <w:r>
        <w:rPr>
          <w:spacing w:val="1"/>
        </w:rPr>
        <w:t xml:space="preserve"> </w:t>
      </w:r>
      <w:r>
        <w:t>(g)</w:t>
      </w:r>
      <w:r>
        <w:rPr>
          <w:spacing w:val="1"/>
        </w:rPr>
        <w:t xml:space="preserve"> </w:t>
      </w:r>
      <w:r>
        <w:t>being,</w:t>
      </w:r>
      <w:r>
        <w:rPr>
          <w:spacing w:val="1"/>
        </w:rPr>
        <w:t xml:space="preserve"> </w:t>
      </w:r>
      <w:r>
        <w:t>collectively,</w:t>
      </w:r>
      <w:r>
        <w:rPr>
          <w:spacing w:val="1"/>
        </w:rPr>
        <w:t xml:space="preserve"> </w:t>
      </w:r>
      <w:r>
        <w:t>“</w:t>
      </w:r>
      <w:r>
        <w:rPr>
          <w:b/>
          <w:bCs/>
        </w:rPr>
        <w:t>Owner</w:t>
      </w:r>
      <w:r>
        <w:rPr>
          <w:b/>
          <w:bCs/>
          <w:spacing w:val="1"/>
        </w:rPr>
        <w:t xml:space="preserve"> </w:t>
      </w:r>
      <w:r>
        <w:rPr>
          <w:b/>
          <w:bCs/>
        </w:rPr>
        <w:t>Standards</w:t>
      </w:r>
      <w:r>
        <w:t>”); and (h) Owner’s policies applicable to this Agreement in effect on the</w:t>
      </w:r>
      <w:r>
        <w:rPr>
          <w:spacing w:val="1"/>
        </w:rPr>
        <w:t xml:space="preserve"> </w:t>
      </w:r>
      <w:r>
        <w:t>Effective</w:t>
      </w:r>
      <w:r>
        <w:rPr>
          <w:spacing w:val="-3"/>
        </w:rPr>
        <w:t xml:space="preserve"> </w:t>
      </w:r>
      <w:r>
        <w:t>Date</w:t>
      </w:r>
      <w:r>
        <w:rPr>
          <w:spacing w:val="-5"/>
        </w:rPr>
        <w:t xml:space="preserve"> </w:t>
      </w:r>
      <w:r>
        <w:t>hereof,</w:t>
      </w:r>
      <w:r>
        <w:rPr>
          <w:spacing w:val="-6"/>
        </w:rPr>
        <w:t xml:space="preserve"> </w:t>
      </w:r>
      <w:r>
        <w:t>as</w:t>
      </w:r>
      <w:r>
        <w:rPr>
          <w:spacing w:val="-4"/>
        </w:rPr>
        <w:t xml:space="preserve"> </w:t>
      </w:r>
      <w:r>
        <w:t>set</w:t>
      </w:r>
      <w:r>
        <w:rPr>
          <w:spacing w:val="-3"/>
        </w:rPr>
        <w:t xml:space="preserve"> </w:t>
      </w:r>
      <w:r>
        <w:t>forth</w:t>
      </w:r>
      <w:r>
        <w:rPr>
          <w:spacing w:val="-5"/>
        </w:rPr>
        <w:t xml:space="preserve"> </w:t>
      </w:r>
      <w:r>
        <w:t>at</w:t>
      </w:r>
      <w:r>
        <w:rPr>
          <w:spacing w:val="-5"/>
        </w:rPr>
        <w:t xml:space="preserve"> </w:t>
      </w:r>
      <w:hyperlink r:id="rId12" w:history="1">
        <w:r>
          <w:rPr>
            <w:u w:val="single"/>
          </w:rPr>
          <w:t>www.fp.ucf.edu</w:t>
        </w:r>
        <w:r>
          <w:t>.</w:t>
        </w:r>
        <w:r>
          <w:rPr>
            <w:spacing w:val="-5"/>
          </w:rPr>
          <w:t xml:space="preserve"> </w:t>
        </w:r>
      </w:hyperlink>
      <w:r>
        <w:t>To</w:t>
      </w:r>
      <w:r>
        <w:rPr>
          <w:spacing w:val="-5"/>
        </w:rPr>
        <w:t xml:space="preserve"> </w:t>
      </w:r>
      <w:r>
        <w:t>the</w:t>
      </w:r>
      <w:r>
        <w:rPr>
          <w:spacing w:val="-6"/>
        </w:rPr>
        <w:t xml:space="preserve"> </w:t>
      </w:r>
      <w:r>
        <w:t>extent</w:t>
      </w:r>
      <w:r>
        <w:rPr>
          <w:spacing w:val="-4"/>
        </w:rPr>
        <w:t xml:space="preserve"> </w:t>
      </w:r>
      <w:r>
        <w:t>Owner’s</w:t>
      </w:r>
      <w:r>
        <w:rPr>
          <w:spacing w:val="-3"/>
        </w:rPr>
        <w:t xml:space="preserve"> </w:t>
      </w:r>
      <w:r>
        <w:t>standards</w:t>
      </w:r>
      <w:r>
        <w:rPr>
          <w:spacing w:val="-5"/>
        </w:rPr>
        <w:t xml:space="preserve"> </w:t>
      </w:r>
      <w:r>
        <w:t>are</w:t>
      </w:r>
      <w:r>
        <w:rPr>
          <w:spacing w:val="-53"/>
        </w:rPr>
        <w:t xml:space="preserve"> </w:t>
      </w:r>
      <w:r>
        <w:t>stricter than applicable legal requirements; such Owner’s standards shall be met unless</w:t>
      </w:r>
      <w:r>
        <w:rPr>
          <w:spacing w:val="1"/>
        </w:rPr>
        <w:t xml:space="preserve"> </w:t>
      </w:r>
      <w:r>
        <w:t>Professional</w:t>
      </w:r>
      <w:r>
        <w:rPr>
          <w:spacing w:val="-11"/>
        </w:rPr>
        <w:t xml:space="preserve"> </w:t>
      </w:r>
      <w:r>
        <w:t>obtains</w:t>
      </w:r>
      <w:r>
        <w:rPr>
          <w:spacing w:val="-11"/>
        </w:rPr>
        <w:t xml:space="preserve"> </w:t>
      </w:r>
      <w:r>
        <w:t>Owner’s</w:t>
      </w:r>
      <w:r>
        <w:rPr>
          <w:spacing w:val="-10"/>
        </w:rPr>
        <w:t xml:space="preserve"> </w:t>
      </w:r>
      <w:r>
        <w:t>written</w:t>
      </w:r>
      <w:r>
        <w:rPr>
          <w:spacing w:val="-14"/>
        </w:rPr>
        <w:t xml:space="preserve"> </w:t>
      </w:r>
      <w:r>
        <w:t>consent</w:t>
      </w:r>
      <w:r>
        <w:rPr>
          <w:spacing w:val="-12"/>
        </w:rPr>
        <w:t xml:space="preserve"> </w:t>
      </w:r>
      <w:r>
        <w:t>to</w:t>
      </w:r>
      <w:r>
        <w:rPr>
          <w:spacing w:val="-12"/>
        </w:rPr>
        <w:t xml:space="preserve"> </w:t>
      </w:r>
      <w:r>
        <w:t>a</w:t>
      </w:r>
      <w:r>
        <w:rPr>
          <w:spacing w:val="-11"/>
        </w:rPr>
        <w:t xml:space="preserve"> </w:t>
      </w:r>
      <w:r>
        <w:t>deviation,</w:t>
      </w:r>
      <w:r>
        <w:rPr>
          <w:spacing w:val="-13"/>
        </w:rPr>
        <w:t xml:space="preserve"> </w:t>
      </w:r>
      <w:r>
        <w:t>which</w:t>
      </w:r>
      <w:r>
        <w:rPr>
          <w:spacing w:val="-14"/>
        </w:rPr>
        <w:t xml:space="preserve"> </w:t>
      </w:r>
      <w:r>
        <w:t>consent</w:t>
      </w:r>
      <w:r>
        <w:rPr>
          <w:spacing w:val="-12"/>
        </w:rPr>
        <w:t xml:space="preserve"> </w:t>
      </w:r>
      <w:r>
        <w:t>may</w:t>
      </w:r>
      <w:r>
        <w:rPr>
          <w:spacing w:val="-14"/>
        </w:rPr>
        <w:t xml:space="preserve"> </w:t>
      </w:r>
      <w:r>
        <w:t>be</w:t>
      </w:r>
      <w:r>
        <w:rPr>
          <w:spacing w:val="-8"/>
        </w:rPr>
        <w:t xml:space="preserve"> </w:t>
      </w:r>
      <w:r>
        <w:t>granted</w:t>
      </w:r>
      <w:r>
        <w:rPr>
          <w:spacing w:val="-53"/>
        </w:rPr>
        <w:t xml:space="preserve"> </w:t>
      </w:r>
      <w:r>
        <w:t>or withheld in Owner’s sole and absolute discretion.</w:t>
      </w:r>
      <w:r>
        <w:rPr>
          <w:spacing w:val="1"/>
        </w:rPr>
        <w:t xml:space="preserve"> </w:t>
      </w:r>
      <w:r>
        <w:t>For the purposes of this Agreement,</w:t>
      </w:r>
      <w:r>
        <w:rPr>
          <w:spacing w:val="1"/>
        </w:rPr>
        <w:t xml:space="preserve"> </w:t>
      </w:r>
      <w:r>
        <w:t>“</w:t>
      </w:r>
      <w:r>
        <w:rPr>
          <w:b/>
          <w:bCs/>
        </w:rPr>
        <w:t>Applicable</w:t>
      </w:r>
      <w:r>
        <w:rPr>
          <w:b/>
          <w:bCs/>
          <w:spacing w:val="1"/>
        </w:rPr>
        <w:t xml:space="preserve"> </w:t>
      </w:r>
      <w:r>
        <w:rPr>
          <w:b/>
          <w:bCs/>
        </w:rPr>
        <w:t>Laws</w:t>
      </w:r>
      <w:r>
        <w:t>”</w:t>
      </w:r>
      <w:r>
        <w:rPr>
          <w:spacing w:val="1"/>
        </w:rPr>
        <w:t xml:space="preserve"> </w:t>
      </w:r>
      <w:r>
        <w:t>means</w:t>
      </w:r>
      <w:r>
        <w:rPr>
          <w:spacing w:val="1"/>
        </w:rPr>
        <w:t xml:space="preserve"> </w:t>
      </w:r>
      <w:r>
        <w:t>all</w:t>
      </w:r>
      <w:r>
        <w:rPr>
          <w:spacing w:val="1"/>
        </w:rPr>
        <w:t xml:space="preserve"> </w:t>
      </w:r>
      <w:r>
        <w:t>federal,</w:t>
      </w:r>
      <w:r>
        <w:rPr>
          <w:spacing w:val="1"/>
        </w:rPr>
        <w:t xml:space="preserve"> </w:t>
      </w:r>
      <w:r>
        <w:t>state,</w:t>
      </w:r>
      <w:r>
        <w:rPr>
          <w:spacing w:val="1"/>
        </w:rPr>
        <w:t xml:space="preserve"> </w:t>
      </w:r>
      <w:r>
        <w:t>local,</w:t>
      </w:r>
      <w:r>
        <w:rPr>
          <w:spacing w:val="1"/>
        </w:rPr>
        <w:t xml:space="preserve"> </w:t>
      </w:r>
      <w:r>
        <w:t>municipal,</w:t>
      </w:r>
      <w:r>
        <w:rPr>
          <w:spacing w:val="1"/>
        </w:rPr>
        <w:t xml:space="preserve"> </w:t>
      </w:r>
      <w:r>
        <w:t>judicial</w:t>
      </w:r>
      <w:r>
        <w:rPr>
          <w:spacing w:val="1"/>
        </w:rPr>
        <w:t xml:space="preserve"> </w:t>
      </w:r>
      <w:r>
        <w:t>and</w:t>
      </w:r>
      <w:r>
        <w:rPr>
          <w:spacing w:val="1"/>
        </w:rPr>
        <w:t xml:space="preserve"> </w:t>
      </w:r>
      <w:r>
        <w:t>quasi-</w:t>
      </w:r>
      <w:r>
        <w:rPr>
          <w:spacing w:val="1"/>
        </w:rPr>
        <w:t xml:space="preserve"> </w:t>
      </w:r>
      <w:r>
        <w:rPr>
          <w:spacing w:val="-1"/>
        </w:rPr>
        <w:t>governmental</w:t>
      </w:r>
      <w:r>
        <w:rPr>
          <w:spacing w:val="-14"/>
        </w:rPr>
        <w:t xml:space="preserve"> </w:t>
      </w:r>
      <w:r>
        <w:rPr>
          <w:spacing w:val="-1"/>
        </w:rPr>
        <w:t>laws,</w:t>
      </w:r>
      <w:r>
        <w:rPr>
          <w:spacing w:val="-11"/>
        </w:rPr>
        <w:t xml:space="preserve"> </w:t>
      </w:r>
      <w:r>
        <w:rPr>
          <w:spacing w:val="-1"/>
        </w:rPr>
        <w:t>statutes,</w:t>
      </w:r>
      <w:r>
        <w:rPr>
          <w:spacing w:val="-12"/>
        </w:rPr>
        <w:t xml:space="preserve"> </w:t>
      </w:r>
      <w:r>
        <w:t>ordinances,</w:t>
      </w:r>
      <w:r>
        <w:rPr>
          <w:spacing w:val="-11"/>
        </w:rPr>
        <w:t xml:space="preserve"> </w:t>
      </w:r>
      <w:r>
        <w:t>orders,</w:t>
      </w:r>
      <w:r>
        <w:rPr>
          <w:spacing w:val="-12"/>
        </w:rPr>
        <w:t xml:space="preserve"> </w:t>
      </w:r>
      <w:r>
        <w:t>decrees,</w:t>
      </w:r>
      <w:r>
        <w:rPr>
          <w:spacing w:val="-13"/>
        </w:rPr>
        <w:t xml:space="preserve"> </w:t>
      </w:r>
      <w:r>
        <w:t>judgments,</w:t>
      </w:r>
      <w:r>
        <w:rPr>
          <w:spacing w:val="-12"/>
        </w:rPr>
        <w:t xml:space="preserve"> </w:t>
      </w:r>
      <w:r>
        <w:t>codes</w:t>
      </w:r>
      <w:r>
        <w:rPr>
          <w:spacing w:val="-11"/>
        </w:rPr>
        <w:t xml:space="preserve"> </w:t>
      </w:r>
      <w:r>
        <w:t>and</w:t>
      </w:r>
      <w:r>
        <w:rPr>
          <w:spacing w:val="-12"/>
        </w:rPr>
        <w:t xml:space="preserve"> </w:t>
      </w:r>
      <w:r>
        <w:t>regulations,</w:t>
      </w:r>
      <w:r>
        <w:rPr>
          <w:spacing w:val="-53"/>
        </w:rPr>
        <w:t xml:space="preserve"> </w:t>
      </w:r>
      <w:r>
        <w:t>governing or applicable to the Project, the Services or Professional, as the same may be</w:t>
      </w:r>
      <w:r>
        <w:rPr>
          <w:spacing w:val="1"/>
        </w:rPr>
        <w:t xml:space="preserve"> </w:t>
      </w:r>
      <w:r>
        <w:t>amended, interpreted or enforced from time to time.</w:t>
      </w:r>
      <w:r>
        <w:rPr>
          <w:spacing w:val="1"/>
        </w:rPr>
        <w:t xml:space="preserve"> </w:t>
      </w:r>
      <w:r>
        <w:t>The term “Applicable Law” also</w:t>
      </w:r>
      <w:r>
        <w:rPr>
          <w:spacing w:val="1"/>
        </w:rPr>
        <w:t xml:space="preserve"> </w:t>
      </w:r>
      <w:r>
        <w:t>includes</w:t>
      </w:r>
      <w:r>
        <w:rPr>
          <w:spacing w:val="-3"/>
        </w:rPr>
        <w:t xml:space="preserve"> </w:t>
      </w:r>
      <w:r>
        <w:t>all</w:t>
      </w:r>
      <w:r>
        <w:rPr>
          <w:spacing w:val="-3"/>
        </w:rPr>
        <w:t xml:space="preserve"> </w:t>
      </w:r>
      <w:r>
        <w:t>rules and</w:t>
      </w:r>
      <w:r>
        <w:rPr>
          <w:spacing w:val="-1"/>
        </w:rPr>
        <w:t xml:space="preserve"> </w:t>
      </w:r>
      <w:r>
        <w:t>requirements</w:t>
      </w:r>
      <w:r>
        <w:rPr>
          <w:spacing w:val="-1"/>
        </w:rPr>
        <w:t xml:space="preserve"> </w:t>
      </w:r>
      <w:r>
        <w:t>of</w:t>
      </w:r>
      <w:r>
        <w:rPr>
          <w:spacing w:val="1"/>
        </w:rPr>
        <w:t xml:space="preserve"> </w:t>
      </w:r>
      <w:r>
        <w:t>any</w:t>
      </w:r>
      <w:r>
        <w:rPr>
          <w:spacing w:val="-4"/>
        </w:rPr>
        <w:t xml:space="preserve"> </w:t>
      </w:r>
      <w:r>
        <w:t>utility</w:t>
      </w:r>
      <w:r>
        <w:rPr>
          <w:spacing w:val="-4"/>
        </w:rPr>
        <w:t xml:space="preserve"> </w:t>
      </w:r>
      <w:r>
        <w:t>company</w:t>
      </w:r>
      <w:r>
        <w:rPr>
          <w:spacing w:val="-2"/>
        </w:rPr>
        <w:t xml:space="preserve"> </w:t>
      </w:r>
      <w:r>
        <w:t>serving</w:t>
      </w:r>
      <w:r>
        <w:rPr>
          <w:spacing w:val="-4"/>
        </w:rPr>
        <w:t xml:space="preserve"> </w:t>
      </w:r>
      <w:r>
        <w:t>the</w:t>
      </w:r>
      <w:r>
        <w:rPr>
          <w:spacing w:val="-1"/>
        </w:rPr>
        <w:t xml:space="preserve"> </w:t>
      </w:r>
      <w:r>
        <w:t>Project</w:t>
      </w:r>
      <w:r>
        <w:rPr>
          <w:spacing w:val="1"/>
        </w:rPr>
        <w:t xml:space="preserve"> </w:t>
      </w:r>
      <w:r>
        <w:t>Site.</w:t>
      </w:r>
    </w:p>
    <w:p w:rsidR="00333710" w:rsidRDefault="00333710">
      <w:pPr>
        <w:pStyle w:val="BodyText"/>
        <w:kinsoku w:val="0"/>
        <w:overflowPunct w:val="0"/>
        <w:spacing w:before="10"/>
        <w:rPr>
          <w:sz w:val="20"/>
          <w:szCs w:val="20"/>
        </w:rPr>
      </w:pPr>
    </w:p>
    <w:p w:rsidR="00333710" w:rsidRDefault="00333710">
      <w:pPr>
        <w:pStyle w:val="ListParagraph"/>
        <w:numPr>
          <w:ilvl w:val="2"/>
          <w:numId w:val="22"/>
        </w:numPr>
        <w:tabs>
          <w:tab w:val="left" w:pos="2261"/>
        </w:tabs>
        <w:kinsoku w:val="0"/>
        <w:overflowPunct w:val="0"/>
        <w:spacing w:line="276" w:lineRule="auto"/>
        <w:ind w:right="416" w:firstLine="0"/>
        <w:rPr>
          <w:sz w:val="22"/>
          <w:szCs w:val="22"/>
        </w:rPr>
      </w:pPr>
      <w:r>
        <w:rPr>
          <w:sz w:val="22"/>
          <w:szCs w:val="22"/>
        </w:rPr>
        <w:t>The architectural, structural, mechanical, electrical, plumbing, and fire protection</w:t>
      </w:r>
      <w:r>
        <w:rPr>
          <w:spacing w:val="-52"/>
          <w:sz w:val="22"/>
          <w:szCs w:val="22"/>
        </w:rPr>
        <w:t xml:space="preserve"> </w:t>
      </w:r>
      <w:r>
        <w:rPr>
          <w:sz w:val="22"/>
          <w:szCs w:val="22"/>
        </w:rPr>
        <w:t>design</w:t>
      </w:r>
      <w:r>
        <w:rPr>
          <w:spacing w:val="1"/>
          <w:sz w:val="22"/>
          <w:szCs w:val="22"/>
        </w:rPr>
        <w:t xml:space="preserve"> </w:t>
      </w:r>
      <w:r>
        <w:rPr>
          <w:sz w:val="22"/>
          <w:szCs w:val="22"/>
        </w:rPr>
        <w:t>and</w:t>
      </w:r>
      <w:r>
        <w:rPr>
          <w:spacing w:val="1"/>
          <w:sz w:val="22"/>
          <w:szCs w:val="22"/>
        </w:rPr>
        <w:t xml:space="preserve"> </w:t>
      </w:r>
      <w:r>
        <w:rPr>
          <w:sz w:val="22"/>
          <w:szCs w:val="22"/>
        </w:rPr>
        <w:t>construction</w:t>
      </w:r>
      <w:r>
        <w:rPr>
          <w:spacing w:val="1"/>
          <w:sz w:val="22"/>
          <w:szCs w:val="22"/>
        </w:rPr>
        <w:t xml:space="preserve"> </w:t>
      </w:r>
      <w:r>
        <w:rPr>
          <w:sz w:val="22"/>
          <w:szCs w:val="22"/>
        </w:rPr>
        <w:t>Drawings</w:t>
      </w:r>
      <w:r>
        <w:rPr>
          <w:spacing w:val="1"/>
          <w:sz w:val="22"/>
          <w:szCs w:val="22"/>
        </w:rPr>
        <w:t xml:space="preserve"> </w:t>
      </w:r>
      <w:r>
        <w:rPr>
          <w:sz w:val="22"/>
          <w:szCs w:val="22"/>
        </w:rPr>
        <w:t>shall</w:t>
      </w:r>
      <w:r>
        <w:rPr>
          <w:spacing w:val="1"/>
          <w:sz w:val="22"/>
          <w:szCs w:val="22"/>
        </w:rPr>
        <w:t xml:space="preserve"> </w:t>
      </w:r>
      <w:r>
        <w:rPr>
          <w:sz w:val="22"/>
          <w:szCs w:val="22"/>
        </w:rPr>
        <w:t>be</w:t>
      </w:r>
      <w:r>
        <w:rPr>
          <w:spacing w:val="1"/>
          <w:sz w:val="22"/>
          <w:szCs w:val="22"/>
        </w:rPr>
        <w:t xml:space="preserve"> </w:t>
      </w:r>
      <w:r>
        <w:rPr>
          <w:sz w:val="22"/>
          <w:szCs w:val="22"/>
        </w:rPr>
        <w:t>developed</w:t>
      </w:r>
      <w:r>
        <w:rPr>
          <w:spacing w:val="1"/>
          <w:sz w:val="22"/>
          <w:szCs w:val="22"/>
        </w:rPr>
        <w:t xml:space="preserve"> </w:t>
      </w:r>
      <w:r>
        <w:rPr>
          <w:sz w:val="22"/>
          <w:szCs w:val="22"/>
        </w:rPr>
        <w:t>using</w:t>
      </w:r>
      <w:r>
        <w:rPr>
          <w:spacing w:val="1"/>
          <w:sz w:val="22"/>
          <w:szCs w:val="22"/>
        </w:rPr>
        <w:t xml:space="preserve"> </w:t>
      </w:r>
      <w:r>
        <w:rPr>
          <w:sz w:val="22"/>
          <w:szCs w:val="22"/>
        </w:rPr>
        <w:t>Building</w:t>
      </w:r>
      <w:r>
        <w:rPr>
          <w:spacing w:val="1"/>
          <w:sz w:val="22"/>
          <w:szCs w:val="22"/>
        </w:rPr>
        <w:t xml:space="preserve"> </w:t>
      </w:r>
      <w:r>
        <w:rPr>
          <w:sz w:val="22"/>
          <w:szCs w:val="22"/>
        </w:rPr>
        <w:t>Information</w:t>
      </w:r>
      <w:r>
        <w:rPr>
          <w:spacing w:val="1"/>
          <w:sz w:val="22"/>
          <w:szCs w:val="22"/>
        </w:rPr>
        <w:t xml:space="preserve"> </w:t>
      </w:r>
      <w:r>
        <w:rPr>
          <w:sz w:val="22"/>
          <w:szCs w:val="22"/>
        </w:rPr>
        <w:t>Modeling (“</w:t>
      </w:r>
      <w:r>
        <w:rPr>
          <w:b/>
          <w:bCs/>
          <w:sz w:val="22"/>
          <w:szCs w:val="22"/>
        </w:rPr>
        <w:t>BIM</w:t>
      </w:r>
      <w:r>
        <w:rPr>
          <w:sz w:val="22"/>
          <w:szCs w:val="22"/>
        </w:rPr>
        <w:t>”) software – latest Owner approved version. Additional design and</w:t>
      </w:r>
      <w:r>
        <w:rPr>
          <w:spacing w:val="1"/>
          <w:sz w:val="22"/>
          <w:szCs w:val="22"/>
        </w:rPr>
        <w:t xml:space="preserve"> </w:t>
      </w:r>
      <w:r>
        <w:rPr>
          <w:sz w:val="22"/>
          <w:szCs w:val="22"/>
        </w:rPr>
        <w:t>construction Drawings such as civil, landscape and interiors shall be developed using</w:t>
      </w:r>
      <w:r>
        <w:rPr>
          <w:spacing w:val="1"/>
          <w:sz w:val="22"/>
          <w:szCs w:val="22"/>
        </w:rPr>
        <w:t xml:space="preserve"> </w:t>
      </w:r>
      <w:r>
        <w:rPr>
          <w:sz w:val="22"/>
          <w:szCs w:val="22"/>
        </w:rPr>
        <w:t>AutoCAD or Building Information Modeling (BIM) software – latest Owner approved</w:t>
      </w:r>
      <w:r>
        <w:rPr>
          <w:spacing w:val="1"/>
          <w:sz w:val="22"/>
          <w:szCs w:val="22"/>
        </w:rPr>
        <w:t xml:space="preserve"> </w:t>
      </w:r>
      <w:r>
        <w:rPr>
          <w:sz w:val="22"/>
          <w:szCs w:val="22"/>
        </w:rPr>
        <w:t>version.</w:t>
      </w:r>
      <w:r>
        <w:rPr>
          <w:spacing w:val="44"/>
          <w:sz w:val="22"/>
          <w:szCs w:val="22"/>
        </w:rPr>
        <w:t xml:space="preserve"> </w:t>
      </w:r>
      <w:r>
        <w:rPr>
          <w:sz w:val="22"/>
          <w:szCs w:val="22"/>
        </w:rPr>
        <w:t>Any</w:t>
      </w:r>
      <w:r>
        <w:rPr>
          <w:spacing w:val="-8"/>
          <w:sz w:val="22"/>
          <w:szCs w:val="22"/>
        </w:rPr>
        <w:t xml:space="preserve"> </w:t>
      </w:r>
      <w:r>
        <w:rPr>
          <w:sz w:val="22"/>
          <w:szCs w:val="22"/>
        </w:rPr>
        <w:t>deviation</w:t>
      </w:r>
      <w:r>
        <w:rPr>
          <w:spacing w:val="-6"/>
          <w:sz w:val="22"/>
          <w:szCs w:val="22"/>
        </w:rPr>
        <w:t xml:space="preserve"> </w:t>
      </w:r>
      <w:r>
        <w:rPr>
          <w:sz w:val="22"/>
          <w:szCs w:val="22"/>
        </w:rPr>
        <w:t>from</w:t>
      </w:r>
      <w:r>
        <w:rPr>
          <w:spacing w:val="-6"/>
          <w:sz w:val="22"/>
          <w:szCs w:val="22"/>
        </w:rPr>
        <w:t xml:space="preserve"> </w:t>
      </w:r>
      <w:r>
        <w:rPr>
          <w:sz w:val="22"/>
          <w:szCs w:val="22"/>
        </w:rPr>
        <w:t>the</w:t>
      </w:r>
      <w:r>
        <w:rPr>
          <w:spacing w:val="-5"/>
          <w:sz w:val="22"/>
          <w:szCs w:val="22"/>
        </w:rPr>
        <w:t xml:space="preserve"> </w:t>
      </w:r>
      <w:r>
        <w:rPr>
          <w:sz w:val="22"/>
          <w:szCs w:val="22"/>
        </w:rPr>
        <w:t>use</w:t>
      </w:r>
      <w:r>
        <w:rPr>
          <w:spacing w:val="-4"/>
          <w:sz w:val="22"/>
          <w:szCs w:val="22"/>
        </w:rPr>
        <w:t xml:space="preserve"> </w:t>
      </w:r>
      <w:r>
        <w:rPr>
          <w:sz w:val="22"/>
          <w:szCs w:val="22"/>
        </w:rPr>
        <w:t>of</w:t>
      </w:r>
      <w:r>
        <w:rPr>
          <w:spacing w:val="-8"/>
          <w:sz w:val="22"/>
          <w:szCs w:val="22"/>
        </w:rPr>
        <w:t xml:space="preserve"> </w:t>
      </w:r>
      <w:r>
        <w:rPr>
          <w:sz w:val="22"/>
          <w:szCs w:val="22"/>
        </w:rPr>
        <w:t>the</w:t>
      </w:r>
      <w:r>
        <w:rPr>
          <w:spacing w:val="-5"/>
          <w:sz w:val="22"/>
          <w:szCs w:val="22"/>
        </w:rPr>
        <w:t xml:space="preserve"> </w:t>
      </w:r>
      <w:r>
        <w:rPr>
          <w:sz w:val="22"/>
          <w:szCs w:val="22"/>
        </w:rPr>
        <w:t>above</w:t>
      </w:r>
      <w:r>
        <w:rPr>
          <w:spacing w:val="-5"/>
          <w:sz w:val="22"/>
          <w:szCs w:val="22"/>
        </w:rPr>
        <w:t xml:space="preserve"> </w:t>
      </w:r>
      <w:r>
        <w:rPr>
          <w:sz w:val="22"/>
          <w:szCs w:val="22"/>
        </w:rPr>
        <w:t>software</w:t>
      </w:r>
      <w:r>
        <w:rPr>
          <w:spacing w:val="-5"/>
          <w:sz w:val="22"/>
          <w:szCs w:val="22"/>
        </w:rPr>
        <w:t xml:space="preserve"> </w:t>
      </w:r>
      <w:r>
        <w:rPr>
          <w:sz w:val="22"/>
          <w:szCs w:val="22"/>
        </w:rPr>
        <w:t>must</w:t>
      </w:r>
      <w:r>
        <w:rPr>
          <w:spacing w:val="-5"/>
          <w:sz w:val="22"/>
          <w:szCs w:val="22"/>
        </w:rPr>
        <w:t xml:space="preserve"> </w:t>
      </w:r>
      <w:r>
        <w:rPr>
          <w:sz w:val="22"/>
          <w:szCs w:val="22"/>
        </w:rPr>
        <w:t>be</w:t>
      </w:r>
      <w:r>
        <w:rPr>
          <w:spacing w:val="-5"/>
          <w:sz w:val="22"/>
          <w:szCs w:val="22"/>
        </w:rPr>
        <w:t xml:space="preserve"> </w:t>
      </w:r>
      <w:r>
        <w:rPr>
          <w:sz w:val="22"/>
          <w:szCs w:val="22"/>
        </w:rPr>
        <w:t>approved</w:t>
      </w:r>
      <w:r>
        <w:rPr>
          <w:spacing w:val="-5"/>
          <w:sz w:val="22"/>
          <w:szCs w:val="22"/>
        </w:rPr>
        <w:t xml:space="preserve"> </w:t>
      </w:r>
      <w:r>
        <w:rPr>
          <w:sz w:val="22"/>
          <w:szCs w:val="22"/>
        </w:rPr>
        <w:t>in</w:t>
      </w:r>
      <w:r>
        <w:rPr>
          <w:spacing w:val="-8"/>
          <w:sz w:val="22"/>
          <w:szCs w:val="22"/>
        </w:rPr>
        <w:t xml:space="preserve"> </w:t>
      </w:r>
      <w:r>
        <w:rPr>
          <w:sz w:val="22"/>
          <w:szCs w:val="22"/>
        </w:rPr>
        <w:t>writing</w:t>
      </w:r>
      <w:r>
        <w:rPr>
          <w:spacing w:val="-9"/>
          <w:sz w:val="22"/>
          <w:szCs w:val="22"/>
        </w:rPr>
        <w:t xml:space="preserve"> </w:t>
      </w:r>
      <w:r>
        <w:rPr>
          <w:sz w:val="22"/>
          <w:szCs w:val="22"/>
        </w:rPr>
        <w:t>by</w:t>
      </w:r>
      <w:r>
        <w:rPr>
          <w:spacing w:val="-52"/>
          <w:sz w:val="22"/>
          <w:szCs w:val="22"/>
        </w:rPr>
        <w:t xml:space="preserve"> </w:t>
      </w:r>
      <w:r>
        <w:rPr>
          <w:sz w:val="22"/>
          <w:szCs w:val="22"/>
        </w:rPr>
        <w:t>Owner’s Director of Facilities Planning and Construction.</w:t>
      </w:r>
      <w:r>
        <w:rPr>
          <w:spacing w:val="1"/>
          <w:sz w:val="22"/>
          <w:szCs w:val="22"/>
        </w:rPr>
        <w:t xml:space="preserve"> </w:t>
      </w:r>
      <w:r>
        <w:rPr>
          <w:sz w:val="22"/>
          <w:szCs w:val="22"/>
        </w:rPr>
        <w:t>The BIM models shall be used</w:t>
      </w:r>
      <w:r>
        <w:rPr>
          <w:spacing w:val="-52"/>
          <w:sz w:val="22"/>
          <w:szCs w:val="22"/>
        </w:rPr>
        <w:t xml:space="preserve"> </w:t>
      </w:r>
      <w:r>
        <w:rPr>
          <w:sz w:val="22"/>
          <w:szCs w:val="22"/>
        </w:rPr>
        <w:t>by</w:t>
      </w:r>
      <w:r>
        <w:rPr>
          <w:spacing w:val="-5"/>
          <w:sz w:val="22"/>
          <w:szCs w:val="22"/>
        </w:rPr>
        <w:t xml:space="preserve"> </w:t>
      </w:r>
      <w:r>
        <w:rPr>
          <w:sz w:val="22"/>
          <w:szCs w:val="22"/>
        </w:rPr>
        <w:t>Professional</w:t>
      </w:r>
      <w:r>
        <w:rPr>
          <w:spacing w:val="-4"/>
          <w:sz w:val="22"/>
          <w:szCs w:val="22"/>
        </w:rPr>
        <w:t xml:space="preserve"> </w:t>
      </w:r>
      <w:r>
        <w:rPr>
          <w:sz w:val="22"/>
          <w:szCs w:val="22"/>
        </w:rPr>
        <w:t>for</w:t>
      </w:r>
      <w:r>
        <w:rPr>
          <w:spacing w:val="-1"/>
          <w:sz w:val="22"/>
          <w:szCs w:val="22"/>
        </w:rPr>
        <w:t xml:space="preserve"> </w:t>
      </w:r>
      <w:r>
        <w:rPr>
          <w:sz w:val="22"/>
          <w:szCs w:val="22"/>
        </w:rPr>
        <w:t>design</w:t>
      </w:r>
      <w:r>
        <w:rPr>
          <w:spacing w:val="-2"/>
          <w:sz w:val="22"/>
          <w:szCs w:val="22"/>
        </w:rPr>
        <w:t xml:space="preserve"> </w:t>
      </w:r>
      <w:r>
        <w:rPr>
          <w:sz w:val="22"/>
          <w:szCs w:val="22"/>
        </w:rPr>
        <w:t>coordination,</w:t>
      </w:r>
      <w:r>
        <w:rPr>
          <w:spacing w:val="-2"/>
          <w:sz w:val="22"/>
          <w:szCs w:val="22"/>
        </w:rPr>
        <w:t xml:space="preserve"> </w:t>
      </w:r>
      <w:r>
        <w:rPr>
          <w:sz w:val="22"/>
          <w:szCs w:val="22"/>
        </w:rPr>
        <w:t>collision</w:t>
      </w:r>
      <w:r>
        <w:rPr>
          <w:spacing w:val="-1"/>
          <w:sz w:val="22"/>
          <w:szCs w:val="22"/>
        </w:rPr>
        <w:t xml:space="preserve"> </w:t>
      </w:r>
      <w:r>
        <w:rPr>
          <w:sz w:val="22"/>
          <w:szCs w:val="22"/>
        </w:rPr>
        <w:t>avoidance,</w:t>
      </w:r>
      <w:r>
        <w:rPr>
          <w:spacing w:val="-4"/>
          <w:sz w:val="22"/>
          <w:szCs w:val="22"/>
        </w:rPr>
        <w:t xml:space="preserve"> </w:t>
      </w:r>
      <w:r>
        <w:rPr>
          <w:sz w:val="22"/>
          <w:szCs w:val="22"/>
        </w:rPr>
        <w:t>and</w:t>
      </w:r>
      <w:r>
        <w:rPr>
          <w:spacing w:val="-2"/>
          <w:sz w:val="22"/>
          <w:szCs w:val="22"/>
        </w:rPr>
        <w:t xml:space="preserve"> </w:t>
      </w:r>
      <w:r>
        <w:rPr>
          <w:sz w:val="22"/>
          <w:szCs w:val="22"/>
        </w:rPr>
        <w:t>production</w:t>
      </w:r>
      <w:r>
        <w:rPr>
          <w:spacing w:val="-1"/>
          <w:sz w:val="22"/>
          <w:szCs w:val="22"/>
        </w:rPr>
        <w:t xml:space="preserve"> </w:t>
      </w:r>
      <w:r>
        <w:rPr>
          <w:sz w:val="22"/>
          <w:szCs w:val="22"/>
        </w:rPr>
        <w:t>of</w:t>
      </w:r>
      <w:r>
        <w:rPr>
          <w:spacing w:val="-4"/>
          <w:sz w:val="22"/>
          <w:szCs w:val="22"/>
        </w:rPr>
        <w:t xml:space="preserve"> </w:t>
      </w:r>
      <w:r>
        <w:rPr>
          <w:sz w:val="22"/>
          <w:szCs w:val="22"/>
        </w:rPr>
        <w:t>traditional</w:t>
      </w:r>
    </w:p>
    <w:p w:rsidR="00333710" w:rsidRDefault="00333710">
      <w:pPr>
        <w:pStyle w:val="ListParagraph"/>
        <w:numPr>
          <w:ilvl w:val="2"/>
          <w:numId w:val="22"/>
        </w:numPr>
        <w:tabs>
          <w:tab w:val="left" w:pos="2261"/>
        </w:tabs>
        <w:kinsoku w:val="0"/>
        <w:overflowPunct w:val="0"/>
        <w:spacing w:line="276" w:lineRule="auto"/>
        <w:ind w:right="416" w:firstLine="0"/>
        <w:rPr>
          <w:sz w:val="22"/>
          <w:szCs w:val="22"/>
        </w:rPr>
        <w:sectPr w:rsidR="00333710">
          <w:pgSz w:w="12240" w:h="15840"/>
          <w:pgMar w:top="1380" w:right="1020" w:bottom="1340" w:left="1340" w:header="0" w:footer="1156" w:gutter="0"/>
          <w:cols w:space="720"/>
          <w:noEndnote/>
        </w:sectPr>
      </w:pPr>
    </w:p>
    <w:p w:rsidR="00333710" w:rsidRDefault="00333710">
      <w:pPr>
        <w:pStyle w:val="BodyText"/>
        <w:kinsoku w:val="0"/>
        <w:overflowPunct w:val="0"/>
        <w:spacing w:before="61" w:line="276" w:lineRule="auto"/>
        <w:ind w:left="1540" w:right="412"/>
        <w:jc w:val="both"/>
      </w:pPr>
      <w:r>
        <w:t>two-dimensional</w:t>
      </w:r>
      <w:r>
        <w:rPr>
          <w:spacing w:val="-8"/>
        </w:rPr>
        <w:t xml:space="preserve"> </w:t>
      </w:r>
      <w:r>
        <w:t>drawings,</w:t>
      </w:r>
      <w:r>
        <w:rPr>
          <w:spacing w:val="-10"/>
        </w:rPr>
        <w:t xml:space="preserve"> </w:t>
      </w:r>
      <w:r>
        <w:t>and</w:t>
      </w:r>
      <w:r>
        <w:rPr>
          <w:spacing w:val="-8"/>
        </w:rPr>
        <w:t xml:space="preserve"> </w:t>
      </w:r>
      <w:r>
        <w:t>may</w:t>
      </w:r>
      <w:r>
        <w:rPr>
          <w:spacing w:val="-11"/>
        </w:rPr>
        <w:t xml:space="preserve"> </w:t>
      </w:r>
      <w:r>
        <w:t>be</w:t>
      </w:r>
      <w:r>
        <w:rPr>
          <w:spacing w:val="-8"/>
        </w:rPr>
        <w:t xml:space="preserve"> </w:t>
      </w:r>
      <w:r>
        <w:t>used</w:t>
      </w:r>
      <w:r>
        <w:rPr>
          <w:spacing w:val="-11"/>
        </w:rPr>
        <w:t xml:space="preserve"> </w:t>
      </w:r>
      <w:r>
        <w:t>for</w:t>
      </w:r>
      <w:r>
        <w:rPr>
          <w:spacing w:val="-9"/>
        </w:rPr>
        <w:t xml:space="preserve"> </w:t>
      </w:r>
      <w:r>
        <w:t>energy</w:t>
      </w:r>
      <w:r>
        <w:rPr>
          <w:spacing w:val="-9"/>
        </w:rPr>
        <w:t xml:space="preserve"> </w:t>
      </w:r>
      <w:r>
        <w:t>analysis,</w:t>
      </w:r>
      <w:r>
        <w:rPr>
          <w:spacing w:val="-8"/>
        </w:rPr>
        <w:t xml:space="preserve"> </w:t>
      </w:r>
      <w:r>
        <w:t>day</w:t>
      </w:r>
      <w:r>
        <w:rPr>
          <w:spacing w:val="-11"/>
        </w:rPr>
        <w:t xml:space="preserve"> </w:t>
      </w:r>
      <w:r>
        <w:t>lighting</w:t>
      </w:r>
      <w:r>
        <w:rPr>
          <w:spacing w:val="-11"/>
        </w:rPr>
        <w:t xml:space="preserve"> </w:t>
      </w:r>
      <w:r>
        <w:t>analysis,</w:t>
      </w:r>
      <w:r>
        <w:rPr>
          <w:spacing w:val="-9"/>
        </w:rPr>
        <w:t xml:space="preserve"> </w:t>
      </w:r>
      <w:r>
        <w:t>and</w:t>
      </w:r>
      <w:r>
        <w:rPr>
          <w:spacing w:val="-53"/>
        </w:rPr>
        <w:t xml:space="preserve"> </w:t>
      </w:r>
      <w:r>
        <w:t>other</w:t>
      </w:r>
      <w:r>
        <w:rPr>
          <w:spacing w:val="-4"/>
        </w:rPr>
        <w:t xml:space="preserve"> </w:t>
      </w:r>
      <w:r>
        <w:t>building</w:t>
      </w:r>
      <w:r>
        <w:rPr>
          <w:spacing w:val="-6"/>
        </w:rPr>
        <w:t xml:space="preserve"> </w:t>
      </w:r>
      <w:r>
        <w:t>or</w:t>
      </w:r>
      <w:r>
        <w:rPr>
          <w:spacing w:val="-3"/>
        </w:rPr>
        <w:t xml:space="preserve"> </w:t>
      </w:r>
      <w:r>
        <w:t>systems</w:t>
      </w:r>
      <w:r>
        <w:rPr>
          <w:spacing w:val="-3"/>
        </w:rPr>
        <w:t xml:space="preserve"> </w:t>
      </w:r>
      <w:r>
        <w:t>analysis.</w:t>
      </w:r>
      <w:r>
        <w:rPr>
          <w:spacing w:val="-3"/>
        </w:rPr>
        <w:t xml:space="preserve"> </w:t>
      </w:r>
      <w:r>
        <w:t>The</w:t>
      </w:r>
      <w:r>
        <w:rPr>
          <w:spacing w:val="-3"/>
        </w:rPr>
        <w:t xml:space="preserve"> </w:t>
      </w:r>
      <w:r>
        <w:t>implementation</w:t>
      </w:r>
      <w:r>
        <w:rPr>
          <w:spacing w:val="-4"/>
        </w:rPr>
        <w:t xml:space="preserve"> </w:t>
      </w:r>
      <w:r>
        <w:t>and</w:t>
      </w:r>
      <w:r>
        <w:rPr>
          <w:spacing w:val="-3"/>
        </w:rPr>
        <w:t xml:space="preserve"> </w:t>
      </w:r>
      <w:r>
        <w:t>use</w:t>
      </w:r>
      <w:r>
        <w:rPr>
          <w:spacing w:val="-3"/>
        </w:rPr>
        <w:t xml:space="preserve"> </w:t>
      </w:r>
      <w:r>
        <w:t>of</w:t>
      </w:r>
      <w:r>
        <w:rPr>
          <w:spacing w:val="-4"/>
        </w:rPr>
        <w:t xml:space="preserve"> </w:t>
      </w:r>
      <w:r>
        <w:t>BIM</w:t>
      </w:r>
      <w:r>
        <w:rPr>
          <w:spacing w:val="-3"/>
        </w:rPr>
        <w:t xml:space="preserve"> </w:t>
      </w:r>
      <w:r>
        <w:t>shall</w:t>
      </w:r>
      <w:r>
        <w:rPr>
          <w:spacing w:val="-3"/>
        </w:rPr>
        <w:t xml:space="preserve"> </w:t>
      </w:r>
      <w:r>
        <w:t>be</w:t>
      </w:r>
      <w:r>
        <w:rPr>
          <w:spacing w:val="-3"/>
        </w:rPr>
        <w:t xml:space="preserve"> </w:t>
      </w:r>
      <w:r>
        <w:t>discussed</w:t>
      </w:r>
      <w:r>
        <w:rPr>
          <w:spacing w:val="-53"/>
        </w:rPr>
        <w:t xml:space="preserve"> </w:t>
      </w:r>
      <w:r>
        <w:t>by Professional and Owner at a BIM kickoff meeting as early in design as possible, with</w:t>
      </w:r>
      <w:r>
        <w:rPr>
          <w:spacing w:val="1"/>
        </w:rPr>
        <w:t xml:space="preserve"> </w:t>
      </w:r>
      <w:r>
        <w:t>the agreed-upon parameters captured by Professional in a document to be entitled "BIM</w:t>
      </w:r>
      <w:r>
        <w:rPr>
          <w:spacing w:val="1"/>
        </w:rPr>
        <w:t xml:space="preserve"> </w:t>
      </w:r>
      <w:r>
        <w:t>Execution Plan." The BIM Execution Plan (“</w:t>
      </w:r>
      <w:r>
        <w:rPr>
          <w:b/>
          <w:bCs/>
        </w:rPr>
        <w:t>BEP</w:t>
      </w:r>
      <w:r>
        <w:t>”) shall be updated and augmented by</w:t>
      </w:r>
      <w:r>
        <w:rPr>
          <w:spacing w:val="1"/>
        </w:rPr>
        <w:t xml:space="preserve"> </w:t>
      </w:r>
      <w:r>
        <w:t>Professional, with written agreement by Owner throughout design and by Owner and</w:t>
      </w:r>
      <w:r>
        <w:rPr>
          <w:spacing w:val="1"/>
        </w:rPr>
        <w:t xml:space="preserve"> </w:t>
      </w:r>
      <w:r>
        <w:t>Construction Manager throughout construction as needed to solidify details regarding</w:t>
      </w:r>
      <w:r>
        <w:rPr>
          <w:spacing w:val="1"/>
        </w:rPr>
        <w:t xml:space="preserve"> </w:t>
      </w:r>
      <w:r>
        <w:t>terminology,</w:t>
      </w:r>
      <w:r>
        <w:rPr>
          <w:spacing w:val="1"/>
        </w:rPr>
        <w:t xml:space="preserve"> </w:t>
      </w:r>
      <w:r>
        <w:t>schedule,</w:t>
      </w:r>
      <w:r>
        <w:rPr>
          <w:spacing w:val="1"/>
        </w:rPr>
        <w:t xml:space="preserve"> </w:t>
      </w:r>
      <w:r>
        <w:t>content,</w:t>
      </w:r>
      <w:r>
        <w:rPr>
          <w:spacing w:val="1"/>
        </w:rPr>
        <w:t xml:space="preserve"> </w:t>
      </w:r>
      <w:r>
        <w:t>format,</w:t>
      </w:r>
      <w:r>
        <w:rPr>
          <w:spacing w:val="1"/>
        </w:rPr>
        <w:t xml:space="preserve"> </w:t>
      </w:r>
      <w:r>
        <w:t>risk</w:t>
      </w:r>
      <w:r>
        <w:rPr>
          <w:spacing w:val="1"/>
        </w:rPr>
        <w:t xml:space="preserve"> </w:t>
      </w:r>
      <w:r>
        <w:t>allocation,</w:t>
      </w:r>
      <w:r>
        <w:rPr>
          <w:spacing w:val="1"/>
        </w:rPr>
        <w:t xml:space="preserve"> </w:t>
      </w:r>
      <w:r>
        <w:t>and</w:t>
      </w:r>
      <w:r>
        <w:rPr>
          <w:spacing w:val="1"/>
        </w:rPr>
        <w:t xml:space="preserve"> </w:t>
      </w:r>
      <w:r>
        <w:t>use</w:t>
      </w:r>
      <w:r>
        <w:rPr>
          <w:spacing w:val="1"/>
        </w:rPr>
        <w:t xml:space="preserve"> </w:t>
      </w:r>
      <w:r>
        <w:t>of</w:t>
      </w:r>
      <w:r>
        <w:rPr>
          <w:spacing w:val="1"/>
        </w:rPr>
        <w:t xml:space="preserve"> </w:t>
      </w:r>
      <w:r>
        <w:t>the</w:t>
      </w:r>
      <w:r>
        <w:rPr>
          <w:spacing w:val="1"/>
        </w:rPr>
        <w:t xml:space="preserve"> </w:t>
      </w:r>
      <w:r>
        <w:t>model(s).</w:t>
      </w:r>
      <w:r>
        <w:rPr>
          <w:spacing w:val="1"/>
        </w:rPr>
        <w:t xml:space="preserve"> </w:t>
      </w:r>
      <w:r>
        <w:t>Professional shall provide the BIM model(s) to Construction Manager prior to and during</w:t>
      </w:r>
      <w:r>
        <w:rPr>
          <w:spacing w:val="-52"/>
        </w:rPr>
        <w:t xml:space="preserve"> </w:t>
      </w:r>
      <w:r>
        <w:t>construction</w:t>
      </w:r>
      <w:r>
        <w:rPr>
          <w:spacing w:val="-9"/>
        </w:rPr>
        <w:t xml:space="preserve"> </w:t>
      </w:r>
      <w:r>
        <w:t>–</w:t>
      </w:r>
      <w:r>
        <w:rPr>
          <w:spacing w:val="-11"/>
        </w:rPr>
        <w:t xml:space="preserve"> </w:t>
      </w:r>
      <w:r>
        <w:t>subject</w:t>
      </w:r>
      <w:r>
        <w:rPr>
          <w:spacing w:val="-10"/>
        </w:rPr>
        <w:t xml:space="preserve"> </w:t>
      </w:r>
      <w:r>
        <w:t>to</w:t>
      </w:r>
      <w:r>
        <w:rPr>
          <w:spacing w:val="-12"/>
        </w:rPr>
        <w:t xml:space="preserve"> </w:t>
      </w:r>
      <w:r>
        <w:t>the</w:t>
      </w:r>
      <w:r>
        <w:rPr>
          <w:spacing w:val="-11"/>
        </w:rPr>
        <w:t xml:space="preserve"> </w:t>
      </w:r>
      <w:r>
        <w:t>limitations</w:t>
      </w:r>
      <w:r>
        <w:rPr>
          <w:spacing w:val="-12"/>
        </w:rPr>
        <w:t xml:space="preserve"> </w:t>
      </w:r>
      <w:r>
        <w:t>outlined</w:t>
      </w:r>
      <w:r>
        <w:rPr>
          <w:spacing w:val="-11"/>
        </w:rPr>
        <w:t xml:space="preserve"> </w:t>
      </w:r>
      <w:r>
        <w:t>in</w:t>
      </w:r>
      <w:r>
        <w:rPr>
          <w:spacing w:val="-12"/>
        </w:rPr>
        <w:t xml:space="preserve"> </w:t>
      </w:r>
      <w:r>
        <w:t>the</w:t>
      </w:r>
      <w:r>
        <w:rPr>
          <w:spacing w:val="-11"/>
        </w:rPr>
        <w:t xml:space="preserve"> </w:t>
      </w:r>
      <w:r>
        <w:t>BEP</w:t>
      </w:r>
      <w:r>
        <w:rPr>
          <w:spacing w:val="-7"/>
        </w:rPr>
        <w:t xml:space="preserve"> </w:t>
      </w:r>
      <w:r>
        <w:t>–</w:t>
      </w:r>
      <w:r>
        <w:rPr>
          <w:spacing w:val="-9"/>
        </w:rPr>
        <w:t xml:space="preserve"> </w:t>
      </w:r>
      <w:r>
        <w:t>for</w:t>
      </w:r>
      <w:r>
        <w:rPr>
          <w:spacing w:val="-10"/>
        </w:rPr>
        <w:t xml:space="preserve"> </w:t>
      </w:r>
      <w:r>
        <w:t>scheduling,</w:t>
      </w:r>
      <w:r>
        <w:rPr>
          <w:spacing w:val="-10"/>
        </w:rPr>
        <w:t xml:space="preserve"> </w:t>
      </w:r>
      <w:r>
        <w:t>coordination,</w:t>
      </w:r>
      <w:r>
        <w:rPr>
          <w:spacing w:val="-52"/>
        </w:rPr>
        <w:t xml:space="preserve"> </w:t>
      </w:r>
      <w:r>
        <w:t>resource</w:t>
      </w:r>
      <w:r>
        <w:rPr>
          <w:spacing w:val="-4"/>
        </w:rPr>
        <w:t xml:space="preserve"> </w:t>
      </w:r>
      <w:r>
        <w:t>management,</w:t>
      </w:r>
      <w:r>
        <w:rPr>
          <w:spacing w:val="-5"/>
        </w:rPr>
        <w:t xml:space="preserve"> </w:t>
      </w:r>
      <w:r>
        <w:t>estimating,</w:t>
      </w:r>
      <w:r>
        <w:rPr>
          <w:spacing w:val="-5"/>
        </w:rPr>
        <w:t xml:space="preserve"> </w:t>
      </w:r>
      <w:r>
        <w:t>and</w:t>
      </w:r>
      <w:r>
        <w:rPr>
          <w:spacing w:val="-4"/>
        </w:rPr>
        <w:t xml:space="preserve"> </w:t>
      </w:r>
      <w:r>
        <w:t>other</w:t>
      </w:r>
      <w:r>
        <w:rPr>
          <w:spacing w:val="-4"/>
        </w:rPr>
        <w:t xml:space="preserve"> </w:t>
      </w:r>
      <w:r>
        <w:t>uses</w:t>
      </w:r>
      <w:r>
        <w:rPr>
          <w:spacing w:val="-6"/>
        </w:rPr>
        <w:t xml:space="preserve"> </w:t>
      </w:r>
      <w:r>
        <w:t>deemed</w:t>
      </w:r>
      <w:r>
        <w:rPr>
          <w:spacing w:val="-4"/>
        </w:rPr>
        <w:t xml:space="preserve"> </w:t>
      </w:r>
      <w:r>
        <w:t>beneficial</w:t>
      </w:r>
      <w:r>
        <w:rPr>
          <w:spacing w:val="-6"/>
        </w:rPr>
        <w:t xml:space="preserve"> </w:t>
      </w:r>
      <w:r>
        <w:t>to</w:t>
      </w:r>
      <w:r>
        <w:rPr>
          <w:spacing w:val="-5"/>
        </w:rPr>
        <w:t xml:space="preserve"> </w:t>
      </w:r>
      <w:r>
        <w:t>Owner</w:t>
      </w:r>
      <w:r>
        <w:rPr>
          <w:spacing w:val="-6"/>
        </w:rPr>
        <w:t xml:space="preserve"> </w:t>
      </w:r>
      <w:r>
        <w:t>for</w:t>
      </w:r>
      <w:r>
        <w:rPr>
          <w:spacing w:val="-4"/>
        </w:rPr>
        <w:t xml:space="preserve"> </w:t>
      </w:r>
      <w:r>
        <w:t>delivery</w:t>
      </w:r>
      <w:r>
        <w:rPr>
          <w:spacing w:val="-52"/>
        </w:rPr>
        <w:t xml:space="preserve"> </w:t>
      </w:r>
      <w:r>
        <w:t>of the Project.</w:t>
      </w:r>
      <w:r>
        <w:rPr>
          <w:spacing w:val="1"/>
        </w:rPr>
        <w:t xml:space="preserve"> </w:t>
      </w:r>
      <w:r>
        <w:t>Professional shall update the BIM model(s) at the end of construction to</w:t>
      </w:r>
      <w:r>
        <w:rPr>
          <w:spacing w:val="1"/>
        </w:rPr>
        <w:t xml:space="preserve"> </w:t>
      </w:r>
      <w:r>
        <w:t>reflect</w:t>
      </w:r>
      <w:r>
        <w:rPr>
          <w:spacing w:val="-4"/>
        </w:rPr>
        <w:t xml:space="preserve"> </w:t>
      </w:r>
      <w:r>
        <w:t>the</w:t>
      </w:r>
      <w:r>
        <w:rPr>
          <w:spacing w:val="-4"/>
        </w:rPr>
        <w:t xml:space="preserve"> </w:t>
      </w:r>
      <w:r>
        <w:t>actual,</w:t>
      </w:r>
      <w:r>
        <w:rPr>
          <w:spacing w:val="-4"/>
        </w:rPr>
        <w:t xml:space="preserve"> </w:t>
      </w:r>
      <w:r>
        <w:t>"as-built"</w:t>
      </w:r>
      <w:r>
        <w:rPr>
          <w:spacing w:val="-4"/>
        </w:rPr>
        <w:t xml:space="preserve"> </w:t>
      </w:r>
      <w:r>
        <w:t>conditions.</w:t>
      </w:r>
      <w:r>
        <w:rPr>
          <w:spacing w:val="-2"/>
        </w:rPr>
        <w:t xml:space="preserve"> </w:t>
      </w:r>
      <w:r>
        <w:t>Final</w:t>
      </w:r>
      <w:r>
        <w:rPr>
          <w:spacing w:val="-4"/>
        </w:rPr>
        <w:t xml:space="preserve"> </w:t>
      </w:r>
      <w:r>
        <w:t>record</w:t>
      </w:r>
      <w:r>
        <w:rPr>
          <w:spacing w:val="-4"/>
        </w:rPr>
        <w:t xml:space="preserve"> </w:t>
      </w:r>
      <w:r>
        <w:t>document</w:t>
      </w:r>
      <w:r>
        <w:rPr>
          <w:spacing w:val="-1"/>
        </w:rPr>
        <w:t xml:space="preserve"> </w:t>
      </w:r>
      <w:r>
        <w:t>model(s)</w:t>
      </w:r>
      <w:r>
        <w:rPr>
          <w:spacing w:val="-4"/>
        </w:rPr>
        <w:t xml:space="preserve"> </w:t>
      </w:r>
      <w:r>
        <w:t>shall</w:t>
      </w:r>
      <w:r>
        <w:rPr>
          <w:spacing w:val="-3"/>
        </w:rPr>
        <w:t xml:space="preserve"> </w:t>
      </w:r>
      <w:r>
        <w:t>be</w:t>
      </w:r>
      <w:r>
        <w:rPr>
          <w:spacing w:val="-4"/>
        </w:rPr>
        <w:t xml:space="preserve"> </w:t>
      </w:r>
      <w:r>
        <w:t>delivered</w:t>
      </w:r>
      <w:r>
        <w:rPr>
          <w:spacing w:val="-53"/>
        </w:rPr>
        <w:t xml:space="preserve"> </w:t>
      </w:r>
      <w:r>
        <w:t>to Owner in the BIM format(s) as originally developed and as a fully integrated Revit-</w:t>
      </w:r>
      <w:r>
        <w:rPr>
          <w:spacing w:val="1"/>
        </w:rPr>
        <w:t xml:space="preserve"> </w:t>
      </w:r>
      <w:r>
        <w:t>based</w:t>
      </w:r>
      <w:r>
        <w:rPr>
          <w:spacing w:val="1"/>
        </w:rPr>
        <w:t xml:space="preserve"> </w:t>
      </w:r>
      <w:r>
        <w:t>model</w:t>
      </w:r>
      <w:r>
        <w:rPr>
          <w:spacing w:val="1"/>
        </w:rPr>
        <w:t xml:space="preserve"> </w:t>
      </w:r>
      <w:r>
        <w:t>containing</w:t>
      </w:r>
      <w:r>
        <w:rPr>
          <w:spacing w:val="1"/>
        </w:rPr>
        <w:t xml:space="preserve"> </w:t>
      </w:r>
      <w:r>
        <w:t>the</w:t>
      </w:r>
      <w:r>
        <w:rPr>
          <w:spacing w:val="1"/>
        </w:rPr>
        <w:t xml:space="preserve"> </w:t>
      </w:r>
      <w:r>
        <w:t>architectural,</w:t>
      </w:r>
      <w:r>
        <w:rPr>
          <w:spacing w:val="1"/>
        </w:rPr>
        <w:t xml:space="preserve"> </w:t>
      </w:r>
      <w:r>
        <w:t>structural,</w:t>
      </w:r>
      <w:r>
        <w:rPr>
          <w:spacing w:val="1"/>
        </w:rPr>
        <w:t xml:space="preserve"> </w:t>
      </w:r>
      <w:r>
        <w:t>and</w:t>
      </w:r>
      <w:r>
        <w:rPr>
          <w:spacing w:val="1"/>
        </w:rPr>
        <w:t xml:space="preserve"> </w:t>
      </w:r>
      <w:r>
        <w:t>mechanical,</w:t>
      </w:r>
      <w:r>
        <w:rPr>
          <w:spacing w:val="1"/>
        </w:rPr>
        <w:t xml:space="preserve"> </w:t>
      </w:r>
      <w:r>
        <w:t>electrical</w:t>
      </w:r>
      <w:r>
        <w:rPr>
          <w:spacing w:val="1"/>
        </w:rPr>
        <w:t xml:space="preserve"> </w:t>
      </w:r>
      <w:r>
        <w:t>and</w:t>
      </w:r>
      <w:r>
        <w:rPr>
          <w:spacing w:val="1"/>
        </w:rPr>
        <w:t xml:space="preserve"> </w:t>
      </w:r>
      <w:r>
        <w:t>plumbing</w:t>
      </w:r>
      <w:r>
        <w:rPr>
          <w:spacing w:val="-3"/>
        </w:rPr>
        <w:t xml:space="preserve"> </w:t>
      </w:r>
      <w:r>
        <w:t>content.</w:t>
      </w:r>
    </w:p>
    <w:p w:rsidR="00333710" w:rsidRDefault="00333710">
      <w:pPr>
        <w:pStyle w:val="BodyText"/>
        <w:kinsoku w:val="0"/>
        <w:overflowPunct w:val="0"/>
        <w:spacing w:before="5"/>
        <w:rPr>
          <w:sz w:val="25"/>
          <w:szCs w:val="25"/>
        </w:rPr>
      </w:pPr>
    </w:p>
    <w:p w:rsidR="00333710" w:rsidRDefault="00333710">
      <w:pPr>
        <w:pStyle w:val="ListParagraph"/>
        <w:numPr>
          <w:ilvl w:val="2"/>
          <w:numId w:val="22"/>
        </w:numPr>
        <w:tabs>
          <w:tab w:val="left" w:pos="2261"/>
        </w:tabs>
        <w:kinsoku w:val="0"/>
        <w:overflowPunct w:val="0"/>
        <w:spacing w:line="276" w:lineRule="auto"/>
        <w:ind w:right="415" w:firstLine="0"/>
        <w:rPr>
          <w:sz w:val="22"/>
          <w:szCs w:val="22"/>
        </w:rPr>
      </w:pPr>
      <w:r>
        <w:rPr>
          <w:sz w:val="22"/>
          <w:szCs w:val="22"/>
        </w:rPr>
        <w:t>During the design phases, Professional shall provide on-site program and budget</w:t>
      </w:r>
      <w:r>
        <w:rPr>
          <w:spacing w:val="1"/>
          <w:sz w:val="22"/>
          <w:szCs w:val="22"/>
        </w:rPr>
        <w:t xml:space="preserve"> </w:t>
      </w:r>
      <w:r>
        <w:rPr>
          <w:sz w:val="22"/>
          <w:szCs w:val="22"/>
        </w:rPr>
        <w:t>verification, development and review workshops necessary or desirable to develop a</w:t>
      </w:r>
      <w:r>
        <w:rPr>
          <w:spacing w:val="1"/>
          <w:sz w:val="22"/>
          <w:szCs w:val="22"/>
        </w:rPr>
        <w:t xml:space="preserve"> </w:t>
      </w:r>
      <w:r>
        <w:rPr>
          <w:sz w:val="22"/>
          <w:szCs w:val="22"/>
        </w:rPr>
        <w:t>design, acceptable to Owner and its user groups, which is within Owner’s budget. Such</w:t>
      </w:r>
      <w:r>
        <w:rPr>
          <w:spacing w:val="1"/>
          <w:sz w:val="22"/>
          <w:szCs w:val="22"/>
        </w:rPr>
        <w:t xml:space="preserve"> </w:t>
      </w:r>
      <w:r>
        <w:rPr>
          <w:sz w:val="22"/>
          <w:szCs w:val="22"/>
        </w:rPr>
        <w:t>workshop(s)</w:t>
      </w:r>
      <w:r>
        <w:rPr>
          <w:spacing w:val="1"/>
          <w:sz w:val="22"/>
          <w:szCs w:val="22"/>
        </w:rPr>
        <w:t xml:space="preserve"> </w:t>
      </w:r>
      <w:r>
        <w:rPr>
          <w:sz w:val="22"/>
          <w:szCs w:val="22"/>
        </w:rPr>
        <w:t>will</w:t>
      </w:r>
      <w:r>
        <w:rPr>
          <w:spacing w:val="1"/>
          <w:sz w:val="22"/>
          <w:szCs w:val="22"/>
        </w:rPr>
        <w:t xml:space="preserve"> </w:t>
      </w:r>
      <w:r>
        <w:rPr>
          <w:sz w:val="22"/>
          <w:szCs w:val="22"/>
        </w:rPr>
        <w:t>be</w:t>
      </w:r>
      <w:r>
        <w:rPr>
          <w:spacing w:val="1"/>
          <w:sz w:val="22"/>
          <w:szCs w:val="22"/>
        </w:rPr>
        <w:t xml:space="preserve"> </w:t>
      </w:r>
      <w:r>
        <w:rPr>
          <w:sz w:val="22"/>
          <w:szCs w:val="22"/>
        </w:rPr>
        <w:t>conducted</w:t>
      </w:r>
      <w:r>
        <w:rPr>
          <w:spacing w:val="1"/>
          <w:sz w:val="22"/>
          <w:szCs w:val="22"/>
        </w:rPr>
        <w:t xml:space="preserve"> </w:t>
      </w:r>
      <w:r>
        <w:rPr>
          <w:sz w:val="22"/>
          <w:szCs w:val="22"/>
        </w:rPr>
        <w:t>with</w:t>
      </w:r>
      <w:r>
        <w:rPr>
          <w:spacing w:val="1"/>
          <w:sz w:val="22"/>
          <w:szCs w:val="22"/>
        </w:rPr>
        <w:t xml:space="preserve"> </w:t>
      </w:r>
      <w:r>
        <w:rPr>
          <w:sz w:val="22"/>
          <w:szCs w:val="22"/>
        </w:rPr>
        <w:t>representatives</w:t>
      </w:r>
      <w:r>
        <w:rPr>
          <w:spacing w:val="1"/>
          <w:sz w:val="22"/>
          <w:szCs w:val="22"/>
        </w:rPr>
        <w:t xml:space="preserve"> </w:t>
      </w:r>
      <w:r>
        <w:rPr>
          <w:sz w:val="22"/>
          <w:szCs w:val="22"/>
        </w:rPr>
        <w:t>of</w:t>
      </w:r>
      <w:r>
        <w:rPr>
          <w:spacing w:val="1"/>
          <w:sz w:val="22"/>
          <w:szCs w:val="22"/>
        </w:rPr>
        <w:t xml:space="preserve"> </w:t>
      </w:r>
      <w:r>
        <w:rPr>
          <w:sz w:val="22"/>
          <w:szCs w:val="22"/>
        </w:rPr>
        <w:t>Owner’s</w:t>
      </w:r>
      <w:r>
        <w:rPr>
          <w:spacing w:val="1"/>
          <w:sz w:val="22"/>
          <w:szCs w:val="22"/>
        </w:rPr>
        <w:t xml:space="preserve"> </w:t>
      </w:r>
      <w:r>
        <w:rPr>
          <w:sz w:val="22"/>
          <w:szCs w:val="22"/>
        </w:rPr>
        <w:t>user</w:t>
      </w:r>
      <w:r>
        <w:rPr>
          <w:spacing w:val="1"/>
          <w:sz w:val="22"/>
          <w:szCs w:val="22"/>
        </w:rPr>
        <w:t xml:space="preserve"> </w:t>
      </w:r>
      <w:r>
        <w:rPr>
          <w:sz w:val="22"/>
          <w:szCs w:val="22"/>
        </w:rPr>
        <w:t>groups</w:t>
      </w:r>
      <w:r>
        <w:rPr>
          <w:spacing w:val="1"/>
          <w:sz w:val="22"/>
          <w:szCs w:val="22"/>
        </w:rPr>
        <w:t xml:space="preserve"> </w:t>
      </w:r>
      <w:r>
        <w:rPr>
          <w:sz w:val="22"/>
          <w:szCs w:val="22"/>
        </w:rPr>
        <w:t>with</w:t>
      </w:r>
      <w:r>
        <w:rPr>
          <w:spacing w:val="1"/>
          <w:sz w:val="22"/>
          <w:szCs w:val="22"/>
        </w:rPr>
        <w:t xml:space="preserve"> </w:t>
      </w:r>
      <w:r>
        <w:rPr>
          <w:sz w:val="22"/>
          <w:szCs w:val="22"/>
        </w:rPr>
        <w:t>jurisdiction</w:t>
      </w:r>
      <w:r>
        <w:rPr>
          <w:spacing w:val="-8"/>
          <w:sz w:val="22"/>
          <w:szCs w:val="22"/>
        </w:rPr>
        <w:t xml:space="preserve"> </w:t>
      </w:r>
      <w:r>
        <w:rPr>
          <w:sz w:val="22"/>
          <w:szCs w:val="22"/>
        </w:rPr>
        <w:t>over</w:t>
      </w:r>
      <w:r>
        <w:rPr>
          <w:spacing w:val="-6"/>
          <w:sz w:val="22"/>
          <w:szCs w:val="22"/>
        </w:rPr>
        <w:t xml:space="preserve"> </w:t>
      </w:r>
      <w:r>
        <w:rPr>
          <w:sz w:val="22"/>
          <w:szCs w:val="22"/>
        </w:rPr>
        <w:t>the</w:t>
      </w:r>
      <w:r>
        <w:rPr>
          <w:spacing w:val="-7"/>
          <w:sz w:val="22"/>
          <w:szCs w:val="22"/>
        </w:rPr>
        <w:t xml:space="preserve"> </w:t>
      </w:r>
      <w:r>
        <w:rPr>
          <w:sz w:val="22"/>
          <w:szCs w:val="22"/>
        </w:rPr>
        <w:t>Project,</w:t>
      </w:r>
      <w:r>
        <w:rPr>
          <w:spacing w:val="-8"/>
          <w:sz w:val="22"/>
          <w:szCs w:val="22"/>
        </w:rPr>
        <w:t xml:space="preserve"> </w:t>
      </w:r>
      <w:r>
        <w:rPr>
          <w:sz w:val="22"/>
          <w:szCs w:val="22"/>
        </w:rPr>
        <w:t>and</w:t>
      </w:r>
      <w:r>
        <w:rPr>
          <w:spacing w:val="-7"/>
          <w:sz w:val="22"/>
          <w:szCs w:val="22"/>
        </w:rPr>
        <w:t xml:space="preserve"> </w:t>
      </w:r>
      <w:r>
        <w:rPr>
          <w:sz w:val="22"/>
          <w:szCs w:val="22"/>
        </w:rPr>
        <w:t>shall</w:t>
      </w:r>
      <w:r>
        <w:rPr>
          <w:spacing w:val="-6"/>
          <w:sz w:val="22"/>
          <w:szCs w:val="22"/>
        </w:rPr>
        <w:t xml:space="preserve"> </w:t>
      </w:r>
      <w:r>
        <w:rPr>
          <w:sz w:val="22"/>
          <w:szCs w:val="22"/>
        </w:rPr>
        <w:t>utilize</w:t>
      </w:r>
      <w:r>
        <w:rPr>
          <w:spacing w:val="-7"/>
          <w:sz w:val="22"/>
          <w:szCs w:val="22"/>
        </w:rPr>
        <w:t xml:space="preserve"> </w:t>
      </w:r>
      <w:r>
        <w:rPr>
          <w:sz w:val="22"/>
          <w:szCs w:val="22"/>
        </w:rPr>
        <w:t>the</w:t>
      </w:r>
      <w:r>
        <w:rPr>
          <w:spacing w:val="-8"/>
          <w:sz w:val="22"/>
          <w:szCs w:val="22"/>
        </w:rPr>
        <w:t xml:space="preserve"> </w:t>
      </w:r>
      <w:r>
        <w:rPr>
          <w:sz w:val="22"/>
          <w:szCs w:val="22"/>
        </w:rPr>
        <w:t>“Charrette”</w:t>
      </w:r>
      <w:r>
        <w:rPr>
          <w:spacing w:val="-9"/>
          <w:sz w:val="22"/>
          <w:szCs w:val="22"/>
        </w:rPr>
        <w:t xml:space="preserve"> </w:t>
      </w:r>
      <w:r>
        <w:rPr>
          <w:sz w:val="22"/>
          <w:szCs w:val="22"/>
        </w:rPr>
        <w:t>format.</w:t>
      </w:r>
      <w:r>
        <w:rPr>
          <w:spacing w:val="-7"/>
          <w:sz w:val="22"/>
          <w:szCs w:val="22"/>
        </w:rPr>
        <w:t xml:space="preserve"> </w:t>
      </w:r>
      <w:r>
        <w:rPr>
          <w:sz w:val="22"/>
          <w:szCs w:val="22"/>
        </w:rPr>
        <w:t>Without</w:t>
      </w:r>
      <w:r>
        <w:rPr>
          <w:spacing w:val="-7"/>
          <w:sz w:val="22"/>
          <w:szCs w:val="22"/>
        </w:rPr>
        <w:t xml:space="preserve"> </w:t>
      </w:r>
      <w:r>
        <w:rPr>
          <w:sz w:val="22"/>
          <w:szCs w:val="22"/>
        </w:rPr>
        <w:t>limitation</w:t>
      </w:r>
      <w:r>
        <w:rPr>
          <w:spacing w:val="-7"/>
          <w:sz w:val="22"/>
          <w:szCs w:val="22"/>
        </w:rPr>
        <w:t xml:space="preserve"> </w:t>
      </w:r>
      <w:r>
        <w:rPr>
          <w:sz w:val="22"/>
          <w:szCs w:val="22"/>
        </w:rPr>
        <w:t>of</w:t>
      </w:r>
      <w:r>
        <w:rPr>
          <w:spacing w:val="-52"/>
          <w:sz w:val="22"/>
          <w:szCs w:val="22"/>
        </w:rPr>
        <w:t xml:space="preserve"> </w:t>
      </w:r>
      <w:r>
        <w:rPr>
          <w:sz w:val="22"/>
          <w:szCs w:val="22"/>
        </w:rPr>
        <w:t>the foregoing, at the Concept Schematic Design, Advanced Schematic Design and Design</w:t>
      </w:r>
      <w:r>
        <w:rPr>
          <w:spacing w:val="-52"/>
          <w:sz w:val="22"/>
          <w:szCs w:val="22"/>
        </w:rPr>
        <w:t xml:space="preserve"> </w:t>
      </w:r>
      <w:r>
        <w:rPr>
          <w:sz w:val="22"/>
          <w:szCs w:val="22"/>
        </w:rPr>
        <w:t>Development Phases (as each such Phase is further described below), Professional shall</w:t>
      </w:r>
      <w:r>
        <w:rPr>
          <w:spacing w:val="1"/>
          <w:sz w:val="22"/>
          <w:szCs w:val="22"/>
        </w:rPr>
        <w:t xml:space="preserve"> </w:t>
      </w:r>
      <w:r>
        <w:rPr>
          <w:sz w:val="22"/>
          <w:szCs w:val="22"/>
        </w:rPr>
        <w:t>support</w:t>
      </w:r>
      <w:r>
        <w:rPr>
          <w:spacing w:val="1"/>
          <w:sz w:val="22"/>
          <w:szCs w:val="22"/>
        </w:rPr>
        <w:t xml:space="preserve"> </w:t>
      </w:r>
      <w:r>
        <w:rPr>
          <w:sz w:val="22"/>
          <w:szCs w:val="22"/>
        </w:rPr>
        <w:t>and</w:t>
      </w:r>
      <w:r>
        <w:rPr>
          <w:spacing w:val="1"/>
          <w:sz w:val="22"/>
          <w:szCs w:val="22"/>
        </w:rPr>
        <w:t xml:space="preserve"> </w:t>
      </w:r>
      <w:r>
        <w:rPr>
          <w:sz w:val="22"/>
          <w:szCs w:val="22"/>
        </w:rPr>
        <w:t>attend</w:t>
      </w:r>
      <w:r>
        <w:rPr>
          <w:spacing w:val="1"/>
          <w:sz w:val="22"/>
          <w:szCs w:val="22"/>
        </w:rPr>
        <w:t xml:space="preserve"> </w:t>
      </w:r>
      <w:r>
        <w:rPr>
          <w:sz w:val="22"/>
          <w:szCs w:val="22"/>
        </w:rPr>
        <w:t>presentations</w:t>
      </w:r>
      <w:r>
        <w:rPr>
          <w:spacing w:val="1"/>
          <w:sz w:val="22"/>
          <w:szCs w:val="22"/>
        </w:rPr>
        <w:t xml:space="preserve"> </w:t>
      </w:r>
      <w:r>
        <w:rPr>
          <w:sz w:val="22"/>
          <w:szCs w:val="22"/>
        </w:rPr>
        <w:t>and</w:t>
      </w:r>
      <w:r>
        <w:rPr>
          <w:spacing w:val="1"/>
          <w:sz w:val="22"/>
          <w:szCs w:val="22"/>
        </w:rPr>
        <w:t xml:space="preserve"> </w:t>
      </w:r>
      <w:r>
        <w:rPr>
          <w:sz w:val="22"/>
          <w:szCs w:val="22"/>
        </w:rPr>
        <w:t>shall</w:t>
      </w:r>
      <w:r>
        <w:rPr>
          <w:spacing w:val="1"/>
          <w:sz w:val="22"/>
          <w:szCs w:val="22"/>
        </w:rPr>
        <w:t xml:space="preserve"> </w:t>
      </w:r>
      <w:r>
        <w:rPr>
          <w:sz w:val="22"/>
          <w:szCs w:val="22"/>
        </w:rPr>
        <w:t>include</w:t>
      </w:r>
      <w:r>
        <w:rPr>
          <w:spacing w:val="1"/>
          <w:sz w:val="22"/>
          <w:szCs w:val="22"/>
        </w:rPr>
        <w:t xml:space="preserve"> </w:t>
      </w:r>
      <w:r>
        <w:rPr>
          <w:sz w:val="22"/>
          <w:szCs w:val="22"/>
        </w:rPr>
        <w:t>drawings,</w:t>
      </w:r>
      <w:r>
        <w:rPr>
          <w:spacing w:val="1"/>
          <w:sz w:val="22"/>
          <w:szCs w:val="22"/>
        </w:rPr>
        <w:t xml:space="preserve"> </w:t>
      </w:r>
      <w:r>
        <w:rPr>
          <w:sz w:val="22"/>
          <w:szCs w:val="22"/>
        </w:rPr>
        <w:t>models,</w:t>
      </w:r>
      <w:r>
        <w:rPr>
          <w:spacing w:val="1"/>
          <w:sz w:val="22"/>
          <w:szCs w:val="22"/>
        </w:rPr>
        <w:t xml:space="preserve"> </w:t>
      </w:r>
      <w:r>
        <w:rPr>
          <w:sz w:val="22"/>
          <w:szCs w:val="22"/>
        </w:rPr>
        <w:t>renderings,</w:t>
      </w:r>
      <w:r>
        <w:rPr>
          <w:spacing w:val="1"/>
          <w:sz w:val="22"/>
          <w:szCs w:val="22"/>
        </w:rPr>
        <w:t xml:space="preserve"> </w:t>
      </w:r>
      <w:r>
        <w:rPr>
          <w:sz w:val="22"/>
          <w:szCs w:val="22"/>
        </w:rPr>
        <w:t>animations,</w:t>
      </w:r>
      <w:r>
        <w:rPr>
          <w:spacing w:val="-9"/>
          <w:sz w:val="22"/>
          <w:szCs w:val="22"/>
        </w:rPr>
        <w:t xml:space="preserve"> </w:t>
      </w:r>
      <w:r>
        <w:rPr>
          <w:sz w:val="22"/>
          <w:szCs w:val="22"/>
        </w:rPr>
        <w:t>and</w:t>
      </w:r>
      <w:r>
        <w:rPr>
          <w:spacing w:val="-8"/>
          <w:sz w:val="22"/>
          <w:szCs w:val="22"/>
        </w:rPr>
        <w:t xml:space="preserve"> </w:t>
      </w:r>
      <w:r>
        <w:rPr>
          <w:sz w:val="22"/>
          <w:szCs w:val="22"/>
        </w:rPr>
        <w:t>other</w:t>
      </w:r>
      <w:r>
        <w:rPr>
          <w:spacing w:val="-8"/>
          <w:sz w:val="22"/>
          <w:szCs w:val="22"/>
        </w:rPr>
        <w:t xml:space="preserve"> </w:t>
      </w:r>
      <w:r>
        <w:rPr>
          <w:sz w:val="22"/>
          <w:szCs w:val="22"/>
        </w:rPr>
        <w:t>tools</w:t>
      </w:r>
      <w:r>
        <w:rPr>
          <w:spacing w:val="-10"/>
          <w:sz w:val="22"/>
          <w:szCs w:val="22"/>
        </w:rPr>
        <w:t xml:space="preserve"> </w:t>
      </w:r>
      <w:r>
        <w:rPr>
          <w:sz w:val="22"/>
          <w:szCs w:val="22"/>
        </w:rPr>
        <w:t>as</w:t>
      </w:r>
      <w:r>
        <w:rPr>
          <w:spacing w:val="-8"/>
          <w:sz w:val="22"/>
          <w:szCs w:val="22"/>
        </w:rPr>
        <w:t xml:space="preserve"> </w:t>
      </w:r>
      <w:r>
        <w:rPr>
          <w:sz w:val="22"/>
          <w:szCs w:val="22"/>
        </w:rPr>
        <w:t>necessary</w:t>
      </w:r>
      <w:r>
        <w:rPr>
          <w:spacing w:val="-11"/>
          <w:sz w:val="22"/>
          <w:szCs w:val="22"/>
        </w:rPr>
        <w:t xml:space="preserve"> </w:t>
      </w:r>
      <w:r>
        <w:rPr>
          <w:sz w:val="22"/>
          <w:szCs w:val="22"/>
        </w:rPr>
        <w:t>to</w:t>
      </w:r>
      <w:r>
        <w:rPr>
          <w:spacing w:val="-9"/>
          <w:sz w:val="22"/>
          <w:szCs w:val="22"/>
        </w:rPr>
        <w:t xml:space="preserve"> </w:t>
      </w:r>
      <w:r>
        <w:rPr>
          <w:sz w:val="22"/>
          <w:szCs w:val="22"/>
        </w:rPr>
        <w:t>illustrate</w:t>
      </w:r>
      <w:r>
        <w:rPr>
          <w:spacing w:val="-8"/>
          <w:sz w:val="22"/>
          <w:szCs w:val="22"/>
        </w:rPr>
        <w:t xml:space="preserve"> </w:t>
      </w:r>
      <w:r>
        <w:rPr>
          <w:sz w:val="22"/>
          <w:szCs w:val="22"/>
        </w:rPr>
        <w:t>and</w:t>
      </w:r>
      <w:r>
        <w:rPr>
          <w:spacing w:val="-9"/>
          <w:sz w:val="22"/>
          <w:szCs w:val="22"/>
        </w:rPr>
        <w:t xml:space="preserve"> </w:t>
      </w:r>
      <w:r>
        <w:rPr>
          <w:sz w:val="22"/>
          <w:szCs w:val="22"/>
        </w:rPr>
        <w:t>convey</w:t>
      </w:r>
      <w:r>
        <w:rPr>
          <w:spacing w:val="-11"/>
          <w:sz w:val="22"/>
          <w:szCs w:val="22"/>
        </w:rPr>
        <w:t xml:space="preserve"> </w:t>
      </w:r>
      <w:r>
        <w:rPr>
          <w:sz w:val="22"/>
          <w:szCs w:val="22"/>
        </w:rPr>
        <w:t>information</w:t>
      </w:r>
      <w:r>
        <w:rPr>
          <w:spacing w:val="-9"/>
          <w:sz w:val="22"/>
          <w:szCs w:val="22"/>
        </w:rPr>
        <w:t xml:space="preserve"> </w:t>
      </w:r>
      <w:r>
        <w:rPr>
          <w:sz w:val="22"/>
          <w:szCs w:val="22"/>
        </w:rPr>
        <w:t>on</w:t>
      </w:r>
      <w:r>
        <w:rPr>
          <w:spacing w:val="-9"/>
          <w:sz w:val="22"/>
          <w:szCs w:val="22"/>
        </w:rPr>
        <w:t xml:space="preserve"> </w:t>
      </w:r>
      <w:r>
        <w:rPr>
          <w:sz w:val="22"/>
          <w:szCs w:val="22"/>
        </w:rPr>
        <w:t>particulars</w:t>
      </w:r>
      <w:r>
        <w:rPr>
          <w:spacing w:val="-53"/>
          <w:sz w:val="22"/>
          <w:szCs w:val="22"/>
        </w:rPr>
        <w:t xml:space="preserve"> </w:t>
      </w:r>
      <w:r>
        <w:rPr>
          <w:sz w:val="22"/>
          <w:szCs w:val="22"/>
        </w:rPr>
        <w:t>of</w:t>
      </w:r>
      <w:r>
        <w:rPr>
          <w:spacing w:val="-10"/>
          <w:sz w:val="22"/>
          <w:szCs w:val="22"/>
        </w:rPr>
        <w:t xml:space="preserve"> </w:t>
      </w:r>
      <w:r>
        <w:rPr>
          <w:sz w:val="22"/>
          <w:szCs w:val="22"/>
        </w:rPr>
        <w:t>the</w:t>
      </w:r>
      <w:r>
        <w:rPr>
          <w:spacing w:val="-11"/>
          <w:sz w:val="22"/>
          <w:szCs w:val="22"/>
        </w:rPr>
        <w:t xml:space="preserve"> </w:t>
      </w:r>
      <w:r>
        <w:rPr>
          <w:sz w:val="22"/>
          <w:szCs w:val="22"/>
        </w:rPr>
        <w:t>design</w:t>
      </w:r>
      <w:r>
        <w:rPr>
          <w:spacing w:val="-11"/>
          <w:sz w:val="22"/>
          <w:szCs w:val="22"/>
        </w:rPr>
        <w:t xml:space="preserve"> </w:t>
      </w:r>
      <w:r>
        <w:rPr>
          <w:sz w:val="22"/>
          <w:szCs w:val="22"/>
        </w:rPr>
        <w:t>intent.</w:t>
      </w:r>
      <w:r>
        <w:rPr>
          <w:spacing w:val="-11"/>
          <w:sz w:val="22"/>
          <w:szCs w:val="22"/>
        </w:rPr>
        <w:t xml:space="preserve"> </w:t>
      </w:r>
      <w:r>
        <w:rPr>
          <w:sz w:val="22"/>
          <w:szCs w:val="22"/>
        </w:rPr>
        <w:t>This</w:t>
      </w:r>
      <w:r>
        <w:rPr>
          <w:spacing w:val="-10"/>
          <w:sz w:val="22"/>
          <w:szCs w:val="22"/>
        </w:rPr>
        <w:t xml:space="preserve"> </w:t>
      </w:r>
      <w:r>
        <w:rPr>
          <w:sz w:val="22"/>
          <w:szCs w:val="22"/>
        </w:rPr>
        <w:t>shall</w:t>
      </w:r>
      <w:r>
        <w:rPr>
          <w:spacing w:val="-12"/>
          <w:sz w:val="22"/>
          <w:szCs w:val="22"/>
        </w:rPr>
        <w:t xml:space="preserve"> </w:t>
      </w:r>
      <w:r>
        <w:rPr>
          <w:sz w:val="22"/>
          <w:szCs w:val="22"/>
        </w:rPr>
        <w:t>include</w:t>
      </w:r>
      <w:r>
        <w:rPr>
          <w:spacing w:val="-11"/>
          <w:sz w:val="22"/>
          <w:szCs w:val="22"/>
        </w:rPr>
        <w:t xml:space="preserve"> </w:t>
      </w:r>
      <w:r>
        <w:rPr>
          <w:sz w:val="22"/>
          <w:szCs w:val="22"/>
        </w:rPr>
        <w:t>site</w:t>
      </w:r>
      <w:r>
        <w:rPr>
          <w:spacing w:val="-10"/>
          <w:sz w:val="22"/>
          <w:szCs w:val="22"/>
        </w:rPr>
        <w:t xml:space="preserve"> </w:t>
      </w:r>
      <w:r>
        <w:rPr>
          <w:sz w:val="22"/>
          <w:szCs w:val="22"/>
        </w:rPr>
        <w:t>plans</w:t>
      </w:r>
      <w:r>
        <w:rPr>
          <w:spacing w:val="-10"/>
          <w:sz w:val="22"/>
          <w:szCs w:val="22"/>
        </w:rPr>
        <w:t xml:space="preserve"> </w:t>
      </w:r>
      <w:r>
        <w:rPr>
          <w:sz w:val="22"/>
          <w:szCs w:val="22"/>
        </w:rPr>
        <w:t>with</w:t>
      </w:r>
      <w:r>
        <w:rPr>
          <w:spacing w:val="-11"/>
          <w:sz w:val="22"/>
          <w:szCs w:val="22"/>
        </w:rPr>
        <w:t xml:space="preserve"> </w:t>
      </w:r>
      <w:r>
        <w:rPr>
          <w:sz w:val="22"/>
          <w:szCs w:val="22"/>
        </w:rPr>
        <w:t>building</w:t>
      </w:r>
      <w:r>
        <w:rPr>
          <w:spacing w:val="-13"/>
          <w:sz w:val="22"/>
          <w:szCs w:val="22"/>
        </w:rPr>
        <w:t xml:space="preserve"> </w:t>
      </w:r>
      <w:r>
        <w:rPr>
          <w:sz w:val="22"/>
          <w:szCs w:val="22"/>
        </w:rPr>
        <w:t>footprint,</w:t>
      </w:r>
      <w:r>
        <w:rPr>
          <w:spacing w:val="-11"/>
          <w:sz w:val="22"/>
          <w:szCs w:val="22"/>
        </w:rPr>
        <w:t xml:space="preserve"> </w:t>
      </w:r>
      <w:r>
        <w:rPr>
          <w:sz w:val="22"/>
          <w:szCs w:val="22"/>
        </w:rPr>
        <w:t>landscape</w:t>
      </w:r>
      <w:r>
        <w:rPr>
          <w:spacing w:val="-13"/>
          <w:sz w:val="22"/>
          <w:szCs w:val="22"/>
        </w:rPr>
        <w:t xml:space="preserve"> </w:t>
      </w:r>
      <w:r>
        <w:rPr>
          <w:sz w:val="22"/>
          <w:szCs w:val="22"/>
        </w:rPr>
        <w:t>and</w:t>
      </w:r>
      <w:r>
        <w:rPr>
          <w:spacing w:val="-11"/>
          <w:sz w:val="22"/>
          <w:szCs w:val="22"/>
        </w:rPr>
        <w:t xml:space="preserve"> </w:t>
      </w:r>
      <w:r>
        <w:rPr>
          <w:sz w:val="22"/>
          <w:szCs w:val="22"/>
        </w:rPr>
        <w:t>tree</w:t>
      </w:r>
      <w:r>
        <w:rPr>
          <w:spacing w:val="-52"/>
          <w:sz w:val="22"/>
          <w:szCs w:val="22"/>
        </w:rPr>
        <w:t xml:space="preserve"> </w:t>
      </w:r>
      <w:r>
        <w:rPr>
          <w:sz w:val="22"/>
          <w:szCs w:val="22"/>
        </w:rPr>
        <w:t>removal plans, building elevations, “fly-through” digitized renderings, and architectural</w:t>
      </w:r>
      <w:r>
        <w:rPr>
          <w:spacing w:val="1"/>
          <w:sz w:val="22"/>
          <w:szCs w:val="22"/>
        </w:rPr>
        <w:t xml:space="preserve"> </w:t>
      </w:r>
      <w:r>
        <w:rPr>
          <w:sz w:val="22"/>
          <w:szCs w:val="22"/>
        </w:rPr>
        <w:t>details as needed. At such presentations, Professional shall also address all issues and</w:t>
      </w:r>
      <w:r>
        <w:rPr>
          <w:spacing w:val="1"/>
          <w:sz w:val="22"/>
          <w:szCs w:val="22"/>
        </w:rPr>
        <w:t xml:space="preserve"> </w:t>
      </w:r>
      <w:r>
        <w:rPr>
          <w:spacing w:val="-1"/>
          <w:sz w:val="22"/>
          <w:szCs w:val="22"/>
        </w:rPr>
        <w:t>concerns</w:t>
      </w:r>
      <w:r>
        <w:rPr>
          <w:spacing w:val="-11"/>
          <w:sz w:val="22"/>
          <w:szCs w:val="22"/>
        </w:rPr>
        <w:t xml:space="preserve"> </w:t>
      </w:r>
      <w:r>
        <w:rPr>
          <w:sz w:val="22"/>
          <w:szCs w:val="22"/>
        </w:rPr>
        <w:t>previously</w:t>
      </w:r>
      <w:r>
        <w:rPr>
          <w:spacing w:val="-13"/>
          <w:sz w:val="22"/>
          <w:szCs w:val="22"/>
        </w:rPr>
        <w:t xml:space="preserve"> </w:t>
      </w:r>
      <w:r>
        <w:rPr>
          <w:sz w:val="22"/>
          <w:szCs w:val="22"/>
        </w:rPr>
        <w:t>identified</w:t>
      </w:r>
      <w:r>
        <w:rPr>
          <w:spacing w:val="-9"/>
          <w:sz w:val="22"/>
          <w:szCs w:val="22"/>
        </w:rPr>
        <w:t xml:space="preserve"> </w:t>
      </w:r>
      <w:r>
        <w:rPr>
          <w:sz w:val="22"/>
          <w:szCs w:val="22"/>
        </w:rPr>
        <w:t>but</w:t>
      </w:r>
      <w:r>
        <w:rPr>
          <w:spacing w:val="-10"/>
          <w:sz w:val="22"/>
          <w:szCs w:val="22"/>
        </w:rPr>
        <w:t xml:space="preserve"> </w:t>
      </w:r>
      <w:r>
        <w:rPr>
          <w:sz w:val="22"/>
          <w:szCs w:val="22"/>
        </w:rPr>
        <w:t>not</w:t>
      </w:r>
      <w:r>
        <w:rPr>
          <w:spacing w:val="-11"/>
          <w:sz w:val="22"/>
          <w:szCs w:val="22"/>
        </w:rPr>
        <w:t xml:space="preserve"> </w:t>
      </w:r>
      <w:r>
        <w:rPr>
          <w:sz w:val="22"/>
          <w:szCs w:val="22"/>
        </w:rPr>
        <w:t>yet</w:t>
      </w:r>
      <w:r>
        <w:rPr>
          <w:spacing w:val="-10"/>
          <w:sz w:val="22"/>
          <w:szCs w:val="22"/>
        </w:rPr>
        <w:t xml:space="preserve"> </w:t>
      </w:r>
      <w:r>
        <w:rPr>
          <w:sz w:val="22"/>
          <w:szCs w:val="22"/>
        </w:rPr>
        <w:t>addressed</w:t>
      </w:r>
      <w:r>
        <w:rPr>
          <w:spacing w:val="-11"/>
          <w:sz w:val="22"/>
          <w:szCs w:val="22"/>
        </w:rPr>
        <w:t xml:space="preserve"> </w:t>
      </w:r>
      <w:r>
        <w:rPr>
          <w:sz w:val="22"/>
          <w:szCs w:val="22"/>
        </w:rPr>
        <w:t>by</w:t>
      </w:r>
      <w:r>
        <w:rPr>
          <w:spacing w:val="-13"/>
          <w:sz w:val="22"/>
          <w:szCs w:val="22"/>
        </w:rPr>
        <w:t xml:space="preserve"> </w:t>
      </w:r>
      <w:r>
        <w:rPr>
          <w:sz w:val="22"/>
          <w:szCs w:val="22"/>
        </w:rPr>
        <w:t>Professional</w:t>
      </w:r>
      <w:r>
        <w:rPr>
          <w:spacing w:val="-10"/>
          <w:sz w:val="22"/>
          <w:szCs w:val="22"/>
        </w:rPr>
        <w:t xml:space="preserve"> </w:t>
      </w:r>
      <w:r>
        <w:rPr>
          <w:sz w:val="22"/>
          <w:szCs w:val="22"/>
        </w:rPr>
        <w:t>to</w:t>
      </w:r>
      <w:r>
        <w:rPr>
          <w:spacing w:val="-11"/>
          <w:sz w:val="22"/>
          <w:szCs w:val="22"/>
        </w:rPr>
        <w:t xml:space="preserve"> </w:t>
      </w:r>
      <w:r>
        <w:rPr>
          <w:sz w:val="22"/>
          <w:szCs w:val="22"/>
        </w:rPr>
        <w:t>Owner’s</w:t>
      </w:r>
      <w:r>
        <w:rPr>
          <w:spacing w:val="-10"/>
          <w:sz w:val="22"/>
          <w:szCs w:val="22"/>
        </w:rPr>
        <w:t xml:space="preserve"> </w:t>
      </w:r>
      <w:r>
        <w:rPr>
          <w:sz w:val="22"/>
          <w:szCs w:val="22"/>
        </w:rPr>
        <w:t>University</w:t>
      </w:r>
      <w:r>
        <w:rPr>
          <w:spacing w:val="-53"/>
          <w:sz w:val="22"/>
          <w:szCs w:val="22"/>
        </w:rPr>
        <w:t xml:space="preserve"> </w:t>
      </w:r>
      <w:r>
        <w:rPr>
          <w:sz w:val="22"/>
          <w:szCs w:val="22"/>
        </w:rPr>
        <w:t>Review</w:t>
      </w:r>
      <w:r>
        <w:rPr>
          <w:spacing w:val="-1"/>
          <w:sz w:val="22"/>
          <w:szCs w:val="22"/>
        </w:rPr>
        <w:t xml:space="preserve"> </w:t>
      </w:r>
      <w:r>
        <w:rPr>
          <w:sz w:val="22"/>
          <w:szCs w:val="22"/>
        </w:rPr>
        <w:t>Committee’s</w:t>
      </w:r>
      <w:r>
        <w:rPr>
          <w:spacing w:val="-1"/>
          <w:sz w:val="22"/>
          <w:szCs w:val="22"/>
        </w:rPr>
        <w:t xml:space="preserve"> </w:t>
      </w:r>
      <w:r>
        <w:rPr>
          <w:sz w:val="22"/>
          <w:szCs w:val="22"/>
        </w:rPr>
        <w:t>satisfaction.</w:t>
      </w:r>
    </w:p>
    <w:p w:rsidR="00333710" w:rsidRDefault="00333710">
      <w:pPr>
        <w:pStyle w:val="BodyText"/>
        <w:kinsoku w:val="0"/>
        <w:overflowPunct w:val="0"/>
        <w:spacing w:before="10"/>
        <w:rPr>
          <w:sz w:val="20"/>
          <w:szCs w:val="20"/>
        </w:rPr>
      </w:pPr>
    </w:p>
    <w:p w:rsidR="00333710" w:rsidRDefault="00333710">
      <w:pPr>
        <w:pStyle w:val="ListParagraph"/>
        <w:numPr>
          <w:ilvl w:val="2"/>
          <w:numId w:val="22"/>
        </w:numPr>
        <w:tabs>
          <w:tab w:val="left" w:pos="2261"/>
        </w:tabs>
        <w:kinsoku w:val="0"/>
        <w:overflowPunct w:val="0"/>
        <w:spacing w:line="276" w:lineRule="auto"/>
        <w:ind w:right="416" w:firstLine="0"/>
        <w:rPr>
          <w:sz w:val="22"/>
          <w:szCs w:val="22"/>
        </w:rPr>
      </w:pPr>
      <w:r>
        <w:rPr>
          <w:sz w:val="22"/>
          <w:szCs w:val="22"/>
        </w:rPr>
        <w:t>During the construction phase, Professional will visit the Project Site for weekly</w:t>
      </w:r>
      <w:r>
        <w:rPr>
          <w:spacing w:val="1"/>
          <w:sz w:val="22"/>
          <w:szCs w:val="22"/>
        </w:rPr>
        <w:t xml:space="preserve"> </w:t>
      </w:r>
      <w:r>
        <w:rPr>
          <w:sz w:val="22"/>
          <w:szCs w:val="22"/>
        </w:rPr>
        <w:t>meetings</w:t>
      </w:r>
      <w:r>
        <w:rPr>
          <w:spacing w:val="1"/>
          <w:sz w:val="22"/>
          <w:szCs w:val="22"/>
        </w:rPr>
        <w:t xml:space="preserve"> </w:t>
      </w:r>
      <w:r>
        <w:rPr>
          <w:sz w:val="22"/>
          <w:szCs w:val="22"/>
        </w:rPr>
        <w:t>with</w:t>
      </w:r>
      <w:r>
        <w:rPr>
          <w:spacing w:val="1"/>
          <w:sz w:val="22"/>
          <w:szCs w:val="22"/>
        </w:rPr>
        <w:t xml:space="preserve"> </w:t>
      </w:r>
      <w:r>
        <w:rPr>
          <w:sz w:val="22"/>
          <w:szCs w:val="22"/>
        </w:rPr>
        <w:t>Owner</w:t>
      </w:r>
      <w:r>
        <w:rPr>
          <w:spacing w:val="1"/>
          <w:sz w:val="22"/>
          <w:szCs w:val="22"/>
        </w:rPr>
        <w:t xml:space="preserve"> </w:t>
      </w:r>
      <w:r>
        <w:rPr>
          <w:sz w:val="22"/>
          <w:szCs w:val="22"/>
        </w:rPr>
        <w:t>and</w:t>
      </w:r>
      <w:r>
        <w:rPr>
          <w:spacing w:val="1"/>
          <w:sz w:val="22"/>
          <w:szCs w:val="22"/>
        </w:rPr>
        <w:t xml:space="preserve"> </w:t>
      </w:r>
      <w:r>
        <w:rPr>
          <w:sz w:val="22"/>
          <w:szCs w:val="22"/>
        </w:rPr>
        <w:t>Construction</w:t>
      </w:r>
      <w:r>
        <w:rPr>
          <w:spacing w:val="1"/>
          <w:sz w:val="22"/>
          <w:szCs w:val="22"/>
        </w:rPr>
        <w:t xml:space="preserve"> </w:t>
      </w:r>
      <w:r>
        <w:rPr>
          <w:sz w:val="22"/>
          <w:szCs w:val="22"/>
        </w:rPr>
        <w:t>Manager.</w:t>
      </w:r>
      <w:r>
        <w:rPr>
          <w:spacing w:val="1"/>
          <w:sz w:val="22"/>
          <w:szCs w:val="22"/>
        </w:rPr>
        <w:t xml:space="preserve"> </w:t>
      </w:r>
      <w:r>
        <w:rPr>
          <w:sz w:val="22"/>
          <w:szCs w:val="22"/>
        </w:rPr>
        <w:t>Professional</w:t>
      </w:r>
      <w:r>
        <w:rPr>
          <w:spacing w:val="1"/>
          <w:sz w:val="22"/>
          <w:szCs w:val="22"/>
        </w:rPr>
        <w:t xml:space="preserve"> </w:t>
      </w:r>
      <w:r>
        <w:rPr>
          <w:sz w:val="22"/>
          <w:szCs w:val="22"/>
        </w:rPr>
        <w:t>shall</w:t>
      </w:r>
      <w:r>
        <w:rPr>
          <w:spacing w:val="1"/>
          <w:sz w:val="22"/>
          <w:szCs w:val="22"/>
        </w:rPr>
        <w:t xml:space="preserve"> </w:t>
      </w:r>
      <w:r>
        <w:rPr>
          <w:sz w:val="22"/>
          <w:szCs w:val="22"/>
        </w:rPr>
        <w:t>document</w:t>
      </w:r>
      <w:r>
        <w:rPr>
          <w:spacing w:val="1"/>
          <w:sz w:val="22"/>
          <w:szCs w:val="22"/>
        </w:rPr>
        <w:t xml:space="preserve"> </w:t>
      </w:r>
      <w:r>
        <w:rPr>
          <w:sz w:val="22"/>
          <w:szCs w:val="22"/>
        </w:rPr>
        <w:t>the</w:t>
      </w:r>
      <w:r>
        <w:rPr>
          <w:spacing w:val="1"/>
          <w:sz w:val="22"/>
          <w:szCs w:val="22"/>
        </w:rPr>
        <w:t xml:space="preserve"> </w:t>
      </w:r>
      <w:r>
        <w:rPr>
          <w:sz w:val="22"/>
          <w:szCs w:val="22"/>
        </w:rPr>
        <w:t>progress of the Project, and issue a field report (in pdf format) to Owner and Construction</w:t>
      </w:r>
      <w:r>
        <w:rPr>
          <w:spacing w:val="-52"/>
          <w:sz w:val="22"/>
          <w:szCs w:val="22"/>
        </w:rPr>
        <w:t xml:space="preserve"> </w:t>
      </w:r>
      <w:r>
        <w:rPr>
          <w:sz w:val="22"/>
          <w:szCs w:val="22"/>
        </w:rPr>
        <w:t>Manager</w:t>
      </w:r>
      <w:r>
        <w:rPr>
          <w:spacing w:val="-3"/>
          <w:sz w:val="22"/>
          <w:szCs w:val="22"/>
        </w:rPr>
        <w:t xml:space="preserve"> </w:t>
      </w:r>
      <w:r>
        <w:rPr>
          <w:sz w:val="22"/>
          <w:szCs w:val="22"/>
        </w:rPr>
        <w:t>after</w:t>
      </w:r>
      <w:r>
        <w:rPr>
          <w:spacing w:val="-2"/>
          <w:sz w:val="22"/>
          <w:szCs w:val="22"/>
        </w:rPr>
        <w:t xml:space="preserve"> </w:t>
      </w:r>
      <w:r>
        <w:rPr>
          <w:sz w:val="22"/>
          <w:szCs w:val="22"/>
        </w:rPr>
        <w:t>each</w:t>
      </w:r>
      <w:r>
        <w:rPr>
          <w:spacing w:val="1"/>
          <w:sz w:val="22"/>
          <w:szCs w:val="22"/>
        </w:rPr>
        <w:t xml:space="preserve"> </w:t>
      </w:r>
      <w:r>
        <w:rPr>
          <w:sz w:val="22"/>
          <w:szCs w:val="22"/>
        </w:rPr>
        <w:t>visit documenting</w:t>
      </w:r>
      <w:r>
        <w:rPr>
          <w:spacing w:val="-3"/>
          <w:sz w:val="22"/>
          <w:szCs w:val="22"/>
        </w:rPr>
        <w:t xml:space="preserve"> </w:t>
      </w:r>
      <w:r>
        <w:rPr>
          <w:sz w:val="22"/>
          <w:szCs w:val="22"/>
        </w:rPr>
        <w:t>the</w:t>
      </w:r>
      <w:r>
        <w:rPr>
          <w:spacing w:val="-2"/>
          <w:sz w:val="22"/>
          <w:szCs w:val="22"/>
        </w:rPr>
        <w:t xml:space="preserve"> </w:t>
      </w:r>
      <w:r>
        <w:rPr>
          <w:sz w:val="22"/>
          <w:szCs w:val="22"/>
        </w:rPr>
        <w:t>following</w:t>
      </w:r>
      <w:r>
        <w:rPr>
          <w:spacing w:val="-2"/>
          <w:sz w:val="22"/>
          <w:szCs w:val="22"/>
        </w:rPr>
        <w:t xml:space="preserve"> </w:t>
      </w:r>
      <w:r>
        <w:rPr>
          <w:sz w:val="22"/>
          <w:szCs w:val="22"/>
        </w:rPr>
        <w:t>minimum</w:t>
      </w:r>
      <w:r>
        <w:rPr>
          <w:spacing w:val="-4"/>
          <w:sz w:val="22"/>
          <w:szCs w:val="22"/>
        </w:rPr>
        <w:t xml:space="preserve"> </w:t>
      </w:r>
      <w:r>
        <w:rPr>
          <w:sz w:val="22"/>
          <w:szCs w:val="22"/>
        </w:rPr>
        <w:t>requirements:</w:t>
      </w:r>
    </w:p>
    <w:p w:rsidR="00333710" w:rsidRDefault="00333710">
      <w:pPr>
        <w:pStyle w:val="BodyText"/>
        <w:kinsoku w:val="0"/>
        <w:overflowPunct w:val="0"/>
        <w:spacing w:before="9"/>
        <w:rPr>
          <w:sz w:val="20"/>
          <w:szCs w:val="20"/>
        </w:rPr>
      </w:pPr>
    </w:p>
    <w:p w:rsidR="00333710" w:rsidRDefault="00333710">
      <w:pPr>
        <w:pStyle w:val="ListParagraph"/>
        <w:numPr>
          <w:ilvl w:val="3"/>
          <w:numId w:val="22"/>
        </w:numPr>
        <w:tabs>
          <w:tab w:val="left" w:pos="2981"/>
        </w:tabs>
        <w:kinsoku w:val="0"/>
        <w:overflowPunct w:val="0"/>
        <w:spacing w:before="1"/>
        <w:ind w:right="0"/>
        <w:jc w:val="left"/>
        <w:rPr>
          <w:sz w:val="22"/>
          <w:szCs w:val="22"/>
        </w:rPr>
      </w:pPr>
      <w:r>
        <w:rPr>
          <w:sz w:val="22"/>
          <w:szCs w:val="22"/>
        </w:rPr>
        <w:t>Date</w:t>
      </w:r>
      <w:r>
        <w:rPr>
          <w:spacing w:val="-2"/>
          <w:sz w:val="22"/>
          <w:szCs w:val="22"/>
        </w:rPr>
        <w:t xml:space="preserve"> </w:t>
      </w:r>
      <w:r>
        <w:rPr>
          <w:sz w:val="22"/>
          <w:szCs w:val="22"/>
        </w:rPr>
        <w:t>and</w:t>
      </w:r>
      <w:r>
        <w:rPr>
          <w:spacing w:val="-2"/>
          <w:sz w:val="22"/>
          <w:szCs w:val="22"/>
        </w:rPr>
        <w:t xml:space="preserve"> </w:t>
      </w:r>
      <w:r>
        <w:rPr>
          <w:sz w:val="22"/>
          <w:szCs w:val="22"/>
        </w:rPr>
        <w:t>time</w:t>
      </w:r>
      <w:r>
        <w:rPr>
          <w:spacing w:val="-2"/>
          <w:sz w:val="22"/>
          <w:szCs w:val="22"/>
        </w:rPr>
        <w:t xml:space="preserve"> </w:t>
      </w:r>
      <w:r>
        <w:rPr>
          <w:sz w:val="22"/>
          <w:szCs w:val="22"/>
        </w:rPr>
        <w:t>of visit</w:t>
      </w:r>
    </w:p>
    <w:p w:rsidR="00333710" w:rsidRDefault="00333710">
      <w:pPr>
        <w:pStyle w:val="ListParagraph"/>
        <w:numPr>
          <w:ilvl w:val="3"/>
          <w:numId w:val="22"/>
        </w:numPr>
        <w:tabs>
          <w:tab w:val="left" w:pos="2981"/>
        </w:tabs>
        <w:kinsoku w:val="0"/>
        <w:overflowPunct w:val="0"/>
        <w:spacing w:before="35"/>
        <w:ind w:right="0"/>
        <w:jc w:val="left"/>
        <w:rPr>
          <w:sz w:val="22"/>
          <w:szCs w:val="22"/>
        </w:rPr>
      </w:pPr>
      <w:r>
        <w:rPr>
          <w:sz w:val="22"/>
          <w:szCs w:val="22"/>
        </w:rPr>
        <w:t>Weather/Temperature</w:t>
      </w:r>
    </w:p>
    <w:p w:rsidR="00333710" w:rsidRDefault="00333710">
      <w:pPr>
        <w:pStyle w:val="ListParagraph"/>
        <w:numPr>
          <w:ilvl w:val="3"/>
          <w:numId w:val="22"/>
        </w:numPr>
        <w:tabs>
          <w:tab w:val="left" w:pos="2981"/>
        </w:tabs>
        <w:kinsoku w:val="0"/>
        <w:overflowPunct w:val="0"/>
        <w:spacing w:before="38"/>
        <w:ind w:right="0"/>
        <w:jc w:val="left"/>
        <w:rPr>
          <w:sz w:val="22"/>
          <w:szCs w:val="22"/>
        </w:rPr>
      </w:pPr>
      <w:r>
        <w:rPr>
          <w:sz w:val="22"/>
          <w:szCs w:val="22"/>
        </w:rPr>
        <w:t>Project Status</w:t>
      </w:r>
      <w:r>
        <w:rPr>
          <w:spacing w:val="-3"/>
          <w:sz w:val="22"/>
          <w:szCs w:val="22"/>
        </w:rPr>
        <w:t xml:space="preserve"> </w:t>
      </w:r>
      <w:r>
        <w:rPr>
          <w:sz w:val="22"/>
          <w:szCs w:val="22"/>
        </w:rPr>
        <w:t>(general description</w:t>
      </w:r>
      <w:r>
        <w:rPr>
          <w:spacing w:val="-1"/>
          <w:sz w:val="22"/>
          <w:szCs w:val="22"/>
        </w:rPr>
        <w:t xml:space="preserve"> </w:t>
      </w:r>
      <w:r>
        <w:rPr>
          <w:sz w:val="22"/>
          <w:szCs w:val="22"/>
        </w:rPr>
        <w:t>of</w:t>
      </w:r>
      <w:r>
        <w:rPr>
          <w:spacing w:val="-3"/>
          <w:sz w:val="22"/>
          <w:szCs w:val="22"/>
        </w:rPr>
        <w:t xml:space="preserve"> </w:t>
      </w:r>
      <w:r>
        <w:rPr>
          <w:sz w:val="22"/>
          <w:szCs w:val="22"/>
        </w:rPr>
        <w:t>the</w:t>
      </w:r>
      <w:r>
        <w:rPr>
          <w:spacing w:val="-2"/>
          <w:sz w:val="22"/>
          <w:szCs w:val="22"/>
        </w:rPr>
        <w:t xml:space="preserve"> </w:t>
      </w:r>
      <w:r>
        <w:rPr>
          <w:sz w:val="22"/>
          <w:szCs w:val="22"/>
        </w:rPr>
        <w:t>progress)</w:t>
      </w:r>
    </w:p>
    <w:p w:rsidR="00333710" w:rsidRDefault="00333710">
      <w:pPr>
        <w:pStyle w:val="ListParagraph"/>
        <w:numPr>
          <w:ilvl w:val="3"/>
          <w:numId w:val="22"/>
        </w:numPr>
        <w:tabs>
          <w:tab w:val="left" w:pos="2981"/>
        </w:tabs>
        <w:kinsoku w:val="0"/>
        <w:overflowPunct w:val="0"/>
        <w:spacing w:before="37"/>
        <w:ind w:right="0"/>
        <w:jc w:val="left"/>
        <w:rPr>
          <w:sz w:val="22"/>
          <w:szCs w:val="22"/>
        </w:rPr>
      </w:pPr>
      <w:r>
        <w:rPr>
          <w:sz w:val="22"/>
          <w:szCs w:val="22"/>
        </w:rPr>
        <w:t>Deficiencies/Concerns</w:t>
      </w:r>
      <w:r>
        <w:rPr>
          <w:spacing w:val="-3"/>
          <w:sz w:val="22"/>
          <w:szCs w:val="22"/>
        </w:rPr>
        <w:t xml:space="preserve"> </w:t>
      </w:r>
      <w:r>
        <w:rPr>
          <w:sz w:val="22"/>
          <w:szCs w:val="22"/>
        </w:rPr>
        <w:t>(new,</w:t>
      </w:r>
      <w:r>
        <w:rPr>
          <w:spacing w:val="-1"/>
          <w:sz w:val="22"/>
          <w:szCs w:val="22"/>
        </w:rPr>
        <w:t xml:space="preserve"> </w:t>
      </w:r>
      <w:r>
        <w:rPr>
          <w:sz w:val="22"/>
          <w:szCs w:val="22"/>
        </w:rPr>
        <w:t>and</w:t>
      </w:r>
      <w:r>
        <w:rPr>
          <w:spacing w:val="-1"/>
          <w:sz w:val="22"/>
          <w:szCs w:val="22"/>
        </w:rPr>
        <w:t xml:space="preserve"> </w:t>
      </w:r>
      <w:r>
        <w:rPr>
          <w:sz w:val="22"/>
          <w:szCs w:val="22"/>
        </w:rPr>
        <w:t>updates on</w:t>
      </w:r>
      <w:r>
        <w:rPr>
          <w:spacing w:val="-1"/>
          <w:sz w:val="22"/>
          <w:szCs w:val="22"/>
        </w:rPr>
        <w:t xml:space="preserve"> </w:t>
      </w:r>
      <w:r>
        <w:rPr>
          <w:sz w:val="22"/>
          <w:szCs w:val="22"/>
        </w:rPr>
        <w:t>any</w:t>
      </w:r>
      <w:r>
        <w:rPr>
          <w:spacing w:val="-4"/>
          <w:sz w:val="22"/>
          <w:szCs w:val="22"/>
        </w:rPr>
        <w:t xml:space="preserve"> </w:t>
      </w:r>
      <w:r>
        <w:rPr>
          <w:sz w:val="22"/>
          <w:szCs w:val="22"/>
        </w:rPr>
        <w:t>old)</w:t>
      </w:r>
    </w:p>
    <w:p w:rsidR="00333710" w:rsidRDefault="00333710">
      <w:pPr>
        <w:pStyle w:val="ListParagraph"/>
        <w:numPr>
          <w:ilvl w:val="3"/>
          <w:numId w:val="22"/>
        </w:numPr>
        <w:tabs>
          <w:tab w:val="left" w:pos="2981"/>
        </w:tabs>
        <w:kinsoku w:val="0"/>
        <w:overflowPunct w:val="0"/>
        <w:spacing w:before="38"/>
        <w:ind w:right="0"/>
        <w:jc w:val="left"/>
        <w:rPr>
          <w:sz w:val="22"/>
          <w:szCs w:val="22"/>
        </w:rPr>
      </w:pPr>
      <w:r>
        <w:rPr>
          <w:sz w:val="22"/>
          <w:szCs w:val="22"/>
        </w:rPr>
        <w:t>Schedule</w:t>
      </w:r>
      <w:r>
        <w:rPr>
          <w:spacing w:val="-3"/>
          <w:sz w:val="22"/>
          <w:szCs w:val="22"/>
        </w:rPr>
        <w:t xml:space="preserve"> </w:t>
      </w:r>
      <w:r>
        <w:rPr>
          <w:sz w:val="22"/>
          <w:szCs w:val="22"/>
        </w:rPr>
        <w:t>(ahead</w:t>
      </w:r>
      <w:r>
        <w:rPr>
          <w:spacing w:val="-1"/>
          <w:sz w:val="22"/>
          <w:szCs w:val="22"/>
        </w:rPr>
        <w:t xml:space="preserve"> </w:t>
      </w:r>
      <w:r>
        <w:rPr>
          <w:sz w:val="22"/>
          <w:szCs w:val="22"/>
        </w:rPr>
        <w:t>of</w:t>
      </w:r>
      <w:r>
        <w:rPr>
          <w:spacing w:val="-2"/>
          <w:sz w:val="22"/>
          <w:szCs w:val="22"/>
        </w:rPr>
        <w:t xml:space="preserve"> </w:t>
      </w:r>
      <w:r>
        <w:rPr>
          <w:sz w:val="22"/>
          <w:szCs w:val="22"/>
        </w:rPr>
        <w:t>schedule,</w:t>
      </w:r>
      <w:r>
        <w:rPr>
          <w:spacing w:val="-1"/>
          <w:sz w:val="22"/>
          <w:szCs w:val="22"/>
        </w:rPr>
        <w:t xml:space="preserve"> </w:t>
      </w:r>
      <w:r>
        <w:rPr>
          <w:sz w:val="22"/>
          <w:szCs w:val="22"/>
        </w:rPr>
        <w:t>behind schedule,</w:t>
      </w:r>
      <w:r>
        <w:rPr>
          <w:spacing w:val="-3"/>
          <w:sz w:val="22"/>
          <w:szCs w:val="22"/>
        </w:rPr>
        <w:t xml:space="preserve"> </w:t>
      </w:r>
      <w:r>
        <w:rPr>
          <w:sz w:val="22"/>
          <w:szCs w:val="22"/>
        </w:rPr>
        <w:t>on</w:t>
      </w:r>
      <w:r>
        <w:rPr>
          <w:spacing w:val="-1"/>
          <w:sz w:val="22"/>
          <w:szCs w:val="22"/>
        </w:rPr>
        <w:t xml:space="preserve"> </w:t>
      </w:r>
      <w:r>
        <w:rPr>
          <w:sz w:val="22"/>
          <w:szCs w:val="22"/>
        </w:rPr>
        <w:t>time)</w:t>
      </w:r>
    </w:p>
    <w:p w:rsidR="00333710" w:rsidRDefault="00333710">
      <w:pPr>
        <w:pStyle w:val="ListParagraph"/>
        <w:numPr>
          <w:ilvl w:val="3"/>
          <w:numId w:val="22"/>
        </w:numPr>
        <w:tabs>
          <w:tab w:val="left" w:pos="2981"/>
        </w:tabs>
        <w:kinsoku w:val="0"/>
        <w:overflowPunct w:val="0"/>
        <w:spacing w:before="38" w:line="273" w:lineRule="auto"/>
        <w:ind w:right="1038"/>
        <w:jc w:val="left"/>
        <w:rPr>
          <w:sz w:val="22"/>
          <w:szCs w:val="22"/>
        </w:rPr>
      </w:pPr>
      <w:r>
        <w:rPr>
          <w:sz w:val="22"/>
          <w:szCs w:val="22"/>
        </w:rPr>
        <w:t>Images (exterior and interior, to capture the overall progress of the</w:t>
      </w:r>
      <w:r>
        <w:rPr>
          <w:spacing w:val="-53"/>
          <w:sz w:val="22"/>
          <w:szCs w:val="22"/>
        </w:rPr>
        <w:t xml:space="preserve"> </w:t>
      </w:r>
      <w:r>
        <w:rPr>
          <w:sz w:val="22"/>
          <w:szCs w:val="22"/>
        </w:rPr>
        <w:t>Project</w:t>
      </w:r>
      <w:r>
        <w:rPr>
          <w:spacing w:val="-3"/>
          <w:sz w:val="22"/>
          <w:szCs w:val="22"/>
        </w:rPr>
        <w:t xml:space="preserve"> </w:t>
      </w:r>
      <w:r>
        <w:rPr>
          <w:sz w:val="22"/>
          <w:szCs w:val="22"/>
        </w:rPr>
        <w:t>and document</w:t>
      </w:r>
      <w:r>
        <w:rPr>
          <w:spacing w:val="1"/>
          <w:sz w:val="22"/>
          <w:szCs w:val="22"/>
        </w:rPr>
        <w:t xml:space="preserve"> </w:t>
      </w:r>
      <w:r>
        <w:rPr>
          <w:sz w:val="22"/>
          <w:szCs w:val="22"/>
        </w:rPr>
        <w:t>any</w:t>
      </w:r>
      <w:r>
        <w:rPr>
          <w:spacing w:val="-2"/>
          <w:sz w:val="22"/>
          <w:szCs w:val="22"/>
        </w:rPr>
        <w:t xml:space="preserve"> </w:t>
      </w:r>
      <w:r>
        <w:rPr>
          <w:sz w:val="22"/>
          <w:szCs w:val="22"/>
        </w:rPr>
        <w:t>deficiencies/concerns)</w:t>
      </w:r>
    </w:p>
    <w:p w:rsidR="00333710" w:rsidRDefault="00333710">
      <w:pPr>
        <w:pStyle w:val="ListParagraph"/>
        <w:numPr>
          <w:ilvl w:val="3"/>
          <w:numId w:val="22"/>
        </w:numPr>
        <w:tabs>
          <w:tab w:val="left" w:pos="2981"/>
        </w:tabs>
        <w:kinsoku w:val="0"/>
        <w:overflowPunct w:val="0"/>
        <w:spacing w:before="38" w:line="273" w:lineRule="auto"/>
        <w:ind w:right="1038"/>
        <w:jc w:val="left"/>
        <w:rPr>
          <w:sz w:val="22"/>
          <w:szCs w:val="22"/>
        </w:rPr>
        <w:sectPr w:rsidR="00333710">
          <w:pgSz w:w="12240" w:h="15840"/>
          <w:pgMar w:top="1380" w:right="1020" w:bottom="1340" w:left="1340" w:header="0" w:footer="1156" w:gutter="0"/>
          <w:cols w:space="720"/>
          <w:noEndnote/>
        </w:sectPr>
      </w:pPr>
    </w:p>
    <w:p w:rsidR="00333710" w:rsidRDefault="00333710">
      <w:pPr>
        <w:pStyle w:val="BodyText"/>
        <w:kinsoku w:val="0"/>
        <w:overflowPunct w:val="0"/>
        <w:spacing w:before="2"/>
        <w:rPr>
          <w:sz w:val="12"/>
          <w:szCs w:val="12"/>
        </w:rPr>
      </w:pPr>
    </w:p>
    <w:p w:rsidR="00333710" w:rsidRDefault="00333710">
      <w:pPr>
        <w:pStyle w:val="ListParagraph"/>
        <w:numPr>
          <w:ilvl w:val="2"/>
          <w:numId w:val="22"/>
        </w:numPr>
        <w:tabs>
          <w:tab w:val="left" w:pos="2261"/>
        </w:tabs>
        <w:kinsoku w:val="0"/>
        <w:overflowPunct w:val="0"/>
        <w:spacing w:before="92" w:line="276" w:lineRule="auto"/>
        <w:ind w:right="416" w:firstLine="0"/>
        <w:rPr>
          <w:sz w:val="22"/>
          <w:szCs w:val="22"/>
        </w:rPr>
      </w:pPr>
      <w:r>
        <w:rPr>
          <w:sz w:val="22"/>
          <w:szCs w:val="22"/>
        </w:rPr>
        <w:t>In accordance with Owner’s policies and the UCF Professional Services Guide,</w:t>
      </w:r>
      <w:r>
        <w:rPr>
          <w:spacing w:val="1"/>
          <w:sz w:val="22"/>
          <w:szCs w:val="22"/>
        </w:rPr>
        <w:t xml:space="preserve"> </w:t>
      </w:r>
      <w:r>
        <w:rPr>
          <w:sz w:val="22"/>
          <w:szCs w:val="22"/>
        </w:rPr>
        <w:t>Professional shall develop a Basis of Design document (“</w:t>
      </w:r>
      <w:r>
        <w:rPr>
          <w:b/>
          <w:bCs/>
          <w:sz w:val="22"/>
          <w:szCs w:val="22"/>
        </w:rPr>
        <w:t>BOD</w:t>
      </w:r>
      <w:r>
        <w:rPr>
          <w:sz w:val="22"/>
          <w:szCs w:val="22"/>
        </w:rPr>
        <w:t>”). The BOD shall include</w:t>
      </w:r>
      <w:r>
        <w:rPr>
          <w:spacing w:val="1"/>
          <w:sz w:val="22"/>
          <w:szCs w:val="22"/>
        </w:rPr>
        <w:t xml:space="preserve"> </w:t>
      </w:r>
      <w:r>
        <w:rPr>
          <w:sz w:val="22"/>
          <w:szCs w:val="22"/>
        </w:rPr>
        <w:t>a complete Project schedule including all design milestones. The BOD shall be developed</w:t>
      </w:r>
      <w:r>
        <w:rPr>
          <w:spacing w:val="-52"/>
          <w:sz w:val="22"/>
          <w:szCs w:val="22"/>
        </w:rPr>
        <w:t xml:space="preserve"> </w:t>
      </w:r>
      <w:r>
        <w:rPr>
          <w:sz w:val="22"/>
          <w:szCs w:val="22"/>
        </w:rPr>
        <w:t>initially during the Concept Schematic Design, updated during each subsequent design</w:t>
      </w:r>
      <w:r>
        <w:rPr>
          <w:spacing w:val="1"/>
          <w:sz w:val="22"/>
          <w:szCs w:val="22"/>
        </w:rPr>
        <w:t xml:space="preserve"> </w:t>
      </w:r>
      <w:r>
        <w:rPr>
          <w:sz w:val="22"/>
          <w:szCs w:val="22"/>
        </w:rPr>
        <w:t>phase</w:t>
      </w:r>
      <w:r>
        <w:rPr>
          <w:spacing w:val="-12"/>
          <w:sz w:val="22"/>
          <w:szCs w:val="22"/>
        </w:rPr>
        <w:t xml:space="preserve"> </w:t>
      </w:r>
      <w:r>
        <w:rPr>
          <w:sz w:val="22"/>
          <w:szCs w:val="22"/>
        </w:rPr>
        <w:t>and</w:t>
      </w:r>
      <w:r>
        <w:rPr>
          <w:spacing w:val="-11"/>
          <w:sz w:val="22"/>
          <w:szCs w:val="22"/>
        </w:rPr>
        <w:t xml:space="preserve"> </w:t>
      </w:r>
      <w:r>
        <w:rPr>
          <w:sz w:val="22"/>
          <w:szCs w:val="22"/>
        </w:rPr>
        <w:t>finalized</w:t>
      </w:r>
      <w:r>
        <w:rPr>
          <w:spacing w:val="-8"/>
          <w:sz w:val="22"/>
          <w:szCs w:val="22"/>
        </w:rPr>
        <w:t xml:space="preserve"> </w:t>
      </w:r>
      <w:r>
        <w:rPr>
          <w:sz w:val="22"/>
          <w:szCs w:val="22"/>
        </w:rPr>
        <w:t>on</w:t>
      </w:r>
      <w:r>
        <w:rPr>
          <w:spacing w:val="-12"/>
          <w:sz w:val="22"/>
          <w:szCs w:val="22"/>
        </w:rPr>
        <w:t xml:space="preserve"> </w:t>
      </w:r>
      <w:r>
        <w:rPr>
          <w:sz w:val="22"/>
          <w:szCs w:val="22"/>
        </w:rPr>
        <w:t>or</w:t>
      </w:r>
      <w:r>
        <w:rPr>
          <w:spacing w:val="-10"/>
          <w:sz w:val="22"/>
          <w:szCs w:val="22"/>
        </w:rPr>
        <w:t xml:space="preserve"> </w:t>
      </w:r>
      <w:r>
        <w:rPr>
          <w:sz w:val="22"/>
          <w:szCs w:val="22"/>
        </w:rPr>
        <w:t>before</w:t>
      </w:r>
      <w:r>
        <w:rPr>
          <w:spacing w:val="-11"/>
          <w:sz w:val="22"/>
          <w:szCs w:val="22"/>
        </w:rPr>
        <w:t xml:space="preserve"> </w:t>
      </w:r>
      <w:r>
        <w:rPr>
          <w:sz w:val="22"/>
          <w:szCs w:val="22"/>
        </w:rPr>
        <w:t>the</w:t>
      </w:r>
      <w:r>
        <w:rPr>
          <w:spacing w:val="-9"/>
          <w:sz w:val="22"/>
          <w:szCs w:val="22"/>
        </w:rPr>
        <w:t xml:space="preserve"> </w:t>
      </w:r>
      <w:r>
        <w:rPr>
          <w:sz w:val="22"/>
          <w:szCs w:val="22"/>
        </w:rPr>
        <w:t>Construction</w:t>
      </w:r>
      <w:r>
        <w:rPr>
          <w:spacing w:val="-9"/>
          <w:sz w:val="22"/>
          <w:szCs w:val="22"/>
        </w:rPr>
        <w:t xml:space="preserve"> </w:t>
      </w:r>
      <w:r>
        <w:rPr>
          <w:sz w:val="22"/>
          <w:szCs w:val="22"/>
        </w:rPr>
        <w:t>Document</w:t>
      </w:r>
      <w:r>
        <w:rPr>
          <w:spacing w:val="-7"/>
          <w:sz w:val="22"/>
          <w:szCs w:val="22"/>
        </w:rPr>
        <w:t xml:space="preserve"> </w:t>
      </w:r>
      <w:r>
        <w:rPr>
          <w:sz w:val="22"/>
          <w:szCs w:val="22"/>
        </w:rPr>
        <w:t>Phase.</w:t>
      </w:r>
      <w:r>
        <w:rPr>
          <w:spacing w:val="-13"/>
          <w:sz w:val="22"/>
          <w:szCs w:val="22"/>
        </w:rPr>
        <w:t xml:space="preserve"> </w:t>
      </w:r>
      <w:r>
        <w:rPr>
          <w:sz w:val="22"/>
          <w:szCs w:val="22"/>
        </w:rPr>
        <w:t>The</w:t>
      </w:r>
      <w:r>
        <w:rPr>
          <w:spacing w:val="-12"/>
          <w:sz w:val="22"/>
          <w:szCs w:val="22"/>
        </w:rPr>
        <w:t xml:space="preserve"> </w:t>
      </w:r>
      <w:r>
        <w:rPr>
          <w:sz w:val="22"/>
          <w:szCs w:val="22"/>
        </w:rPr>
        <w:t>BOD</w:t>
      </w:r>
      <w:r>
        <w:rPr>
          <w:spacing w:val="-10"/>
          <w:sz w:val="22"/>
          <w:szCs w:val="22"/>
        </w:rPr>
        <w:t xml:space="preserve"> </w:t>
      </w:r>
      <w:r>
        <w:rPr>
          <w:sz w:val="22"/>
          <w:szCs w:val="22"/>
        </w:rPr>
        <w:t>shall</w:t>
      </w:r>
      <w:r>
        <w:rPr>
          <w:spacing w:val="-10"/>
          <w:sz w:val="22"/>
          <w:szCs w:val="22"/>
        </w:rPr>
        <w:t xml:space="preserve"> </w:t>
      </w:r>
      <w:r>
        <w:rPr>
          <w:sz w:val="22"/>
          <w:szCs w:val="22"/>
        </w:rPr>
        <w:t>include</w:t>
      </w:r>
      <w:r>
        <w:rPr>
          <w:spacing w:val="-53"/>
          <w:sz w:val="22"/>
          <w:szCs w:val="22"/>
        </w:rPr>
        <w:t xml:space="preserve"> </w:t>
      </w:r>
      <w:r>
        <w:rPr>
          <w:sz w:val="22"/>
          <w:szCs w:val="22"/>
        </w:rPr>
        <w:t>detail</w:t>
      </w:r>
      <w:r>
        <w:rPr>
          <w:spacing w:val="-7"/>
          <w:sz w:val="22"/>
          <w:szCs w:val="22"/>
        </w:rPr>
        <w:t xml:space="preserve"> </w:t>
      </w:r>
      <w:r>
        <w:rPr>
          <w:sz w:val="22"/>
          <w:szCs w:val="22"/>
        </w:rPr>
        <w:t>appropriate</w:t>
      </w:r>
      <w:r>
        <w:rPr>
          <w:spacing w:val="-8"/>
          <w:sz w:val="22"/>
          <w:szCs w:val="22"/>
        </w:rPr>
        <w:t xml:space="preserve"> </w:t>
      </w:r>
      <w:r>
        <w:rPr>
          <w:sz w:val="22"/>
          <w:szCs w:val="22"/>
        </w:rPr>
        <w:t>to</w:t>
      </w:r>
      <w:r>
        <w:rPr>
          <w:spacing w:val="-9"/>
          <w:sz w:val="22"/>
          <w:szCs w:val="22"/>
        </w:rPr>
        <w:t xml:space="preserve"> </w:t>
      </w:r>
      <w:r>
        <w:rPr>
          <w:sz w:val="22"/>
          <w:szCs w:val="22"/>
        </w:rPr>
        <w:t>each</w:t>
      </w:r>
      <w:r>
        <w:rPr>
          <w:spacing w:val="-8"/>
          <w:sz w:val="22"/>
          <w:szCs w:val="22"/>
        </w:rPr>
        <w:t xml:space="preserve"> </w:t>
      </w:r>
      <w:r>
        <w:rPr>
          <w:sz w:val="22"/>
          <w:szCs w:val="22"/>
        </w:rPr>
        <w:t>respective</w:t>
      </w:r>
      <w:r>
        <w:rPr>
          <w:spacing w:val="-6"/>
          <w:sz w:val="22"/>
          <w:szCs w:val="22"/>
        </w:rPr>
        <w:t xml:space="preserve"> </w:t>
      </w:r>
      <w:r>
        <w:rPr>
          <w:sz w:val="22"/>
          <w:szCs w:val="22"/>
        </w:rPr>
        <w:t>phase</w:t>
      </w:r>
      <w:r>
        <w:rPr>
          <w:spacing w:val="-8"/>
          <w:sz w:val="22"/>
          <w:szCs w:val="22"/>
        </w:rPr>
        <w:t xml:space="preserve"> </w:t>
      </w:r>
      <w:r>
        <w:rPr>
          <w:sz w:val="22"/>
          <w:szCs w:val="22"/>
        </w:rPr>
        <w:t>of</w:t>
      </w:r>
      <w:r>
        <w:rPr>
          <w:spacing w:val="-8"/>
          <w:sz w:val="22"/>
          <w:szCs w:val="22"/>
        </w:rPr>
        <w:t xml:space="preserve"> </w:t>
      </w:r>
      <w:r>
        <w:rPr>
          <w:sz w:val="22"/>
          <w:szCs w:val="22"/>
        </w:rPr>
        <w:t>the</w:t>
      </w:r>
      <w:r>
        <w:rPr>
          <w:spacing w:val="-6"/>
          <w:sz w:val="22"/>
          <w:szCs w:val="22"/>
        </w:rPr>
        <w:t xml:space="preserve"> </w:t>
      </w:r>
      <w:r>
        <w:rPr>
          <w:sz w:val="22"/>
          <w:szCs w:val="22"/>
        </w:rPr>
        <w:t>design,</w:t>
      </w:r>
      <w:r>
        <w:rPr>
          <w:spacing w:val="-6"/>
          <w:sz w:val="22"/>
          <w:szCs w:val="22"/>
        </w:rPr>
        <w:t xml:space="preserve"> </w:t>
      </w:r>
      <w:r>
        <w:rPr>
          <w:sz w:val="22"/>
          <w:szCs w:val="22"/>
        </w:rPr>
        <w:t>and</w:t>
      </w:r>
      <w:r>
        <w:rPr>
          <w:spacing w:val="-8"/>
          <w:sz w:val="22"/>
          <w:szCs w:val="22"/>
        </w:rPr>
        <w:t xml:space="preserve"> </w:t>
      </w:r>
      <w:r>
        <w:rPr>
          <w:sz w:val="22"/>
          <w:szCs w:val="22"/>
        </w:rPr>
        <w:t>demonstrate</w:t>
      </w:r>
      <w:r>
        <w:rPr>
          <w:spacing w:val="-8"/>
          <w:sz w:val="22"/>
          <w:szCs w:val="22"/>
        </w:rPr>
        <w:t xml:space="preserve"> </w:t>
      </w:r>
      <w:r>
        <w:rPr>
          <w:sz w:val="22"/>
          <w:szCs w:val="22"/>
        </w:rPr>
        <w:t>the</w:t>
      </w:r>
      <w:r>
        <w:rPr>
          <w:spacing w:val="-6"/>
          <w:sz w:val="22"/>
          <w:szCs w:val="22"/>
        </w:rPr>
        <w:t xml:space="preserve"> </w:t>
      </w:r>
      <w:r>
        <w:rPr>
          <w:sz w:val="22"/>
          <w:szCs w:val="22"/>
        </w:rPr>
        <w:t>methods</w:t>
      </w:r>
      <w:r>
        <w:rPr>
          <w:spacing w:val="-8"/>
          <w:sz w:val="22"/>
          <w:szCs w:val="22"/>
        </w:rPr>
        <w:t xml:space="preserve"> </w:t>
      </w:r>
      <w:r>
        <w:rPr>
          <w:sz w:val="22"/>
          <w:szCs w:val="22"/>
        </w:rPr>
        <w:t>that</w:t>
      </w:r>
      <w:r>
        <w:rPr>
          <w:spacing w:val="-52"/>
          <w:sz w:val="22"/>
          <w:szCs w:val="22"/>
        </w:rPr>
        <w:t xml:space="preserve"> </w:t>
      </w:r>
      <w:r>
        <w:rPr>
          <w:sz w:val="22"/>
          <w:szCs w:val="22"/>
        </w:rPr>
        <w:t>will</w:t>
      </w:r>
      <w:r>
        <w:rPr>
          <w:spacing w:val="-3"/>
          <w:sz w:val="22"/>
          <w:szCs w:val="22"/>
        </w:rPr>
        <w:t xml:space="preserve"> </w:t>
      </w:r>
      <w:r>
        <w:rPr>
          <w:sz w:val="22"/>
          <w:szCs w:val="22"/>
        </w:rPr>
        <w:t>be</w:t>
      </w:r>
      <w:r>
        <w:rPr>
          <w:spacing w:val="-1"/>
          <w:sz w:val="22"/>
          <w:szCs w:val="22"/>
        </w:rPr>
        <w:t xml:space="preserve"> </w:t>
      </w:r>
      <w:r>
        <w:rPr>
          <w:sz w:val="22"/>
          <w:szCs w:val="22"/>
        </w:rPr>
        <w:t>used</w:t>
      </w:r>
      <w:r>
        <w:rPr>
          <w:spacing w:val="-4"/>
          <w:sz w:val="22"/>
          <w:szCs w:val="22"/>
        </w:rPr>
        <w:t xml:space="preserve"> </w:t>
      </w:r>
      <w:r>
        <w:rPr>
          <w:sz w:val="22"/>
          <w:szCs w:val="22"/>
        </w:rPr>
        <w:t>to achieve</w:t>
      </w:r>
      <w:r>
        <w:rPr>
          <w:spacing w:val="-3"/>
          <w:sz w:val="22"/>
          <w:szCs w:val="22"/>
        </w:rPr>
        <w:t xml:space="preserve"> </w:t>
      </w:r>
      <w:r>
        <w:rPr>
          <w:sz w:val="22"/>
          <w:szCs w:val="22"/>
        </w:rPr>
        <w:t>the</w:t>
      </w:r>
      <w:r>
        <w:rPr>
          <w:spacing w:val="-3"/>
          <w:sz w:val="22"/>
          <w:szCs w:val="22"/>
        </w:rPr>
        <w:t xml:space="preserve"> </w:t>
      </w:r>
      <w:r>
        <w:rPr>
          <w:sz w:val="22"/>
          <w:szCs w:val="22"/>
        </w:rPr>
        <w:t>goals set forth</w:t>
      </w:r>
      <w:r>
        <w:rPr>
          <w:spacing w:val="-1"/>
          <w:sz w:val="22"/>
          <w:szCs w:val="22"/>
        </w:rPr>
        <w:t xml:space="preserve"> </w:t>
      </w:r>
      <w:r>
        <w:rPr>
          <w:sz w:val="22"/>
          <w:szCs w:val="22"/>
        </w:rPr>
        <w:t>in Owner’s</w:t>
      </w:r>
      <w:r>
        <w:rPr>
          <w:spacing w:val="-3"/>
          <w:sz w:val="22"/>
          <w:szCs w:val="22"/>
        </w:rPr>
        <w:t xml:space="preserve"> </w:t>
      </w:r>
      <w:r>
        <w:rPr>
          <w:sz w:val="22"/>
          <w:szCs w:val="22"/>
        </w:rPr>
        <w:t>Project Requirements</w:t>
      </w:r>
      <w:r>
        <w:rPr>
          <w:spacing w:val="-3"/>
          <w:sz w:val="22"/>
          <w:szCs w:val="22"/>
        </w:rPr>
        <w:t xml:space="preserve"> </w:t>
      </w:r>
      <w:r>
        <w:rPr>
          <w:sz w:val="22"/>
          <w:szCs w:val="22"/>
        </w:rPr>
        <w:t>(“</w:t>
      </w:r>
      <w:r>
        <w:rPr>
          <w:b/>
          <w:bCs/>
          <w:sz w:val="22"/>
          <w:szCs w:val="22"/>
        </w:rPr>
        <w:t>OPR</w:t>
      </w:r>
      <w:r>
        <w:rPr>
          <w:sz w:val="22"/>
          <w:szCs w:val="22"/>
        </w:rPr>
        <w:t>”).</w:t>
      </w:r>
    </w:p>
    <w:p w:rsidR="00333710" w:rsidRDefault="00333710">
      <w:pPr>
        <w:pStyle w:val="BodyText"/>
        <w:kinsoku w:val="0"/>
        <w:overflowPunct w:val="0"/>
        <w:spacing w:before="10"/>
        <w:rPr>
          <w:sz w:val="20"/>
          <w:szCs w:val="20"/>
        </w:rPr>
      </w:pPr>
    </w:p>
    <w:p w:rsidR="00333710" w:rsidRDefault="00333710">
      <w:pPr>
        <w:pStyle w:val="ListParagraph"/>
        <w:numPr>
          <w:ilvl w:val="2"/>
          <w:numId w:val="22"/>
        </w:numPr>
        <w:tabs>
          <w:tab w:val="left" w:pos="2261"/>
        </w:tabs>
        <w:kinsoku w:val="0"/>
        <w:overflowPunct w:val="0"/>
        <w:spacing w:before="1" w:line="276" w:lineRule="auto"/>
        <w:ind w:right="421" w:firstLine="0"/>
        <w:rPr>
          <w:sz w:val="22"/>
          <w:szCs w:val="22"/>
        </w:rPr>
      </w:pPr>
      <w:r>
        <w:rPr>
          <w:sz w:val="22"/>
          <w:szCs w:val="22"/>
        </w:rPr>
        <w:t>In</w:t>
      </w:r>
      <w:r>
        <w:rPr>
          <w:spacing w:val="1"/>
          <w:sz w:val="22"/>
          <w:szCs w:val="22"/>
        </w:rPr>
        <w:t xml:space="preserve"> </w:t>
      </w:r>
      <w:r>
        <w:rPr>
          <w:sz w:val="22"/>
          <w:szCs w:val="22"/>
        </w:rPr>
        <w:t>addition</w:t>
      </w:r>
      <w:r>
        <w:rPr>
          <w:spacing w:val="1"/>
          <w:sz w:val="22"/>
          <w:szCs w:val="22"/>
        </w:rPr>
        <w:t xml:space="preserve"> </w:t>
      </w:r>
      <w:r>
        <w:rPr>
          <w:sz w:val="22"/>
          <w:szCs w:val="22"/>
        </w:rPr>
        <w:t>to</w:t>
      </w:r>
      <w:r>
        <w:rPr>
          <w:spacing w:val="1"/>
          <w:sz w:val="22"/>
          <w:szCs w:val="22"/>
        </w:rPr>
        <w:t xml:space="preserve"> </w:t>
      </w:r>
      <w:r>
        <w:rPr>
          <w:sz w:val="22"/>
          <w:szCs w:val="22"/>
        </w:rPr>
        <w:t>any</w:t>
      </w:r>
      <w:r>
        <w:rPr>
          <w:spacing w:val="1"/>
          <w:sz w:val="22"/>
          <w:szCs w:val="22"/>
        </w:rPr>
        <w:t xml:space="preserve"> </w:t>
      </w:r>
      <w:r>
        <w:rPr>
          <w:sz w:val="22"/>
          <w:szCs w:val="22"/>
        </w:rPr>
        <w:t>other</w:t>
      </w:r>
      <w:r>
        <w:rPr>
          <w:spacing w:val="1"/>
          <w:sz w:val="22"/>
          <w:szCs w:val="22"/>
        </w:rPr>
        <w:t xml:space="preserve"> </w:t>
      </w:r>
      <w:r>
        <w:rPr>
          <w:sz w:val="22"/>
          <w:szCs w:val="22"/>
        </w:rPr>
        <w:t>presentation</w:t>
      </w:r>
      <w:r>
        <w:rPr>
          <w:spacing w:val="1"/>
          <w:sz w:val="22"/>
          <w:szCs w:val="22"/>
        </w:rPr>
        <w:t xml:space="preserve"> </w:t>
      </w:r>
      <w:r>
        <w:rPr>
          <w:sz w:val="22"/>
          <w:szCs w:val="22"/>
        </w:rPr>
        <w:t>or</w:t>
      </w:r>
      <w:r>
        <w:rPr>
          <w:spacing w:val="1"/>
          <w:sz w:val="22"/>
          <w:szCs w:val="22"/>
        </w:rPr>
        <w:t xml:space="preserve"> </w:t>
      </w:r>
      <w:r>
        <w:rPr>
          <w:sz w:val="22"/>
          <w:szCs w:val="22"/>
        </w:rPr>
        <w:t>meeting</w:t>
      </w:r>
      <w:r>
        <w:rPr>
          <w:spacing w:val="1"/>
          <w:sz w:val="22"/>
          <w:szCs w:val="22"/>
        </w:rPr>
        <w:t xml:space="preserve"> </w:t>
      </w:r>
      <w:r>
        <w:rPr>
          <w:sz w:val="22"/>
          <w:szCs w:val="22"/>
        </w:rPr>
        <w:t>requirements</w:t>
      </w:r>
      <w:r>
        <w:rPr>
          <w:spacing w:val="1"/>
          <w:sz w:val="22"/>
          <w:szCs w:val="22"/>
        </w:rPr>
        <w:t xml:space="preserve"> </w:t>
      </w:r>
      <w:r>
        <w:rPr>
          <w:sz w:val="22"/>
          <w:szCs w:val="22"/>
        </w:rPr>
        <w:t>placed</w:t>
      </w:r>
      <w:r>
        <w:rPr>
          <w:spacing w:val="1"/>
          <w:sz w:val="22"/>
          <w:szCs w:val="22"/>
        </w:rPr>
        <w:t xml:space="preserve"> </w:t>
      </w:r>
      <w:r>
        <w:rPr>
          <w:sz w:val="22"/>
          <w:szCs w:val="22"/>
        </w:rPr>
        <w:t>upon</w:t>
      </w:r>
      <w:r>
        <w:rPr>
          <w:spacing w:val="1"/>
          <w:sz w:val="22"/>
          <w:szCs w:val="22"/>
        </w:rPr>
        <w:t xml:space="preserve"> </w:t>
      </w:r>
      <w:r>
        <w:rPr>
          <w:spacing w:val="-1"/>
          <w:sz w:val="22"/>
          <w:szCs w:val="22"/>
        </w:rPr>
        <w:t>Professional</w:t>
      </w:r>
      <w:r>
        <w:rPr>
          <w:spacing w:val="-11"/>
          <w:sz w:val="22"/>
          <w:szCs w:val="22"/>
        </w:rPr>
        <w:t xml:space="preserve"> </w:t>
      </w:r>
      <w:r>
        <w:rPr>
          <w:spacing w:val="-1"/>
          <w:sz w:val="22"/>
          <w:szCs w:val="22"/>
        </w:rPr>
        <w:t>elsewhere</w:t>
      </w:r>
      <w:r>
        <w:rPr>
          <w:spacing w:val="-13"/>
          <w:sz w:val="22"/>
          <w:szCs w:val="22"/>
        </w:rPr>
        <w:t xml:space="preserve"> </w:t>
      </w:r>
      <w:r>
        <w:rPr>
          <w:spacing w:val="-1"/>
          <w:sz w:val="22"/>
          <w:szCs w:val="22"/>
        </w:rPr>
        <w:t>in</w:t>
      </w:r>
      <w:r>
        <w:rPr>
          <w:spacing w:val="-14"/>
          <w:sz w:val="22"/>
          <w:szCs w:val="22"/>
        </w:rPr>
        <w:t xml:space="preserve"> </w:t>
      </w:r>
      <w:r>
        <w:rPr>
          <w:spacing w:val="-1"/>
          <w:sz w:val="22"/>
          <w:szCs w:val="22"/>
        </w:rPr>
        <w:t>this</w:t>
      </w:r>
      <w:r>
        <w:rPr>
          <w:spacing w:val="-11"/>
          <w:sz w:val="22"/>
          <w:szCs w:val="22"/>
        </w:rPr>
        <w:t xml:space="preserve"> </w:t>
      </w:r>
      <w:r>
        <w:rPr>
          <w:spacing w:val="-1"/>
          <w:sz w:val="22"/>
          <w:szCs w:val="22"/>
        </w:rPr>
        <w:t>Agreement,</w:t>
      </w:r>
      <w:r>
        <w:rPr>
          <w:spacing w:val="-11"/>
          <w:sz w:val="22"/>
          <w:szCs w:val="22"/>
        </w:rPr>
        <w:t xml:space="preserve"> </w:t>
      </w:r>
      <w:r>
        <w:rPr>
          <w:sz w:val="22"/>
          <w:szCs w:val="22"/>
        </w:rPr>
        <w:t>Professional</w:t>
      </w:r>
      <w:r>
        <w:rPr>
          <w:spacing w:val="-16"/>
          <w:sz w:val="22"/>
          <w:szCs w:val="22"/>
        </w:rPr>
        <w:t xml:space="preserve"> </w:t>
      </w:r>
      <w:r>
        <w:rPr>
          <w:sz w:val="22"/>
          <w:szCs w:val="22"/>
        </w:rPr>
        <w:t>shall</w:t>
      </w:r>
      <w:r>
        <w:rPr>
          <w:spacing w:val="-10"/>
          <w:sz w:val="22"/>
          <w:szCs w:val="22"/>
        </w:rPr>
        <w:t xml:space="preserve"> </w:t>
      </w:r>
      <w:r>
        <w:rPr>
          <w:sz w:val="22"/>
          <w:szCs w:val="22"/>
        </w:rPr>
        <w:t>provide</w:t>
      </w:r>
      <w:r>
        <w:rPr>
          <w:spacing w:val="-13"/>
          <w:sz w:val="22"/>
          <w:szCs w:val="22"/>
        </w:rPr>
        <w:t xml:space="preserve"> </w:t>
      </w:r>
      <w:r>
        <w:rPr>
          <w:sz w:val="22"/>
          <w:szCs w:val="22"/>
        </w:rPr>
        <w:t>the</w:t>
      </w:r>
      <w:r>
        <w:rPr>
          <w:spacing w:val="-11"/>
          <w:sz w:val="22"/>
          <w:szCs w:val="22"/>
        </w:rPr>
        <w:t xml:space="preserve"> </w:t>
      </w:r>
      <w:r>
        <w:rPr>
          <w:sz w:val="22"/>
          <w:szCs w:val="22"/>
        </w:rPr>
        <w:t>following</w:t>
      </w:r>
      <w:r>
        <w:rPr>
          <w:spacing w:val="-16"/>
          <w:sz w:val="22"/>
          <w:szCs w:val="22"/>
        </w:rPr>
        <w:t xml:space="preserve"> </w:t>
      </w:r>
      <w:r>
        <w:rPr>
          <w:sz w:val="22"/>
          <w:szCs w:val="22"/>
        </w:rPr>
        <w:t>services</w:t>
      </w:r>
      <w:r>
        <w:rPr>
          <w:spacing w:val="-53"/>
          <w:sz w:val="22"/>
          <w:szCs w:val="22"/>
        </w:rPr>
        <w:t xml:space="preserve"> </w:t>
      </w:r>
      <w:r>
        <w:rPr>
          <w:sz w:val="22"/>
          <w:szCs w:val="22"/>
        </w:rPr>
        <w:t>with respect to presentations, meetings and technical liaisons as part of its Basic Services</w:t>
      </w:r>
      <w:r>
        <w:rPr>
          <w:spacing w:val="1"/>
          <w:sz w:val="22"/>
          <w:szCs w:val="22"/>
        </w:rPr>
        <w:t xml:space="preserve"> </w:t>
      </w:r>
      <w:r>
        <w:rPr>
          <w:sz w:val="22"/>
          <w:szCs w:val="22"/>
        </w:rPr>
        <w:t>and</w:t>
      </w:r>
      <w:r>
        <w:rPr>
          <w:spacing w:val="-1"/>
          <w:sz w:val="22"/>
          <w:szCs w:val="22"/>
        </w:rPr>
        <w:t xml:space="preserve"> </w:t>
      </w:r>
      <w:r>
        <w:rPr>
          <w:sz w:val="22"/>
          <w:szCs w:val="22"/>
        </w:rPr>
        <w:t>at</w:t>
      </w:r>
      <w:r>
        <w:rPr>
          <w:spacing w:val="1"/>
          <w:sz w:val="22"/>
          <w:szCs w:val="22"/>
        </w:rPr>
        <w:t xml:space="preserve"> </w:t>
      </w:r>
      <w:r>
        <w:rPr>
          <w:sz w:val="22"/>
          <w:szCs w:val="22"/>
        </w:rPr>
        <w:t>no additional</w:t>
      </w:r>
      <w:r>
        <w:rPr>
          <w:spacing w:val="-1"/>
          <w:sz w:val="22"/>
          <w:szCs w:val="22"/>
        </w:rPr>
        <w:t xml:space="preserve"> </w:t>
      </w:r>
      <w:r>
        <w:rPr>
          <w:sz w:val="22"/>
          <w:szCs w:val="22"/>
        </w:rPr>
        <w:t>cost</w:t>
      </w:r>
      <w:r>
        <w:rPr>
          <w:spacing w:val="1"/>
          <w:sz w:val="22"/>
          <w:szCs w:val="22"/>
        </w:rPr>
        <w:t xml:space="preserve"> </w:t>
      </w:r>
      <w:r>
        <w:rPr>
          <w:sz w:val="22"/>
          <w:szCs w:val="22"/>
        </w:rPr>
        <w:t>to</w:t>
      </w:r>
      <w:r>
        <w:rPr>
          <w:spacing w:val="-3"/>
          <w:sz w:val="22"/>
          <w:szCs w:val="22"/>
        </w:rPr>
        <w:t xml:space="preserve"> </w:t>
      </w:r>
      <w:r>
        <w:rPr>
          <w:sz w:val="22"/>
          <w:szCs w:val="22"/>
        </w:rPr>
        <w:t>Owner:</w:t>
      </w:r>
    </w:p>
    <w:p w:rsidR="00333710" w:rsidRDefault="00333710">
      <w:pPr>
        <w:pStyle w:val="BodyText"/>
        <w:kinsoku w:val="0"/>
        <w:overflowPunct w:val="0"/>
        <w:spacing w:before="10"/>
        <w:rPr>
          <w:sz w:val="20"/>
          <w:szCs w:val="20"/>
        </w:rPr>
      </w:pPr>
    </w:p>
    <w:p w:rsidR="00333710" w:rsidRDefault="00333710">
      <w:pPr>
        <w:pStyle w:val="ListParagraph"/>
        <w:numPr>
          <w:ilvl w:val="3"/>
          <w:numId w:val="21"/>
        </w:numPr>
        <w:tabs>
          <w:tab w:val="left" w:pos="2981"/>
        </w:tabs>
        <w:kinsoku w:val="0"/>
        <w:overflowPunct w:val="0"/>
        <w:spacing w:before="1" w:line="276" w:lineRule="auto"/>
        <w:ind w:right="415" w:firstLine="0"/>
        <w:rPr>
          <w:sz w:val="22"/>
          <w:szCs w:val="22"/>
        </w:rPr>
      </w:pPr>
      <w:r>
        <w:rPr>
          <w:sz w:val="22"/>
          <w:szCs w:val="22"/>
        </w:rPr>
        <w:t>Professional shall manage Professional’s Services, consult with Owner,</w:t>
      </w:r>
      <w:r>
        <w:rPr>
          <w:spacing w:val="1"/>
          <w:sz w:val="22"/>
          <w:szCs w:val="22"/>
        </w:rPr>
        <w:t xml:space="preserve"> </w:t>
      </w:r>
      <w:r>
        <w:rPr>
          <w:sz w:val="22"/>
          <w:szCs w:val="22"/>
        </w:rPr>
        <w:t>research applicable design criteria, attend Project meetings, communicate with</w:t>
      </w:r>
      <w:r>
        <w:rPr>
          <w:spacing w:val="1"/>
          <w:sz w:val="22"/>
          <w:szCs w:val="22"/>
        </w:rPr>
        <w:t xml:space="preserve"> </w:t>
      </w:r>
      <w:r>
        <w:rPr>
          <w:sz w:val="22"/>
          <w:szCs w:val="22"/>
        </w:rPr>
        <w:t>members</w:t>
      </w:r>
      <w:r>
        <w:rPr>
          <w:spacing w:val="-1"/>
          <w:sz w:val="22"/>
          <w:szCs w:val="22"/>
        </w:rPr>
        <w:t xml:space="preserve"> </w:t>
      </w:r>
      <w:r>
        <w:rPr>
          <w:sz w:val="22"/>
          <w:szCs w:val="22"/>
        </w:rPr>
        <w:t>of</w:t>
      </w:r>
      <w:r>
        <w:rPr>
          <w:spacing w:val="1"/>
          <w:sz w:val="22"/>
          <w:szCs w:val="22"/>
        </w:rPr>
        <w:t xml:space="preserve"> </w:t>
      </w:r>
      <w:r>
        <w:rPr>
          <w:sz w:val="22"/>
          <w:szCs w:val="22"/>
        </w:rPr>
        <w:t>the Project</w:t>
      </w:r>
      <w:r>
        <w:rPr>
          <w:spacing w:val="-2"/>
          <w:sz w:val="22"/>
          <w:szCs w:val="22"/>
        </w:rPr>
        <w:t xml:space="preserve"> </w:t>
      </w:r>
      <w:r>
        <w:rPr>
          <w:sz w:val="22"/>
          <w:szCs w:val="22"/>
        </w:rPr>
        <w:t>team</w:t>
      </w:r>
      <w:r>
        <w:rPr>
          <w:spacing w:val="-4"/>
          <w:sz w:val="22"/>
          <w:szCs w:val="22"/>
        </w:rPr>
        <w:t xml:space="preserve"> </w:t>
      </w:r>
      <w:r>
        <w:rPr>
          <w:sz w:val="22"/>
          <w:szCs w:val="22"/>
        </w:rPr>
        <w:t>and</w:t>
      </w:r>
      <w:r>
        <w:rPr>
          <w:spacing w:val="-1"/>
          <w:sz w:val="22"/>
          <w:szCs w:val="22"/>
        </w:rPr>
        <w:t xml:space="preserve"> </w:t>
      </w:r>
      <w:r>
        <w:rPr>
          <w:sz w:val="22"/>
          <w:szCs w:val="22"/>
        </w:rPr>
        <w:t>report</w:t>
      </w:r>
      <w:r>
        <w:rPr>
          <w:spacing w:val="1"/>
          <w:sz w:val="22"/>
          <w:szCs w:val="22"/>
        </w:rPr>
        <w:t xml:space="preserve"> </w:t>
      </w:r>
      <w:r>
        <w:rPr>
          <w:sz w:val="22"/>
          <w:szCs w:val="22"/>
        </w:rPr>
        <w:t>progress</w:t>
      </w:r>
      <w:r>
        <w:rPr>
          <w:spacing w:val="-2"/>
          <w:sz w:val="22"/>
          <w:szCs w:val="22"/>
        </w:rPr>
        <w:t xml:space="preserve"> </w:t>
      </w:r>
      <w:r>
        <w:rPr>
          <w:sz w:val="22"/>
          <w:szCs w:val="22"/>
        </w:rPr>
        <w:t>to Owner.</w:t>
      </w:r>
    </w:p>
    <w:p w:rsidR="00333710" w:rsidRDefault="00333710">
      <w:pPr>
        <w:pStyle w:val="BodyText"/>
        <w:kinsoku w:val="0"/>
        <w:overflowPunct w:val="0"/>
        <w:spacing w:before="8"/>
        <w:rPr>
          <w:sz w:val="20"/>
          <w:szCs w:val="20"/>
        </w:rPr>
      </w:pPr>
    </w:p>
    <w:p w:rsidR="00333710" w:rsidRDefault="00333710">
      <w:pPr>
        <w:pStyle w:val="ListParagraph"/>
        <w:numPr>
          <w:ilvl w:val="3"/>
          <w:numId w:val="21"/>
        </w:numPr>
        <w:tabs>
          <w:tab w:val="left" w:pos="2981"/>
        </w:tabs>
        <w:kinsoku w:val="0"/>
        <w:overflowPunct w:val="0"/>
        <w:spacing w:line="276" w:lineRule="auto"/>
        <w:ind w:right="419" w:firstLine="0"/>
        <w:rPr>
          <w:sz w:val="22"/>
          <w:szCs w:val="22"/>
        </w:rPr>
      </w:pPr>
      <w:r>
        <w:rPr>
          <w:sz w:val="22"/>
          <w:szCs w:val="22"/>
        </w:rPr>
        <w:t>Professional</w:t>
      </w:r>
      <w:r>
        <w:rPr>
          <w:spacing w:val="-3"/>
          <w:sz w:val="22"/>
          <w:szCs w:val="22"/>
        </w:rPr>
        <w:t xml:space="preserve"> </w:t>
      </w:r>
      <w:r>
        <w:rPr>
          <w:sz w:val="22"/>
          <w:szCs w:val="22"/>
        </w:rPr>
        <w:t>shall</w:t>
      </w:r>
      <w:r>
        <w:rPr>
          <w:spacing w:val="-3"/>
          <w:sz w:val="22"/>
          <w:szCs w:val="22"/>
        </w:rPr>
        <w:t xml:space="preserve"> </w:t>
      </w:r>
      <w:r>
        <w:rPr>
          <w:sz w:val="22"/>
          <w:szCs w:val="22"/>
        </w:rPr>
        <w:t>coordinate</w:t>
      </w:r>
      <w:r>
        <w:rPr>
          <w:spacing w:val="-3"/>
          <w:sz w:val="22"/>
          <w:szCs w:val="22"/>
        </w:rPr>
        <w:t xml:space="preserve"> </w:t>
      </w:r>
      <w:r>
        <w:rPr>
          <w:sz w:val="22"/>
          <w:szCs w:val="22"/>
        </w:rPr>
        <w:t>Professional’s</w:t>
      </w:r>
      <w:r>
        <w:rPr>
          <w:spacing w:val="-6"/>
          <w:sz w:val="22"/>
          <w:szCs w:val="22"/>
        </w:rPr>
        <w:t xml:space="preserve"> </w:t>
      </w:r>
      <w:r>
        <w:rPr>
          <w:sz w:val="22"/>
          <w:szCs w:val="22"/>
        </w:rPr>
        <w:t>duties</w:t>
      </w:r>
      <w:r>
        <w:rPr>
          <w:spacing w:val="-5"/>
          <w:sz w:val="22"/>
          <w:szCs w:val="22"/>
        </w:rPr>
        <w:t xml:space="preserve"> </w:t>
      </w:r>
      <w:r>
        <w:rPr>
          <w:sz w:val="22"/>
          <w:szCs w:val="22"/>
        </w:rPr>
        <w:t>and</w:t>
      </w:r>
      <w:r>
        <w:rPr>
          <w:spacing w:val="-9"/>
          <w:sz w:val="22"/>
          <w:szCs w:val="22"/>
        </w:rPr>
        <w:t xml:space="preserve"> </w:t>
      </w:r>
      <w:r>
        <w:rPr>
          <w:sz w:val="22"/>
          <w:szCs w:val="22"/>
        </w:rPr>
        <w:t>responsibilities</w:t>
      </w:r>
      <w:r>
        <w:rPr>
          <w:spacing w:val="-3"/>
          <w:sz w:val="22"/>
          <w:szCs w:val="22"/>
        </w:rPr>
        <w:t xml:space="preserve"> </w:t>
      </w:r>
      <w:r>
        <w:rPr>
          <w:sz w:val="22"/>
          <w:szCs w:val="22"/>
        </w:rPr>
        <w:t>set</w:t>
      </w:r>
      <w:r>
        <w:rPr>
          <w:spacing w:val="-53"/>
          <w:sz w:val="22"/>
          <w:szCs w:val="22"/>
        </w:rPr>
        <w:t xml:space="preserve"> </w:t>
      </w:r>
      <w:r>
        <w:rPr>
          <w:sz w:val="22"/>
          <w:szCs w:val="22"/>
        </w:rPr>
        <w:t>forth</w:t>
      </w:r>
      <w:r>
        <w:rPr>
          <w:spacing w:val="-12"/>
          <w:sz w:val="22"/>
          <w:szCs w:val="22"/>
        </w:rPr>
        <w:t xml:space="preserve"> </w:t>
      </w:r>
      <w:r>
        <w:rPr>
          <w:sz w:val="22"/>
          <w:szCs w:val="22"/>
        </w:rPr>
        <w:t>in</w:t>
      </w:r>
      <w:r>
        <w:rPr>
          <w:spacing w:val="-11"/>
          <w:sz w:val="22"/>
          <w:szCs w:val="22"/>
        </w:rPr>
        <w:t xml:space="preserve"> </w:t>
      </w:r>
      <w:r>
        <w:rPr>
          <w:sz w:val="22"/>
          <w:szCs w:val="22"/>
        </w:rPr>
        <w:t>the</w:t>
      </w:r>
      <w:r>
        <w:rPr>
          <w:spacing w:val="-10"/>
          <w:sz w:val="22"/>
          <w:szCs w:val="22"/>
        </w:rPr>
        <w:t xml:space="preserve"> </w:t>
      </w:r>
      <w:r>
        <w:rPr>
          <w:sz w:val="22"/>
          <w:szCs w:val="22"/>
        </w:rPr>
        <w:t>Construction</w:t>
      </w:r>
      <w:r>
        <w:rPr>
          <w:spacing w:val="-11"/>
          <w:sz w:val="22"/>
          <w:szCs w:val="22"/>
        </w:rPr>
        <w:t xml:space="preserve"> </w:t>
      </w:r>
      <w:r>
        <w:rPr>
          <w:sz w:val="22"/>
          <w:szCs w:val="22"/>
        </w:rPr>
        <w:t>Management</w:t>
      </w:r>
      <w:r>
        <w:rPr>
          <w:spacing w:val="-7"/>
          <w:sz w:val="22"/>
          <w:szCs w:val="22"/>
        </w:rPr>
        <w:t xml:space="preserve"> </w:t>
      </w:r>
      <w:r>
        <w:rPr>
          <w:sz w:val="22"/>
          <w:szCs w:val="22"/>
        </w:rPr>
        <w:t>Agreement</w:t>
      </w:r>
      <w:r>
        <w:rPr>
          <w:spacing w:val="-7"/>
          <w:sz w:val="22"/>
          <w:szCs w:val="22"/>
        </w:rPr>
        <w:t xml:space="preserve"> </w:t>
      </w:r>
      <w:r>
        <w:rPr>
          <w:sz w:val="22"/>
          <w:szCs w:val="22"/>
        </w:rPr>
        <w:t>with</w:t>
      </w:r>
      <w:r>
        <w:rPr>
          <w:spacing w:val="-11"/>
          <w:sz w:val="22"/>
          <w:szCs w:val="22"/>
        </w:rPr>
        <w:t xml:space="preserve"> </w:t>
      </w:r>
      <w:r>
        <w:rPr>
          <w:sz w:val="22"/>
          <w:szCs w:val="22"/>
        </w:rPr>
        <w:t>Professional’s</w:t>
      </w:r>
      <w:r>
        <w:rPr>
          <w:spacing w:val="-10"/>
          <w:sz w:val="22"/>
          <w:szCs w:val="22"/>
        </w:rPr>
        <w:t xml:space="preserve"> </w:t>
      </w:r>
      <w:r>
        <w:rPr>
          <w:sz w:val="22"/>
          <w:szCs w:val="22"/>
        </w:rPr>
        <w:t>Services</w:t>
      </w:r>
      <w:r>
        <w:rPr>
          <w:spacing w:val="-10"/>
          <w:sz w:val="22"/>
          <w:szCs w:val="22"/>
        </w:rPr>
        <w:t xml:space="preserve"> </w:t>
      </w:r>
      <w:r>
        <w:rPr>
          <w:sz w:val="22"/>
          <w:szCs w:val="22"/>
        </w:rPr>
        <w:t>set</w:t>
      </w:r>
      <w:r>
        <w:rPr>
          <w:spacing w:val="-53"/>
          <w:sz w:val="22"/>
          <w:szCs w:val="22"/>
        </w:rPr>
        <w:t xml:space="preserve"> </w:t>
      </w:r>
      <w:r>
        <w:rPr>
          <w:sz w:val="22"/>
          <w:szCs w:val="22"/>
        </w:rPr>
        <w:t>forth in this Agreement and, further, shall coordinate its Services with those</w:t>
      </w:r>
      <w:r>
        <w:rPr>
          <w:spacing w:val="1"/>
          <w:sz w:val="22"/>
          <w:szCs w:val="22"/>
        </w:rPr>
        <w:t xml:space="preserve"> </w:t>
      </w:r>
      <w:r>
        <w:rPr>
          <w:sz w:val="22"/>
          <w:szCs w:val="22"/>
        </w:rPr>
        <w:t>services</w:t>
      </w:r>
      <w:r>
        <w:rPr>
          <w:spacing w:val="-1"/>
          <w:sz w:val="22"/>
          <w:szCs w:val="22"/>
        </w:rPr>
        <w:t xml:space="preserve"> </w:t>
      </w:r>
      <w:r>
        <w:rPr>
          <w:sz w:val="22"/>
          <w:szCs w:val="22"/>
        </w:rPr>
        <w:t>provided</w:t>
      </w:r>
      <w:r>
        <w:rPr>
          <w:spacing w:val="-1"/>
          <w:sz w:val="22"/>
          <w:szCs w:val="22"/>
        </w:rPr>
        <w:t xml:space="preserve"> </w:t>
      </w:r>
      <w:r>
        <w:rPr>
          <w:sz w:val="22"/>
          <w:szCs w:val="22"/>
        </w:rPr>
        <w:t>by</w:t>
      </w:r>
      <w:r>
        <w:rPr>
          <w:spacing w:val="-3"/>
          <w:sz w:val="22"/>
          <w:szCs w:val="22"/>
        </w:rPr>
        <w:t xml:space="preserve"> </w:t>
      </w:r>
      <w:r>
        <w:rPr>
          <w:sz w:val="22"/>
          <w:szCs w:val="22"/>
        </w:rPr>
        <w:t>Owner</w:t>
      </w:r>
      <w:r>
        <w:rPr>
          <w:spacing w:val="-1"/>
          <w:sz w:val="22"/>
          <w:szCs w:val="22"/>
        </w:rPr>
        <w:t xml:space="preserve"> </w:t>
      </w:r>
      <w:r>
        <w:rPr>
          <w:sz w:val="22"/>
          <w:szCs w:val="22"/>
        </w:rPr>
        <w:t>and Owner’s</w:t>
      </w:r>
      <w:r>
        <w:rPr>
          <w:spacing w:val="-1"/>
          <w:sz w:val="22"/>
          <w:szCs w:val="22"/>
        </w:rPr>
        <w:t xml:space="preserve"> </w:t>
      </w:r>
      <w:r>
        <w:rPr>
          <w:sz w:val="22"/>
          <w:szCs w:val="22"/>
        </w:rPr>
        <w:t>consultants</w:t>
      </w:r>
      <w:r>
        <w:rPr>
          <w:spacing w:val="-3"/>
          <w:sz w:val="22"/>
          <w:szCs w:val="22"/>
        </w:rPr>
        <w:t xml:space="preserve"> </w:t>
      </w:r>
      <w:r>
        <w:rPr>
          <w:sz w:val="22"/>
          <w:szCs w:val="22"/>
        </w:rPr>
        <w:t>and</w:t>
      </w:r>
      <w:r>
        <w:rPr>
          <w:spacing w:val="-1"/>
          <w:sz w:val="22"/>
          <w:szCs w:val="22"/>
        </w:rPr>
        <w:t xml:space="preserve"> </w:t>
      </w:r>
      <w:r>
        <w:rPr>
          <w:sz w:val="22"/>
          <w:szCs w:val="22"/>
        </w:rPr>
        <w:t>contractors.</w:t>
      </w:r>
    </w:p>
    <w:p w:rsidR="00333710" w:rsidRDefault="00333710">
      <w:pPr>
        <w:pStyle w:val="BodyText"/>
        <w:kinsoku w:val="0"/>
        <w:overflowPunct w:val="0"/>
        <w:spacing w:before="10"/>
        <w:rPr>
          <w:sz w:val="20"/>
          <w:szCs w:val="20"/>
        </w:rPr>
      </w:pPr>
    </w:p>
    <w:p w:rsidR="00333710" w:rsidRDefault="00333710">
      <w:pPr>
        <w:pStyle w:val="ListParagraph"/>
        <w:numPr>
          <w:ilvl w:val="3"/>
          <w:numId w:val="21"/>
        </w:numPr>
        <w:tabs>
          <w:tab w:val="left" w:pos="2981"/>
        </w:tabs>
        <w:kinsoku w:val="0"/>
        <w:overflowPunct w:val="0"/>
        <w:spacing w:line="276" w:lineRule="auto"/>
        <w:ind w:right="416" w:firstLine="0"/>
        <w:rPr>
          <w:sz w:val="22"/>
          <w:szCs w:val="22"/>
        </w:rPr>
      </w:pPr>
      <w:r>
        <w:rPr>
          <w:sz w:val="22"/>
          <w:szCs w:val="22"/>
        </w:rPr>
        <w:t>Prior to the commencement of design activities, Owner and Professional</w:t>
      </w:r>
      <w:r>
        <w:rPr>
          <w:spacing w:val="1"/>
          <w:sz w:val="22"/>
          <w:szCs w:val="22"/>
        </w:rPr>
        <w:t xml:space="preserve"> </w:t>
      </w:r>
      <w:r>
        <w:rPr>
          <w:sz w:val="22"/>
          <w:szCs w:val="22"/>
        </w:rPr>
        <w:t>shall</w:t>
      </w:r>
      <w:r>
        <w:rPr>
          <w:spacing w:val="-3"/>
          <w:sz w:val="22"/>
          <w:szCs w:val="22"/>
        </w:rPr>
        <w:t xml:space="preserve"> </w:t>
      </w:r>
      <w:r>
        <w:rPr>
          <w:sz w:val="22"/>
          <w:szCs w:val="22"/>
        </w:rPr>
        <w:t>conduct</w:t>
      </w:r>
      <w:r>
        <w:rPr>
          <w:spacing w:val="-3"/>
          <w:sz w:val="22"/>
          <w:szCs w:val="22"/>
        </w:rPr>
        <w:t xml:space="preserve"> </w:t>
      </w:r>
      <w:r>
        <w:rPr>
          <w:sz w:val="22"/>
          <w:szCs w:val="22"/>
        </w:rPr>
        <w:t>a</w:t>
      </w:r>
      <w:r>
        <w:rPr>
          <w:spacing w:val="-3"/>
          <w:sz w:val="22"/>
          <w:szCs w:val="22"/>
        </w:rPr>
        <w:t xml:space="preserve"> </w:t>
      </w:r>
      <w:r>
        <w:rPr>
          <w:sz w:val="22"/>
          <w:szCs w:val="22"/>
        </w:rPr>
        <w:t>pre-design</w:t>
      </w:r>
      <w:r>
        <w:rPr>
          <w:spacing w:val="-4"/>
          <w:sz w:val="22"/>
          <w:szCs w:val="22"/>
        </w:rPr>
        <w:t xml:space="preserve"> </w:t>
      </w:r>
      <w:r>
        <w:rPr>
          <w:sz w:val="22"/>
          <w:szCs w:val="22"/>
        </w:rPr>
        <w:t>conference</w:t>
      </w:r>
      <w:r>
        <w:rPr>
          <w:spacing w:val="-3"/>
          <w:sz w:val="22"/>
          <w:szCs w:val="22"/>
        </w:rPr>
        <w:t xml:space="preserve"> </w:t>
      </w:r>
      <w:r>
        <w:rPr>
          <w:sz w:val="22"/>
          <w:szCs w:val="22"/>
        </w:rPr>
        <w:t>for</w:t>
      </w:r>
      <w:r>
        <w:rPr>
          <w:spacing w:val="-5"/>
          <w:sz w:val="22"/>
          <w:szCs w:val="22"/>
        </w:rPr>
        <w:t xml:space="preserve"> </w:t>
      </w:r>
      <w:r>
        <w:rPr>
          <w:sz w:val="22"/>
          <w:szCs w:val="22"/>
        </w:rPr>
        <w:t>the</w:t>
      </w:r>
      <w:r>
        <w:rPr>
          <w:spacing w:val="-3"/>
          <w:sz w:val="22"/>
          <w:szCs w:val="22"/>
        </w:rPr>
        <w:t xml:space="preserve"> </w:t>
      </w:r>
      <w:r>
        <w:rPr>
          <w:sz w:val="22"/>
          <w:szCs w:val="22"/>
        </w:rPr>
        <w:t>purpose</w:t>
      </w:r>
      <w:r>
        <w:rPr>
          <w:spacing w:val="-1"/>
          <w:sz w:val="22"/>
          <w:szCs w:val="22"/>
        </w:rPr>
        <w:t xml:space="preserve"> </w:t>
      </w:r>
      <w:r>
        <w:rPr>
          <w:sz w:val="22"/>
          <w:szCs w:val="22"/>
        </w:rPr>
        <w:t>of</w:t>
      </w:r>
      <w:r>
        <w:rPr>
          <w:spacing w:val="-3"/>
          <w:sz w:val="22"/>
          <w:szCs w:val="22"/>
        </w:rPr>
        <w:t xml:space="preserve"> </w:t>
      </w:r>
      <w:r>
        <w:rPr>
          <w:sz w:val="22"/>
          <w:szCs w:val="22"/>
        </w:rPr>
        <w:t>discussing</w:t>
      </w:r>
      <w:r>
        <w:rPr>
          <w:spacing w:val="-6"/>
          <w:sz w:val="22"/>
          <w:szCs w:val="22"/>
        </w:rPr>
        <w:t xml:space="preserve"> </w:t>
      </w:r>
      <w:r>
        <w:rPr>
          <w:sz w:val="22"/>
          <w:szCs w:val="22"/>
        </w:rPr>
        <w:t>issues</w:t>
      </w:r>
      <w:r>
        <w:rPr>
          <w:spacing w:val="-3"/>
          <w:sz w:val="22"/>
          <w:szCs w:val="22"/>
        </w:rPr>
        <w:t xml:space="preserve"> </w:t>
      </w:r>
      <w:r>
        <w:rPr>
          <w:sz w:val="22"/>
          <w:szCs w:val="22"/>
        </w:rPr>
        <w:t>relative</w:t>
      </w:r>
      <w:r>
        <w:rPr>
          <w:spacing w:val="-53"/>
          <w:sz w:val="22"/>
          <w:szCs w:val="22"/>
        </w:rPr>
        <w:t xml:space="preserve"> </w:t>
      </w:r>
      <w:r>
        <w:rPr>
          <w:sz w:val="22"/>
          <w:szCs w:val="22"/>
        </w:rPr>
        <w:t>to</w:t>
      </w:r>
      <w:r>
        <w:rPr>
          <w:spacing w:val="1"/>
          <w:sz w:val="22"/>
          <w:szCs w:val="22"/>
        </w:rPr>
        <w:t xml:space="preserve"> </w:t>
      </w:r>
      <w:r>
        <w:rPr>
          <w:sz w:val="22"/>
          <w:szCs w:val="22"/>
        </w:rPr>
        <w:t>the</w:t>
      </w:r>
      <w:r>
        <w:rPr>
          <w:spacing w:val="1"/>
          <w:sz w:val="22"/>
          <w:szCs w:val="22"/>
        </w:rPr>
        <w:t xml:space="preserve"> </w:t>
      </w:r>
      <w:r>
        <w:rPr>
          <w:sz w:val="22"/>
          <w:szCs w:val="22"/>
        </w:rPr>
        <w:t>Project,</w:t>
      </w:r>
      <w:r>
        <w:rPr>
          <w:spacing w:val="1"/>
          <w:sz w:val="22"/>
          <w:szCs w:val="22"/>
        </w:rPr>
        <w:t xml:space="preserve"> </w:t>
      </w:r>
      <w:r>
        <w:rPr>
          <w:sz w:val="22"/>
          <w:szCs w:val="22"/>
        </w:rPr>
        <w:t>plans</w:t>
      </w:r>
      <w:r>
        <w:rPr>
          <w:spacing w:val="1"/>
          <w:sz w:val="22"/>
          <w:szCs w:val="22"/>
        </w:rPr>
        <w:t xml:space="preserve"> </w:t>
      </w:r>
      <w:r>
        <w:rPr>
          <w:sz w:val="22"/>
          <w:szCs w:val="22"/>
        </w:rPr>
        <w:t>preparation and</w:t>
      </w:r>
      <w:r>
        <w:rPr>
          <w:spacing w:val="1"/>
          <w:sz w:val="22"/>
          <w:szCs w:val="22"/>
        </w:rPr>
        <w:t xml:space="preserve"> </w:t>
      </w:r>
      <w:r>
        <w:rPr>
          <w:sz w:val="22"/>
          <w:szCs w:val="22"/>
        </w:rPr>
        <w:t>submittal</w:t>
      </w:r>
      <w:r>
        <w:rPr>
          <w:spacing w:val="1"/>
          <w:sz w:val="22"/>
          <w:szCs w:val="22"/>
        </w:rPr>
        <w:t xml:space="preserve"> </w:t>
      </w:r>
      <w:r>
        <w:rPr>
          <w:sz w:val="22"/>
          <w:szCs w:val="22"/>
        </w:rPr>
        <w:t>procedures</w:t>
      </w:r>
      <w:r>
        <w:rPr>
          <w:spacing w:val="1"/>
          <w:sz w:val="22"/>
          <w:szCs w:val="22"/>
        </w:rPr>
        <w:t xml:space="preserve"> </w:t>
      </w:r>
      <w:r>
        <w:rPr>
          <w:sz w:val="22"/>
          <w:szCs w:val="22"/>
        </w:rPr>
        <w:t>and</w:t>
      </w:r>
      <w:r>
        <w:rPr>
          <w:spacing w:val="1"/>
          <w:sz w:val="22"/>
          <w:szCs w:val="22"/>
        </w:rPr>
        <w:t xml:space="preserve"> </w:t>
      </w:r>
      <w:r>
        <w:rPr>
          <w:sz w:val="22"/>
          <w:szCs w:val="22"/>
        </w:rPr>
        <w:t>to</w:t>
      </w:r>
      <w:r>
        <w:rPr>
          <w:spacing w:val="1"/>
          <w:sz w:val="22"/>
          <w:szCs w:val="22"/>
        </w:rPr>
        <w:t xml:space="preserve"> </w:t>
      </w:r>
      <w:r>
        <w:rPr>
          <w:sz w:val="22"/>
          <w:szCs w:val="22"/>
        </w:rPr>
        <w:t>convey</w:t>
      </w:r>
      <w:r>
        <w:rPr>
          <w:spacing w:val="1"/>
          <w:sz w:val="22"/>
          <w:szCs w:val="22"/>
        </w:rPr>
        <w:t xml:space="preserve"> </w:t>
      </w:r>
      <w:r>
        <w:rPr>
          <w:sz w:val="22"/>
          <w:szCs w:val="22"/>
        </w:rPr>
        <w:t>to</w:t>
      </w:r>
      <w:r>
        <w:rPr>
          <w:spacing w:val="1"/>
          <w:sz w:val="22"/>
          <w:szCs w:val="22"/>
        </w:rPr>
        <w:t xml:space="preserve"> </w:t>
      </w:r>
      <w:r>
        <w:rPr>
          <w:sz w:val="22"/>
          <w:szCs w:val="22"/>
        </w:rPr>
        <w:t>Professional</w:t>
      </w:r>
      <w:r>
        <w:rPr>
          <w:spacing w:val="-3"/>
          <w:sz w:val="22"/>
          <w:szCs w:val="22"/>
        </w:rPr>
        <w:t xml:space="preserve"> </w:t>
      </w:r>
      <w:r>
        <w:rPr>
          <w:sz w:val="22"/>
          <w:szCs w:val="22"/>
        </w:rPr>
        <w:t>such</w:t>
      </w:r>
      <w:r>
        <w:rPr>
          <w:spacing w:val="-4"/>
          <w:sz w:val="22"/>
          <w:szCs w:val="22"/>
        </w:rPr>
        <w:t xml:space="preserve"> </w:t>
      </w:r>
      <w:r>
        <w:rPr>
          <w:sz w:val="22"/>
          <w:szCs w:val="22"/>
        </w:rPr>
        <w:t>items</w:t>
      </w:r>
      <w:r>
        <w:rPr>
          <w:spacing w:val="-1"/>
          <w:sz w:val="22"/>
          <w:szCs w:val="22"/>
        </w:rPr>
        <w:t xml:space="preserve"> </w:t>
      </w:r>
      <w:r>
        <w:rPr>
          <w:sz w:val="22"/>
          <w:szCs w:val="22"/>
        </w:rPr>
        <w:t>to</w:t>
      </w:r>
      <w:r>
        <w:rPr>
          <w:spacing w:val="-6"/>
          <w:sz w:val="22"/>
          <w:szCs w:val="22"/>
        </w:rPr>
        <w:t xml:space="preserve"> </w:t>
      </w:r>
      <w:r>
        <w:rPr>
          <w:sz w:val="22"/>
          <w:szCs w:val="22"/>
        </w:rPr>
        <w:t>be</w:t>
      </w:r>
      <w:r>
        <w:rPr>
          <w:spacing w:val="-1"/>
          <w:sz w:val="22"/>
          <w:szCs w:val="22"/>
        </w:rPr>
        <w:t xml:space="preserve"> </w:t>
      </w:r>
      <w:r>
        <w:rPr>
          <w:sz w:val="22"/>
          <w:szCs w:val="22"/>
        </w:rPr>
        <w:t>provided</w:t>
      </w:r>
      <w:r>
        <w:rPr>
          <w:spacing w:val="-3"/>
          <w:sz w:val="22"/>
          <w:szCs w:val="22"/>
        </w:rPr>
        <w:t xml:space="preserve"> </w:t>
      </w:r>
      <w:r>
        <w:rPr>
          <w:sz w:val="22"/>
          <w:szCs w:val="22"/>
        </w:rPr>
        <w:t>by</w:t>
      </w:r>
      <w:r>
        <w:rPr>
          <w:spacing w:val="-4"/>
          <w:sz w:val="22"/>
          <w:szCs w:val="22"/>
        </w:rPr>
        <w:t xml:space="preserve"> </w:t>
      </w:r>
      <w:r>
        <w:rPr>
          <w:sz w:val="22"/>
          <w:szCs w:val="22"/>
        </w:rPr>
        <w:t>Owner</w:t>
      </w:r>
      <w:r>
        <w:rPr>
          <w:spacing w:val="-2"/>
          <w:sz w:val="22"/>
          <w:szCs w:val="22"/>
        </w:rPr>
        <w:t xml:space="preserve"> </w:t>
      </w:r>
      <w:r>
        <w:rPr>
          <w:sz w:val="22"/>
          <w:szCs w:val="22"/>
        </w:rPr>
        <w:t>as</w:t>
      </w:r>
      <w:r>
        <w:rPr>
          <w:spacing w:val="-2"/>
          <w:sz w:val="22"/>
          <w:szCs w:val="22"/>
        </w:rPr>
        <w:t xml:space="preserve"> </w:t>
      </w:r>
      <w:r>
        <w:rPr>
          <w:sz w:val="22"/>
          <w:szCs w:val="22"/>
        </w:rPr>
        <w:t>may</w:t>
      </w:r>
      <w:r>
        <w:rPr>
          <w:spacing w:val="-3"/>
          <w:sz w:val="22"/>
          <w:szCs w:val="22"/>
        </w:rPr>
        <w:t xml:space="preserve"> </w:t>
      </w:r>
      <w:r>
        <w:rPr>
          <w:sz w:val="22"/>
          <w:szCs w:val="22"/>
        </w:rPr>
        <w:t>be</w:t>
      </w:r>
      <w:r>
        <w:rPr>
          <w:spacing w:val="-1"/>
          <w:sz w:val="22"/>
          <w:szCs w:val="22"/>
        </w:rPr>
        <w:t xml:space="preserve"> </w:t>
      </w:r>
      <w:r>
        <w:rPr>
          <w:sz w:val="22"/>
          <w:szCs w:val="22"/>
        </w:rPr>
        <w:t>available</w:t>
      </w:r>
      <w:r>
        <w:rPr>
          <w:spacing w:val="-3"/>
          <w:sz w:val="22"/>
          <w:szCs w:val="22"/>
        </w:rPr>
        <w:t xml:space="preserve"> </w:t>
      </w:r>
      <w:r>
        <w:rPr>
          <w:sz w:val="22"/>
          <w:szCs w:val="22"/>
        </w:rPr>
        <w:t>at</w:t>
      </w:r>
      <w:r>
        <w:rPr>
          <w:spacing w:val="-3"/>
          <w:sz w:val="22"/>
          <w:szCs w:val="22"/>
        </w:rPr>
        <w:t xml:space="preserve"> </w:t>
      </w:r>
      <w:r>
        <w:rPr>
          <w:sz w:val="22"/>
          <w:szCs w:val="22"/>
        </w:rPr>
        <w:t>that</w:t>
      </w:r>
      <w:r>
        <w:rPr>
          <w:spacing w:val="-3"/>
          <w:sz w:val="22"/>
          <w:szCs w:val="22"/>
        </w:rPr>
        <w:t xml:space="preserve"> </w:t>
      </w:r>
      <w:r>
        <w:rPr>
          <w:sz w:val="22"/>
          <w:szCs w:val="22"/>
        </w:rPr>
        <w:t>time.</w:t>
      </w:r>
    </w:p>
    <w:p w:rsidR="00333710" w:rsidRDefault="00333710">
      <w:pPr>
        <w:pStyle w:val="BodyText"/>
        <w:kinsoku w:val="0"/>
        <w:overflowPunct w:val="0"/>
        <w:spacing w:before="11"/>
        <w:rPr>
          <w:sz w:val="20"/>
          <w:szCs w:val="20"/>
        </w:rPr>
      </w:pPr>
    </w:p>
    <w:p w:rsidR="00333710" w:rsidRDefault="00333710">
      <w:pPr>
        <w:pStyle w:val="ListParagraph"/>
        <w:numPr>
          <w:ilvl w:val="3"/>
          <w:numId w:val="21"/>
        </w:numPr>
        <w:tabs>
          <w:tab w:val="left" w:pos="2981"/>
        </w:tabs>
        <w:kinsoku w:val="0"/>
        <w:overflowPunct w:val="0"/>
        <w:spacing w:line="276" w:lineRule="auto"/>
        <w:ind w:right="415" w:firstLine="0"/>
        <w:rPr>
          <w:sz w:val="22"/>
          <w:szCs w:val="22"/>
        </w:rPr>
      </w:pPr>
      <w:r>
        <w:rPr>
          <w:sz w:val="22"/>
          <w:szCs w:val="22"/>
        </w:rPr>
        <w:t>Professional</w:t>
      </w:r>
      <w:r>
        <w:rPr>
          <w:spacing w:val="-3"/>
          <w:sz w:val="22"/>
          <w:szCs w:val="22"/>
        </w:rPr>
        <w:t xml:space="preserve"> </w:t>
      </w:r>
      <w:r>
        <w:rPr>
          <w:sz w:val="22"/>
          <w:szCs w:val="22"/>
        </w:rPr>
        <w:t>shall</w:t>
      </w:r>
      <w:r>
        <w:rPr>
          <w:spacing w:val="-3"/>
          <w:sz w:val="22"/>
          <w:szCs w:val="22"/>
        </w:rPr>
        <w:t xml:space="preserve"> </w:t>
      </w:r>
      <w:r>
        <w:rPr>
          <w:sz w:val="22"/>
          <w:szCs w:val="22"/>
        </w:rPr>
        <w:t>make</w:t>
      </w:r>
      <w:r>
        <w:rPr>
          <w:spacing w:val="-3"/>
          <w:sz w:val="22"/>
          <w:szCs w:val="22"/>
        </w:rPr>
        <w:t xml:space="preserve"> </w:t>
      </w:r>
      <w:r>
        <w:rPr>
          <w:sz w:val="22"/>
          <w:szCs w:val="22"/>
        </w:rPr>
        <w:t>presentations</w:t>
      </w:r>
      <w:r>
        <w:rPr>
          <w:spacing w:val="-5"/>
          <w:sz w:val="22"/>
          <w:szCs w:val="22"/>
        </w:rPr>
        <w:t xml:space="preserve"> </w:t>
      </w:r>
      <w:r>
        <w:rPr>
          <w:sz w:val="22"/>
          <w:szCs w:val="22"/>
        </w:rPr>
        <w:t>to</w:t>
      </w:r>
      <w:r>
        <w:rPr>
          <w:spacing w:val="-4"/>
          <w:sz w:val="22"/>
          <w:szCs w:val="22"/>
        </w:rPr>
        <w:t xml:space="preserve"> </w:t>
      </w:r>
      <w:r>
        <w:rPr>
          <w:sz w:val="22"/>
          <w:szCs w:val="22"/>
        </w:rPr>
        <w:t>Owner</w:t>
      </w:r>
      <w:r>
        <w:rPr>
          <w:spacing w:val="-3"/>
          <w:sz w:val="22"/>
          <w:szCs w:val="22"/>
        </w:rPr>
        <w:t xml:space="preserve"> </w:t>
      </w:r>
      <w:r>
        <w:rPr>
          <w:sz w:val="22"/>
          <w:szCs w:val="22"/>
        </w:rPr>
        <w:t>at</w:t>
      </w:r>
      <w:r>
        <w:rPr>
          <w:spacing w:val="-3"/>
          <w:sz w:val="22"/>
          <w:szCs w:val="22"/>
        </w:rPr>
        <w:t xml:space="preserve"> </w:t>
      </w:r>
      <w:r>
        <w:rPr>
          <w:sz w:val="22"/>
          <w:szCs w:val="22"/>
        </w:rPr>
        <w:t>any</w:t>
      </w:r>
      <w:r>
        <w:rPr>
          <w:spacing w:val="-8"/>
          <w:sz w:val="22"/>
          <w:szCs w:val="22"/>
        </w:rPr>
        <w:t xml:space="preserve"> </w:t>
      </w:r>
      <w:r>
        <w:rPr>
          <w:sz w:val="22"/>
          <w:szCs w:val="22"/>
        </w:rPr>
        <w:t>point</w:t>
      </w:r>
      <w:r>
        <w:rPr>
          <w:spacing w:val="-3"/>
          <w:sz w:val="22"/>
          <w:szCs w:val="22"/>
        </w:rPr>
        <w:t xml:space="preserve"> </w:t>
      </w:r>
      <w:r>
        <w:rPr>
          <w:sz w:val="22"/>
          <w:szCs w:val="22"/>
        </w:rPr>
        <w:t>in</w:t>
      </w:r>
      <w:r>
        <w:rPr>
          <w:spacing w:val="-6"/>
          <w:sz w:val="22"/>
          <w:szCs w:val="22"/>
        </w:rPr>
        <w:t xml:space="preserve"> </w:t>
      </w:r>
      <w:r>
        <w:rPr>
          <w:sz w:val="22"/>
          <w:szCs w:val="22"/>
        </w:rPr>
        <w:t>the</w:t>
      </w:r>
      <w:r>
        <w:rPr>
          <w:spacing w:val="-6"/>
          <w:sz w:val="22"/>
          <w:szCs w:val="22"/>
        </w:rPr>
        <w:t xml:space="preserve"> </w:t>
      </w:r>
      <w:r>
        <w:rPr>
          <w:sz w:val="22"/>
          <w:szCs w:val="22"/>
        </w:rPr>
        <w:t>Project</w:t>
      </w:r>
      <w:r>
        <w:rPr>
          <w:spacing w:val="-53"/>
          <w:sz w:val="22"/>
          <w:szCs w:val="22"/>
        </w:rPr>
        <w:t xml:space="preserve"> </w:t>
      </w:r>
      <w:r>
        <w:rPr>
          <w:sz w:val="22"/>
          <w:szCs w:val="22"/>
        </w:rPr>
        <w:t>development</w:t>
      </w:r>
      <w:r>
        <w:rPr>
          <w:spacing w:val="-11"/>
          <w:sz w:val="22"/>
          <w:szCs w:val="22"/>
        </w:rPr>
        <w:t xml:space="preserve"> </w:t>
      </w:r>
      <w:r>
        <w:rPr>
          <w:sz w:val="22"/>
          <w:szCs w:val="22"/>
        </w:rPr>
        <w:t>if</w:t>
      </w:r>
      <w:r>
        <w:rPr>
          <w:spacing w:val="-13"/>
          <w:sz w:val="22"/>
          <w:szCs w:val="22"/>
        </w:rPr>
        <w:t xml:space="preserve"> </w:t>
      </w:r>
      <w:r>
        <w:rPr>
          <w:sz w:val="22"/>
          <w:szCs w:val="22"/>
        </w:rPr>
        <w:t>issues</w:t>
      </w:r>
      <w:r>
        <w:rPr>
          <w:spacing w:val="-10"/>
          <w:sz w:val="22"/>
          <w:szCs w:val="22"/>
        </w:rPr>
        <w:t xml:space="preserve"> </w:t>
      </w:r>
      <w:r>
        <w:rPr>
          <w:sz w:val="22"/>
          <w:szCs w:val="22"/>
        </w:rPr>
        <w:t>should</w:t>
      </w:r>
      <w:r>
        <w:rPr>
          <w:spacing w:val="-12"/>
          <w:sz w:val="22"/>
          <w:szCs w:val="22"/>
        </w:rPr>
        <w:t xml:space="preserve"> </w:t>
      </w:r>
      <w:r>
        <w:rPr>
          <w:sz w:val="22"/>
          <w:szCs w:val="22"/>
        </w:rPr>
        <w:t>arise</w:t>
      </w:r>
      <w:r>
        <w:rPr>
          <w:spacing w:val="-10"/>
          <w:sz w:val="22"/>
          <w:szCs w:val="22"/>
        </w:rPr>
        <w:t xml:space="preserve"> </w:t>
      </w:r>
      <w:r>
        <w:rPr>
          <w:sz w:val="22"/>
          <w:szCs w:val="22"/>
        </w:rPr>
        <w:t>which</w:t>
      </w:r>
      <w:r>
        <w:rPr>
          <w:spacing w:val="-11"/>
          <w:sz w:val="22"/>
          <w:szCs w:val="22"/>
        </w:rPr>
        <w:t xml:space="preserve"> </w:t>
      </w:r>
      <w:r>
        <w:rPr>
          <w:sz w:val="22"/>
          <w:szCs w:val="22"/>
        </w:rPr>
        <w:t>make</w:t>
      </w:r>
      <w:r>
        <w:rPr>
          <w:spacing w:val="-12"/>
          <w:sz w:val="22"/>
          <w:szCs w:val="22"/>
        </w:rPr>
        <w:t xml:space="preserve"> </w:t>
      </w:r>
      <w:r>
        <w:rPr>
          <w:sz w:val="22"/>
          <w:szCs w:val="22"/>
        </w:rPr>
        <w:t>additional</w:t>
      </w:r>
      <w:r>
        <w:rPr>
          <w:spacing w:val="-10"/>
          <w:sz w:val="22"/>
          <w:szCs w:val="22"/>
        </w:rPr>
        <w:t xml:space="preserve"> </w:t>
      </w:r>
      <w:r>
        <w:rPr>
          <w:sz w:val="22"/>
          <w:szCs w:val="22"/>
        </w:rPr>
        <w:t>presentations,</w:t>
      </w:r>
      <w:r>
        <w:rPr>
          <w:spacing w:val="-10"/>
          <w:sz w:val="22"/>
          <w:szCs w:val="22"/>
        </w:rPr>
        <w:t xml:space="preserve"> </w:t>
      </w:r>
      <w:r>
        <w:rPr>
          <w:sz w:val="22"/>
          <w:szCs w:val="22"/>
        </w:rPr>
        <w:t>other</w:t>
      </w:r>
      <w:r>
        <w:rPr>
          <w:spacing w:val="-12"/>
          <w:sz w:val="22"/>
          <w:szCs w:val="22"/>
        </w:rPr>
        <w:t xml:space="preserve"> </w:t>
      </w:r>
      <w:r>
        <w:rPr>
          <w:sz w:val="22"/>
          <w:szCs w:val="22"/>
        </w:rPr>
        <w:t>than</w:t>
      </w:r>
      <w:r>
        <w:rPr>
          <w:spacing w:val="-53"/>
          <w:sz w:val="22"/>
          <w:szCs w:val="22"/>
        </w:rPr>
        <w:t xml:space="preserve"> </w:t>
      </w:r>
      <w:r>
        <w:rPr>
          <w:sz w:val="22"/>
          <w:szCs w:val="22"/>
        </w:rPr>
        <w:t>those</w:t>
      </w:r>
      <w:r>
        <w:rPr>
          <w:spacing w:val="-3"/>
          <w:sz w:val="22"/>
          <w:szCs w:val="22"/>
        </w:rPr>
        <w:t xml:space="preserve"> </w:t>
      </w:r>
      <w:r>
        <w:rPr>
          <w:sz w:val="22"/>
          <w:szCs w:val="22"/>
        </w:rPr>
        <w:t>listed</w:t>
      </w:r>
      <w:r>
        <w:rPr>
          <w:spacing w:val="-1"/>
          <w:sz w:val="22"/>
          <w:szCs w:val="22"/>
        </w:rPr>
        <w:t xml:space="preserve"> </w:t>
      </w:r>
      <w:r>
        <w:rPr>
          <w:sz w:val="22"/>
          <w:szCs w:val="22"/>
        </w:rPr>
        <w:t>elsewhere</w:t>
      </w:r>
      <w:r>
        <w:rPr>
          <w:spacing w:val="-1"/>
          <w:sz w:val="22"/>
          <w:szCs w:val="22"/>
        </w:rPr>
        <w:t xml:space="preserve"> </w:t>
      </w:r>
      <w:r>
        <w:rPr>
          <w:sz w:val="22"/>
          <w:szCs w:val="22"/>
        </w:rPr>
        <w:t>in</w:t>
      </w:r>
      <w:r>
        <w:rPr>
          <w:spacing w:val="-4"/>
          <w:sz w:val="22"/>
          <w:szCs w:val="22"/>
        </w:rPr>
        <w:t xml:space="preserve"> </w:t>
      </w:r>
      <w:r>
        <w:rPr>
          <w:sz w:val="22"/>
          <w:szCs w:val="22"/>
        </w:rPr>
        <w:t>this</w:t>
      </w:r>
      <w:r>
        <w:rPr>
          <w:spacing w:val="-1"/>
          <w:sz w:val="22"/>
          <w:szCs w:val="22"/>
        </w:rPr>
        <w:t xml:space="preserve"> </w:t>
      </w:r>
      <w:r>
        <w:rPr>
          <w:sz w:val="22"/>
          <w:szCs w:val="22"/>
        </w:rPr>
        <w:t>Agreement, necessary</w:t>
      </w:r>
      <w:r>
        <w:rPr>
          <w:spacing w:val="-4"/>
          <w:sz w:val="22"/>
          <w:szCs w:val="22"/>
        </w:rPr>
        <w:t xml:space="preserve"> </w:t>
      </w:r>
      <w:r>
        <w:rPr>
          <w:sz w:val="22"/>
          <w:szCs w:val="22"/>
        </w:rPr>
        <w:t>in</w:t>
      </w:r>
      <w:r>
        <w:rPr>
          <w:spacing w:val="-4"/>
          <w:sz w:val="22"/>
          <w:szCs w:val="22"/>
        </w:rPr>
        <w:t xml:space="preserve"> </w:t>
      </w:r>
      <w:r>
        <w:rPr>
          <w:sz w:val="22"/>
          <w:szCs w:val="22"/>
        </w:rPr>
        <w:t>Owner’s</w:t>
      </w:r>
      <w:r>
        <w:rPr>
          <w:spacing w:val="-3"/>
          <w:sz w:val="22"/>
          <w:szCs w:val="22"/>
        </w:rPr>
        <w:t xml:space="preserve"> </w:t>
      </w:r>
      <w:r>
        <w:rPr>
          <w:sz w:val="22"/>
          <w:szCs w:val="22"/>
        </w:rPr>
        <w:t>best interest.</w:t>
      </w:r>
    </w:p>
    <w:p w:rsidR="00333710" w:rsidRDefault="00333710">
      <w:pPr>
        <w:pStyle w:val="BodyText"/>
        <w:kinsoku w:val="0"/>
        <w:overflowPunct w:val="0"/>
        <w:spacing w:before="11"/>
        <w:rPr>
          <w:sz w:val="20"/>
          <w:szCs w:val="20"/>
        </w:rPr>
      </w:pPr>
    </w:p>
    <w:p w:rsidR="00333710" w:rsidRDefault="00333710">
      <w:pPr>
        <w:pStyle w:val="ListParagraph"/>
        <w:numPr>
          <w:ilvl w:val="3"/>
          <w:numId w:val="21"/>
        </w:numPr>
        <w:tabs>
          <w:tab w:val="left" w:pos="2981"/>
        </w:tabs>
        <w:kinsoku w:val="0"/>
        <w:overflowPunct w:val="0"/>
        <w:spacing w:line="276" w:lineRule="auto"/>
        <w:ind w:right="417" w:firstLine="0"/>
        <w:rPr>
          <w:sz w:val="22"/>
          <w:szCs w:val="22"/>
        </w:rPr>
      </w:pPr>
      <w:r>
        <w:rPr>
          <w:sz w:val="22"/>
          <w:szCs w:val="22"/>
        </w:rPr>
        <w:t>Professional shall submit to Owner, not later than the tenth (10th) day of</w:t>
      </w:r>
      <w:r>
        <w:rPr>
          <w:spacing w:val="1"/>
          <w:sz w:val="22"/>
          <w:szCs w:val="22"/>
        </w:rPr>
        <w:t xml:space="preserve"> </w:t>
      </w:r>
      <w:r>
        <w:rPr>
          <w:sz w:val="22"/>
          <w:szCs w:val="22"/>
        </w:rPr>
        <w:t>each</w:t>
      </w:r>
      <w:r>
        <w:rPr>
          <w:spacing w:val="-7"/>
          <w:sz w:val="22"/>
          <w:szCs w:val="22"/>
        </w:rPr>
        <w:t xml:space="preserve"> </w:t>
      </w:r>
      <w:r>
        <w:rPr>
          <w:sz w:val="22"/>
          <w:szCs w:val="22"/>
        </w:rPr>
        <w:t>month,</w:t>
      </w:r>
      <w:r>
        <w:rPr>
          <w:spacing w:val="-7"/>
          <w:sz w:val="22"/>
          <w:szCs w:val="22"/>
        </w:rPr>
        <w:t xml:space="preserve"> </w:t>
      </w:r>
      <w:r>
        <w:rPr>
          <w:sz w:val="22"/>
          <w:szCs w:val="22"/>
        </w:rPr>
        <w:t>a</w:t>
      </w:r>
      <w:r>
        <w:rPr>
          <w:spacing w:val="-7"/>
          <w:sz w:val="22"/>
          <w:szCs w:val="22"/>
        </w:rPr>
        <w:t xml:space="preserve"> </w:t>
      </w:r>
      <w:r>
        <w:rPr>
          <w:sz w:val="22"/>
          <w:szCs w:val="22"/>
        </w:rPr>
        <w:t>progress</w:t>
      </w:r>
      <w:r>
        <w:rPr>
          <w:spacing w:val="-9"/>
          <w:sz w:val="22"/>
          <w:szCs w:val="22"/>
        </w:rPr>
        <w:t xml:space="preserve"> </w:t>
      </w:r>
      <w:r>
        <w:rPr>
          <w:sz w:val="22"/>
          <w:szCs w:val="22"/>
        </w:rPr>
        <w:t>report.</w:t>
      </w:r>
      <w:r>
        <w:rPr>
          <w:spacing w:val="40"/>
          <w:sz w:val="22"/>
          <w:szCs w:val="22"/>
        </w:rPr>
        <w:t xml:space="preserve"> </w:t>
      </w:r>
      <w:r>
        <w:rPr>
          <w:sz w:val="22"/>
          <w:szCs w:val="22"/>
        </w:rPr>
        <w:t>The</w:t>
      </w:r>
      <w:r>
        <w:rPr>
          <w:spacing w:val="-6"/>
          <w:sz w:val="22"/>
          <w:szCs w:val="22"/>
        </w:rPr>
        <w:t xml:space="preserve"> </w:t>
      </w:r>
      <w:r>
        <w:rPr>
          <w:sz w:val="22"/>
          <w:szCs w:val="22"/>
        </w:rPr>
        <w:t>progress</w:t>
      </w:r>
      <w:r>
        <w:rPr>
          <w:spacing w:val="-9"/>
          <w:sz w:val="22"/>
          <w:szCs w:val="22"/>
        </w:rPr>
        <w:t xml:space="preserve"> </w:t>
      </w:r>
      <w:r>
        <w:rPr>
          <w:sz w:val="22"/>
          <w:szCs w:val="22"/>
        </w:rPr>
        <w:t>report</w:t>
      </w:r>
      <w:r>
        <w:rPr>
          <w:spacing w:val="-6"/>
          <w:sz w:val="22"/>
          <w:szCs w:val="22"/>
        </w:rPr>
        <w:t xml:space="preserve"> </w:t>
      </w:r>
      <w:r>
        <w:rPr>
          <w:sz w:val="22"/>
          <w:szCs w:val="22"/>
        </w:rPr>
        <w:t>shall</w:t>
      </w:r>
      <w:r>
        <w:rPr>
          <w:spacing w:val="-5"/>
          <w:sz w:val="22"/>
          <w:szCs w:val="22"/>
        </w:rPr>
        <w:t xml:space="preserve"> </w:t>
      </w:r>
      <w:r>
        <w:rPr>
          <w:sz w:val="22"/>
          <w:szCs w:val="22"/>
        </w:rPr>
        <w:t>reflect</w:t>
      </w:r>
      <w:r>
        <w:rPr>
          <w:spacing w:val="-6"/>
          <w:sz w:val="22"/>
          <w:szCs w:val="22"/>
        </w:rPr>
        <w:t xml:space="preserve"> </w:t>
      </w:r>
      <w:r>
        <w:rPr>
          <w:sz w:val="22"/>
          <w:szCs w:val="22"/>
        </w:rPr>
        <w:t>Project</w:t>
      </w:r>
      <w:r>
        <w:rPr>
          <w:spacing w:val="-5"/>
          <w:sz w:val="22"/>
          <w:szCs w:val="22"/>
        </w:rPr>
        <w:t xml:space="preserve"> </w:t>
      </w:r>
      <w:r>
        <w:rPr>
          <w:sz w:val="22"/>
          <w:szCs w:val="22"/>
        </w:rPr>
        <w:t>design</w:t>
      </w:r>
      <w:r>
        <w:rPr>
          <w:spacing w:val="-7"/>
          <w:sz w:val="22"/>
          <w:szCs w:val="22"/>
        </w:rPr>
        <w:t xml:space="preserve"> </w:t>
      </w:r>
      <w:r>
        <w:rPr>
          <w:sz w:val="22"/>
          <w:szCs w:val="22"/>
        </w:rPr>
        <w:t>and</w:t>
      </w:r>
      <w:r>
        <w:rPr>
          <w:spacing w:val="-53"/>
          <w:sz w:val="22"/>
          <w:szCs w:val="22"/>
        </w:rPr>
        <w:t xml:space="preserve"> </w:t>
      </w:r>
      <w:r>
        <w:rPr>
          <w:sz w:val="22"/>
          <w:szCs w:val="22"/>
        </w:rPr>
        <w:t>construction</w:t>
      </w:r>
      <w:r>
        <w:rPr>
          <w:spacing w:val="-10"/>
          <w:sz w:val="22"/>
          <w:szCs w:val="22"/>
        </w:rPr>
        <w:t xml:space="preserve"> </w:t>
      </w:r>
      <w:r>
        <w:rPr>
          <w:sz w:val="22"/>
          <w:szCs w:val="22"/>
        </w:rPr>
        <w:t>status,</w:t>
      </w:r>
      <w:r>
        <w:rPr>
          <w:spacing w:val="-8"/>
          <w:sz w:val="22"/>
          <w:szCs w:val="22"/>
        </w:rPr>
        <w:t xml:space="preserve"> </w:t>
      </w:r>
      <w:r>
        <w:rPr>
          <w:sz w:val="22"/>
          <w:szCs w:val="22"/>
        </w:rPr>
        <w:t>conditions</w:t>
      </w:r>
      <w:r>
        <w:rPr>
          <w:spacing w:val="-9"/>
          <w:sz w:val="22"/>
          <w:szCs w:val="22"/>
        </w:rPr>
        <w:t xml:space="preserve"> </w:t>
      </w:r>
      <w:r>
        <w:rPr>
          <w:sz w:val="22"/>
          <w:szCs w:val="22"/>
        </w:rPr>
        <w:t>of</w:t>
      </w:r>
      <w:r>
        <w:rPr>
          <w:spacing w:val="-10"/>
          <w:sz w:val="22"/>
          <w:szCs w:val="22"/>
        </w:rPr>
        <w:t xml:space="preserve"> </w:t>
      </w:r>
      <w:r>
        <w:rPr>
          <w:sz w:val="22"/>
          <w:szCs w:val="22"/>
        </w:rPr>
        <w:t>the</w:t>
      </w:r>
      <w:r>
        <w:rPr>
          <w:spacing w:val="-9"/>
          <w:sz w:val="22"/>
          <w:szCs w:val="22"/>
        </w:rPr>
        <w:t xml:space="preserve"> </w:t>
      </w:r>
      <w:r>
        <w:rPr>
          <w:sz w:val="22"/>
          <w:szCs w:val="22"/>
        </w:rPr>
        <w:t>Project</w:t>
      </w:r>
      <w:r>
        <w:rPr>
          <w:spacing w:val="-8"/>
          <w:sz w:val="22"/>
          <w:szCs w:val="22"/>
        </w:rPr>
        <w:t xml:space="preserve"> </w:t>
      </w:r>
      <w:r>
        <w:rPr>
          <w:sz w:val="22"/>
          <w:szCs w:val="22"/>
        </w:rPr>
        <w:t>and</w:t>
      </w:r>
      <w:r>
        <w:rPr>
          <w:spacing w:val="-12"/>
          <w:sz w:val="22"/>
          <w:szCs w:val="22"/>
        </w:rPr>
        <w:t xml:space="preserve"> </w:t>
      </w:r>
      <w:r>
        <w:rPr>
          <w:sz w:val="22"/>
          <w:szCs w:val="22"/>
        </w:rPr>
        <w:t>in</w:t>
      </w:r>
      <w:r>
        <w:rPr>
          <w:spacing w:val="-9"/>
          <w:sz w:val="22"/>
          <w:szCs w:val="22"/>
        </w:rPr>
        <w:t xml:space="preserve"> </w:t>
      </w:r>
      <w:r>
        <w:rPr>
          <w:sz w:val="22"/>
          <w:szCs w:val="22"/>
        </w:rPr>
        <w:t>particular,</w:t>
      </w:r>
      <w:r>
        <w:rPr>
          <w:spacing w:val="-10"/>
          <w:sz w:val="22"/>
          <w:szCs w:val="22"/>
        </w:rPr>
        <w:t xml:space="preserve"> </w:t>
      </w:r>
      <w:r>
        <w:rPr>
          <w:sz w:val="22"/>
          <w:szCs w:val="22"/>
        </w:rPr>
        <w:t>any</w:t>
      </w:r>
      <w:r>
        <w:rPr>
          <w:spacing w:val="-11"/>
          <w:sz w:val="22"/>
          <w:szCs w:val="22"/>
        </w:rPr>
        <w:t xml:space="preserve"> </w:t>
      </w:r>
      <w:r>
        <w:rPr>
          <w:sz w:val="22"/>
          <w:szCs w:val="22"/>
        </w:rPr>
        <w:t>deviations</w:t>
      </w:r>
      <w:r>
        <w:rPr>
          <w:spacing w:val="-8"/>
          <w:sz w:val="22"/>
          <w:szCs w:val="22"/>
        </w:rPr>
        <w:t xml:space="preserve"> </w:t>
      </w:r>
      <w:r>
        <w:rPr>
          <w:sz w:val="22"/>
          <w:szCs w:val="22"/>
        </w:rPr>
        <w:t>from</w:t>
      </w:r>
      <w:r>
        <w:rPr>
          <w:spacing w:val="-53"/>
          <w:sz w:val="22"/>
          <w:szCs w:val="22"/>
        </w:rPr>
        <w:t xml:space="preserve"> </w:t>
      </w:r>
      <w:r>
        <w:rPr>
          <w:sz w:val="22"/>
          <w:szCs w:val="22"/>
        </w:rPr>
        <w:t>schedule or requirements and reasons therefor, if any, plus a recommendation for</w:t>
      </w:r>
      <w:r>
        <w:rPr>
          <w:spacing w:val="1"/>
          <w:sz w:val="22"/>
          <w:szCs w:val="22"/>
        </w:rPr>
        <w:t xml:space="preserve"> </w:t>
      </w:r>
      <w:r>
        <w:rPr>
          <w:sz w:val="22"/>
          <w:szCs w:val="22"/>
        </w:rPr>
        <w:t>obtaining</w:t>
      </w:r>
      <w:r>
        <w:rPr>
          <w:spacing w:val="-4"/>
          <w:sz w:val="22"/>
          <w:szCs w:val="22"/>
        </w:rPr>
        <w:t xml:space="preserve"> </w:t>
      </w:r>
      <w:r>
        <w:rPr>
          <w:sz w:val="22"/>
          <w:szCs w:val="22"/>
        </w:rPr>
        <w:t>satisfactory</w:t>
      </w:r>
      <w:r>
        <w:rPr>
          <w:spacing w:val="-3"/>
          <w:sz w:val="22"/>
          <w:szCs w:val="22"/>
        </w:rPr>
        <w:t xml:space="preserve"> </w:t>
      </w:r>
      <w:r>
        <w:rPr>
          <w:sz w:val="22"/>
          <w:szCs w:val="22"/>
        </w:rPr>
        <w:t>progress and construction.</w:t>
      </w:r>
    </w:p>
    <w:p w:rsidR="00333710" w:rsidRDefault="00333710">
      <w:pPr>
        <w:pStyle w:val="BodyText"/>
        <w:kinsoku w:val="0"/>
        <w:overflowPunct w:val="0"/>
        <w:spacing w:before="10"/>
        <w:rPr>
          <w:sz w:val="20"/>
          <w:szCs w:val="20"/>
        </w:rPr>
      </w:pPr>
    </w:p>
    <w:p w:rsidR="00333710" w:rsidRDefault="00333710">
      <w:pPr>
        <w:pStyle w:val="ListParagraph"/>
        <w:numPr>
          <w:ilvl w:val="3"/>
          <w:numId w:val="21"/>
        </w:numPr>
        <w:tabs>
          <w:tab w:val="left" w:pos="2981"/>
        </w:tabs>
        <w:kinsoku w:val="0"/>
        <w:overflowPunct w:val="0"/>
        <w:spacing w:line="276" w:lineRule="auto"/>
        <w:ind w:right="416" w:firstLine="0"/>
        <w:rPr>
          <w:sz w:val="22"/>
          <w:szCs w:val="22"/>
        </w:rPr>
      </w:pPr>
      <w:r>
        <w:rPr>
          <w:sz w:val="22"/>
          <w:szCs w:val="22"/>
        </w:rPr>
        <w:t>Professional</w:t>
      </w:r>
      <w:r>
        <w:rPr>
          <w:spacing w:val="-5"/>
          <w:sz w:val="22"/>
          <w:szCs w:val="22"/>
        </w:rPr>
        <w:t xml:space="preserve"> </w:t>
      </w:r>
      <w:r>
        <w:rPr>
          <w:sz w:val="22"/>
          <w:szCs w:val="22"/>
        </w:rPr>
        <w:t>shall</w:t>
      </w:r>
      <w:r>
        <w:rPr>
          <w:spacing w:val="-5"/>
          <w:sz w:val="22"/>
          <w:szCs w:val="22"/>
        </w:rPr>
        <w:t xml:space="preserve"> </w:t>
      </w:r>
      <w:r>
        <w:rPr>
          <w:sz w:val="22"/>
          <w:szCs w:val="22"/>
        </w:rPr>
        <w:t>participate</w:t>
      </w:r>
      <w:r>
        <w:rPr>
          <w:spacing w:val="-3"/>
          <w:sz w:val="22"/>
          <w:szCs w:val="22"/>
        </w:rPr>
        <w:t xml:space="preserve"> </w:t>
      </w:r>
      <w:r>
        <w:rPr>
          <w:sz w:val="22"/>
          <w:szCs w:val="22"/>
        </w:rPr>
        <w:t>in</w:t>
      </w:r>
      <w:r>
        <w:rPr>
          <w:spacing w:val="-6"/>
          <w:sz w:val="22"/>
          <w:szCs w:val="22"/>
        </w:rPr>
        <w:t xml:space="preserve"> </w:t>
      </w:r>
      <w:r>
        <w:rPr>
          <w:sz w:val="22"/>
          <w:szCs w:val="22"/>
        </w:rPr>
        <w:t>regular</w:t>
      </w:r>
      <w:r>
        <w:rPr>
          <w:spacing w:val="-3"/>
          <w:sz w:val="22"/>
          <w:szCs w:val="22"/>
        </w:rPr>
        <w:t xml:space="preserve"> </w:t>
      </w:r>
      <w:r>
        <w:rPr>
          <w:sz w:val="22"/>
          <w:szCs w:val="22"/>
        </w:rPr>
        <w:t>Project</w:t>
      </w:r>
      <w:r>
        <w:rPr>
          <w:spacing w:val="-4"/>
          <w:sz w:val="22"/>
          <w:szCs w:val="22"/>
        </w:rPr>
        <w:t xml:space="preserve"> </w:t>
      </w:r>
      <w:r>
        <w:rPr>
          <w:sz w:val="22"/>
          <w:szCs w:val="22"/>
        </w:rPr>
        <w:t>conferences</w:t>
      </w:r>
      <w:r>
        <w:rPr>
          <w:spacing w:val="-5"/>
          <w:sz w:val="22"/>
          <w:szCs w:val="22"/>
        </w:rPr>
        <w:t xml:space="preserve"> </w:t>
      </w:r>
      <w:r>
        <w:rPr>
          <w:sz w:val="22"/>
          <w:szCs w:val="22"/>
        </w:rPr>
        <w:t>with</w:t>
      </w:r>
      <w:r>
        <w:rPr>
          <w:spacing w:val="-3"/>
          <w:sz w:val="22"/>
          <w:szCs w:val="22"/>
        </w:rPr>
        <w:t xml:space="preserve"> </w:t>
      </w:r>
      <w:r>
        <w:rPr>
          <w:sz w:val="22"/>
          <w:szCs w:val="22"/>
        </w:rPr>
        <w:t>Owner’s</w:t>
      </w:r>
      <w:r>
        <w:rPr>
          <w:spacing w:val="-52"/>
          <w:sz w:val="22"/>
          <w:szCs w:val="22"/>
        </w:rPr>
        <w:t xml:space="preserve"> </w:t>
      </w:r>
      <w:r>
        <w:rPr>
          <w:sz w:val="22"/>
          <w:szCs w:val="22"/>
        </w:rPr>
        <w:t>staff.</w:t>
      </w:r>
      <w:r>
        <w:rPr>
          <w:spacing w:val="28"/>
          <w:sz w:val="22"/>
          <w:szCs w:val="22"/>
        </w:rPr>
        <w:t xml:space="preserve"> </w:t>
      </w:r>
      <w:r>
        <w:rPr>
          <w:sz w:val="22"/>
          <w:szCs w:val="22"/>
        </w:rPr>
        <w:t>These</w:t>
      </w:r>
      <w:r>
        <w:rPr>
          <w:spacing w:val="-10"/>
          <w:sz w:val="22"/>
          <w:szCs w:val="22"/>
        </w:rPr>
        <w:t xml:space="preserve"> </w:t>
      </w:r>
      <w:r>
        <w:rPr>
          <w:sz w:val="22"/>
          <w:szCs w:val="22"/>
        </w:rPr>
        <w:t>meetings</w:t>
      </w:r>
      <w:r>
        <w:rPr>
          <w:spacing w:val="-11"/>
          <w:sz w:val="22"/>
          <w:szCs w:val="22"/>
        </w:rPr>
        <w:t xml:space="preserve"> </w:t>
      </w:r>
      <w:r>
        <w:rPr>
          <w:sz w:val="22"/>
          <w:szCs w:val="22"/>
        </w:rPr>
        <w:t>shall</w:t>
      </w:r>
      <w:r>
        <w:rPr>
          <w:spacing w:val="-12"/>
          <w:sz w:val="22"/>
          <w:szCs w:val="22"/>
        </w:rPr>
        <w:t xml:space="preserve"> </w:t>
      </w:r>
      <w:r>
        <w:rPr>
          <w:sz w:val="22"/>
          <w:szCs w:val="22"/>
        </w:rPr>
        <w:t>be</w:t>
      </w:r>
      <w:r>
        <w:rPr>
          <w:spacing w:val="-11"/>
          <w:sz w:val="22"/>
          <w:szCs w:val="22"/>
        </w:rPr>
        <w:t xml:space="preserve"> </w:t>
      </w:r>
      <w:r>
        <w:rPr>
          <w:sz w:val="22"/>
          <w:szCs w:val="22"/>
        </w:rPr>
        <w:t>scheduled</w:t>
      </w:r>
      <w:r>
        <w:rPr>
          <w:spacing w:val="-13"/>
          <w:sz w:val="22"/>
          <w:szCs w:val="22"/>
        </w:rPr>
        <w:t xml:space="preserve"> </w:t>
      </w:r>
      <w:r>
        <w:rPr>
          <w:sz w:val="22"/>
          <w:szCs w:val="22"/>
        </w:rPr>
        <w:t>by</w:t>
      </w:r>
      <w:r>
        <w:rPr>
          <w:spacing w:val="-13"/>
          <w:sz w:val="22"/>
          <w:szCs w:val="22"/>
        </w:rPr>
        <w:t xml:space="preserve"> </w:t>
      </w:r>
      <w:r>
        <w:rPr>
          <w:sz w:val="22"/>
          <w:szCs w:val="22"/>
        </w:rPr>
        <w:t>Owner</w:t>
      </w:r>
      <w:r>
        <w:rPr>
          <w:spacing w:val="-11"/>
          <w:sz w:val="22"/>
          <w:szCs w:val="22"/>
        </w:rPr>
        <w:t xml:space="preserve"> </w:t>
      </w:r>
      <w:r>
        <w:rPr>
          <w:sz w:val="22"/>
          <w:szCs w:val="22"/>
        </w:rPr>
        <w:t>at</w:t>
      </w:r>
      <w:r>
        <w:rPr>
          <w:spacing w:val="-12"/>
          <w:sz w:val="22"/>
          <w:szCs w:val="22"/>
        </w:rPr>
        <w:t xml:space="preserve"> </w:t>
      </w:r>
      <w:r>
        <w:rPr>
          <w:sz w:val="22"/>
          <w:szCs w:val="22"/>
        </w:rPr>
        <w:t>a</w:t>
      </w:r>
      <w:r>
        <w:rPr>
          <w:spacing w:val="-13"/>
          <w:sz w:val="22"/>
          <w:szCs w:val="22"/>
        </w:rPr>
        <w:t xml:space="preserve"> </w:t>
      </w:r>
      <w:r>
        <w:rPr>
          <w:sz w:val="22"/>
          <w:szCs w:val="22"/>
        </w:rPr>
        <w:t>location</w:t>
      </w:r>
      <w:r>
        <w:rPr>
          <w:spacing w:val="-13"/>
          <w:sz w:val="22"/>
          <w:szCs w:val="22"/>
        </w:rPr>
        <w:t xml:space="preserve"> </w:t>
      </w:r>
      <w:r>
        <w:rPr>
          <w:sz w:val="22"/>
          <w:szCs w:val="22"/>
        </w:rPr>
        <w:t>in</w:t>
      </w:r>
      <w:r>
        <w:rPr>
          <w:spacing w:val="-12"/>
          <w:sz w:val="22"/>
          <w:szCs w:val="22"/>
        </w:rPr>
        <w:t xml:space="preserve"> </w:t>
      </w:r>
      <w:r>
        <w:rPr>
          <w:sz w:val="22"/>
          <w:szCs w:val="22"/>
        </w:rPr>
        <w:t>Orange</w:t>
      </w:r>
      <w:r>
        <w:rPr>
          <w:spacing w:val="-11"/>
          <w:sz w:val="22"/>
          <w:szCs w:val="22"/>
        </w:rPr>
        <w:t xml:space="preserve"> </w:t>
      </w:r>
      <w:r>
        <w:rPr>
          <w:sz w:val="22"/>
          <w:szCs w:val="22"/>
        </w:rPr>
        <w:t>County,</w:t>
      </w:r>
      <w:r>
        <w:rPr>
          <w:spacing w:val="-53"/>
          <w:sz w:val="22"/>
          <w:szCs w:val="22"/>
        </w:rPr>
        <w:t xml:space="preserve"> </w:t>
      </w:r>
      <w:r>
        <w:rPr>
          <w:sz w:val="22"/>
          <w:szCs w:val="22"/>
        </w:rPr>
        <w:t>Florida,</w:t>
      </w:r>
      <w:r>
        <w:rPr>
          <w:spacing w:val="-3"/>
          <w:sz w:val="22"/>
          <w:szCs w:val="22"/>
        </w:rPr>
        <w:t xml:space="preserve"> </w:t>
      </w:r>
      <w:r>
        <w:rPr>
          <w:sz w:val="22"/>
          <w:szCs w:val="22"/>
        </w:rPr>
        <w:t>to be designated by</w:t>
      </w:r>
      <w:r>
        <w:rPr>
          <w:spacing w:val="-3"/>
          <w:sz w:val="22"/>
          <w:szCs w:val="22"/>
        </w:rPr>
        <w:t xml:space="preserve"> </w:t>
      </w:r>
      <w:r>
        <w:rPr>
          <w:sz w:val="22"/>
          <w:szCs w:val="22"/>
        </w:rPr>
        <w:t>Owner.</w:t>
      </w:r>
    </w:p>
    <w:p w:rsidR="00333710" w:rsidRDefault="00333710">
      <w:pPr>
        <w:pStyle w:val="BodyText"/>
        <w:kinsoku w:val="0"/>
        <w:overflowPunct w:val="0"/>
        <w:spacing w:before="9"/>
        <w:rPr>
          <w:sz w:val="20"/>
          <w:szCs w:val="20"/>
        </w:rPr>
      </w:pPr>
    </w:p>
    <w:p w:rsidR="00333710" w:rsidRDefault="00333710">
      <w:pPr>
        <w:pStyle w:val="ListParagraph"/>
        <w:numPr>
          <w:ilvl w:val="3"/>
          <w:numId w:val="21"/>
        </w:numPr>
        <w:tabs>
          <w:tab w:val="left" w:pos="2981"/>
        </w:tabs>
        <w:kinsoku w:val="0"/>
        <w:overflowPunct w:val="0"/>
        <w:spacing w:line="276" w:lineRule="auto"/>
        <w:ind w:right="419" w:firstLine="0"/>
        <w:rPr>
          <w:sz w:val="22"/>
          <w:szCs w:val="22"/>
        </w:rPr>
      </w:pPr>
      <w:r>
        <w:rPr>
          <w:sz w:val="22"/>
          <w:szCs w:val="22"/>
        </w:rPr>
        <w:t>Professional shall attend, as technical advisor to or agent of Owner, as</w:t>
      </w:r>
      <w:r>
        <w:rPr>
          <w:spacing w:val="1"/>
          <w:sz w:val="22"/>
          <w:szCs w:val="22"/>
        </w:rPr>
        <w:t xml:space="preserve"> </w:t>
      </w:r>
      <w:r>
        <w:rPr>
          <w:sz w:val="22"/>
          <w:szCs w:val="22"/>
        </w:rPr>
        <w:t>directed by Owner, all meetings or hearings conducted by permitting agencies or</w:t>
      </w:r>
      <w:r>
        <w:rPr>
          <w:spacing w:val="1"/>
          <w:sz w:val="22"/>
          <w:szCs w:val="22"/>
        </w:rPr>
        <w:t xml:space="preserve"> </w:t>
      </w:r>
      <w:r>
        <w:rPr>
          <w:sz w:val="22"/>
          <w:szCs w:val="22"/>
        </w:rPr>
        <w:t>public bodies in connection with any permit required for the construction of the</w:t>
      </w:r>
      <w:r>
        <w:rPr>
          <w:spacing w:val="1"/>
          <w:sz w:val="22"/>
          <w:szCs w:val="22"/>
        </w:rPr>
        <w:t xml:space="preserve"> </w:t>
      </w:r>
      <w:r>
        <w:rPr>
          <w:sz w:val="22"/>
          <w:szCs w:val="22"/>
        </w:rPr>
        <w:t>Project.</w:t>
      </w:r>
    </w:p>
    <w:p w:rsidR="00333710" w:rsidRDefault="00333710">
      <w:pPr>
        <w:pStyle w:val="ListParagraph"/>
        <w:numPr>
          <w:ilvl w:val="3"/>
          <w:numId w:val="21"/>
        </w:numPr>
        <w:tabs>
          <w:tab w:val="left" w:pos="2981"/>
        </w:tabs>
        <w:kinsoku w:val="0"/>
        <w:overflowPunct w:val="0"/>
        <w:spacing w:line="276" w:lineRule="auto"/>
        <w:ind w:right="419" w:firstLine="0"/>
        <w:rPr>
          <w:sz w:val="22"/>
          <w:szCs w:val="22"/>
        </w:rPr>
        <w:sectPr w:rsidR="00333710">
          <w:pgSz w:w="12240" w:h="15840"/>
          <w:pgMar w:top="1500" w:right="1020" w:bottom="1340" w:left="1340" w:header="0" w:footer="1156" w:gutter="0"/>
          <w:cols w:space="720"/>
          <w:noEndnote/>
        </w:sectPr>
      </w:pPr>
    </w:p>
    <w:p w:rsidR="00333710" w:rsidRDefault="00333710">
      <w:pPr>
        <w:pStyle w:val="ListParagraph"/>
        <w:numPr>
          <w:ilvl w:val="3"/>
          <w:numId w:val="21"/>
        </w:numPr>
        <w:tabs>
          <w:tab w:val="left" w:pos="2981"/>
        </w:tabs>
        <w:kinsoku w:val="0"/>
        <w:overflowPunct w:val="0"/>
        <w:spacing w:before="61" w:line="276" w:lineRule="auto"/>
        <w:ind w:right="416" w:firstLine="0"/>
        <w:rPr>
          <w:sz w:val="22"/>
          <w:szCs w:val="22"/>
        </w:rPr>
      </w:pPr>
      <w:r>
        <w:rPr>
          <w:sz w:val="22"/>
          <w:szCs w:val="22"/>
        </w:rPr>
        <w:t>Professional shall assist Owner in connection with Owner's responsibility</w:t>
      </w:r>
      <w:r>
        <w:rPr>
          <w:spacing w:val="-52"/>
          <w:sz w:val="22"/>
          <w:szCs w:val="22"/>
        </w:rPr>
        <w:t xml:space="preserve"> </w:t>
      </w:r>
      <w:r>
        <w:rPr>
          <w:sz w:val="22"/>
          <w:szCs w:val="22"/>
        </w:rPr>
        <w:t>for filing documents required for the approval of governmental authorities having</w:t>
      </w:r>
      <w:r>
        <w:rPr>
          <w:spacing w:val="-52"/>
          <w:sz w:val="22"/>
          <w:szCs w:val="22"/>
        </w:rPr>
        <w:t xml:space="preserve"> </w:t>
      </w:r>
      <w:r>
        <w:rPr>
          <w:sz w:val="22"/>
          <w:szCs w:val="22"/>
        </w:rPr>
        <w:t>jurisdiction</w:t>
      </w:r>
      <w:r>
        <w:rPr>
          <w:spacing w:val="-4"/>
          <w:sz w:val="22"/>
          <w:szCs w:val="22"/>
        </w:rPr>
        <w:t xml:space="preserve"> </w:t>
      </w:r>
      <w:r>
        <w:rPr>
          <w:sz w:val="22"/>
          <w:szCs w:val="22"/>
        </w:rPr>
        <w:t>over</w:t>
      </w:r>
      <w:r>
        <w:rPr>
          <w:spacing w:val="1"/>
          <w:sz w:val="22"/>
          <w:szCs w:val="22"/>
        </w:rPr>
        <w:t xml:space="preserve"> </w:t>
      </w:r>
      <w:r>
        <w:rPr>
          <w:sz w:val="22"/>
          <w:szCs w:val="22"/>
        </w:rPr>
        <w:t>the Project.</w:t>
      </w:r>
    </w:p>
    <w:p w:rsidR="00333710" w:rsidRDefault="00333710">
      <w:pPr>
        <w:pStyle w:val="BodyText"/>
        <w:kinsoku w:val="0"/>
        <w:overflowPunct w:val="0"/>
        <w:spacing w:before="11"/>
        <w:rPr>
          <w:sz w:val="20"/>
          <w:szCs w:val="20"/>
        </w:rPr>
      </w:pPr>
    </w:p>
    <w:p w:rsidR="00333710" w:rsidRDefault="00333710">
      <w:pPr>
        <w:pStyle w:val="ListParagraph"/>
        <w:numPr>
          <w:ilvl w:val="3"/>
          <w:numId w:val="21"/>
        </w:numPr>
        <w:tabs>
          <w:tab w:val="left" w:pos="2981"/>
        </w:tabs>
        <w:kinsoku w:val="0"/>
        <w:overflowPunct w:val="0"/>
        <w:spacing w:line="276" w:lineRule="auto"/>
        <w:ind w:right="416" w:firstLine="0"/>
        <w:rPr>
          <w:sz w:val="22"/>
          <w:szCs w:val="22"/>
        </w:rPr>
      </w:pPr>
      <w:r>
        <w:rPr>
          <w:sz w:val="22"/>
          <w:szCs w:val="22"/>
        </w:rPr>
        <w:t>Professional</w:t>
      </w:r>
      <w:r>
        <w:rPr>
          <w:spacing w:val="1"/>
          <w:sz w:val="22"/>
          <w:szCs w:val="22"/>
        </w:rPr>
        <w:t xml:space="preserve"> </w:t>
      </w:r>
      <w:r>
        <w:rPr>
          <w:sz w:val="22"/>
          <w:szCs w:val="22"/>
        </w:rPr>
        <w:t>shall,</w:t>
      </w:r>
      <w:r>
        <w:rPr>
          <w:spacing w:val="1"/>
          <w:sz w:val="22"/>
          <w:szCs w:val="22"/>
        </w:rPr>
        <w:t xml:space="preserve"> </w:t>
      </w:r>
      <w:r>
        <w:rPr>
          <w:sz w:val="22"/>
          <w:szCs w:val="22"/>
        </w:rPr>
        <w:t>at</w:t>
      </w:r>
      <w:r>
        <w:rPr>
          <w:spacing w:val="1"/>
          <w:sz w:val="22"/>
          <w:szCs w:val="22"/>
        </w:rPr>
        <w:t xml:space="preserve"> </w:t>
      </w:r>
      <w:r>
        <w:rPr>
          <w:sz w:val="22"/>
          <w:szCs w:val="22"/>
        </w:rPr>
        <w:t>appropriate</w:t>
      </w:r>
      <w:r>
        <w:rPr>
          <w:spacing w:val="1"/>
          <w:sz w:val="22"/>
          <w:szCs w:val="22"/>
        </w:rPr>
        <w:t xml:space="preserve"> </w:t>
      </w:r>
      <w:r>
        <w:rPr>
          <w:sz w:val="22"/>
          <w:szCs w:val="22"/>
        </w:rPr>
        <w:t>times,</w:t>
      </w:r>
      <w:r>
        <w:rPr>
          <w:spacing w:val="1"/>
          <w:sz w:val="22"/>
          <w:szCs w:val="22"/>
        </w:rPr>
        <w:t xml:space="preserve"> </w:t>
      </w:r>
      <w:r>
        <w:rPr>
          <w:sz w:val="22"/>
          <w:szCs w:val="22"/>
        </w:rPr>
        <w:t>contact</w:t>
      </w:r>
      <w:r>
        <w:rPr>
          <w:spacing w:val="1"/>
          <w:sz w:val="22"/>
          <w:szCs w:val="22"/>
        </w:rPr>
        <w:t xml:space="preserve"> </w:t>
      </w:r>
      <w:r>
        <w:rPr>
          <w:sz w:val="22"/>
          <w:szCs w:val="22"/>
        </w:rPr>
        <w:t>the</w:t>
      </w:r>
      <w:r>
        <w:rPr>
          <w:spacing w:val="1"/>
          <w:sz w:val="22"/>
          <w:szCs w:val="22"/>
        </w:rPr>
        <w:t xml:space="preserve"> </w:t>
      </w:r>
      <w:r>
        <w:rPr>
          <w:sz w:val="22"/>
          <w:szCs w:val="22"/>
        </w:rPr>
        <w:t>governmental</w:t>
      </w:r>
      <w:r>
        <w:rPr>
          <w:spacing w:val="1"/>
          <w:sz w:val="22"/>
          <w:szCs w:val="22"/>
        </w:rPr>
        <w:t xml:space="preserve"> </w:t>
      </w:r>
      <w:r>
        <w:rPr>
          <w:sz w:val="22"/>
          <w:szCs w:val="22"/>
        </w:rPr>
        <w:t>authorities</w:t>
      </w:r>
      <w:r>
        <w:rPr>
          <w:spacing w:val="1"/>
          <w:sz w:val="22"/>
          <w:szCs w:val="22"/>
        </w:rPr>
        <w:t xml:space="preserve"> </w:t>
      </w:r>
      <w:r>
        <w:rPr>
          <w:sz w:val="22"/>
          <w:szCs w:val="22"/>
        </w:rPr>
        <w:t>required</w:t>
      </w:r>
      <w:r>
        <w:rPr>
          <w:spacing w:val="1"/>
          <w:sz w:val="22"/>
          <w:szCs w:val="22"/>
        </w:rPr>
        <w:t xml:space="preserve"> </w:t>
      </w:r>
      <w:r>
        <w:rPr>
          <w:sz w:val="22"/>
          <w:szCs w:val="22"/>
        </w:rPr>
        <w:t>to</w:t>
      </w:r>
      <w:r>
        <w:rPr>
          <w:spacing w:val="1"/>
          <w:sz w:val="22"/>
          <w:szCs w:val="22"/>
        </w:rPr>
        <w:t xml:space="preserve"> </w:t>
      </w:r>
      <w:r>
        <w:rPr>
          <w:sz w:val="22"/>
          <w:szCs w:val="22"/>
        </w:rPr>
        <w:t>approve</w:t>
      </w:r>
      <w:r>
        <w:rPr>
          <w:spacing w:val="1"/>
          <w:sz w:val="22"/>
          <w:szCs w:val="22"/>
        </w:rPr>
        <w:t xml:space="preserve"> </w:t>
      </w:r>
      <w:r>
        <w:rPr>
          <w:sz w:val="22"/>
          <w:szCs w:val="22"/>
        </w:rPr>
        <w:t>the</w:t>
      </w:r>
      <w:r>
        <w:rPr>
          <w:spacing w:val="1"/>
          <w:sz w:val="22"/>
          <w:szCs w:val="22"/>
        </w:rPr>
        <w:t xml:space="preserve"> </w:t>
      </w:r>
      <w:r>
        <w:rPr>
          <w:sz w:val="22"/>
          <w:szCs w:val="22"/>
        </w:rPr>
        <w:t>Construction</w:t>
      </w:r>
      <w:r>
        <w:rPr>
          <w:spacing w:val="1"/>
          <w:sz w:val="22"/>
          <w:szCs w:val="22"/>
        </w:rPr>
        <w:t xml:space="preserve"> </w:t>
      </w:r>
      <w:r>
        <w:rPr>
          <w:sz w:val="22"/>
          <w:szCs w:val="22"/>
        </w:rPr>
        <w:t>Documents</w:t>
      </w:r>
      <w:r>
        <w:rPr>
          <w:spacing w:val="1"/>
          <w:sz w:val="22"/>
          <w:szCs w:val="22"/>
        </w:rPr>
        <w:t xml:space="preserve"> </w:t>
      </w:r>
      <w:r>
        <w:rPr>
          <w:sz w:val="22"/>
          <w:szCs w:val="22"/>
        </w:rPr>
        <w:t>and</w:t>
      </w:r>
      <w:r>
        <w:rPr>
          <w:spacing w:val="1"/>
          <w:sz w:val="22"/>
          <w:szCs w:val="22"/>
        </w:rPr>
        <w:t xml:space="preserve"> </w:t>
      </w:r>
      <w:r>
        <w:rPr>
          <w:sz w:val="22"/>
          <w:szCs w:val="22"/>
        </w:rPr>
        <w:t>the</w:t>
      </w:r>
      <w:r>
        <w:rPr>
          <w:spacing w:val="1"/>
          <w:sz w:val="22"/>
          <w:szCs w:val="22"/>
        </w:rPr>
        <w:t xml:space="preserve"> </w:t>
      </w:r>
      <w:r>
        <w:rPr>
          <w:sz w:val="22"/>
          <w:szCs w:val="22"/>
        </w:rPr>
        <w:t>entities</w:t>
      </w:r>
      <w:r>
        <w:rPr>
          <w:spacing w:val="-52"/>
          <w:sz w:val="22"/>
          <w:szCs w:val="22"/>
        </w:rPr>
        <w:t xml:space="preserve"> </w:t>
      </w:r>
      <w:r>
        <w:rPr>
          <w:sz w:val="22"/>
          <w:szCs w:val="22"/>
        </w:rPr>
        <w:t>providing</w:t>
      </w:r>
      <w:r>
        <w:rPr>
          <w:spacing w:val="-13"/>
          <w:sz w:val="22"/>
          <w:szCs w:val="22"/>
        </w:rPr>
        <w:t xml:space="preserve"> </w:t>
      </w:r>
      <w:r>
        <w:rPr>
          <w:sz w:val="22"/>
          <w:szCs w:val="22"/>
        </w:rPr>
        <w:t>utility</w:t>
      </w:r>
      <w:r>
        <w:rPr>
          <w:spacing w:val="-13"/>
          <w:sz w:val="22"/>
          <w:szCs w:val="22"/>
        </w:rPr>
        <w:t xml:space="preserve"> </w:t>
      </w:r>
      <w:r>
        <w:rPr>
          <w:sz w:val="22"/>
          <w:szCs w:val="22"/>
        </w:rPr>
        <w:t>services</w:t>
      </w:r>
      <w:r>
        <w:rPr>
          <w:spacing w:val="-13"/>
          <w:sz w:val="22"/>
          <w:szCs w:val="22"/>
        </w:rPr>
        <w:t xml:space="preserve"> </w:t>
      </w:r>
      <w:r>
        <w:rPr>
          <w:sz w:val="22"/>
          <w:szCs w:val="22"/>
        </w:rPr>
        <w:t>to</w:t>
      </w:r>
      <w:r>
        <w:rPr>
          <w:spacing w:val="-13"/>
          <w:sz w:val="22"/>
          <w:szCs w:val="22"/>
        </w:rPr>
        <w:t xml:space="preserve"> </w:t>
      </w:r>
      <w:r>
        <w:rPr>
          <w:sz w:val="22"/>
          <w:szCs w:val="22"/>
        </w:rPr>
        <w:t>the</w:t>
      </w:r>
      <w:r>
        <w:rPr>
          <w:spacing w:val="-11"/>
          <w:sz w:val="22"/>
          <w:szCs w:val="22"/>
        </w:rPr>
        <w:t xml:space="preserve"> </w:t>
      </w:r>
      <w:r>
        <w:rPr>
          <w:sz w:val="22"/>
          <w:szCs w:val="22"/>
        </w:rPr>
        <w:t>Project.</w:t>
      </w:r>
      <w:r>
        <w:rPr>
          <w:spacing w:val="-12"/>
          <w:sz w:val="22"/>
          <w:szCs w:val="22"/>
        </w:rPr>
        <w:t xml:space="preserve"> </w:t>
      </w:r>
      <w:r>
        <w:rPr>
          <w:sz w:val="22"/>
          <w:szCs w:val="22"/>
        </w:rPr>
        <w:t>In</w:t>
      </w:r>
      <w:r>
        <w:rPr>
          <w:spacing w:val="-11"/>
          <w:sz w:val="22"/>
          <w:szCs w:val="22"/>
        </w:rPr>
        <w:t xml:space="preserve"> </w:t>
      </w:r>
      <w:r>
        <w:rPr>
          <w:sz w:val="22"/>
          <w:szCs w:val="22"/>
        </w:rPr>
        <w:t>designing</w:t>
      </w:r>
      <w:r>
        <w:rPr>
          <w:spacing w:val="-13"/>
          <w:sz w:val="22"/>
          <w:szCs w:val="22"/>
        </w:rPr>
        <w:t xml:space="preserve"> </w:t>
      </w:r>
      <w:r>
        <w:rPr>
          <w:sz w:val="22"/>
          <w:szCs w:val="22"/>
        </w:rPr>
        <w:t>the</w:t>
      </w:r>
      <w:r>
        <w:rPr>
          <w:spacing w:val="-13"/>
          <w:sz w:val="22"/>
          <w:szCs w:val="22"/>
        </w:rPr>
        <w:t xml:space="preserve"> </w:t>
      </w:r>
      <w:r>
        <w:rPr>
          <w:sz w:val="22"/>
          <w:szCs w:val="22"/>
        </w:rPr>
        <w:t>Project,</w:t>
      </w:r>
      <w:r>
        <w:rPr>
          <w:spacing w:val="-11"/>
          <w:sz w:val="22"/>
          <w:szCs w:val="22"/>
        </w:rPr>
        <w:t xml:space="preserve"> </w:t>
      </w:r>
      <w:r>
        <w:rPr>
          <w:sz w:val="22"/>
          <w:szCs w:val="22"/>
        </w:rPr>
        <w:t>Professional</w:t>
      </w:r>
      <w:r>
        <w:rPr>
          <w:spacing w:val="-10"/>
          <w:sz w:val="22"/>
          <w:szCs w:val="22"/>
        </w:rPr>
        <w:t xml:space="preserve"> </w:t>
      </w:r>
      <w:r>
        <w:rPr>
          <w:sz w:val="22"/>
          <w:szCs w:val="22"/>
        </w:rPr>
        <w:t>shall</w:t>
      </w:r>
      <w:r>
        <w:rPr>
          <w:spacing w:val="-52"/>
          <w:sz w:val="22"/>
          <w:szCs w:val="22"/>
        </w:rPr>
        <w:t xml:space="preserve"> </w:t>
      </w:r>
      <w:r>
        <w:rPr>
          <w:sz w:val="22"/>
          <w:szCs w:val="22"/>
        </w:rPr>
        <w:t>respond</w:t>
      </w:r>
      <w:r>
        <w:rPr>
          <w:spacing w:val="1"/>
          <w:sz w:val="22"/>
          <w:szCs w:val="22"/>
        </w:rPr>
        <w:t xml:space="preserve"> </w:t>
      </w:r>
      <w:r>
        <w:rPr>
          <w:sz w:val="22"/>
          <w:szCs w:val="22"/>
        </w:rPr>
        <w:t>to</w:t>
      </w:r>
      <w:r>
        <w:rPr>
          <w:spacing w:val="1"/>
          <w:sz w:val="22"/>
          <w:szCs w:val="22"/>
        </w:rPr>
        <w:t xml:space="preserve"> </w:t>
      </w:r>
      <w:r>
        <w:rPr>
          <w:sz w:val="22"/>
          <w:szCs w:val="22"/>
        </w:rPr>
        <w:t>applicable</w:t>
      </w:r>
      <w:r>
        <w:rPr>
          <w:spacing w:val="1"/>
          <w:sz w:val="22"/>
          <w:szCs w:val="22"/>
        </w:rPr>
        <w:t xml:space="preserve"> </w:t>
      </w:r>
      <w:r>
        <w:rPr>
          <w:sz w:val="22"/>
          <w:szCs w:val="22"/>
        </w:rPr>
        <w:t>design</w:t>
      </w:r>
      <w:r>
        <w:rPr>
          <w:spacing w:val="1"/>
          <w:sz w:val="22"/>
          <w:szCs w:val="22"/>
        </w:rPr>
        <w:t xml:space="preserve"> </w:t>
      </w:r>
      <w:r>
        <w:rPr>
          <w:sz w:val="22"/>
          <w:szCs w:val="22"/>
        </w:rPr>
        <w:t>requirements</w:t>
      </w:r>
      <w:r>
        <w:rPr>
          <w:spacing w:val="1"/>
          <w:sz w:val="22"/>
          <w:szCs w:val="22"/>
        </w:rPr>
        <w:t xml:space="preserve"> </w:t>
      </w:r>
      <w:r>
        <w:rPr>
          <w:sz w:val="22"/>
          <w:szCs w:val="22"/>
        </w:rPr>
        <w:t>imposed</w:t>
      </w:r>
      <w:r>
        <w:rPr>
          <w:spacing w:val="1"/>
          <w:sz w:val="22"/>
          <w:szCs w:val="22"/>
        </w:rPr>
        <w:t xml:space="preserve"> </w:t>
      </w:r>
      <w:r>
        <w:rPr>
          <w:sz w:val="22"/>
          <w:szCs w:val="22"/>
        </w:rPr>
        <w:t>by</w:t>
      </w:r>
      <w:r>
        <w:rPr>
          <w:spacing w:val="1"/>
          <w:sz w:val="22"/>
          <w:szCs w:val="22"/>
        </w:rPr>
        <w:t xml:space="preserve"> </w:t>
      </w:r>
      <w:r>
        <w:rPr>
          <w:sz w:val="22"/>
          <w:szCs w:val="22"/>
        </w:rPr>
        <w:t>such</w:t>
      </w:r>
      <w:r>
        <w:rPr>
          <w:spacing w:val="1"/>
          <w:sz w:val="22"/>
          <w:szCs w:val="22"/>
        </w:rPr>
        <w:t xml:space="preserve"> </w:t>
      </w:r>
      <w:r>
        <w:rPr>
          <w:sz w:val="22"/>
          <w:szCs w:val="22"/>
        </w:rPr>
        <w:t>governmental</w:t>
      </w:r>
      <w:r>
        <w:rPr>
          <w:spacing w:val="1"/>
          <w:sz w:val="22"/>
          <w:szCs w:val="22"/>
        </w:rPr>
        <w:t xml:space="preserve"> </w:t>
      </w:r>
      <w:r>
        <w:rPr>
          <w:sz w:val="22"/>
          <w:szCs w:val="22"/>
        </w:rPr>
        <w:t>authorities</w:t>
      </w:r>
      <w:r>
        <w:rPr>
          <w:spacing w:val="-1"/>
          <w:sz w:val="22"/>
          <w:szCs w:val="22"/>
        </w:rPr>
        <w:t xml:space="preserve"> </w:t>
      </w:r>
      <w:r>
        <w:rPr>
          <w:sz w:val="22"/>
          <w:szCs w:val="22"/>
        </w:rPr>
        <w:t>and by</w:t>
      </w:r>
      <w:r>
        <w:rPr>
          <w:spacing w:val="-3"/>
          <w:sz w:val="22"/>
          <w:szCs w:val="22"/>
        </w:rPr>
        <w:t xml:space="preserve"> </w:t>
      </w:r>
      <w:r>
        <w:rPr>
          <w:sz w:val="22"/>
          <w:szCs w:val="22"/>
        </w:rPr>
        <w:t>such</w:t>
      </w:r>
      <w:r>
        <w:rPr>
          <w:spacing w:val="-4"/>
          <w:sz w:val="22"/>
          <w:szCs w:val="22"/>
        </w:rPr>
        <w:t xml:space="preserve"> </w:t>
      </w:r>
      <w:r>
        <w:rPr>
          <w:sz w:val="22"/>
          <w:szCs w:val="22"/>
        </w:rPr>
        <w:t>entities providing</w:t>
      </w:r>
      <w:r>
        <w:rPr>
          <w:spacing w:val="-3"/>
          <w:sz w:val="22"/>
          <w:szCs w:val="22"/>
        </w:rPr>
        <w:t xml:space="preserve"> </w:t>
      </w:r>
      <w:r>
        <w:rPr>
          <w:sz w:val="22"/>
          <w:szCs w:val="22"/>
        </w:rPr>
        <w:t>utility</w:t>
      </w:r>
      <w:r>
        <w:rPr>
          <w:spacing w:val="-3"/>
          <w:sz w:val="22"/>
          <w:szCs w:val="22"/>
        </w:rPr>
        <w:t xml:space="preserve"> </w:t>
      </w:r>
      <w:r>
        <w:rPr>
          <w:sz w:val="22"/>
          <w:szCs w:val="22"/>
        </w:rPr>
        <w:t>services.</w:t>
      </w:r>
    </w:p>
    <w:p w:rsidR="00333710" w:rsidRDefault="00333710">
      <w:pPr>
        <w:pStyle w:val="BodyText"/>
        <w:kinsoku w:val="0"/>
        <w:overflowPunct w:val="0"/>
        <w:spacing w:before="10"/>
        <w:rPr>
          <w:sz w:val="20"/>
          <w:szCs w:val="20"/>
        </w:rPr>
      </w:pPr>
    </w:p>
    <w:p w:rsidR="00333710" w:rsidRDefault="00333710">
      <w:pPr>
        <w:pStyle w:val="ListParagraph"/>
        <w:numPr>
          <w:ilvl w:val="3"/>
          <w:numId w:val="21"/>
        </w:numPr>
        <w:tabs>
          <w:tab w:val="left" w:pos="3092"/>
        </w:tabs>
        <w:kinsoku w:val="0"/>
        <w:overflowPunct w:val="0"/>
        <w:spacing w:line="276" w:lineRule="auto"/>
        <w:ind w:right="420" w:firstLine="0"/>
        <w:rPr>
          <w:sz w:val="22"/>
          <w:szCs w:val="22"/>
        </w:rPr>
      </w:pPr>
      <w:r>
        <w:rPr>
          <w:sz w:val="22"/>
          <w:szCs w:val="22"/>
        </w:rPr>
        <w:t>Professional shall keep accurate minutes of all meetings and distribute</w:t>
      </w:r>
      <w:r>
        <w:rPr>
          <w:spacing w:val="1"/>
          <w:sz w:val="22"/>
          <w:szCs w:val="22"/>
        </w:rPr>
        <w:t xml:space="preserve"> </w:t>
      </w:r>
      <w:r>
        <w:rPr>
          <w:sz w:val="22"/>
          <w:szCs w:val="22"/>
        </w:rPr>
        <w:t>copies to all attending.</w:t>
      </w:r>
      <w:r>
        <w:rPr>
          <w:spacing w:val="1"/>
          <w:sz w:val="22"/>
          <w:szCs w:val="22"/>
        </w:rPr>
        <w:t xml:space="preserve"> </w:t>
      </w:r>
      <w:r>
        <w:rPr>
          <w:sz w:val="22"/>
          <w:szCs w:val="22"/>
        </w:rPr>
        <w:t>All meetings shall be coordinated with Owner’s staff.</w:t>
      </w:r>
      <w:r>
        <w:rPr>
          <w:spacing w:val="1"/>
          <w:sz w:val="22"/>
          <w:szCs w:val="22"/>
        </w:rPr>
        <w:t xml:space="preserve"> </w:t>
      </w:r>
      <w:r>
        <w:rPr>
          <w:sz w:val="22"/>
          <w:szCs w:val="22"/>
        </w:rPr>
        <w:t>Meeting</w:t>
      </w:r>
      <w:r>
        <w:rPr>
          <w:spacing w:val="-4"/>
          <w:sz w:val="22"/>
          <w:szCs w:val="22"/>
        </w:rPr>
        <w:t xml:space="preserve"> </w:t>
      </w:r>
      <w:r>
        <w:rPr>
          <w:sz w:val="22"/>
          <w:szCs w:val="22"/>
        </w:rPr>
        <w:t>minutes</w:t>
      </w:r>
      <w:r>
        <w:rPr>
          <w:spacing w:val="-3"/>
          <w:sz w:val="22"/>
          <w:szCs w:val="22"/>
        </w:rPr>
        <w:t xml:space="preserve"> </w:t>
      </w:r>
      <w:r>
        <w:rPr>
          <w:sz w:val="22"/>
          <w:szCs w:val="22"/>
        </w:rPr>
        <w:t>shall be</w:t>
      </w:r>
      <w:r>
        <w:rPr>
          <w:spacing w:val="-1"/>
          <w:sz w:val="22"/>
          <w:szCs w:val="22"/>
        </w:rPr>
        <w:t xml:space="preserve"> </w:t>
      </w:r>
      <w:r>
        <w:rPr>
          <w:sz w:val="22"/>
          <w:szCs w:val="22"/>
        </w:rPr>
        <w:t>distributed</w:t>
      </w:r>
      <w:r>
        <w:rPr>
          <w:spacing w:val="-1"/>
          <w:sz w:val="22"/>
          <w:szCs w:val="22"/>
        </w:rPr>
        <w:t xml:space="preserve"> </w:t>
      </w:r>
      <w:r>
        <w:rPr>
          <w:sz w:val="22"/>
          <w:szCs w:val="22"/>
        </w:rPr>
        <w:t>within</w:t>
      </w:r>
      <w:r>
        <w:rPr>
          <w:spacing w:val="-4"/>
          <w:sz w:val="22"/>
          <w:szCs w:val="22"/>
        </w:rPr>
        <w:t xml:space="preserve"> </w:t>
      </w:r>
      <w:r>
        <w:rPr>
          <w:sz w:val="22"/>
          <w:szCs w:val="22"/>
        </w:rPr>
        <w:t>four</w:t>
      </w:r>
      <w:r>
        <w:rPr>
          <w:spacing w:val="-3"/>
          <w:sz w:val="22"/>
          <w:szCs w:val="22"/>
        </w:rPr>
        <w:t xml:space="preserve"> </w:t>
      </w:r>
      <w:r>
        <w:rPr>
          <w:sz w:val="22"/>
          <w:szCs w:val="22"/>
        </w:rPr>
        <w:t>(4)</w:t>
      </w:r>
      <w:r>
        <w:rPr>
          <w:spacing w:val="-1"/>
          <w:sz w:val="22"/>
          <w:szCs w:val="22"/>
        </w:rPr>
        <w:t xml:space="preserve"> </w:t>
      </w:r>
      <w:r>
        <w:rPr>
          <w:sz w:val="22"/>
          <w:szCs w:val="22"/>
        </w:rPr>
        <w:t>days</w:t>
      </w:r>
      <w:r>
        <w:rPr>
          <w:spacing w:val="-1"/>
          <w:sz w:val="22"/>
          <w:szCs w:val="22"/>
        </w:rPr>
        <w:t xml:space="preserve"> </w:t>
      </w:r>
      <w:r>
        <w:rPr>
          <w:sz w:val="22"/>
          <w:szCs w:val="22"/>
        </w:rPr>
        <w:t>of the</w:t>
      </w:r>
      <w:r>
        <w:rPr>
          <w:spacing w:val="-1"/>
          <w:sz w:val="22"/>
          <w:szCs w:val="22"/>
        </w:rPr>
        <w:t xml:space="preserve"> </w:t>
      </w:r>
      <w:r>
        <w:rPr>
          <w:sz w:val="22"/>
          <w:szCs w:val="22"/>
        </w:rPr>
        <w:t>meeting</w:t>
      </w:r>
      <w:r>
        <w:rPr>
          <w:spacing w:val="-4"/>
          <w:sz w:val="22"/>
          <w:szCs w:val="22"/>
        </w:rPr>
        <w:t xml:space="preserve"> </w:t>
      </w:r>
      <w:r>
        <w:rPr>
          <w:sz w:val="22"/>
          <w:szCs w:val="22"/>
        </w:rPr>
        <w:t>date.</w:t>
      </w:r>
    </w:p>
    <w:p w:rsidR="00333710" w:rsidRDefault="00333710">
      <w:pPr>
        <w:pStyle w:val="BodyText"/>
        <w:kinsoku w:val="0"/>
        <w:overflowPunct w:val="0"/>
        <w:spacing w:before="9"/>
        <w:rPr>
          <w:sz w:val="20"/>
          <w:szCs w:val="20"/>
        </w:rPr>
      </w:pPr>
    </w:p>
    <w:p w:rsidR="00333710" w:rsidRDefault="00333710">
      <w:pPr>
        <w:pStyle w:val="ListParagraph"/>
        <w:numPr>
          <w:ilvl w:val="3"/>
          <w:numId w:val="21"/>
        </w:numPr>
        <w:tabs>
          <w:tab w:val="left" w:pos="3092"/>
        </w:tabs>
        <w:kinsoku w:val="0"/>
        <w:overflowPunct w:val="0"/>
        <w:spacing w:line="278" w:lineRule="auto"/>
        <w:ind w:right="419" w:firstLine="0"/>
        <w:rPr>
          <w:sz w:val="22"/>
          <w:szCs w:val="22"/>
        </w:rPr>
      </w:pPr>
      <w:r>
        <w:rPr>
          <w:sz w:val="22"/>
          <w:szCs w:val="22"/>
        </w:rPr>
        <w:t>Professional shall provide data, calculations, and other information as</w:t>
      </w:r>
      <w:r>
        <w:rPr>
          <w:spacing w:val="1"/>
          <w:sz w:val="22"/>
          <w:szCs w:val="22"/>
        </w:rPr>
        <w:t xml:space="preserve"> </w:t>
      </w:r>
      <w:r>
        <w:rPr>
          <w:sz w:val="22"/>
          <w:szCs w:val="22"/>
        </w:rPr>
        <w:t>needed</w:t>
      </w:r>
      <w:r>
        <w:rPr>
          <w:spacing w:val="-3"/>
          <w:sz w:val="22"/>
          <w:szCs w:val="22"/>
        </w:rPr>
        <w:t xml:space="preserve"> </w:t>
      </w:r>
      <w:r>
        <w:rPr>
          <w:sz w:val="22"/>
          <w:szCs w:val="22"/>
        </w:rPr>
        <w:t>to</w:t>
      </w:r>
      <w:r>
        <w:rPr>
          <w:spacing w:val="-3"/>
          <w:sz w:val="22"/>
          <w:szCs w:val="22"/>
        </w:rPr>
        <w:t xml:space="preserve"> </w:t>
      </w:r>
      <w:r>
        <w:rPr>
          <w:sz w:val="22"/>
          <w:szCs w:val="22"/>
        </w:rPr>
        <w:t>assist Owner</w:t>
      </w:r>
      <w:r>
        <w:rPr>
          <w:spacing w:val="1"/>
          <w:sz w:val="22"/>
          <w:szCs w:val="22"/>
        </w:rPr>
        <w:t xml:space="preserve"> </w:t>
      </w:r>
      <w:r>
        <w:rPr>
          <w:sz w:val="22"/>
          <w:szCs w:val="22"/>
        </w:rPr>
        <w:t>with</w:t>
      </w:r>
      <w:r>
        <w:rPr>
          <w:spacing w:val="-1"/>
          <w:sz w:val="22"/>
          <w:szCs w:val="22"/>
        </w:rPr>
        <w:t xml:space="preserve"> </w:t>
      </w:r>
      <w:r>
        <w:rPr>
          <w:sz w:val="22"/>
          <w:szCs w:val="22"/>
        </w:rPr>
        <w:t>its application</w:t>
      </w:r>
      <w:r>
        <w:rPr>
          <w:spacing w:val="-3"/>
          <w:sz w:val="22"/>
          <w:szCs w:val="22"/>
        </w:rPr>
        <w:t xml:space="preserve"> </w:t>
      </w:r>
      <w:r>
        <w:rPr>
          <w:sz w:val="22"/>
          <w:szCs w:val="22"/>
        </w:rPr>
        <w:t>for</w:t>
      </w:r>
      <w:r>
        <w:rPr>
          <w:spacing w:val="-1"/>
          <w:sz w:val="22"/>
          <w:szCs w:val="22"/>
        </w:rPr>
        <w:t xml:space="preserve"> </w:t>
      </w:r>
      <w:r>
        <w:rPr>
          <w:sz w:val="22"/>
          <w:szCs w:val="22"/>
        </w:rPr>
        <w:t>energy</w:t>
      </w:r>
      <w:r>
        <w:rPr>
          <w:spacing w:val="-1"/>
          <w:sz w:val="22"/>
          <w:szCs w:val="22"/>
        </w:rPr>
        <w:t xml:space="preserve"> </w:t>
      </w:r>
      <w:r>
        <w:rPr>
          <w:sz w:val="22"/>
          <w:szCs w:val="22"/>
        </w:rPr>
        <w:t>rebates.</w:t>
      </w:r>
    </w:p>
    <w:p w:rsidR="00333710" w:rsidRDefault="00333710">
      <w:pPr>
        <w:pStyle w:val="BodyText"/>
        <w:kinsoku w:val="0"/>
        <w:overflowPunct w:val="0"/>
        <w:spacing w:before="6"/>
        <w:rPr>
          <w:sz w:val="20"/>
          <w:szCs w:val="20"/>
        </w:rPr>
      </w:pPr>
    </w:p>
    <w:p w:rsidR="00333710" w:rsidRDefault="00333710">
      <w:pPr>
        <w:pStyle w:val="ListParagraph"/>
        <w:numPr>
          <w:ilvl w:val="2"/>
          <w:numId w:val="22"/>
        </w:numPr>
        <w:tabs>
          <w:tab w:val="left" w:pos="2261"/>
        </w:tabs>
        <w:kinsoku w:val="0"/>
        <w:overflowPunct w:val="0"/>
        <w:spacing w:line="276" w:lineRule="auto"/>
        <w:ind w:firstLine="0"/>
        <w:rPr>
          <w:sz w:val="22"/>
          <w:szCs w:val="22"/>
        </w:rPr>
      </w:pPr>
      <w:r>
        <w:rPr>
          <w:sz w:val="22"/>
          <w:szCs w:val="22"/>
        </w:rPr>
        <w:t>If at any time during the performance of the Services, Professional believes it has</w:t>
      </w:r>
      <w:r>
        <w:rPr>
          <w:spacing w:val="-52"/>
          <w:sz w:val="22"/>
          <w:szCs w:val="22"/>
        </w:rPr>
        <w:t xml:space="preserve"> </w:t>
      </w:r>
      <w:r>
        <w:rPr>
          <w:spacing w:val="-1"/>
          <w:sz w:val="22"/>
          <w:szCs w:val="22"/>
        </w:rPr>
        <w:t>discovered</w:t>
      </w:r>
      <w:r>
        <w:rPr>
          <w:spacing w:val="-12"/>
          <w:sz w:val="22"/>
          <w:szCs w:val="22"/>
        </w:rPr>
        <w:t xml:space="preserve"> </w:t>
      </w:r>
      <w:r>
        <w:rPr>
          <w:sz w:val="22"/>
          <w:szCs w:val="22"/>
        </w:rPr>
        <w:t>Hazardous</w:t>
      </w:r>
      <w:r>
        <w:rPr>
          <w:spacing w:val="-10"/>
          <w:sz w:val="22"/>
          <w:szCs w:val="22"/>
        </w:rPr>
        <w:t xml:space="preserve"> </w:t>
      </w:r>
      <w:r>
        <w:rPr>
          <w:sz w:val="22"/>
          <w:szCs w:val="22"/>
        </w:rPr>
        <w:t>Substances</w:t>
      </w:r>
      <w:r>
        <w:rPr>
          <w:spacing w:val="-10"/>
          <w:sz w:val="22"/>
          <w:szCs w:val="22"/>
        </w:rPr>
        <w:t xml:space="preserve"> </w:t>
      </w:r>
      <w:r>
        <w:rPr>
          <w:sz w:val="22"/>
          <w:szCs w:val="22"/>
        </w:rPr>
        <w:t>not</w:t>
      </w:r>
      <w:r>
        <w:rPr>
          <w:spacing w:val="-10"/>
          <w:sz w:val="22"/>
          <w:szCs w:val="22"/>
        </w:rPr>
        <w:t xml:space="preserve"> </w:t>
      </w:r>
      <w:r>
        <w:rPr>
          <w:sz w:val="22"/>
          <w:szCs w:val="22"/>
        </w:rPr>
        <w:t>anticipated</w:t>
      </w:r>
      <w:r>
        <w:rPr>
          <w:spacing w:val="-11"/>
          <w:sz w:val="22"/>
          <w:szCs w:val="22"/>
        </w:rPr>
        <w:t xml:space="preserve"> </w:t>
      </w:r>
      <w:r>
        <w:rPr>
          <w:sz w:val="22"/>
          <w:szCs w:val="22"/>
        </w:rPr>
        <w:t>by</w:t>
      </w:r>
      <w:r>
        <w:rPr>
          <w:spacing w:val="-13"/>
          <w:sz w:val="22"/>
          <w:szCs w:val="22"/>
        </w:rPr>
        <w:t xml:space="preserve"> </w:t>
      </w:r>
      <w:r>
        <w:rPr>
          <w:sz w:val="22"/>
          <w:szCs w:val="22"/>
        </w:rPr>
        <w:t>the</w:t>
      </w:r>
      <w:r>
        <w:rPr>
          <w:spacing w:val="-8"/>
          <w:sz w:val="22"/>
          <w:szCs w:val="22"/>
        </w:rPr>
        <w:t xml:space="preserve"> </w:t>
      </w:r>
      <w:r>
        <w:rPr>
          <w:sz w:val="22"/>
          <w:szCs w:val="22"/>
        </w:rPr>
        <w:t>Contract</w:t>
      </w:r>
      <w:r>
        <w:rPr>
          <w:spacing w:val="-10"/>
          <w:sz w:val="22"/>
          <w:szCs w:val="22"/>
        </w:rPr>
        <w:t xml:space="preserve"> </w:t>
      </w:r>
      <w:r>
        <w:rPr>
          <w:sz w:val="22"/>
          <w:szCs w:val="22"/>
        </w:rPr>
        <w:t>Documents,</w:t>
      </w:r>
      <w:r>
        <w:rPr>
          <w:spacing w:val="-10"/>
          <w:sz w:val="22"/>
          <w:szCs w:val="22"/>
        </w:rPr>
        <w:t xml:space="preserve"> </w:t>
      </w:r>
      <w:r>
        <w:rPr>
          <w:sz w:val="22"/>
          <w:szCs w:val="22"/>
        </w:rPr>
        <w:t>Professional</w:t>
      </w:r>
      <w:r>
        <w:rPr>
          <w:spacing w:val="-53"/>
          <w:sz w:val="22"/>
          <w:szCs w:val="22"/>
        </w:rPr>
        <w:t xml:space="preserve"> </w:t>
      </w:r>
      <w:r>
        <w:rPr>
          <w:sz w:val="22"/>
          <w:szCs w:val="22"/>
        </w:rPr>
        <w:t>shall immediately notify Owner of the discovery of said condition in writing.</w:t>
      </w:r>
      <w:r>
        <w:rPr>
          <w:spacing w:val="1"/>
          <w:sz w:val="22"/>
          <w:szCs w:val="22"/>
        </w:rPr>
        <w:t xml:space="preserve"> </w:t>
      </w:r>
      <w:r>
        <w:rPr>
          <w:sz w:val="22"/>
          <w:szCs w:val="22"/>
        </w:rPr>
        <w:t>For the</w:t>
      </w:r>
      <w:r>
        <w:rPr>
          <w:spacing w:val="1"/>
          <w:sz w:val="22"/>
          <w:szCs w:val="22"/>
        </w:rPr>
        <w:t xml:space="preserve"> </w:t>
      </w:r>
      <w:r>
        <w:rPr>
          <w:sz w:val="22"/>
          <w:szCs w:val="22"/>
        </w:rPr>
        <w:t>purposes of this Agreement, “</w:t>
      </w:r>
      <w:r>
        <w:rPr>
          <w:b/>
          <w:bCs/>
          <w:sz w:val="22"/>
          <w:szCs w:val="22"/>
        </w:rPr>
        <w:t>Hazardous Substances</w:t>
      </w:r>
      <w:r>
        <w:rPr>
          <w:sz w:val="22"/>
          <w:szCs w:val="22"/>
        </w:rPr>
        <w:t>” means all hazardous or toxic</w:t>
      </w:r>
      <w:r>
        <w:rPr>
          <w:spacing w:val="1"/>
          <w:sz w:val="22"/>
          <w:szCs w:val="22"/>
        </w:rPr>
        <w:t xml:space="preserve"> </w:t>
      </w:r>
      <w:r>
        <w:rPr>
          <w:sz w:val="22"/>
          <w:szCs w:val="22"/>
        </w:rPr>
        <w:t>substances, materials, wastes, pollutants and contaminants which are listed, defined, or</w:t>
      </w:r>
      <w:r>
        <w:rPr>
          <w:spacing w:val="1"/>
          <w:sz w:val="22"/>
          <w:szCs w:val="22"/>
        </w:rPr>
        <w:t xml:space="preserve"> </w:t>
      </w:r>
      <w:r>
        <w:rPr>
          <w:sz w:val="22"/>
          <w:szCs w:val="22"/>
        </w:rPr>
        <w:t>regulated</w:t>
      </w:r>
      <w:r>
        <w:rPr>
          <w:spacing w:val="-9"/>
          <w:sz w:val="22"/>
          <w:szCs w:val="22"/>
        </w:rPr>
        <w:t xml:space="preserve"> </w:t>
      </w:r>
      <w:r>
        <w:rPr>
          <w:sz w:val="22"/>
          <w:szCs w:val="22"/>
        </w:rPr>
        <w:t>under</w:t>
      </w:r>
      <w:r>
        <w:rPr>
          <w:spacing w:val="-8"/>
          <w:sz w:val="22"/>
          <w:szCs w:val="22"/>
        </w:rPr>
        <w:t xml:space="preserve"> </w:t>
      </w:r>
      <w:r>
        <w:rPr>
          <w:sz w:val="22"/>
          <w:szCs w:val="22"/>
        </w:rPr>
        <w:t>Applicable</w:t>
      </w:r>
      <w:r>
        <w:rPr>
          <w:spacing w:val="-11"/>
          <w:sz w:val="22"/>
          <w:szCs w:val="22"/>
        </w:rPr>
        <w:t xml:space="preserve"> </w:t>
      </w:r>
      <w:r>
        <w:rPr>
          <w:sz w:val="22"/>
          <w:szCs w:val="22"/>
        </w:rPr>
        <w:t>Laws</w:t>
      </w:r>
      <w:r>
        <w:rPr>
          <w:spacing w:val="-9"/>
          <w:sz w:val="22"/>
          <w:szCs w:val="22"/>
        </w:rPr>
        <w:t xml:space="preserve"> </w:t>
      </w:r>
      <w:r>
        <w:rPr>
          <w:sz w:val="22"/>
          <w:szCs w:val="22"/>
        </w:rPr>
        <w:t>pertaining</w:t>
      </w:r>
      <w:r>
        <w:rPr>
          <w:spacing w:val="-11"/>
          <w:sz w:val="22"/>
          <w:szCs w:val="22"/>
        </w:rPr>
        <w:t xml:space="preserve"> </w:t>
      </w:r>
      <w:r>
        <w:rPr>
          <w:sz w:val="22"/>
          <w:szCs w:val="22"/>
        </w:rPr>
        <w:t>or</w:t>
      </w:r>
      <w:r>
        <w:rPr>
          <w:spacing w:val="-9"/>
          <w:sz w:val="22"/>
          <w:szCs w:val="22"/>
        </w:rPr>
        <w:t xml:space="preserve"> </w:t>
      </w:r>
      <w:r>
        <w:rPr>
          <w:sz w:val="22"/>
          <w:szCs w:val="22"/>
        </w:rPr>
        <w:t>related</w:t>
      </w:r>
      <w:r>
        <w:rPr>
          <w:spacing w:val="-8"/>
          <w:sz w:val="22"/>
          <w:szCs w:val="22"/>
        </w:rPr>
        <w:t xml:space="preserve"> </w:t>
      </w:r>
      <w:r>
        <w:rPr>
          <w:sz w:val="22"/>
          <w:szCs w:val="22"/>
        </w:rPr>
        <w:t>to</w:t>
      </w:r>
      <w:r>
        <w:rPr>
          <w:spacing w:val="-10"/>
          <w:sz w:val="22"/>
          <w:szCs w:val="22"/>
        </w:rPr>
        <w:t xml:space="preserve"> </w:t>
      </w:r>
      <w:r>
        <w:rPr>
          <w:sz w:val="22"/>
          <w:szCs w:val="22"/>
        </w:rPr>
        <w:t>health,</w:t>
      </w:r>
      <w:r>
        <w:rPr>
          <w:spacing w:val="-9"/>
          <w:sz w:val="22"/>
          <w:szCs w:val="22"/>
        </w:rPr>
        <w:t xml:space="preserve"> </w:t>
      </w:r>
      <w:r>
        <w:rPr>
          <w:sz w:val="22"/>
          <w:szCs w:val="22"/>
        </w:rPr>
        <w:t>safety</w:t>
      </w:r>
      <w:r>
        <w:rPr>
          <w:spacing w:val="-12"/>
          <w:sz w:val="22"/>
          <w:szCs w:val="22"/>
        </w:rPr>
        <w:t xml:space="preserve"> </w:t>
      </w:r>
      <w:r>
        <w:rPr>
          <w:sz w:val="22"/>
          <w:szCs w:val="22"/>
        </w:rPr>
        <w:t>or</w:t>
      </w:r>
      <w:r>
        <w:rPr>
          <w:spacing w:val="-8"/>
          <w:sz w:val="22"/>
          <w:szCs w:val="22"/>
        </w:rPr>
        <w:t xml:space="preserve"> </w:t>
      </w:r>
      <w:r>
        <w:rPr>
          <w:sz w:val="22"/>
          <w:szCs w:val="22"/>
        </w:rPr>
        <w:t>the</w:t>
      </w:r>
      <w:r>
        <w:rPr>
          <w:spacing w:val="-9"/>
          <w:sz w:val="22"/>
          <w:szCs w:val="22"/>
        </w:rPr>
        <w:t xml:space="preserve"> </w:t>
      </w:r>
      <w:r>
        <w:rPr>
          <w:sz w:val="22"/>
          <w:szCs w:val="22"/>
        </w:rPr>
        <w:t>environment,</w:t>
      </w:r>
      <w:r>
        <w:rPr>
          <w:spacing w:val="-52"/>
          <w:sz w:val="22"/>
          <w:szCs w:val="22"/>
        </w:rPr>
        <w:t xml:space="preserve"> </w:t>
      </w:r>
      <w:r>
        <w:rPr>
          <w:sz w:val="22"/>
          <w:szCs w:val="22"/>
        </w:rPr>
        <w:t>including</w:t>
      </w:r>
      <w:r>
        <w:rPr>
          <w:spacing w:val="-10"/>
          <w:sz w:val="22"/>
          <w:szCs w:val="22"/>
        </w:rPr>
        <w:t xml:space="preserve"> </w:t>
      </w:r>
      <w:r>
        <w:rPr>
          <w:sz w:val="22"/>
          <w:szCs w:val="22"/>
        </w:rPr>
        <w:t>the</w:t>
      </w:r>
      <w:r>
        <w:rPr>
          <w:spacing w:val="-9"/>
          <w:sz w:val="22"/>
          <w:szCs w:val="22"/>
        </w:rPr>
        <w:t xml:space="preserve"> </w:t>
      </w:r>
      <w:r>
        <w:rPr>
          <w:sz w:val="22"/>
          <w:szCs w:val="22"/>
        </w:rPr>
        <w:t>Comprehensive</w:t>
      </w:r>
      <w:r>
        <w:rPr>
          <w:spacing w:val="-7"/>
          <w:sz w:val="22"/>
          <w:szCs w:val="22"/>
        </w:rPr>
        <w:t xml:space="preserve"> </w:t>
      </w:r>
      <w:r>
        <w:rPr>
          <w:sz w:val="22"/>
          <w:szCs w:val="22"/>
        </w:rPr>
        <w:t>Environmental</w:t>
      </w:r>
      <w:r>
        <w:rPr>
          <w:spacing w:val="-8"/>
          <w:sz w:val="22"/>
          <w:szCs w:val="22"/>
        </w:rPr>
        <w:t xml:space="preserve"> </w:t>
      </w:r>
      <w:r>
        <w:rPr>
          <w:sz w:val="22"/>
          <w:szCs w:val="22"/>
        </w:rPr>
        <w:t>Response</w:t>
      </w:r>
      <w:r>
        <w:rPr>
          <w:spacing w:val="-7"/>
          <w:sz w:val="22"/>
          <w:szCs w:val="22"/>
        </w:rPr>
        <w:t xml:space="preserve"> </w:t>
      </w:r>
      <w:r>
        <w:rPr>
          <w:sz w:val="22"/>
          <w:szCs w:val="22"/>
        </w:rPr>
        <w:t>Compensation</w:t>
      </w:r>
      <w:r>
        <w:rPr>
          <w:spacing w:val="-10"/>
          <w:sz w:val="22"/>
          <w:szCs w:val="22"/>
        </w:rPr>
        <w:t xml:space="preserve"> </w:t>
      </w:r>
      <w:r>
        <w:rPr>
          <w:sz w:val="22"/>
          <w:szCs w:val="22"/>
        </w:rPr>
        <w:t>and</w:t>
      </w:r>
      <w:r>
        <w:rPr>
          <w:spacing w:val="-9"/>
          <w:sz w:val="22"/>
          <w:szCs w:val="22"/>
        </w:rPr>
        <w:t xml:space="preserve"> </w:t>
      </w:r>
      <w:r>
        <w:rPr>
          <w:sz w:val="22"/>
          <w:szCs w:val="22"/>
        </w:rPr>
        <w:t>Liability</w:t>
      </w:r>
      <w:r>
        <w:rPr>
          <w:spacing w:val="-10"/>
          <w:sz w:val="22"/>
          <w:szCs w:val="22"/>
        </w:rPr>
        <w:t xml:space="preserve"> </w:t>
      </w:r>
      <w:r>
        <w:rPr>
          <w:sz w:val="22"/>
          <w:szCs w:val="22"/>
        </w:rPr>
        <w:t>Act</w:t>
      </w:r>
      <w:r>
        <w:rPr>
          <w:spacing w:val="-8"/>
          <w:sz w:val="22"/>
          <w:szCs w:val="22"/>
        </w:rPr>
        <w:t xml:space="preserve"> </w:t>
      </w:r>
      <w:r>
        <w:rPr>
          <w:sz w:val="22"/>
          <w:szCs w:val="22"/>
        </w:rPr>
        <w:t>as</w:t>
      </w:r>
      <w:r>
        <w:rPr>
          <w:spacing w:val="-53"/>
          <w:sz w:val="22"/>
          <w:szCs w:val="22"/>
        </w:rPr>
        <w:t xml:space="preserve"> </w:t>
      </w:r>
      <w:r>
        <w:rPr>
          <w:sz w:val="22"/>
          <w:szCs w:val="22"/>
        </w:rPr>
        <w:t>amended, (42 U.S.C. § 9601 et seq), the Resource Conservation and Recovery Act as</w:t>
      </w:r>
      <w:r>
        <w:rPr>
          <w:spacing w:val="1"/>
          <w:sz w:val="22"/>
          <w:szCs w:val="22"/>
        </w:rPr>
        <w:t xml:space="preserve"> </w:t>
      </w:r>
      <w:r>
        <w:rPr>
          <w:sz w:val="22"/>
          <w:szCs w:val="22"/>
        </w:rPr>
        <w:t>amended,</w:t>
      </w:r>
      <w:r>
        <w:rPr>
          <w:spacing w:val="-5"/>
          <w:sz w:val="22"/>
          <w:szCs w:val="22"/>
        </w:rPr>
        <w:t xml:space="preserve"> </w:t>
      </w:r>
      <w:r>
        <w:rPr>
          <w:sz w:val="22"/>
          <w:szCs w:val="22"/>
        </w:rPr>
        <w:t>(42</w:t>
      </w:r>
      <w:r>
        <w:rPr>
          <w:spacing w:val="-4"/>
          <w:sz w:val="22"/>
          <w:szCs w:val="22"/>
        </w:rPr>
        <w:t xml:space="preserve"> </w:t>
      </w:r>
      <w:r>
        <w:rPr>
          <w:sz w:val="22"/>
          <w:szCs w:val="22"/>
        </w:rPr>
        <w:t>U.S.C.</w:t>
      </w:r>
      <w:r>
        <w:rPr>
          <w:spacing w:val="-4"/>
          <w:sz w:val="22"/>
          <w:szCs w:val="22"/>
        </w:rPr>
        <w:t xml:space="preserve"> </w:t>
      </w:r>
      <w:r>
        <w:rPr>
          <w:sz w:val="22"/>
          <w:szCs w:val="22"/>
        </w:rPr>
        <w:t>§6901</w:t>
      </w:r>
      <w:r>
        <w:rPr>
          <w:spacing w:val="-6"/>
          <w:sz w:val="22"/>
          <w:szCs w:val="22"/>
        </w:rPr>
        <w:t xml:space="preserve"> </w:t>
      </w:r>
      <w:r>
        <w:rPr>
          <w:sz w:val="22"/>
          <w:szCs w:val="22"/>
        </w:rPr>
        <w:t>et</w:t>
      </w:r>
      <w:r>
        <w:rPr>
          <w:spacing w:val="-3"/>
          <w:sz w:val="22"/>
          <w:szCs w:val="22"/>
        </w:rPr>
        <w:t xml:space="preserve"> </w:t>
      </w:r>
      <w:r>
        <w:rPr>
          <w:sz w:val="22"/>
          <w:szCs w:val="22"/>
        </w:rPr>
        <w:t>seq),</w:t>
      </w:r>
      <w:r>
        <w:rPr>
          <w:spacing w:val="-4"/>
          <w:sz w:val="22"/>
          <w:szCs w:val="22"/>
        </w:rPr>
        <w:t xml:space="preserve"> </w:t>
      </w:r>
      <w:r>
        <w:rPr>
          <w:sz w:val="22"/>
          <w:szCs w:val="22"/>
        </w:rPr>
        <w:t>the</w:t>
      </w:r>
      <w:r>
        <w:rPr>
          <w:spacing w:val="-4"/>
          <w:sz w:val="22"/>
          <w:szCs w:val="22"/>
        </w:rPr>
        <w:t xml:space="preserve"> </w:t>
      </w:r>
      <w:r>
        <w:rPr>
          <w:sz w:val="22"/>
          <w:szCs w:val="22"/>
        </w:rPr>
        <w:t>Federal</w:t>
      </w:r>
      <w:r>
        <w:rPr>
          <w:spacing w:val="-3"/>
          <w:sz w:val="22"/>
          <w:szCs w:val="22"/>
        </w:rPr>
        <w:t xml:space="preserve"> </w:t>
      </w:r>
      <w:r>
        <w:rPr>
          <w:sz w:val="22"/>
          <w:szCs w:val="22"/>
        </w:rPr>
        <w:t>Water</w:t>
      </w:r>
      <w:r>
        <w:rPr>
          <w:spacing w:val="-3"/>
          <w:sz w:val="22"/>
          <w:szCs w:val="22"/>
        </w:rPr>
        <w:t xml:space="preserve"> </w:t>
      </w:r>
      <w:r>
        <w:rPr>
          <w:sz w:val="22"/>
          <w:szCs w:val="22"/>
        </w:rPr>
        <w:t>Pollution</w:t>
      </w:r>
      <w:r>
        <w:rPr>
          <w:spacing w:val="-4"/>
          <w:sz w:val="22"/>
          <w:szCs w:val="22"/>
        </w:rPr>
        <w:t xml:space="preserve"> </w:t>
      </w:r>
      <w:r>
        <w:rPr>
          <w:sz w:val="22"/>
          <w:szCs w:val="22"/>
        </w:rPr>
        <w:t>Control</w:t>
      </w:r>
      <w:r>
        <w:rPr>
          <w:spacing w:val="-3"/>
          <w:sz w:val="22"/>
          <w:szCs w:val="22"/>
        </w:rPr>
        <w:t xml:space="preserve"> </w:t>
      </w:r>
      <w:r>
        <w:rPr>
          <w:sz w:val="22"/>
          <w:szCs w:val="22"/>
        </w:rPr>
        <w:t>Act</w:t>
      </w:r>
      <w:r>
        <w:rPr>
          <w:spacing w:val="-4"/>
          <w:sz w:val="22"/>
          <w:szCs w:val="22"/>
        </w:rPr>
        <w:t xml:space="preserve"> </w:t>
      </w:r>
      <w:r>
        <w:rPr>
          <w:sz w:val="22"/>
          <w:szCs w:val="22"/>
        </w:rPr>
        <w:t>(33</w:t>
      </w:r>
      <w:r>
        <w:rPr>
          <w:spacing w:val="-4"/>
          <w:sz w:val="22"/>
          <w:szCs w:val="22"/>
        </w:rPr>
        <w:t xml:space="preserve"> </w:t>
      </w:r>
      <w:r>
        <w:rPr>
          <w:sz w:val="22"/>
          <w:szCs w:val="22"/>
        </w:rPr>
        <w:t>U.S.C.A.</w:t>
      </w:r>
    </w:p>
    <w:p w:rsidR="00333710" w:rsidRDefault="00333710">
      <w:pPr>
        <w:pStyle w:val="BodyText"/>
        <w:kinsoku w:val="0"/>
        <w:overflowPunct w:val="0"/>
        <w:spacing w:before="1" w:line="276" w:lineRule="auto"/>
        <w:ind w:left="1540" w:right="415"/>
        <w:jc w:val="both"/>
      </w:pPr>
      <w:r>
        <w:t>§§ 1251 to 1387), the Clean Air Act (42 U.S.C.A. §§ 7401 to 7671q), the Emergency</w:t>
      </w:r>
      <w:r>
        <w:rPr>
          <w:spacing w:val="1"/>
        </w:rPr>
        <w:t xml:space="preserve"> </w:t>
      </w:r>
      <w:r>
        <w:t>Planning</w:t>
      </w:r>
      <w:r>
        <w:rPr>
          <w:spacing w:val="-6"/>
        </w:rPr>
        <w:t xml:space="preserve"> </w:t>
      </w:r>
      <w:r>
        <w:t>and</w:t>
      </w:r>
      <w:r>
        <w:rPr>
          <w:spacing w:val="-2"/>
        </w:rPr>
        <w:t xml:space="preserve"> </w:t>
      </w:r>
      <w:r>
        <w:t>Community</w:t>
      </w:r>
      <w:r>
        <w:rPr>
          <w:spacing w:val="-3"/>
        </w:rPr>
        <w:t xml:space="preserve"> </w:t>
      </w:r>
      <w:r>
        <w:t>Right</w:t>
      </w:r>
      <w:r>
        <w:rPr>
          <w:spacing w:val="-2"/>
        </w:rPr>
        <w:t xml:space="preserve"> </w:t>
      </w:r>
      <w:r>
        <w:t>to</w:t>
      </w:r>
      <w:r>
        <w:rPr>
          <w:spacing w:val="-3"/>
        </w:rPr>
        <w:t xml:space="preserve"> </w:t>
      </w:r>
      <w:r>
        <w:t>Know</w:t>
      </w:r>
      <w:r>
        <w:rPr>
          <w:spacing w:val="-4"/>
        </w:rPr>
        <w:t xml:space="preserve"> </w:t>
      </w:r>
      <w:r>
        <w:t>Act</w:t>
      </w:r>
      <w:r>
        <w:rPr>
          <w:spacing w:val="-2"/>
        </w:rPr>
        <w:t xml:space="preserve"> </w:t>
      </w:r>
      <w:r>
        <w:t>(42</w:t>
      </w:r>
      <w:r>
        <w:rPr>
          <w:spacing w:val="-3"/>
        </w:rPr>
        <w:t xml:space="preserve"> </w:t>
      </w:r>
      <w:r>
        <w:t>U.S.C.A.</w:t>
      </w:r>
      <w:r>
        <w:rPr>
          <w:spacing w:val="-3"/>
        </w:rPr>
        <w:t xml:space="preserve"> </w:t>
      </w:r>
      <w:r>
        <w:t>§§</w:t>
      </w:r>
      <w:r>
        <w:rPr>
          <w:spacing w:val="-3"/>
        </w:rPr>
        <w:t xml:space="preserve"> </w:t>
      </w:r>
      <w:r>
        <w:t>11001</w:t>
      </w:r>
      <w:r>
        <w:rPr>
          <w:spacing w:val="-3"/>
        </w:rPr>
        <w:t xml:space="preserve"> </w:t>
      </w:r>
      <w:r>
        <w:t>to</w:t>
      </w:r>
      <w:r>
        <w:rPr>
          <w:spacing w:val="-3"/>
        </w:rPr>
        <w:t xml:space="preserve"> </w:t>
      </w:r>
      <w:r>
        <w:t>11050),</w:t>
      </w:r>
      <w:r>
        <w:rPr>
          <w:spacing w:val="-3"/>
        </w:rPr>
        <w:t xml:space="preserve"> </w:t>
      </w:r>
      <w:r>
        <w:t>the</w:t>
      </w:r>
      <w:r>
        <w:rPr>
          <w:spacing w:val="-2"/>
        </w:rPr>
        <w:t xml:space="preserve"> </w:t>
      </w:r>
      <w:r>
        <w:t>Toxic</w:t>
      </w:r>
      <w:r>
        <w:rPr>
          <w:spacing w:val="-52"/>
        </w:rPr>
        <w:t xml:space="preserve"> </w:t>
      </w:r>
      <w:r>
        <w:t>Substances Control Act</w:t>
      </w:r>
      <w:r>
        <w:rPr>
          <w:spacing w:val="-1"/>
        </w:rPr>
        <w:t xml:space="preserve"> </w:t>
      </w:r>
      <w:r>
        <w:t>(15</w:t>
      </w:r>
      <w:r>
        <w:rPr>
          <w:spacing w:val="-2"/>
        </w:rPr>
        <w:t xml:space="preserve"> </w:t>
      </w:r>
      <w:r>
        <w:t>U.S.C.A. §§</w:t>
      </w:r>
      <w:r>
        <w:rPr>
          <w:spacing w:val="-2"/>
        </w:rPr>
        <w:t xml:space="preserve"> </w:t>
      </w:r>
      <w:r>
        <w:t>2601</w:t>
      </w:r>
      <w:r>
        <w:rPr>
          <w:spacing w:val="-3"/>
        </w:rPr>
        <w:t xml:space="preserve"> </w:t>
      </w:r>
      <w:r>
        <w:t>to</w:t>
      </w:r>
      <w:r>
        <w:rPr>
          <w:spacing w:val="1"/>
        </w:rPr>
        <w:t xml:space="preserve"> </w:t>
      </w:r>
      <w:r>
        <w:t>2692), the</w:t>
      </w:r>
      <w:r>
        <w:rPr>
          <w:spacing w:val="1"/>
        </w:rPr>
        <w:t xml:space="preserve"> </w:t>
      </w:r>
      <w:r>
        <w:t>Solid</w:t>
      </w:r>
      <w:r>
        <w:rPr>
          <w:spacing w:val="-2"/>
        </w:rPr>
        <w:t xml:space="preserve"> </w:t>
      </w:r>
      <w:r>
        <w:t>Waste</w:t>
      </w:r>
      <w:r>
        <w:rPr>
          <w:spacing w:val="-1"/>
        </w:rPr>
        <w:t xml:space="preserve"> </w:t>
      </w:r>
      <w:r>
        <w:t>Disposal</w:t>
      </w:r>
      <w:r>
        <w:rPr>
          <w:spacing w:val="-1"/>
        </w:rPr>
        <w:t xml:space="preserve"> </w:t>
      </w:r>
      <w:r>
        <w:t>Act (42</w:t>
      </w:r>
    </w:p>
    <w:p w:rsidR="00333710" w:rsidRDefault="00333710">
      <w:pPr>
        <w:pStyle w:val="BodyText"/>
        <w:kinsoku w:val="0"/>
        <w:overflowPunct w:val="0"/>
        <w:spacing w:line="276" w:lineRule="auto"/>
        <w:ind w:left="1540" w:right="419"/>
        <w:jc w:val="both"/>
      </w:pPr>
      <w:r>
        <w:t>U.S.C.A. §§ 6901 to 6992k), the Oil Pollution Act (33 U.S.C.A. §§ 2701 to 2761) and all</w:t>
      </w:r>
      <w:r>
        <w:rPr>
          <w:spacing w:val="1"/>
        </w:rPr>
        <w:t xml:space="preserve"> </w:t>
      </w:r>
      <w:r>
        <w:t>rules and regulations promulgated pursuant thereto. Without limiting the generality of the</w:t>
      </w:r>
      <w:r>
        <w:rPr>
          <w:spacing w:val="-52"/>
        </w:rPr>
        <w:t xml:space="preserve"> </w:t>
      </w:r>
      <w:r>
        <w:t>foregoing,</w:t>
      </w:r>
      <w:r>
        <w:rPr>
          <w:spacing w:val="1"/>
        </w:rPr>
        <w:t xml:space="preserve"> </w:t>
      </w:r>
      <w:r>
        <w:t>“Hazardous</w:t>
      </w:r>
      <w:r>
        <w:rPr>
          <w:spacing w:val="1"/>
        </w:rPr>
        <w:t xml:space="preserve"> </w:t>
      </w:r>
      <w:r>
        <w:t>Substances”</w:t>
      </w:r>
      <w:r>
        <w:rPr>
          <w:spacing w:val="1"/>
        </w:rPr>
        <w:t xml:space="preserve"> </w:t>
      </w:r>
      <w:r>
        <w:t>shall</w:t>
      </w:r>
      <w:r>
        <w:rPr>
          <w:spacing w:val="1"/>
        </w:rPr>
        <w:t xml:space="preserve"> </w:t>
      </w:r>
      <w:r>
        <w:t>include</w:t>
      </w:r>
      <w:r>
        <w:rPr>
          <w:spacing w:val="1"/>
        </w:rPr>
        <w:t xml:space="preserve"> </w:t>
      </w:r>
      <w:r>
        <w:t>polychlorinated</w:t>
      </w:r>
      <w:r>
        <w:rPr>
          <w:spacing w:val="1"/>
        </w:rPr>
        <w:t xml:space="preserve"> </w:t>
      </w:r>
      <w:r>
        <w:t>biphenyl,</w:t>
      </w:r>
      <w:r>
        <w:rPr>
          <w:spacing w:val="1"/>
        </w:rPr>
        <w:t xml:space="preserve"> </w:t>
      </w:r>
      <w:r>
        <w:t>asbestos</w:t>
      </w:r>
      <w:r>
        <w:rPr>
          <w:spacing w:val="1"/>
        </w:rPr>
        <w:t xml:space="preserve"> </w:t>
      </w:r>
      <w:r>
        <w:t>(friable and non-friable), radon, urea formaldehyde, gasoline, diesel, oil, hydrocarbons,</w:t>
      </w:r>
      <w:r>
        <w:rPr>
          <w:spacing w:val="1"/>
        </w:rPr>
        <w:t xml:space="preserve"> </w:t>
      </w:r>
      <w:r>
        <w:t>petroleum</w:t>
      </w:r>
      <w:r>
        <w:rPr>
          <w:spacing w:val="-5"/>
        </w:rPr>
        <w:t xml:space="preserve"> </w:t>
      </w:r>
      <w:r>
        <w:t>derived</w:t>
      </w:r>
      <w:r>
        <w:rPr>
          <w:spacing w:val="-1"/>
        </w:rPr>
        <w:t xml:space="preserve"> </w:t>
      </w:r>
      <w:r>
        <w:t>constituents, biomedical waste,</w:t>
      </w:r>
      <w:r>
        <w:rPr>
          <w:spacing w:val="-3"/>
        </w:rPr>
        <w:t xml:space="preserve"> </w:t>
      </w:r>
      <w:r>
        <w:t>or hazardous</w:t>
      </w:r>
      <w:r>
        <w:rPr>
          <w:spacing w:val="-1"/>
        </w:rPr>
        <w:t xml:space="preserve"> </w:t>
      </w:r>
      <w:r>
        <w:t>or toxic</w:t>
      </w:r>
      <w:r>
        <w:rPr>
          <w:spacing w:val="-3"/>
        </w:rPr>
        <w:t xml:space="preserve"> </w:t>
      </w:r>
      <w:r>
        <w:t>residue.</w:t>
      </w:r>
    </w:p>
    <w:p w:rsidR="00333710" w:rsidRDefault="00333710">
      <w:pPr>
        <w:pStyle w:val="BodyText"/>
        <w:kinsoku w:val="0"/>
        <w:overflowPunct w:val="0"/>
        <w:spacing w:before="10"/>
        <w:rPr>
          <w:sz w:val="20"/>
          <w:szCs w:val="20"/>
        </w:rPr>
      </w:pPr>
    </w:p>
    <w:p w:rsidR="00333710" w:rsidRDefault="00333710">
      <w:pPr>
        <w:pStyle w:val="ListParagraph"/>
        <w:numPr>
          <w:ilvl w:val="2"/>
          <w:numId w:val="22"/>
        </w:numPr>
        <w:tabs>
          <w:tab w:val="left" w:pos="2261"/>
        </w:tabs>
        <w:kinsoku w:val="0"/>
        <w:overflowPunct w:val="0"/>
        <w:ind w:left="2260" w:right="0" w:hanging="721"/>
        <w:rPr>
          <w:b/>
          <w:bCs/>
          <w:sz w:val="22"/>
          <w:szCs w:val="22"/>
        </w:rPr>
      </w:pPr>
      <w:r>
        <w:rPr>
          <w:sz w:val="22"/>
          <w:szCs w:val="22"/>
        </w:rPr>
        <w:t>Professional’s</w:t>
      </w:r>
      <w:r>
        <w:rPr>
          <w:spacing w:val="21"/>
          <w:sz w:val="22"/>
          <w:szCs w:val="22"/>
        </w:rPr>
        <w:t xml:space="preserve"> </w:t>
      </w:r>
      <w:r>
        <w:rPr>
          <w:sz w:val="22"/>
          <w:szCs w:val="22"/>
        </w:rPr>
        <w:t>Basic</w:t>
      </w:r>
      <w:r>
        <w:rPr>
          <w:spacing w:val="20"/>
          <w:sz w:val="22"/>
          <w:szCs w:val="22"/>
        </w:rPr>
        <w:t xml:space="preserve"> </w:t>
      </w:r>
      <w:r>
        <w:rPr>
          <w:sz w:val="22"/>
          <w:szCs w:val="22"/>
        </w:rPr>
        <w:t>Services</w:t>
      </w:r>
      <w:r>
        <w:rPr>
          <w:spacing w:val="20"/>
          <w:sz w:val="22"/>
          <w:szCs w:val="22"/>
        </w:rPr>
        <w:t xml:space="preserve"> </w:t>
      </w:r>
      <w:r>
        <w:rPr>
          <w:sz w:val="22"/>
          <w:szCs w:val="22"/>
        </w:rPr>
        <w:t>shall</w:t>
      </w:r>
      <w:r>
        <w:rPr>
          <w:spacing w:val="20"/>
          <w:sz w:val="22"/>
          <w:szCs w:val="22"/>
        </w:rPr>
        <w:t xml:space="preserve"> </w:t>
      </w:r>
      <w:r>
        <w:rPr>
          <w:sz w:val="22"/>
          <w:szCs w:val="22"/>
        </w:rPr>
        <w:t>include</w:t>
      </w:r>
      <w:r>
        <w:rPr>
          <w:spacing w:val="19"/>
          <w:sz w:val="22"/>
          <w:szCs w:val="22"/>
        </w:rPr>
        <w:t xml:space="preserve"> </w:t>
      </w:r>
      <w:r>
        <w:rPr>
          <w:sz w:val="22"/>
          <w:szCs w:val="22"/>
        </w:rPr>
        <w:t>those</w:t>
      </w:r>
      <w:r>
        <w:rPr>
          <w:spacing w:val="21"/>
          <w:sz w:val="22"/>
          <w:szCs w:val="22"/>
        </w:rPr>
        <w:t xml:space="preserve"> </w:t>
      </w:r>
      <w:r>
        <w:rPr>
          <w:sz w:val="22"/>
          <w:szCs w:val="22"/>
        </w:rPr>
        <w:t>services</w:t>
      </w:r>
      <w:r>
        <w:rPr>
          <w:spacing w:val="20"/>
          <w:sz w:val="22"/>
          <w:szCs w:val="22"/>
        </w:rPr>
        <w:t xml:space="preserve"> </w:t>
      </w:r>
      <w:r>
        <w:rPr>
          <w:sz w:val="22"/>
          <w:szCs w:val="22"/>
        </w:rPr>
        <w:t>described</w:t>
      </w:r>
      <w:r>
        <w:rPr>
          <w:spacing w:val="19"/>
          <w:sz w:val="22"/>
          <w:szCs w:val="22"/>
        </w:rPr>
        <w:t xml:space="preserve"> </w:t>
      </w:r>
      <w:r>
        <w:rPr>
          <w:sz w:val="22"/>
          <w:szCs w:val="22"/>
        </w:rPr>
        <w:t>in</w:t>
      </w:r>
      <w:r>
        <w:rPr>
          <w:spacing w:val="25"/>
          <w:sz w:val="22"/>
          <w:szCs w:val="22"/>
        </w:rPr>
        <w:t xml:space="preserve"> </w:t>
      </w:r>
      <w:r>
        <w:rPr>
          <w:b/>
          <w:bCs/>
          <w:sz w:val="22"/>
          <w:szCs w:val="22"/>
        </w:rPr>
        <w:t>Sections</w:t>
      </w:r>
    </w:p>
    <w:p w:rsidR="00333710" w:rsidRDefault="00333710">
      <w:pPr>
        <w:pStyle w:val="ListParagraph"/>
        <w:numPr>
          <w:ilvl w:val="1"/>
          <w:numId w:val="22"/>
        </w:numPr>
        <w:tabs>
          <w:tab w:val="left" w:pos="1865"/>
        </w:tabs>
        <w:kinsoku w:val="0"/>
        <w:overflowPunct w:val="0"/>
        <w:spacing w:before="38" w:line="276" w:lineRule="auto"/>
        <w:ind w:firstLine="0"/>
        <w:rPr>
          <w:sz w:val="22"/>
          <w:szCs w:val="22"/>
        </w:rPr>
      </w:pPr>
      <w:r>
        <w:rPr>
          <w:sz w:val="22"/>
          <w:szCs w:val="22"/>
        </w:rPr>
        <w:t>through</w:t>
      </w:r>
      <w:r>
        <w:rPr>
          <w:spacing w:val="-9"/>
          <w:sz w:val="22"/>
          <w:szCs w:val="22"/>
        </w:rPr>
        <w:t xml:space="preserve"> </w:t>
      </w:r>
      <w:r>
        <w:rPr>
          <w:b/>
          <w:bCs/>
          <w:sz w:val="22"/>
          <w:szCs w:val="22"/>
        </w:rPr>
        <w:t>2.6</w:t>
      </w:r>
      <w:r>
        <w:rPr>
          <w:b/>
          <w:bCs/>
          <w:spacing w:val="-9"/>
          <w:sz w:val="22"/>
          <w:szCs w:val="22"/>
        </w:rPr>
        <w:t xml:space="preserve"> </w:t>
      </w:r>
      <w:r>
        <w:rPr>
          <w:sz w:val="22"/>
          <w:szCs w:val="22"/>
        </w:rPr>
        <w:t>below,</w:t>
      </w:r>
      <w:r>
        <w:rPr>
          <w:spacing w:val="-8"/>
          <w:sz w:val="22"/>
          <w:szCs w:val="22"/>
        </w:rPr>
        <w:t xml:space="preserve"> </w:t>
      </w:r>
      <w:r>
        <w:rPr>
          <w:sz w:val="22"/>
          <w:szCs w:val="22"/>
        </w:rPr>
        <w:t>and</w:t>
      </w:r>
      <w:r>
        <w:rPr>
          <w:spacing w:val="-12"/>
          <w:sz w:val="22"/>
          <w:szCs w:val="22"/>
        </w:rPr>
        <w:t xml:space="preserve"> </w:t>
      </w:r>
      <w:r>
        <w:rPr>
          <w:sz w:val="22"/>
          <w:szCs w:val="22"/>
        </w:rPr>
        <w:t>shall</w:t>
      </w:r>
      <w:r>
        <w:rPr>
          <w:spacing w:val="-8"/>
          <w:sz w:val="22"/>
          <w:szCs w:val="22"/>
        </w:rPr>
        <w:t xml:space="preserve"> </w:t>
      </w:r>
      <w:r>
        <w:rPr>
          <w:sz w:val="22"/>
          <w:szCs w:val="22"/>
        </w:rPr>
        <w:t>include</w:t>
      </w:r>
      <w:r>
        <w:rPr>
          <w:spacing w:val="-9"/>
          <w:sz w:val="22"/>
          <w:szCs w:val="22"/>
        </w:rPr>
        <w:t xml:space="preserve"> </w:t>
      </w:r>
      <w:r>
        <w:rPr>
          <w:sz w:val="22"/>
          <w:szCs w:val="22"/>
        </w:rPr>
        <w:t>all</w:t>
      </w:r>
      <w:r>
        <w:rPr>
          <w:spacing w:val="-8"/>
          <w:sz w:val="22"/>
          <w:szCs w:val="22"/>
        </w:rPr>
        <w:t xml:space="preserve"> </w:t>
      </w:r>
      <w:r>
        <w:rPr>
          <w:sz w:val="22"/>
          <w:szCs w:val="22"/>
        </w:rPr>
        <w:t>structural,</w:t>
      </w:r>
      <w:r>
        <w:rPr>
          <w:spacing w:val="-10"/>
          <w:sz w:val="22"/>
          <w:szCs w:val="22"/>
        </w:rPr>
        <w:t xml:space="preserve"> </w:t>
      </w:r>
      <w:r>
        <w:rPr>
          <w:sz w:val="22"/>
          <w:szCs w:val="22"/>
        </w:rPr>
        <w:t>mechanical,</w:t>
      </w:r>
      <w:r>
        <w:rPr>
          <w:spacing w:val="-10"/>
          <w:sz w:val="22"/>
          <w:szCs w:val="22"/>
        </w:rPr>
        <w:t xml:space="preserve"> </w:t>
      </w:r>
      <w:r>
        <w:rPr>
          <w:sz w:val="22"/>
          <w:szCs w:val="22"/>
        </w:rPr>
        <w:t>electrical</w:t>
      </w:r>
      <w:r>
        <w:rPr>
          <w:spacing w:val="-8"/>
          <w:sz w:val="22"/>
          <w:szCs w:val="22"/>
        </w:rPr>
        <w:t xml:space="preserve"> </w:t>
      </w:r>
      <w:r>
        <w:rPr>
          <w:sz w:val="22"/>
          <w:szCs w:val="22"/>
        </w:rPr>
        <w:t>and</w:t>
      </w:r>
      <w:r>
        <w:rPr>
          <w:spacing w:val="-9"/>
          <w:sz w:val="22"/>
          <w:szCs w:val="22"/>
        </w:rPr>
        <w:t xml:space="preserve"> </w:t>
      </w:r>
      <w:r>
        <w:rPr>
          <w:sz w:val="22"/>
          <w:szCs w:val="22"/>
        </w:rPr>
        <w:t>plumbing</w:t>
      </w:r>
      <w:r>
        <w:rPr>
          <w:spacing w:val="-52"/>
          <w:sz w:val="22"/>
          <w:szCs w:val="22"/>
        </w:rPr>
        <w:t xml:space="preserve"> </w:t>
      </w:r>
      <w:r>
        <w:rPr>
          <w:sz w:val="22"/>
          <w:szCs w:val="22"/>
        </w:rPr>
        <w:t>engineering and fire and life safety design services and other design services typically</w:t>
      </w:r>
      <w:r>
        <w:rPr>
          <w:spacing w:val="1"/>
          <w:sz w:val="22"/>
          <w:szCs w:val="22"/>
        </w:rPr>
        <w:t xml:space="preserve"> </w:t>
      </w:r>
      <w:r>
        <w:rPr>
          <w:sz w:val="22"/>
          <w:szCs w:val="22"/>
        </w:rPr>
        <w:t>provided by a similarly licensed professional and its consultants in connection with a</w:t>
      </w:r>
      <w:r>
        <w:rPr>
          <w:spacing w:val="1"/>
          <w:sz w:val="22"/>
          <w:szCs w:val="22"/>
        </w:rPr>
        <w:t xml:space="preserve"> </w:t>
      </w:r>
      <w:r>
        <w:rPr>
          <w:sz w:val="22"/>
          <w:szCs w:val="22"/>
        </w:rPr>
        <w:t>development similar to the Project.</w:t>
      </w:r>
      <w:r>
        <w:rPr>
          <w:spacing w:val="1"/>
          <w:sz w:val="22"/>
          <w:szCs w:val="22"/>
        </w:rPr>
        <w:t xml:space="preserve"> </w:t>
      </w:r>
      <w:r>
        <w:rPr>
          <w:sz w:val="22"/>
          <w:szCs w:val="22"/>
        </w:rPr>
        <w:t>Professional shall provide as Basic Services all</w:t>
      </w:r>
      <w:r>
        <w:rPr>
          <w:spacing w:val="1"/>
          <w:sz w:val="22"/>
          <w:szCs w:val="22"/>
        </w:rPr>
        <w:t xml:space="preserve"> </w:t>
      </w:r>
      <w:r>
        <w:rPr>
          <w:sz w:val="22"/>
          <w:szCs w:val="22"/>
        </w:rPr>
        <w:t>professional services necessary to completely design the Project and prepare Construction</w:t>
      </w:r>
      <w:r>
        <w:rPr>
          <w:spacing w:val="-52"/>
          <w:sz w:val="22"/>
          <w:szCs w:val="22"/>
        </w:rPr>
        <w:t xml:space="preserve"> </w:t>
      </w:r>
      <w:r>
        <w:rPr>
          <w:sz w:val="22"/>
          <w:szCs w:val="22"/>
        </w:rPr>
        <w:t>Documents that fully indicate the requirements for construction of the Work, whether or</w:t>
      </w:r>
      <w:r>
        <w:rPr>
          <w:spacing w:val="1"/>
          <w:sz w:val="22"/>
          <w:szCs w:val="22"/>
        </w:rPr>
        <w:t xml:space="preserve"> </w:t>
      </w:r>
      <w:r>
        <w:rPr>
          <w:sz w:val="22"/>
          <w:szCs w:val="22"/>
        </w:rPr>
        <w:t>not</w:t>
      </w:r>
      <w:r>
        <w:rPr>
          <w:spacing w:val="1"/>
          <w:sz w:val="22"/>
          <w:szCs w:val="22"/>
        </w:rPr>
        <w:t xml:space="preserve"> </w:t>
      </w:r>
      <w:r>
        <w:rPr>
          <w:sz w:val="22"/>
          <w:szCs w:val="22"/>
        </w:rPr>
        <w:t>those</w:t>
      </w:r>
      <w:r>
        <w:rPr>
          <w:spacing w:val="1"/>
          <w:sz w:val="22"/>
          <w:szCs w:val="22"/>
        </w:rPr>
        <w:t xml:space="preserve"> </w:t>
      </w:r>
      <w:r>
        <w:rPr>
          <w:sz w:val="22"/>
          <w:szCs w:val="22"/>
        </w:rPr>
        <w:t>services</w:t>
      </w:r>
      <w:r>
        <w:rPr>
          <w:spacing w:val="1"/>
          <w:sz w:val="22"/>
          <w:szCs w:val="22"/>
        </w:rPr>
        <w:t xml:space="preserve"> </w:t>
      </w:r>
      <w:r>
        <w:rPr>
          <w:sz w:val="22"/>
          <w:szCs w:val="22"/>
        </w:rPr>
        <w:t>are</w:t>
      </w:r>
      <w:r>
        <w:rPr>
          <w:spacing w:val="1"/>
          <w:sz w:val="22"/>
          <w:szCs w:val="22"/>
        </w:rPr>
        <w:t xml:space="preserve"> </w:t>
      </w:r>
      <w:r>
        <w:rPr>
          <w:sz w:val="22"/>
          <w:szCs w:val="22"/>
        </w:rPr>
        <w:t>individually listed</w:t>
      </w:r>
      <w:r>
        <w:rPr>
          <w:spacing w:val="1"/>
          <w:sz w:val="22"/>
          <w:szCs w:val="22"/>
        </w:rPr>
        <w:t xml:space="preserve"> </w:t>
      </w:r>
      <w:r>
        <w:rPr>
          <w:sz w:val="22"/>
          <w:szCs w:val="22"/>
        </w:rPr>
        <w:t>or</w:t>
      </w:r>
      <w:r>
        <w:rPr>
          <w:spacing w:val="1"/>
          <w:sz w:val="22"/>
          <w:szCs w:val="22"/>
        </w:rPr>
        <w:t xml:space="preserve"> </w:t>
      </w:r>
      <w:r>
        <w:rPr>
          <w:sz w:val="22"/>
          <w:szCs w:val="22"/>
        </w:rPr>
        <w:t>referred</w:t>
      </w:r>
      <w:r>
        <w:rPr>
          <w:spacing w:val="1"/>
          <w:sz w:val="22"/>
          <w:szCs w:val="22"/>
        </w:rPr>
        <w:t xml:space="preserve"> </w:t>
      </w:r>
      <w:r>
        <w:rPr>
          <w:sz w:val="22"/>
          <w:szCs w:val="22"/>
        </w:rPr>
        <w:t>to in this</w:t>
      </w:r>
      <w:r>
        <w:rPr>
          <w:spacing w:val="1"/>
          <w:sz w:val="22"/>
          <w:szCs w:val="22"/>
        </w:rPr>
        <w:t xml:space="preserve"> </w:t>
      </w:r>
      <w:r>
        <w:rPr>
          <w:sz w:val="22"/>
          <w:szCs w:val="22"/>
        </w:rPr>
        <w:t>Agreement;</w:t>
      </w:r>
      <w:r>
        <w:rPr>
          <w:spacing w:val="1"/>
          <w:sz w:val="22"/>
          <w:szCs w:val="22"/>
        </w:rPr>
        <w:t xml:space="preserve"> </w:t>
      </w:r>
      <w:r>
        <w:rPr>
          <w:sz w:val="22"/>
          <w:szCs w:val="22"/>
        </w:rPr>
        <w:t>the</w:t>
      </w:r>
      <w:r>
        <w:rPr>
          <w:spacing w:val="1"/>
          <w:sz w:val="22"/>
          <w:szCs w:val="22"/>
        </w:rPr>
        <w:t xml:space="preserve"> </w:t>
      </w:r>
      <w:r>
        <w:rPr>
          <w:sz w:val="22"/>
          <w:szCs w:val="22"/>
        </w:rPr>
        <w:t>only</w:t>
      </w:r>
      <w:r>
        <w:rPr>
          <w:spacing w:val="1"/>
          <w:sz w:val="22"/>
          <w:szCs w:val="22"/>
        </w:rPr>
        <w:t xml:space="preserve"> </w:t>
      </w:r>
      <w:r>
        <w:rPr>
          <w:sz w:val="22"/>
          <w:szCs w:val="22"/>
        </w:rPr>
        <w:t>exceptions</w:t>
      </w:r>
      <w:r>
        <w:rPr>
          <w:spacing w:val="-9"/>
          <w:sz w:val="22"/>
          <w:szCs w:val="22"/>
        </w:rPr>
        <w:t xml:space="preserve"> </w:t>
      </w:r>
      <w:r>
        <w:rPr>
          <w:sz w:val="22"/>
          <w:szCs w:val="22"/>
        </w:rPr>
        <w:t>to</w:t>
      </w:r>
      <w:r>
        <w:rPr>
          <w:spacing w:val="-9"/>
          <w:sz w:val="22"/>
          <w:szCs w:val="22"/>
        </w:rPr>
        <w:t xml:space="preserve"> </w:t>
      </w:r>
      <w:r>
        <w:rPr>
          <w:sz w:val="22"/>
          <w:szCs w:val="22"/>
        </w:rPr>
        <w:t>this</w:t>
      </w:r>
      <w:r>
        <w:rPr>
          <w:spacing w:val="-8"/>
          <w:sz w:val="22"/>
          <w:szCs w:val="22"/>
        </w:rPr>
        <w:t xml:space="preserve"> </w:t>
      </w:r>
      <w:r>
        <w:rPr>
          <w:sz w:val="22"/>
          <w:szCs w:val="22"/>
        </w:rPr>
        <w:t>being:</w:t>
      </w:r>
      <w:r>
        <w:rPr>
          <w:spacing w:val="-7"/>
          <w:sz w:val="22"/>
          <w:szCs w:val="22"/>
        </w:rPr>
        <w:t xml:space="preserve"> </w:t>
      </w:r>
      <w:r>
        <w:rPr>
          <w:sz w:val="22"/>
          <w:szCs w:val="22"/>
        </w:rPr>
        <w:t>(a)</w:t>
      </w:r>
      <w:r>
        <w:rPr>
          <w:spacing w:val="-10"/>
          <w:sz w:val="22"/>
          <w:szCs w:val="22"/>
        </w:rPr>
        <w:t xml:space="preserve"> </w:t>
      </w:r>
      <w:r>
        <w:rPr>
          <w:sz w:val="22"/>
          <w:szCs w:val="22"/>
        </w:rPr>
        <w:t>the</w:t>
      </w:r>
      <w:r>
        <w:rPr>
          <w:spacing w:val="-8"/>
          <w:sz w:val="22"/>
          <w:szCs w:val="22"/>
        </w:rPr>
        <w:t xml:space="preserve"> </w:t>
      </w:r>
      <w:r>
        <w:rPr>
          <w:sz w:val="22"/>
          <w:szCs w:val="22"/>
        </w:rPr>
        <w:t>cost</w:t>
      </w:r>
      <w:r>
        <w:rPr>
          <w:spacing w:val="-7"/>
          <w:sz w:val="22"/>
          <w:szCs w:val="22"/>
        </w:rPr>
        <w:t xml:space="preserve"> </w:t>
      </w:r>
      <w:r>
        <w:rPr>
          <w:sz w:val="22"/>
          <w:szCs w:val="22"/>
        </w:rPr>
        <w:t>of</w:t>
      </w:r>
      <w:r>
        <w:rPr>
          <w:spacing w:val="-9"/>
          <w:sz w:val="22"/>
          <w:szCs w:val="22"/>
        </w:rPr>
        <w:t xml:space="preserve"> </w:t>
      </w:r>
      <w:r>
        <w:rPr>
          <w:sz w:val="22"/>
          <w:szCs w:val="22"/>
        </w:rPr>
        <w:t>those</w:t>
      </w:r>
      <w:r>
        <w:rPr>
          <w:spacing w:val="-8"/>
          <w:sz w:val="22"/>
          <w:szCs w:val="22"/>
        </w:rPr>
        <w:t xml:space="preserve"> </w:t>
      </w:r>
      <w:r>
        <w:rPr>
          <w:sz w:val="22"/>
          <w:szCs w:val="22"/>
        </w:rPr>
        <w:t>services</w:t>
      </w:r>
      <w:r>
        <w:rPr>
          <w:spacing w:val="-8"/>
          <w:sz w:val="22"/>
          <w:szCs w:val="22"/>
        </w:rPr>
        <w:t xml:space="preserve"> </w:t>
      </w:r>
      <w:r>
        <w:rPr>
          <w:sz w:val="22"/>
          <w:szCs w:val="22"/>
        </w:rPr>
        <w:t>that</w:t>
      </w:r>
      <w:r>
        <w:rPr>
          <w:spacing w:val="-8"/>
          <w:sz w:val="22"/>
          <w:szCs w:val="22"/>
        </w:rPr>
        <w:t xml:space="preserve"> </w:t>
      </w:r>
      <w:r>
        <w:rPr>
          <w:sz w:val="22"/>
          <w:szCs w:val="22"/>
        </w:rPr>
        <w:t>are</w:t>
      </w:r>
      <w:r>
        <w:rPr>
          <w:spacing w:val="-8"/>
          <w:sz w:val="22"/>
          <w:szCs w:val="22"/>
        </w:rPr>
        <w:t xml:space="preserve"> </w:t>
      </w:r>
      <w:r>
        <w:rPr>
          <w:sz w:val="22"/>
          <w:szCs w:val="22"/>
        </w:rPr>
        <w:t>provided</w:t>
      </w:r>
      <w:r>
        <w:rPr>
          <w:spacing w:val="-8"/>
          <w:sz w:val="22"/>
          <w:szCs w:val="22"/>
        </w:rPr>
        <w:t xml:space="preserve"> </w:t>
      </w:r>
      <w:r>
        <w:rPr>
          <w:sz w:val="22"/>
          <w:szCs w:val="22"/>
        </w:rPr>
        <w:t>by</w:t>
      </w:r>
      <w:r>
        <w:rPr>
          <w:spacing w:val="-11"/>
          <w:sz w:val="22"/>
          <w:szCs w:val="22"/>
        </w:rPr>
        <w:t xml:space="preserve"> </w:t>
      </w:r>
      <w:r>
        <w:rPr>
          <w:sz w:val="22"/>
          <w:szCs w:val="22"/>
        </w:rPr>
        <w:t>third-parties</w:t>
      </w:r>
      <w:r>
        <w:rPr>
          <w:spacing w:val="-9"/>
          <w:sz w:val="22"/>
          <w:szCs w:val="22"/>
        </w:rPr>
        <w:t xml:space="preserve"> </w:t>
      </w:r>
      <w:r>
        <w:rPr>
          <w:sz w:val="22"/>
          <w:szCs w:val="22"/>
        </w:rPr>
        <w:t>and</w:t>
      </w:r>
      <w:r>
        <w:rPr>
          <w:spacing w:val="-52"/>
          <w:sz w:val="22"/>
          <w:szCs w:val="22"/>
        </w:rPr>
        <w:t xml:space="preserve"> </w:t>
      </w:r>
      <w:r>
        <w:rPr>
          <w:sz w:val="22"/>
          <w:szCs w:val="22"/>
        </w:rPr>
        <w:t>that</w:t>
      </w:r>
      <w:r>
        <w:rPr>
          <w:spacing w:val="14"/>
          <w:sz w:val="22"/>
          <w:szCs w:val="22"/>
        </w:rPr>
        <w:t xml:space="preserve"> </w:t>
      </w:r>
      <w:r>
        <w:rPr>
          <w:sz w:val="22"/>
          <w:szCs w:val="22"/>
        </w:rPr>
        <w:t>are</w:t>
      </w:r>
      <w:r>
        <w:rPr>
          <w:spacing w:val="14"/>
          <w:sz w:val="22"/>
          <w:szCs w:val="22"/>
        </w:rPr>
        <w:t xml:space="preserve"> </w:t>
      </w:r>
      <w:r>
        <w:rPr>
          <w:sz w:val="22"/>
          <w:szCs w:val="22"/>
        </w:rPr>
        <w:t>expressly</w:t>
      </w:r>
      <w:r>
        <w:rPr>
          <w:spacing w:val="11"/>
          <w:sz w:val="22"/>
          <w:szCs w:val="22"/>
        </w:rPr>
        <w:t xml:space="preserve"> </w:t>
      </w:r>
      <w:r>
        <w:rPr>
          <w:sz w:val="22"/>
          <w:szCs w:val="22"/>
        </w:rPr>
        <w:t>designated</w:t>
      </w:r>
      <w:r>
        <w:rPr>
          <w:spacing w:val="14"/>
          <w:sz w:val="22"/>
          <w:szCs w:val="22"/>
        </w:rPr>
        <w:t xml:space="preserve"> </w:t>
      </w:r>
      <w:r>
        <w:rPr>
          <w:sz w:val="22"/>
          <w:szCs w:val="22"/>
        </w:rPr>
        <w:t>herein</w:t>
      </w:r>
      <w:r>
        <w:rPr>
          <w:spacing w:val="11"/>
          <w:sz w:val="22"/>
          <w:szCs w:val="22"/>
        </w:rPr>
        <w:t xml:space="preserve"> </w:t>
      </w:r>
      <w:r>
        <w:rPr>
          <w:sz w:val="22"/>
          <w:szCs w:val="22"/>
        </w:rPr>
        <w:t>as</w:t>
      </w:r>
      <w:r>
        <w:rPr>
          <w:spacing w:val="14"/>
          <w:sz w:val="22"/>
          <w:szCs w:val="22"/>
        </w:rPr>
        <w:t xml:space="preserve"> </w:t>
      </w:r>
      <w:r>
        <w:rPr>
          <w:sz w:val="22"/>
          <w:szCs w:val="22"/>
        </w:rPr>
        <w:t>being</w:t>
      </w:r>
      <w:r>
        <w:rPr>
          <w:spacing w:val="11"/>
          <w:sz w:val="22"/>
          <w:szCs w:val="22"/>
        </w:rPr>
        <w:t xml:space="preserve"> </w:t>
      </w:r>
      <w:r>
        <w:rPr>
          <w:sz w:val="22"/>
          <w:szCs w:val="22"/>
        </w:rPr>
        <w:t>"Owner’s</w:t>
      </w:r>
      <w:r>
        <w:rPr>
          <w:spacing w:val="14"/>
          <w:sz w:val="22"/>
          <w:szCs w:val="22"/>
        </w:rPr>
        <w:t xml:space="preserve"> </w:t>
      </w:r>
      <w:r>
        <w:rPr>
          <w:sz w:val="22"/>
          <w:szCs w:val="22"/>
        </w:rPr>
        <w:t>responsibility"</w:t>
      </w:r>
      <w:r>
        <w:rPr>
          <w:spacing w:val="14"/>
          <w:sz w:val="22"/>
          <w:szCs w:val="22"/>
        </w:rPr>
        <w:t xml:space="preserve"> </w:t>
      </w:r>
      <w:r>
        <w:rPr>
          <w:sz w:val="22"/>
          <w:szCs w:val="22"/>
        </w:rPr>
        <w:t>or</w:t>
      </w:r>
      <w:r>
        <w:rPr>
          <w:spacing w:val="11"/>
          <w:sz w:val="22"/>
          <w:szCs w:val="22"/>
        </w:rPr>
        <w:t xml:space="preserve"> </w:t>
      </w:r>
      <w:r>
        <w:rPr>
          <w:sz w:val="22"/>
          <w:szCs w:val="22"/>
        </w:rPr>
        <w:t>"Owner-</w:t>
      </w:r>
    </w:p>
    <w:p w:rsidR="00333710" w:rsidRDefault="00333710">
      <w:pPr>
        <w:pStyle w:val="ListParagraph"/>
        <w:numPr>
          <w:ilvl w:val="1"/>
          <w:numId w:val="22"/>
        </w:numPr>
        <w:tabs>
          <w:tab w:val="left" w:pos="1865"/>
        </w:tabs>
        <w:kinsoku w:val="0"/>
        <w:overflowPunct w:val="0"/>
        <w:spacing w:before="38" w:line="276" w:lineRule="auto"/>
        <w:ind w:firstLine="0"/>
        <w:rPr>
          <w:sz w:val="22"/>
          <w:szCs w:val="22"/>
        </w:rPr>
        <w:sectPr w:rsidR="00333710">
          <w:pgSz w:w="12240" w:h="15840"/>
          <w:pgMar w:top="1380" w:right="1020" w:bottom="1340" w:left="1340" w:header="0" w:footer="1156" w:gutter="0"/>
          <w:cols w:space="720"/>
          <w:noEndnote/>
        </w:sectPr>
      </w:pPr>
    </w:p>
    <w:p w:rsidR="00333710" w:rsidRDefault="00333710">
      <w:pPr>
        <w:pStyle w:val="BodyText"/>
        <w:kinsoku w:val="0"/>
        <w:overflowPunct w:val="0"/>
        <w:spacing w:before="61" w:line="276" w:lineRule="auto"/>
        <w:ind w:left="1540" w:right="416"/>
        <w:jc w:val="both"/>
      </w:pPr>
      <w:r>
        <w:t>provided"; and (b) the</w:t>
      </w:r>
      <w:r>
        <w:rPr>
          <w:spacing w:val="1"/>
        </w:rPr>
        <w:t xml:space="preserve"> </w:t>
      </w:r>
      <w:r>
        <w:t>cost of those engineering or consulting services that become</w:t>
      </w:r>
      <w:r>
        <w:rPr>
          <w:spacing w:val="1"/>
        </w:rPr>
        <w:t xml:space="preserve"> </w:t>
      </w:r>
      <w:r>
        <w:t>necessary as a result of an Owner-directed change in Project scope affecting Professional</w:t>
      </w:r>
      <w:r>
        <w:rPr>
          <w:spacing w:val="1"/>
        </w:rPr>
        <w:t xml:space="preserve"> </w:t>
      </w:r>
      <w:r>
        <w:t>and</w:t>
      </w:r>
      <w:r>
        <w:rPr>
          <w:spacing w:val="1"/>
        </w:rPr>
        <w:t xml:space="preserve"> </w:t>
      </w:r>
      <w:r>
        <w:t>that</w:t>
      </w:r>
      <w:r>
        <w:rPr>
          <w:spacing w:val="1"/>
        </w:rPr>
        <w:t xml:space="preserve"> </w:t>
      </w:r>
      <w:r>
        <w:t>are</w:t>
      </w:r>
      <w:r>
        <w:rPr>
          <w:spacing w:val="1"/>
        </w:rPr>
        <w:t xml:space="preserve"> </w:t>
      </w:r>
      <w:r>
        <w:t>the</w:t>
      </w:r>
      <w:r>
        <w:rPr>
          <w:spacing w:val="1"/>
        </w:rPr>
        <w:t xml:space="preserve"> </w:t>
      </w:r>
      <w:r>
        <w:t>subject</w:t>
      </w:r>
      <w:r>
        <w:rPr>
          <w:spacing w:val="1"/>
        </w:rPr>
        <w:t xml:space="preserve"> </w:t>
      </w:r>
      <w:r>
        <w:t>of</w:t>
      </w:r>
      <w:r>
        <w:rPr>
          <w:spacing w:val="1"/>
        </w:rPr>
        <w:t xml:space="preserve"> </w:t>
      </w:r>
      <w:r>
        <w:t>a</w:t>
      </w:r>
      <w:r>
        <w:rPr>
          <w:spacing w:val="1"/>
        </w:rPr>
        <w:t xml:space="preserve"> </w:t>
      </w:r>
      <w:r>
        <w:t>written</w:t>
      </w:r>
      <w:r>
        <w:rPr>
          <w:spacing w:val="1"/>
        </w:rPr>
        <w:t xml:space="preserve"> </w:t>
      </w:r>
      <w:r>
        <w:t>Additional</w:t>
      </w:r>
      <w:r>
        <w:rPr>
          <w:spacing w:val="1"/>
        </w:rPr>
        <w:t xml:space="preserve"> </w:t>
      </w:r>
      <w:r>
        <w:t>Services</w:t>
      </w:r>
      <w:r>
        <w:rPr>
          <w:spacing w:val="1"/>
        </w:rPr>
        <w:t xml:space="preserve"> </w:t>
      </w:r>
      <w:r>
        <w:t>Authorization</w:t>
      </w:r>
      <w:r>
        <w:rPr>
          <w:spacing w:val="1"/>
        </w:rPr>
        <w:t xml:space="preserve"> </w:t>
      </w:r>
      <w:r>
        <w:t>(hereinafter</w:t>
      </w:r>
      <w:r>
        <w:rPr>
          <w:spacing w:val="1"/>
        </w:rPr>
        <w:t xml:space="preserve"> </w:t>
      </w:r>
      <w:r>
        <w:t>defined). Professional shall make verbal and graphic presentations of the design to Owner</w:t>
      </w:r>
      <w:r>
        <w:rPr>
          <w:spacing w:val="-52"/>
        </w:rPr>
        <w:t xml:space="preserve"> </w:t>
      </w:r>
      <w:r>
        <w:t>at the completion of each phase of design Services and at other times and to such persons</w:t>
      </w:r>
      <w:r>
        <w:rPr>
          <w:spacing w:val="1"/>
        </w:rPr>
        <w:t xml:space="preserve"> </w:t>
      </w:r>
      <w:r>
        <w:t>as Owner shall request. Professional shall submit design documents to Owner at intervals</w:t>
      </w:r>
      <w:r>
        <w:rPr>
          <w:spacing w:val="1"/>
        </w:rPr>
        <w:t xml:space="preserve"> </w:t>
      </w:r>
      <w:r>
        <w:t>appropriate</w:t>
      </w:r>
      <w:r>
        <w:rPr>
          <w:spacing w:val="-6"/>
        </w:rPr>
        <w:t xml:space="preserve"> </w:t>
      </w:r>
      <w:r>
        <w:t>to</w:t>
      </w:r>
      <w:r>
        <w:rPr>
          <w:spacing w:val="-9"/>
        </w:rPr>
        <w:t xml:space="preserve"> </w:t>
      </w:r>
      <w:r>
        <w:t>the</w:t>
      </w:r>
      <w:r>
        <w:rPr>
          <w:spacing w:val="-5"/>
        </w:rPr>
        <w:t xml:space="preserve"> </w:t>
      </w:r>
      <w:r>
        <w:t>design</w:t>
      </w:r>
      <w:r>
        <w:rPr>
          <w:spacing w:val="-6"/>
        </w:rPr>
        <w:t xml:space="preserve"> </w:t>
      </w:r>
      <w:r>
        <w:t>process</w:t>
      </w:r>
      <w:r>
        <w:rPr>
          <w:spacing w:val="-8"/>
        </w:rPr>
        <w:t xml:space="preserve"> </w:t>
      </w:r>
      <w:r>
        <w:t>for</w:t>
      </w:r>
      <w:r>
        <w:rPr>
          <w:spacing w:val="-4"/>
        </w:rPr>
        <w:t xml:space="preserve"> </w:t>
      </w:r>
      <w:r>
        <w:t>purposes</w:t>
      </w:r>
      <w:r>
        <w:rPr>
          <w:spacing w:val="-5"/>
        </w:rPr>
        <w:t xml:space="preserve"> </w:t>
      </w:r>
      <w:r>
        <w:t>of</w:t>
      </w:r>
      <w:r>
        <w:rPr>
          <w:spacing w:val="-7"/>
        </w:rPr>
        <w:t xml:space="preserve"> </w:t>
      </w:r>
      <w:r>
        <w:t>evaluation</w:t>
      </w:r>
      <w:r>
        <w:rPr>
          <w:spacing w:val="-6"/>
        </w:rPr>
        <w:t xml:space="preserve"> </w:t>
      </w:r>
      <w:r>
        <w:t>and</w:t>
      </w:r>
      <w:r>
        <w:rPr>
          <w:spacing w:val="-8"/>
        </w:rPr>
        <w:t xml:space="preserve"> </w:t>
      </w:r>
      <w:r>
        <w:t>approval</w:t>
      </w:r>
      <w:r>
        <w:rPr>
          <w:spacing w:val="-4"/>
        </w:rPr>
        <w:t xml:space="preserve"> </w:t>
      </w:r>
      <w:r>
        <w:t>by</w:t>
      </w:r>
      <w:r>
        <w:rPr>
          <w:spacing w:val="-9"/>
        </w:rPr>
        <w:t xml:space="preserve"> </w:t>
      </w:r>
      <w:r>
        <w:t>Owner.</w:t>
      </w:r>
      <w:r>
        <w:rPr>
          <w:spacing w:val="44"/>
        </w:rPr>
        <w:t xml:space="preserve"> </w:t>
      </w:r>
      <w:r>
        <w:t>With</w:t>
      </w:r>
      <w:r>
        <w:rPr>
          <w:spacing w:val="-53"/>
        </w:rPr>
        <w:t xml:space="preserve"> </w:t>
      </w:r>
      <w:r>
        <w:t>respect</w:t>
      </w:r>
      <w:r>
        <w:rPr>
          <w:spacing w:val="-10"/>
        </w:rPr>
        <w:t xml:space="preserve"> </w:t>
      </w:r>
      <w:r>
        <w:t>to</w:t>
      </w:r>
      <w:r>
        <w:rPr>
          <w:spacing w:val="-9"/>
        </w:rPr>
        <w:t xml:space="preserve"> </w:t>
      </w:r>
      <w:r>
        <w:t>the</w:t>
      </w:r>
      <w:r>
        <w:rPr>
          <w:spacing w:val="-9"/>
        </w:rPr>
        <w:t xml:space="preserve"> </w:t>
      </w:r>
      <w:r>
        <w:t>Phases</w:t>
      </w:r>
      <w:r>
        <w:rPr>
          <w:spacing w:val="-8"/>
        </w:rPr>
        <w:t xml:space="preserve"> </w:t>
      </w:r>
      <w:r>
        <w:t>of</w:t>
      </w:r>
      <w:r>
        <w:rPr>
          <w:spacing w:val="-8"/>
        </w:rPr>
        <w:t xml:space="preserve"> </w:t>
      </w:r>
      <w:r>
        <w:t>Services</w:t>
      </w:r>
      <w:r>
        <w:rPr>
          <w:spacing w:val="-8"/>
        </w:rPr>
        <w:t xml:space="preserve"> </w:t>
      </w:r>
      <w:r>
        <w:t>described</w:t>
      </w:r>
      <w:r>
        <w:rPr>
          <w:spacing w:val="-8"/>
        </w:rPr>
        <w:t xml:space="preserve"> </w:t>
      </w:r>
      <w:r>
        <w:t>in</w:t>
      </w:r>
      <w:r>
        <w:rPr>
          <w:spacing w:val="-5"/>
        </w:rPr>
        <w:t xml:space="preserve"> </w:t>
      </w:r>
      <w:r>
        <w:rPr>
          <w:b/>
          <w:bCs/>
        </w:rPr>
        <w:t>Sections</w:t>
      </w:r>
      <w:r>
        <w:rPr>
          <w:b/>
          <w:bCs/>
          <w:spacing w:val="-7"/>
        </w:rPr>
        <w:t xml:space="preserve"> </w:t>
      </w:r>
      <w:r>
        <w:rPr>
          <w:b/>
          <w:bCs/>
        </w:rPr>
        <w:t>2.2</w:t>
      </w:r>
      <w:r>
        <w:rPr>
          <w:b/>
          <w:bCs/>
          <w:spacing w:val="-8"/>
        </w:rPr>
        <w:t xml:space="preserve"> </w:t>
      </w:r>
      <w:r>
        <w:t>through</w:t>
      </w:r>
      <w:r>
        <w:rPr>
          <w:spacing w:val="-8"/>
        </w:rPr>
        <w:t xml:space="preserve"> </w:t>
      </w:r>
      <w:r>
        <w:rPr>
          <w:b/>
          <w:bCs/>
        </w:rPr>
        <w:t>2.6</w:t>
      </w:r>
      <w:r>
        <w:rPr>
          <w:b/>
          <w:bCs/>
          <w:spacing w:val="-8"/>
        </w:rPr>
        <w:t xml:space="preserve"> </w:t>
      </w:r>
      <w:r>
        <w:t>below,</w:t>
      </w:r>
      <w:r>
        <w:rPr>
          <w:spacing w:val="-9"/>
        </w:rPr>
        <w:t xml:space="preserve"> </w:t>
      </w:r>
      <w:r>
        <w:t>Professional</w:t>
      </w:r>
      <w:r>
        <w:rPr>
          <w:spacing w:val="-53"/>
        </w:rPr>
        <w:t xml:space="preserve"> </w:t>
      </w:r>
      <w:r>
        <w:t>shall not proceed from the then current phase to the next phase without Owner’s prior</w:t>
      </w:r>
      <w:r>
        <w:rPr>
          <w:spacing w:val="1"/>
        </w:rPr>
        <w:t xml:space="preserve"> </w:t>
      </w:r>
      <w:r>
        <w:t>written</w:t>
      </w:r>
      <w:r>
        <w:rPr>
          <w:spacing w:val="-2"/>
        </w:rPr>
        <w:t xml:space="preserve"> </w:t>
      </w:r>
      <w:r>
        <w:t>consent.</w:t>
      </w:r>
    </w:p>
    <w:p w:rsidR="00333710" w:rsidRDefault="00333710">
      <w:pPr>
        <w:pStyle w:val="BodyText"/>
        <w:kinsoku w:val="0"/>
        <w:overflowPunct w:val="0"/>
        <w:spacing w:before="9"/>
        <w:rPr>
          <w:sz w:val="20"/>
          <w:szCs w:val="20"/>
        </w:rPr>
      </w:pPr>
    </w:p>
    <w:p w:rsidR="00333710" w:rsidRDefault="00333710">
      <w:pPr>
        <w:pStyle w:val="ListParagraph"/>
        <w:numPr>
          <w:ilvl w:val="2"/>
          <w:numId w:val="20"/>
        </w:numPr>
        <w:tabs>
          <w:tab w:val="left" w:pos="2261"/>
        </w:tabs>
        <w:kinsoku w:val="0"/>
        <w:overflowPunct w:val="0"/>
        <w:spacing w:before="1" w:line="276" w:lineRule="auto"/>
        <w:ind w:right="416" w:firstLine="0"/>
        <w:rPr>
          <w:sz w:val="22"/>
          <w:szCs w:val="22"/>
        </w:rPr>
      </w:pPr>
      <w:r>
        <w:rPr>
          <w:sz w:val="22"/>
          <w:szCs w:val="22"/>
        </w:rPr>
        <w:t>Professional</w:t>
      </w:r>
      <w:r>
        <w:rPr>
          <w:spacing w:val="-7"/>
          <w:sz w:val="22"/>
          <w:szCs w:val="22"/>
        </w:rPr>
        <w:t xml:space="preserve"> </w:t>
      </w:r>
      <w:r>
        <w:rPr>
          <w:sz w:val="22"/>
          <w:szCs w:val="22"/>
        </w:rPr>
        <w:t>and</w:t>
      </w:r>
      <w:r>
        <w:rPr>
          <w:spacing w:val="-8"/>
          <w:sz w:val="22"/>
          <w:szCs w:val="22"/>
        </w:rPr>
        <w:t xml:space="preserve"> </w:t>
      </w:r>
      <w:r>
        <w:rPr>
          <w:sz w:val="22"/>
          <w:szCs w:val="22"/>
        </w:rPr>
        <w:t>Professional’s</w:t>
      </w:r>
      <w:r>
        <w:rPr>
          <w:spacing w:val="-7"/>
          <w:sz w:val="22"/>
          <w:szCs w:val="22"/>
        </w:rPr>
        <w:t xml:space="preserve"> </w:t>
      </w:r>
      <w:r>
        <w:rPr>
          <w:sz w:val="22"/>
          <w:szCs w:val="22"/>
        </w:rPr>
        <w:t>consultants</w:t>
      </w:r>
      <w:r>
        <w:rPr>
          <w:spacing w:val="-9"/>
          <w:sz w:val="22"/>
          <w:szCs w:val="22"/>
        </w:rPr>
        <w:t xml:space="preserve"> </w:t>
      </w:r>
      <w:r>
        <w:rPr>
          <w:sz w:val="22"/>
          <w:szCs w:val="22"/>
        </w:rPr>
        <w:t>shall</w:t>
      </w:r>
      <w:r>
        <w:rPr>
          <w:spacing w:val="-7"/>
          <w:sz w:val="22"/>
          <w:szCs w:val="22"/>
        </w:rPr>
        <w:t xml:space="preserve"> </w:t>
      </w:r>
      <w:r>
        <w:rPr>
          <w:sz w:val="22"/>
          <w:szCs w:val="22"/>
        </w:rPr>
        <w:t>endeavor</w:t>
      </w:r>
      <w:r>
        <w:rPr>
          <w:spacing w:val="-7"/>
          <w:sz w:val="22"/>
          <w:szCs w:val="22"/>
        </w:rPr>
        <w:t xml:space="preserve"> </w:t>
      </w:r>
      <w:r>
        <w:rPr>
          <w:sz w:val="22"/>
          <w:szCs w:val="22"/>
        </w:rPr>
        <w:t>to</w:t>
      </w:r>
      <w:r>
        <w:rPr>
          <w:spacing w:val="-7"/>
          <w:sz w:val="22"/>
          <w:szCs w:val="22"/>
        </w:rPr>
        <w:t xml:space="preserve"> </w:t>
      </w:r>
      <w:r>
        <w:rPr>
          <w:sz w:val="22"/>
          <w:szCs w:val="22"/>
        </w:rPr>
        <w:t>design</w:t>
      </w:r>
      <w:r>
        <w:rPr>
          <w:spacing w:val="-8"/>
          <w:sz w:val="22"/>
          <w:szCs w:val="22"/>
        </w:rPr>
        <w:t xml:space="preserve"> </w:t>
      </w:r>
      <w:r>
        <w:rPr>
          <w:sz w:val="22"/>
          <w:szCs w:val="22"/>
        </w:rPr>
        <w:t>the</w:t>
      </w:r>
      <w:r>
        <w:rPr>
          <w:spacing w:val="-7"/>
          <w:sz w:val="22"/>
          <w:szCs w:val="22"/>
        </w:rPr>
        <w:t xml:space="preserve"> </w:t>
      </w:r>
      <w:r>
        <w:rPr>
          <w:sz w:val="22"/>
          <w:szCs w:val="22"/>
        </w:rPr>
        <w:t>Project</w:t>
      </w:r>
      <w:r>
        <w:rPr>
          <w:spacing w:val="-7"/>
          <w:sz w:val="22"/>
          <w:szCs w:val="22"/>
        </w:rPr>
        <w:t xml:space="preserve"> </w:t>
      </w:r>
      <w:r>
        <w:rPr>
          <w:sz w:val="22"/>
          <w:szCs w:val="22"/>
        </w:rPr>
        <w:t>so</w:t>
      </w:r>
      <w:r>
        <w:rPr>
          <w:spacing w:val="-52"/>
          <w:sz w:val="22"/>
          <w:szCs w:val="22"/>
        </w:rPr>
        <w:t xml:space="preserve"> </w:t>
      </w:r>
      <w:r>
        <w:rPr>
          <w:sz w:val="22"/>
          <w:szCs w:val="22"/>
        </w:rPr>
        <w:t>as</w:t>
      </w:r>
      <w:r>
        <w:rPr>
          <w:spacing w:val="1"/>
          <w:sz w:val="22"/>
          <w:szCs w:val="22"/>
        </w:rPr>
        <w:t xml:space="preserve"> </w:t>
      </w:r>
      <w:r>
        <w:rPr>
          <w:sz w:val="22"/>
          <w:szCs w:val="22"/>
        </w:rPr>
        <w:t>to</w:t>
      </w:r>
      <w:r>
        <w:rPr>
          <w:spacing w:val="1"/>
          <w:sz w:val="22"/>
          <w:szCs w:val="22"/>
        </w:rPr>
        <w:t xml:space="preserve"> </w:t>
      </w:r>
      <w:r>
        <w:rPr>
          <w:sz w:val="22"/>
          <w:szCs w:val="22"/>
        </w:rPr>
        <w:t>achieve</w:t>
      </w:r>
      <w:r>
        <w:rPr>
          <w:spacing w:val="1"/>
          <w:sz w:val="22"/>
          <w:szCs w:val="22"/>
        </w:rPr>
        <w:t xml:space="preserve"> </w:t>
      </w:r>
      <w:r>
        <w:rPr>
          <w:sz w:val="22"/>
          <w:szCs w:val="22"/>
        </w:rPr>
        <w:t>compliance</w:t>
      </w:r>
      <w:r>
        <w:rPr>
          <w:spacing w:val="1"/>
          <w:sz w:val="22"/>
          <w:szCs w:val="22"/>
        </w:rPr>
        <w:t xml:space="preserve"> </w:t>
      </w:r>
      <w:r>
        <w:rPr>
          <w:sz w:val="22"/>
          <w:szCs w:val="22"/>
        </w:rPr>
        <w:t>within</w:t>
      </w:r>
      <w:r>
        <w:rPr>
          <w:spacing w:val="1"/>
          <w:sz w:val="22"/>
          <w:szCs w:val="22"/>
        </w:rPr>
        <w:t xml:space="preserve"> </w:t>
      </w:r>
      <w:r>
        <w:rPr>
          <w:sz w:val="22"/>
          <w:szCs w:val="22"/>
        </w:rPr>
        <w:t>Owner’s</w:t>
      </w:r>
      <w:r>
        <w:rPr>
          <w:spacing w:val="1"/>
          <w:sz w:val="22"/>
          <w:szCs w:val="22"/>
        </w:rPr>
        <w:t xml:space="preserve"> </w:t>
      </w:r>
      <w:r>
        <w:rPr>
          <w:sz w:val="22"/>
          <w:szCs w:val="22"/>
        </w:rPr>
        <w:t>budget</w:t>
      </w:r>
      <w:r>
        <w:rPr>
          <w:spacing w:val="1"/>
          <w:sz w:val="22"/>
          <w:szCs w:val="22"/>
        </w:rPr>
        <w:t xml:space="preserve"> </w:t>
      </w:r>
      <w:r>
        <w:rPr>
          <w:sz w:val="22"/>
          <w:szCs w:val="22"/>
        </w:rPr>
        <w:t>for</w:t>
      </w:r>
      <w:r>
        <w:rPr>
          <w:spacing w:val="1"/>
          <w:sz w:val="22"/>
          <w:szCs w:val="22"/>
        </w:rPr>
        <w:t xml:space="preserve"> </w:t>
      </w:r>
      <w:r>
        <w:rPr>
          <w:sz w:val="22"/>
          <w:szCs w:val="22"/>
        </w:rPr>
        <w:t>Construction</w:t>
      </w:r>
      <w:r>
        <w:rPr>
          <w:spacing w:val="1"/>
          <w:sz w:val="22"/>
          <w:szCs w:val="22"/>
        </w:rPr>
        <w:t xml:space="preserve"> </w:t>
      </w:r>
      <w:r>
        <w:rPr>
          <w:sz w:val="22"/>
          <w:szCs w:val="22"/>
        </w:rPr>
        <w:t>Cost</w:t>
      </w:r>
      <w:r>
        <w:rPr>
          <w:spacing w:val="1"/>
          <w:sz w:val="22"/>
          <w:szCs w:val="22"/>
        </w:rPr>
        <w:t xml:space="preserve"> </w:t>
      </w:r>
      <w:r>
        <w:rPr>
          <w:sz w:val="22"/>
          <w:szCs w:val="22"/>
        </w:rPr>
        <w:t>(hereinafter</w:t>
      </w:r>
      <w:r>
        <w:rPr>
          <w:spacing w:val="-52"/>
          <w:sz w:val="22"/>
          <w:szCs w:val="22"/>
        </w:rPr>
        <w:t xml:space="preserve"> </w:t>
      </w:r>
      <w:r>
        <w:rPr>
          <w:sz w:val="22"/>
          <w:szCs w:val="22"/>
        </w:rPr>
        <w:t>defined). Professional shall issue necessary drawings, specifications and other documents</w:t>
      </w:r>
      <w:r>
        <w:rPr>
          <w:spacing w:val="-52"/>
          <w:sz w:val="22"/>
          <w:szCs w:val="22"/>
        </w:rPr>
        <w:t xml:space="preserve"> </w:t>
      </w:r>
      <w:r>
        <w:rPr>
          <w:sz w:val="22"/>
          <w:szCs w:val="22"/>
        </w:rPr>
        <w:t>and information that describe the scope of the Project for Construction Manager’s or</w:t>
      </w:r>
      <w:r>
        <w:rPr>
          <w:spacing w:val="1"/>
          <w:sz w:val="22"/>
          <w:szCs w:val="22"/>
        </w:rPr>
        <w:t xml:space="preserve"> </w:t>
      </w:r>
      <w:r>
        <w:rPr>
          <w:sz w:val="22"/>
          <w:szCs w:val="22"/>
        </w:rPr>
        <w:t>Owner’s other cost consultant’s use in preparing estimates of the Construction Cost.</w:t>
      </w:r>
      <w:r>
        <w:rPr>
          <w:spacing w:val="1"/>
          <w:sz w:val="22"/>
          <w:szCs w:val="22"/>
        </w:rPr>
        <w:t xml:space="preserve"> </w:t>
      </w:r>
      <w:r>
        <w:rPr>
          <w:sz w:val="22"/>
          <w:szCs w:val="22"/>
        </w:rPr>
        <w:t>Throughout</w:t>
      </w:r>
      <w:r>
        <w:rPr>
          <w:spacing w:val="-11"/>
          <w:sz w:val="22"/>
          <w:szCs w:val="22"/>
        </w:rPr>
        <w:t xml:space="preserve"> </w:t>
      </w:r>
      <w:r>
        <w:rPr>
          <w:sz w:val="22"/>
          <w:szCs w:val="22"/>
        </w:rPr>
        <w:t>the</w:t>
      </w:r>
      <w:r>
        <w:rPr>
          <w:spacing w:val="-11"/>
          <w:sz w:val="22"/>
          <w:szCs w:val="22"/>
        </w:rPr>
        <w:t xml:space="preserve"> </w:t>
      </w:r>
      <w:r>
        <w:rPr>
          <w:sz w:val="22"/>
          <w:szCs w:val="22"/>
        </w:rPr>
        <w:t>design</w:t>
      </w:r>
      <w:r>
        <w:rPr>
          <w:spacing w:val="-11"/>
          <w:sz w:val="22"/>
          <w:szCs w:val="22"/>
        </w:rPr>
        <w:t xml:space="preserve"> </w:t>
      </w:r>
      <w:r>
        <w:rPr>
          <w:sz w:val="22"/>
          <w:szCs w:val="22"/>
        </w:rPr>
        <w:t>phase</w:t>
      </w:r>
      <w:r>
        <w:rPr>
          <w:spacing w:val="-10"/>
          <w:sz w:val="22"/>
          <w:szCs w:val="22"/>
        </w:rPr>
        <w:t xml:space="preserve"> </w:t>
      </w:r>
      <w:r>
        <w:rPr>
          <w:sz w:val="22"/>
          <w:szCs w:val="22"/>
        </w:rPr>
        <w:t>(and</w:t>
      </w:r>
      <w:r>
        <w:rPr>
          <w:spacing w:val="-10"/>
          <w:sz w:val="22"/>
          <w:szCs w:val="22"/>
        </w:rPr>
        <w:t xml:space="preserve"> </w:t>
      </w:r>
      <w:r>
        <w:rPr>
          <w:sz w:val="22"/>
          <w:szCs w:val="22"/>
        </w:rPr>
        <w:t>at</w:t>
      </w:r>
      <w:r>
        <w:rPr>
          <w:spacing w:val="-11"/>
          <w:sz w:val="22"/>
          <w:szCs w:val="22"/>
        </w:rPr>
        <w:t xml:space="preserve"> </w:t>
      </w:r>
      <w:r>
        <w:rPr>
          <w:sz w:val="22"/>
          <w:szCs w:val="22"/>
        </w:rPr>
        <w:t>any</w:t>
      </w:r>
      <w:r>
        <w:rPr>
          <w:spacing w:val="-13"/>
          <w:sz w:val="22"/>
          <w:szCs w:val="22"/>
        </w:rPr>
        <w:t xml:space="preserve"> </w:t>
      </w:r>
      <w:r>
        <w:rPr>
          <w:sz w:val="22"/>
          <w:szCs w:val="22"/>
        </w:rPr>
        <w:t>time</w:t>
      </w:r>
      <w:r>
        <w:rPr>
          <w:spacing w:val="-10"/>
          <w:sz w:val="22"/>
          <w:szCs w:val="22"/>
        </w:rPr>
        <w:t xml:space="preserve"> </w:t>
      </w:r>
      <w:r>
        <w:rPr>
          <w:sz w:val="22"/>
          <w:szCs w:val="22"/>
        </w:rPr>
        <w:t>before</w:t>
      </w:r>
      <w:r>
        <w:rPr>
          <w:spacing w:val="-10"/>
          <w:sz w:val="22"/>
          <w:szCs w:val="22"/>
        </w:rPr>
        <w:t xml:space="preserve"> </w:t>
      </w:r>
      <w:r>
        <w:rPr>
          <w:sz w:val="22"/>
          <w:szCs w:val="22"/>
        </w:rPr>
        <w:t>Owner’s</w:t>
      </w:r>
      <w:r>
        <w:rPr>
          <w:spacing w:val="-10"/>
          <w:sz w:val="22"/>
          <w:szCs w:val="22"/>
        </w:rPr>
        <w:t xml:space="preserve"> </w:t>
      </w:r>
      <w:r>
        <w:rPr>
          <w:sz w:val="22"/>
          <w:szCs w:val="22"/>
        </w:rPr>
        <w:t>approval</w:t>
      </w:r>
      <w:r>
        <w:rPr>
          <w:spacing w:val="-11"/>
          <w:sz w:val="22"/>
          <w:szCs w:val="22"/>
        </w:rPr>
        <w:t xml:space="preserve"> </w:t>
      </w:r>
      <w:r>
        <w:rPr>
          <w:sz w:val="22"/>
          <w:szCs w:val="22"/>
        </w:rPr>
        <w:t>of</w:t>
      </w:r>
      <w:r>
        <w:rPr>
          <w:spacing w:val="-10"/>
          <w:sz w:val="22"/>
          <w:szCs w:val="22"/>
        </w:rPr>
        <w:t xml:space="preserve"> </w:t>
      </w:r>
      <w:r>
        <w:rPr>
          <w:sz w:val="22"/>
          <w:szCs w:val="22"/>
        </w:rPr>
        <w:t>the</w:t>
      </w:r>
      <w:r>
        <w:rPr>
          <w:spacing w:val="-10"/>
          <w:sz w:val="22"/>
          <w:szCs w:val="22"/>
        </w:rPr>
        <w:t xml:space="preserve"> </w:t>
      </w:r>
      <w:r>
        <w:rPr>
          <w:sz w:val="22"/>
          <w:szCs w:val="22"/>
        </w:rPr>
        <w:t>Construction</w:t>
      </w:r>
      <w:r>
        <w:rPr>
          <w:spacing w:val="-53"/>
          <w:sz w:val="22"/>
          <w:szCs w:val="22"/>
        </w:rPr>
        <w:t xml:space="preserve"> </w:t>
      </w:r>
      <w:r>
        <w:rPr>
          <w:sz w:val="22"/>
          <w:szCs w:val="22"/>
        </w:rPr>
        <w:t>Documents), Owner may require Professional, as part of the Basic Services, to revise all</w:t>
      </w:r>
      <w:r>
        <w:rPr>
          <w:spacing w:val="1"/>
          <w:sz w:val="22"/>
          <w:szCs w:val="22"/>
        </w:rPr>
        <w:t xml:space="preserve"> </w:t>
      </w:r>
      <w:r>
        <w:rPr>
          <w:sz w:val="22"/>
          <w:szCs w:val="22"/>
        </w:rPr>
        <w:t>or any portion of the design documents (e.g. Advanced Schematic Design Documents,</w:t>
      </w:r>
      <w:r>
        <w:rPr>
          <w:spacing w:val="1"/>
          <w:sz w:val="22"/>
          <w:szCs w:val="22"/>
        </w:rPr>
        <w:t xml:space="preserve"> </w:t>
      </w:r>
      <w:r>
        <w:rPr>
          <w:sz w:val="22"/>
          <w:szCs w:val="22"/>
        </w:rPr>
        <w:t>Design Development Documents, and Construction Documents) to the extent that such</w:t>
      </w:r>
      <w:r>
        <w:rPr>
          <w:spacing w:val="1"/>
          <w:sz w:val="22"/>
          <w:szCs w:val="22"/>
        </w:rPr>
        <w:t xml:space="preserve"> </w:t>
      </w:r>
      <w:r>
        <w:rPr>
          <w:sz w:val="22"/>
          <w:szCs w:val="22"/>
        </w:rPr>
        <w:t>revision is necessary to enable the Project to be constructed in accordance with Owner’s</w:t>
      </w:r>
      <w:r>
        <w:rPr>
          <w:spacing w:val="1"/>
          <w:sz w:val="22"/>
          <w:szCs w:val="22"/>
        </w:rPr>
        <w:t xml:space="preserve"> </w:t>
      </w:r>
      <w:r>
        <w:rPr>
          <w:sz w:val="22"/>
          <w:szCs w:val="22"/>
        </w:rPr>
        <w:t>budget,</w:t>
      </w:r>
      <w:r>
        <w:rPr>
          <w:spacing w:val="-1"/>
          <w:sz w:val="22"/>
          <w:szCs w:val="22"/>
        </w:rPr>
        <w:t xml:space="preserve"> </w:t>
      </w:r>
      <w:r>
        <w:rPr>
          <w:sz w:val="22"/>
          <w:szCs w:val="22"/>
        </w:rPr>
        <w:t>Project</w:t>
      </w:r>
      <w:r>
        <w:rPr>
          <w:spacing w:val="1"/>
          <w:sz w:val="22"/>
          <w:szCs w:val="22"/>
        </w:rPr>
        <w:t xml:space="preserve"> </w:t>
      </w:r>
      <w:r>
        <w:rPr>
          <w:sz w:val="22"/>
          <w:szCs w:val="22"/>
        </w:rPr>
        <w:t>schedule</w:t>
      </w:r>
      <w:r>
        <w:rPr>
          <w:spacing w:val="-2"/>
          <w:sz w:val="22"/>
          <w:szCs w:val="22"/>
        </w:rPr>
        <w:t xml:space="preserve"> </w:t>
      </w:r>
      <w:r>
        <w:rPr>
          <w:sz w:val="22"/>
          <w:szCs w:val="22"/>
        </w:rPr>
        <w:t>or</w:t>
      </w:r>
      <w:r>
        <w:rPr>
          <w:spacing w:val="-2"/>
          <w:sz w:val="22"/>
          <w:szCs w:val="22"/>
        </w:rPr>
        <w:t xml:space="preserve"> </w:t>
      </w:r>
      <w:r>
        <w:rPr>
          <w:sz w:val="22"/>
          <w:szCs w:val="22"/>
        </w:rPr>
        <w:t>other</w:t>
      </w:r>
      <w:r>
        <w:rPr>
          <w:spacing w:val="-1"/>
          <w:sz w:val="22"/>
          <w:szCs w:val="22"/>
        </w:rPr>
        <w:t xml:space="preserve"> </w:t>
      </w:r>
      <w:r>
        <w:rPr>
          <w:sz w:val="22"/>
          <w:szCs w:val="22"/>
        </w:rPr>
        <w:t>requirements</w:t>
      </w:r>
      <w:r>
        <w:rPr>
          <w:spacing w:val="-2"/>
          <w:sz w:val="22"/>
          <w:szCs w:val="22"/>
        </w:rPr>
        <w:t xml:space="preserve"> </w:t>
      </w:r>
      <w:r>
        <w:rPr>
          <w:sz w:val="22"/>
          <w:szCs w:val="22"/>
        </w:rPr>
        <w:t>established by</w:t>
      </w:r>
      <w:r>
        <w:rPr>
          <w:spacing w:val="-2"/>
          <w:sz w:val="22"/>
          <w:szCs w:val="22"/>
        </w:rPr>
        <w:t xml:space="preserve"> </w:t>
      </w:r>
      <w:r>
        <w:rPr>
          <w:sz w:val="22"/>
          <w:szCs w:val="22"/>
        </w:rPr>
        <w:t>Owner.</w:t>
      </w:r>
    </w:p>
    <w:p w:rsidR="00333710" w:rsidRDefault="00333710">
      <w:pPr>
        <w:pStyle w:val="BodyText"/>
        <w:kinsoku w:val="0"/>
        <w:overflowPunct w:val="0"/>
        <w:rPr>
          <w:sz w:val="21"/>
          <w:szCs w:val="21"/>
        </w:rPr>
      </w:pPr>
    </w:p>
    <w:p w:rsidR="00333710" w:rsidRDefault="00333710">
      <w:pPr>
        <w:pStyle w:val="ListParagraph"/>
        <w:numPr>
          <w:ilvl w:val="2"/>
          <w:numId w:val="20"/>
        </w:numPr>
        <w:tabs>
          <w:tab w:val="left" w:pos="2261"/>
        </w:tabs>
        <w:kinsoku w:val="0"/>
        <w:overflowPunct w:val="0"/>
        <w:spacing w:line="276" w:lineRule="auto"/>
        <w:ind w:right="415" w:firstLine="0"/>
        <w:rPr>
          <w:sz w:val="22"/>
          <w:szCs w:val="22"/>
        </w:rPr>
      </w:pPr>
      <w:r>
        <w:rPr>
          <w:sz w:val="22"/>
          <w:szCs w:val="22"/>
        </w:rPr>
        <w:t>Value</w:t>
      </w:r>
      <w:r>
        <w:rPr>
          <w:spacing w:val="1"/>
          <w:sz w:val="22"/>
          <w:szCs w:val="22"/>
        </w:rPr>
        <w:t xml:space="preserve"> </w:t>
      </w:r>
      <w:r>
        <w:rPr>
          <w:sz w:val="22"/>
          <w:szCs w:val="22"/>
        </w:rPr>
        <w:t>engineering is</w:t>
      </w:r>
      <w:r>
        <w:rPr>
          <w:spacing w:val="1"/>
          <w:sz w:val="22"/>
          <w:szCs w:val="22"/>
        </w:rPr>
        <w:t xml:space="preserve"> </w:t>
      </w:r>
      <w:r>
        <w:rPr>
          <w:sz w:val="22"/>
          <w:szCs w:val="22"/>
        </w:rPr>
        <w:t>the</w:t>
      </w:r>
      <w:r>
        <w:rPr>
          <w:spacing w:val="1"/>
          <w:sz w:val="22"/>
          <w:szCs w:val="22"/>
        </w:rPr>
        <w:t xml:space="preserve"> </w:t>
      </w:r>
      <w:r>
        <w:rPr>
          <w:sz w:val="22"/>
          <w:szCs w:val="22"/>
        </w:rPr>
        <w:t>detailed,</w:t>
      </w:r>
      <w:r>
        <w:rPr>
          <w:spacing w:val="1"/>
          <w:sz w:val="22"/>
          <w:szCs w:val="22"/>
        </w:rPr>
        <w:t xml:space="preserve"> </w:t>
      </w:r>
      <w:r>
        <w:rPr>
          <w:sz w:val="22"/>
          <w:szCs w:val="22"/>
        </w:rPr>
        <w:t>systematic</w:t>
      </w:r>
      <w:r>
        <w:rPr>
          <w:spacing w:val="1"/>
          <w:sz w:val="22"/>
          <w:szCs w:val="22"/>
        </w:rPr>
        <w:t xml:space="preserve"> </w:t>
      </w:r>
      <w:r>
        <w:rPr>
          <w:sz w:val="22"/>
          <w:szCs w:val="22"/>
        </w:rPr>
        <w:t>review</w:t>
      </w:r>
      <w:r>
        <w:rPr>
          <w:spacing w:val="1"/>
          <w:sz w:val="22"/>
          <w:szCs w:val="22"/>
        </w:rPr>
        <w:t xml:space="preserve"> </w:t>
      </w:r>
      <w:r>
        <w:rPr>
          <w:sz w:val="22"/>
          <w:szCs w:val="22"/>
        </w:rPr>
        <w:t>of</w:t>
      </w:r>
      <w:r>
        <w:rPr>
          <w:spacing w:val="1"/>
          <w:sz w:val="22"/>
          <w:szCs w:val="22"/>
        </w:rPr>
        <w:t xml:space="preserve"> </w:t>
      </w:r>
      <w:r>
        <w:rPr>
          <w:sz w:val="22"/>
          <w:szCs w:val="22"/>
        </w:rPr>
        <w:t>the</w:t>
      </w:r>
      <w:r>
        <w:rPr>
          <w:spacing w:val="1"/>
          <w:sz w:val="22"/>
          <w:szCs w:val="22"/>
        </w:rPr>
        <w:t xml:space="preserve"> </w:t>
      </w:r>
      <w:r>
        <w:rPr>
          <w:sz w:val="22"/>
          <w:szCs w:val="22"/>
        </w:rPr>
        <w:t>design concepts,</w:t>
      </w:r>
      <w:r>
        <w:rPr>
          <w:spacing w:val="1"/>
          <w:sz w:val="22"/>
          <w:szCs w:val="22"/>
        </w:rPr>
        <w:t xml:space="preserve"> </w:t>
      </w:r>
      <w:r>
        <w:rPr>
          <w:sz w:val="22"/>
          <w:szCs w:val="22"/>
        </w:rPr>
        <w:t>construction techniques, materials and building types associated with a project in terms of</w:t>
      </w:r>
      <w:r>
        <w:rPr>
          <w:spacing w:val="-52"/>
          <w:sz w:val="22"/>
          <w:szCs w:val="22"/>
        </w:rPr>
        <w:t xml:space="preserve"> </w:t>
      </w:r>
      <w:r>
        <w:rPr>
          <w:sz w:val="22"/>
          <w:szCs w:val="22"/>
        </w:rPr>
        <w:t>life cycle costs in an attempt to obtain increased value for every dollar spent. Professional</w:t>
      </w:r>
      <w:r>
        <w:rPr>
          <w:spacing w:val="-52"/>
          <w:sz w:val="22"/>
          <w:szCs w:val="22"/>
        </w:rPr>
        <w:t xml:space="preserve"> </w:t>
      </w:r>
      <w:r>
        <w:rPr>
          <w:sz w:val="22"/>
          <w:szCs w:val="22"/>
        </w:rPr>
        <w:t>shall perform value engineering review services throughout each phase of the Project,</w:t>
      </w:r>
      <w:r>
        <w:rPr>
          <w:spacing w:val="1"/>
          <w:sz w:val="22"/>
          <w:szCs w:val="22"/>
        </w:rPr>
        <w:t xml:space="preserve"> </w:t>
      </w:r>
      <w:r>
        <w:rPr>
          <w:sz w:val="22"/>
          <w:szCs w:val="22"/>
        </w:rPr>
        <w:t>including analyzing the comparative costs and benefits of (a) alternative materials, (b)</w:t>
      </w:r>
      <w:r>
        <w:rPr>
          <w:spacing w:val="1"/>
          <w:sz w:val="22"/>
          <w:szCs w:val="22"/>
        </w:rPr>
        <w:t xml:space="preserve"> </w:t>
      </w:r>
      <w:r>
        <w:rPr>
          <w:sz w:val="22"/>
          <w:szCs w:val="22"/>
        </w:rPr>
        <w:t>structural, mechanical, enclosure and other significant building systems, and (c) site</w:t>
      </w:r>
      <w:r>
        <w:rPr>
          <w:spacing w:val="1"/>
          <w:sz w:val="22"/>
          <w:szCs w:val="22"/>
        </w:rPr>
        <w:t xml:space="preserve"> </w:t>
      </w:r>
      <w:r>
        <w:rPr>
          <w:sz w:val="22"/>
          <w:szCs w:val="22"/>
        </w:rPr>
        <w:t>engineering, as well as, overarching issues of program, budget and aesthetics, during each</w:t>
      </w:r>
      <w:r>
        <w:rPr>
          <w:spacing w:val="-52"/>
          <w:sz w:val="22"/>
          <w:szCs w:val="22"/>
        </w:rPr>
        <w:t xml:space="preserve"> </w:t>
      </w:r>
      <w:r>
        <w:rPr>
          <w:sz w:val="22"/>
          <w:szCs w:val="22"/>
        </w:rPr>
        <w:t>phase</w:t>
      </w:r>
      <w:r>
        <w:rPr>
          <w:spacing w:val="-6"/>
          <w:sz w:val="22"/>
          <w:szCs w:val="22"/>
        </w:rPr>
        <w:t xml:space="preserve"> </w:t>
      </w:r>
      <w:r>
        <w:rPr>
          <w:sz w:val="22"/>
          <w:szCs w:val="22"/>
        </w:rPr>
        <w:t>of</w:t>
      </w:r>
      <w:r>
        <w:rPr>
          <w:spacing w:val="-5"/>
          <w:sz w:val="22"/>
          <w:szCs w:val="22"/>
        </w:rPr>
        <w:t xml:space="preserve"> </w:t>
      </w:r>
      <w:r>
        <w:rPr>
          <w:sz w:val="22"/>
          <w:szCs w:val="22"/>
        </w:rPr>
        <w:t>the</w:t>
      </w:r>
      <w:r>
        <w:rPr>
          <w:spacing w:val="-5"/>
          <w:sz w:val="22"/>
          <w:szCs w:val="22"/>
        </w:rPr>
        <w:t xml:space="preserve"> </w:t>
      </w:r>
      <w:r>
        <w:rPr>
          <w:sz w:val="22"/>
          <w:szCs w:val="22"/>
        </w:rPr>
        <w:t>design</w:t>
      </w:r>
      <w:r>
        <w:rPr>
          <w:spacing w:val="-6"/>
          <w:sz w:val="22"/>
          <w:szCs w:val="22"/>
        </w:rPr>
        <w:t xml:space="preserve"> </w:t>
      </w:r>
      <w:r>
        <w:rPr>
          <w:sz w:val="22"/>
          <w:szCs w:val="22"/>
        </w:rPr>
        <w:t>of</w:t>
      </w:r>
      <w:r>
        <w:rPr>
          <w:spacing w:val="-5"/>
          <w:sz w:val="22"/>
          <w:szCs w:val="22"/>
        </w:rPr>
        <w:t xml:space="preserve"> </w:t>
      </w:r>
      <w:r>
        <w:rPr>
          <w:sz w:val="22"/>
          <w:szCs w:val="22"/>
        </w:rPr>
        <w:t>the</w:t>
      </w:r>
      <w:r>
        <w:rPr>
          <w:spacing w:val="-5"/>
          <w:sz w:val="22"/>
          <w:szCs w:val="22"/>
        </w:rPr>
        <w:t xml:space="preserve"> </w:t>
      </w:r>
      <w:r>
        <w:rPr>
          <w:sz w:val="22"/>
          <w:szCs w:val="22"/>
        </w:rPr>
        <w:t>Project,</w:t>
      </w:r>
      <w:r>
        <w:rPr>
          <w:spacing w:val="-6"/>
          <w:sz w:val="22"/>
          <w:szCs w:val="22"/>
        </w:rPr>
        <w:t xml:space="preserve"> </w:t>
      </w:r>
      <w:r>
        <w:rPr>
          <w:sz w:val="22"/>
          <w:szCs w:val="22"/>
        </w:rPr>
        <w:t>and</w:t>
      </w:r>
      <w:r>
        <w:rPr>
          <w:spacing w:val="-6"/>
          <w:sz w:val="22"/>
          <w:szCs w:val="22"/>
        </w:rPr>
        <w:t xml:space="preserve"> </w:t>
      </w:r>
      <w:r>
        <w:rPr>
          <w:sz w:val="22"/>
          <w:szCs w:val="22"/>
        </w:rPr>
        <w:t>shall</w:t>
      </w:r>
      <w:r>
        <w:rPr>
          <w:spacing w:val="-7"/>
          <w:sz w:val="22"/>
          <w:szCs w:val="22"/>
        </w:rPr>
        <w:t xml:space="preserve"> </w:t>
      </w:r>
      <w:r>
        <w:rPr>
          <w:sz w:val="22"/>
          <w:szCs w:val="22"/>
        </w:rPr>
        <w:t>report</w:t>
      </w:r>
      <w:r>
        <w:rPr>
          <w:spacing w:val="-8"/>
          <w:sz w:val="22"/>
          <w:szCs w:val="22"/>
        </w:rPr>
        <w:t xml:space="preserve"> </w:t>
      </w:r>
      <w:r>
        <w:rPr>
          <w:sz w:val="22"/>
          <w:szCs w:val="22"/>
        </w:rPr>
        <w:t>the</w:t>
      </w:r>
      <w:r>
        <w:rPr>
          <w:spacing w:val="-5"/>
          <w:sz w:val="22"/>
          <w:szCs w:val="22"/>
        </w:rPr>
        <w:t xml:space="preserve"> </w:t>
      </w:r>
      <w:r>
        <w:rPr>
          <w:sz w:val="22"/>
          <w:szCs w:val="22"/>
        </w:rPr>
        <w:t>alternatives</w:t>
      </w:r>
      <w:r>
        <w:rPr>
          <w:spacing w:val="-5"/>
          <w:sz w:val="22"/>
          <w:szCs w:val="22"/>
        </w:rPr>
        <w:t xml:space="preserve"> </w:t>
      </w:r>
      <w:r>
        <w:rPr>
          <w:sz w:val="22"/>
          <w:szCs w:val="22"/>
        </w:rPr>
        <w:t>and</w:t>
      </w:r>
      <w:r>
        <w:rPr>
          <w:spacing w:val="-6"/>
          <w:sz w:val="22"/>
          <w:szCs w:val="22"/>
        </w:rPr>
        <w:t xml:space="preserve"> </w:t>
      </w:r>
      <w:r>
        <w:rPr>
          <w:sz w:val="22"/>
          <w:szCs w:val="22"/>
        </w:rPr>
        <w:t>options</w:t>
      </w:r>
      <w:r>
        <w:rPr>
          <w:spacing w:val="-7"/>
          <w:sz w:val="22"/>
          <w:szCs w:val="22"/>
        </w:rPr>
        <w:t xml:space="preserve"> </w:t>
      </w:r>
      <w:r>
        <w:rPr>
          <w:sz w:val="22"/>
          <w:szCs w:val="22"/>
        </w:rPr>
        <w:t>to</w:t>
      </w:r>
      <w:r>
        <w:rPr>
          <w:spacing w:val="-6"/>
          <w:sz w:val="22"/>
          <w:szCs w:val="22"/>
        </w:rPr>
        <w:t xml:space="preserve"> </w:t>
      </w:r>
      <w:r>
        <w:rPr>
          <w:sz w:val="22"/>
          <w:szCs w:val="22"/>
        </w:rPr>
        <w:t>Owner</w:t>
      </w:r>
      <w:r>
        <w:rPr>
          <w:spacing w:val="-5"/>
          <w:sz w:val="22"/>
          <w:szCs w:val="22"/>
        </w:rPr>
        <w:t xml:space="preserve"> </w:t>
      </w:r>
      <w:r>
        <w:rPr>
          <w:sz w:val="22"/>
          <w:szCs w:val="22"/>
        </w:rPr>
        <w:t>in</w:t>
      </w:r>
      <w:r>
        <w:rPr>
          <w:spacing w:val="-52"/>
          <w:sz w:val="22"/>
          <w:szCs w:val="22"/>
        </w:rPr>
        <w:t xml:space="preserve"> </w:t>
      </w:r>
      <w:r>
        <w:rPr>
          <w:sz w:val="22"/>
          <w:szCs w:val="22"/>
        </w:rPr>
        <w:t>writing to determine which, if any, are to be incorporated into the Project.</w:t>
      </w:r>
      <w:r>
        <w:rPr>
          <w:spacing w:val="1"/>
          <w:sz w:val="22"/>
          <w:szCs w:val="22"/>
        </w:rPr>
        <w:t xml:space="preserve"> </w:t>
      </w:r>
      <w:r>
        <w:rPr>
          <w:sz w:val="22"/>
          <w:szCs w:val="22"/>
        </w:rPr>
        <w:t>Professional</w:t>
      </w:r>
      <w:r>
        <w:rPr>
          <w:spacing w:val="1"/>
          <w:sz w:val="22"/>
          <w:szCs w:val="22"/>
        </w:rPr>
        <w:t xml:space="preserve"> </w:t>
      </w:r>
      <w:r>
        <w:rPr>
          <w:sz w:val="22"/>
          <w:szCs w:val="22"/>
        </w:rPr>
        <w:t>shall incorporate those value engineering recommendations accepted by Owner into the</w:t>
      </w:r>
      <w:r>
        <w:rPr>
          <w:spacing w:val="1"/>
          <w:sz w:val="22"/>
          <w:szCs w:val="22"/>
        </w:rPr>
        <w:t xml:space="preserve"> </w:t>
      </w:r>
      <w:r>
        <w:rPr>
          <w:sz w:val="22"/>
          <w:szCs w:val="22"/>
        </w:rPr>
        <w:t>Construction</w:t>
      </w:r>
      <w:r>
        <w:rPr>
          <w:spacing w:val="-1"/>
          <w:sz w:val="22"/>
          <w:szCs w:val="22"/>
        </w:rPr>
        <w:t xml:space="preserve"> </w:t>
      </w:r>
      <w:r>
        <w:rPr>
          <w:sz w:val="22"/>
          <w:szCs w:val="22"/>
        </w:rPr>
        <w:t>Documents.</w:t>
      </w:r>
    </w:p>
    <w:p w:rsidR="00333710" w:rsidRDefault="00333710">
      <w:pPr>
        <w:pStyle w:val="BodyText"/>
        <w:kinsoku w:val="0"/>
        <w:overflowPunct w:val="0"/>
        <w:spacing w:before="9"/>
        <w:rPr>
          <w:sz w:val="20"/>
          <w:szCs w:val="20"/>
        </w:rPr>
      </w:pPr>
    </w:p>
    <w:p w:rsidR="00333710" w:rsidRDefault="00333710">
      <w:pPr>
        <w:pStyle w:val="ListParagraph"/>
        <w:numPr>
          <w:ilvl w:val="2"/>
          <w:numId w:val="20"/>
        </w:numPr>
        <w:tabs>
          <w:tab w:val="left" w:pos="2261"/>
        </w:tabs>
        <w:kinsoku w:val="0"/>
        <w:overflowPunct w:val="0"/>
        <w:spacing w:before="1" w:line="276" w:lineRule="auto"/>
        <w:ind w:firstLine="0"/>
        <w:rPr>
          <w:sz w:val="22"/>
          <w:szCs w:val="22"/>
        </w:rPr>
      </w:pPr>
      <w:r>
        <w:rPr>
          <w:spacing w:val="-1"/>
          <w:sz w:val="22"/>
          <w:szCs w:val="22"/>
        </w:rPr>
        <w:t>Professional</w:t>
      </w:r>
      <w:r>
        <w:rPr>
          <w:spacing w:val="-14"/>
          <w:sz w:val="22"/>
          <w:szCs w:val="22"/>
        </w:rPr>
        <w:t xml:space="preserve"> </w:t>
      </w:r>
      <w:r>
        <w:rPr>
          <w:spacing w:val="-1"/>
          <w:sz w:val="22"/>
          <w:szCs w:val="22"/>
        </w:rPr>
        <w:t>shall</w:t>
      </w:r>
      <w:r>
        <w:rPr>
          <w:spacing w:val="-14"/>
          <w:sz w:val="22"/>
          <w:szCs w:val="22"/>
        </w:rPr>
        <w:t xml:space="preserve"> </w:t>
      </w:r>
      <w:r>
        <w:rPr>
          <w:sz w:val="22"/>
          <w:szCs w:val="22"/>
        </w:rPr>
        <w:t>work</w:t>
      </w:r>
      <w:r>
        <w:rPr>
          <w:spacing w:val="-17"/>
          <w:sz w:val="22"/>
          <w:szCs w:val="22"/>
        </w:rPr>
        <w:t xml:space="preserve"> </w:t>
      </w:r>
      <w:r>
        <w:rPr>
          <w:sz w:val="22"/>
          <w:szCs w:val="22"/>
        </w:rPr>
        <w:t>with</w:t>
      </w:r>
      <w:r>
        <w:rPr>
          <w:spacing w:val="-15"/>
          <w:sz w:val="22"/>
          <w:szCs w:val="22"/>
        </w:rPr>
        <w:t xml:space="preserve"> </w:t>
      </w:r>
      <w:r>
        <w:rPr>
          <w:sz w:val="22"/>
          <w:szCs w:val="22"/>
        </w:rPr>
        <w:t>Owner</w:t>
      </w:r>
      <w:r>
        <w:rPr>
          <w:spacing w:val="-13"/>
          <w:sz w:val="22"/>
          <w:szCs w:val="22"/>
        </w:rPr>
        <w:t xml:space="preserve"> </w:t>
      </w:r>
      <w:r>
        <w:rPr>
          <w:sz w:val="22"/>
          <w:szCs w:val="22"/>
        </w:rPr>
        <w:t>to</w:t>
      </w:r>
      <w:r>
        <w:rPr>
          <w:spacing w:val="-15"/>
          <w:sz w:val="22"/>
          <w:szCs w:val="22"/>
        </w:rPr>
        <w:t xml:space="preserve"> </w:t>
      </w:r>
      <w:r>
        <w:rPr>
          <w:sz w:val="22"/>
          <w:szCs w:val="22"/>
        </w:rPr>
        <w:t>pursue</w:t>
      </w:r>
      <w:r>
        <w:rPr>
          <w:spacing w:val="-14"/>
          <w:sz w:val="22"/>
          <w:szCs w:val="22"/>
        </w:rPr>
        <w:t xml:space="preserve"> </w:t>
      </w:r>
      <w:r>
        <w:rPr>
          <w:sz w:val="22"/>
          <w:szCs w:val="22"/>
        </w:rPr>
        <w:t>Owner’s</w:t>
      </w:r>
      <w:r>
        <w:rPr>
          <w:spacing w:val="-17"/>
          <w:sz w:val="22"/>
          <w:szCs w:val="22"/>
        </w:rPr>
        <w:t xml:space="preserve"> </w:t>
      </w:r>
      <w:r>
        <w:rPr>
          <w:sz w:val="22"/>
          <w:szCs w:val="22"/>
        </w:rPr>
        <w:t>goal,</w:t>
      </w:r>
      <w:r>
        <w:rPr>
          <w:spacing w:val="-14"/>
          <w:sz w:val="22"/>
          <w:szCs w:val="22"/>
        </w:rPr>
        <w:t xml:space="preserve"> </w:t>
      </w:r>
      <w:r>
        <w:rPr>
          <w:sz w:val="22"/>
          <w:szCs w:val="22"/>
        </w:rPr>
        <w:t>if</w:t>
      </w:r>
      <w:r>
        <w:rPr>
          <w:spacing w:val="-14"/>
          <w:sz w:val="22"/>
          <w:szCs w:val="22"/>
        </w:rPr>
        <w:t xml:space="preserve"> </w:t>
      </w:r>
      <w:r>
        <w:rPr>
          <w:sz w:val="22"/>
          <w:szCs w:val="22"/>
        </w:rPr>
        <w:t>any,</w:t>
      </w:r>
      <w:r>
        <w:rPr>
          <w:spacing w:val="-15"/>
          <w:sz w:val="22"/>
          <w:szCs w:val="22"/>
        </w:rPr>
        <w:t xml:space="preserve"> </w:t>
      </w:r>
      <w:r>
        <w:rPr>
          <w:sz w:val="22"/>
          <w:szCs w:val="22"/>
        </w:rPr>
        <w:t>of</w:t>
      </w:r>
      <w:r>
        <w:rPr>
          <w:spacing w:val="-14"/>
          <w:sz w:val="22"/>
          <w:szCs w:val="22"/>
        </w:rPr>
        <w:t xml:space="preserve"> </w:t>
      </w:r>
      <w:r>
        <w:rPr>
          <w:sz w:val="22"/>
          <w:szCs w:val="22"/>
        </w:rPr>
        <w:t>a</w:t>
      </w:r>
      <w:r>
        <w:rPr>
          <w:spacing w:val="-14"/>
          <w:sz w:val="22"/>
          <w:szCs w:val="22"/>
        </w:rPr>
        <w:t xml:space="preserve"> </w:t>
      </w:r>
      <w:r>
        <w:rPr>
          <w:sz w:val="22"/>
          <w:szCs w:val="22"/>
        </w:rPr>
        <w:t>Leadership</w:t>
      </w:r>
      <w:r>
        <w:rPr>
          <w:spacing w:val="-52"/>
          <w:sz w:val="22"/>
          <w:szCs w:val="22"/>
        </w:rPr>
        <w:t xml:space="preserve"> </w:t>
      </w:r>
      <w:r>
        <w:rPr>
          <w:sz w:val="22"/>
          <w:szCs w:val="22"/>
        </w:rPr>
        <w:t>in Energy and Environmental Design (LEED) certification for the Project at the GOLD</w:t>
      </w:r>
      <w:r>
        <w:rPr>
          <w:spacing w:val="1"/>
          <w:sz w:val="22"/>
          <w:szCs w:val="22"/>
        </w:rPr>
        <w:t xml:space="preserve"> </w:t>
      </w:r>
      <w:r>
        <w:rPr>
          <w:sz w:val="22"/>
          <w:szCs w:val="22"/>
        </w:rPr>
        <w:t>level, including the production of data, plans, diagrams, and other information needed to</w:t>
      </w:r>
      <w:r>
        <w:rPr>
          <w:spacing w:val="1"/>
          <w:sz w:val="22"/>
          <w:szCs w:val="22"/>
        </w:rPr>
        <w:t xml:space="preserve"> </w:t>
      </w:r>
      <w:r>
        <w:rPr>
          <w:sz w:val="22"/>
          <w:szCs w:val="22"/>
        </w:rPr>
        <w:t>submit for</w:t>
      </w:r>
      <w:r>
        <w:rPr>
          <w:spacing w:val="-1"/>
          <w:sz w:val="22"/>
          <w:szCs w:val="22"/>
        </w:rPr>
        <w:t xml:space="preserve"> </w:t>
      </w:r>
      <w:r>
        <w:rPr>
          <w:sz w:val="22"/>
          <w:szCs w:val="22"/>
        </w:rPr>
        <w:t>LEED</w:t>
      </w:r>
      <w:r>
        <w:rPr>
          <w:spacing w:val="-2"/>
          <w:sz w:val="22"/>
          <w:szCs w:val="22"/>
        </w:rPr>
        <w:t xml:space="preserve"> </w:t>
      </w:r>
      <w:r>
        <w:rPr>
          <w:sz w:val="22"/>
          <w:szCs w:val="22"/>
        </w:rPr>
        <w:t>review</w:t>
      </w:r>
      <w:r>
        <w:rPr>
          <w:spacing w:val="-4"/>
          <w:sz w:val="22"/>
          <w:szCs w:val="22"/>
        </w:rPr>
        <w:t xml:space="preserve"> </w:t>
      </w:r>
      <w:r>
        <w:rPr>
          <w:sz w:val="22"/>
          <w:szCs w:val="22"/>
        </w:rPr>
        <w:t>and accreditation,</w:t>
      </w:r>
      <w:r>
        <w:rPr>
          <w:spacing w:val="-4"/>
          <w:sz w:val="22"/>
          <w:szCs w:val="22"/>
        </w:rPr>
        <w:t xml:space="preserve"> </w:t>
      </w:r>
      <w:r>
        <w:rPr>
          <w:sz w:val="22"/>
          <w:szCs w:val="22"/>
        </w:rPr>
        <w:t>for</w:t>
      </w:r>
      <w:r>
        <w:rPr>
          <w:spacing w:val="-2"/>
          <w:sz w:val="22"/>
          <w:szCs w:val="22"/>
        </w:rPr>
        <w:t xml:space="preserve"> </w:t>
      </w:r>
      <w:r>
        <w:rPr>
          <w:sz w:val="22"/>
          <w:szCs w:val="22"/>
        </w:rPr>
        <w:t>each</w:t>
      </w:r>
      <w:r>
        <w:rPr>
          <w:spacing w:val="-3"/>
          <w:sz w:val="22"/>
          <w:szCs w:val="22"/>
        </w:rPr>
        <w:t xml:space="preserve"> </w:t>
      </w:r>
      <w:r>
        <w:rPr>
          <w:sz w:val="22"/>
          <w:szCs w:val="22"/>
        </w:rPr>
        <w:t>discipline's respective</w:t>
      </w:r>
      <w:r>
        <w:rPr>
          <w:spacing w:val="-1"/>
          <w:sz w:val="22"/>
          <w:szCs w:val="22"/>
        </w:rPr>
        <w:t xml:space="preserve"> </w:t>
      </w:r>
      <w:r>
        <w:rPr>
          <w:sz w:val="22"/>
          <w:szCs w:val="22"/>
        </w:rPr>
        <w:t>credits.</w:t>
      </w:r>
    </w:p>
    <w:p w:rsidR="00333710" w:rsidRDefault="00333710">
      <w:pPr>
        <w:pStyle w:val="BodyText"/>
        <w:kinsoku w:val="0"/>
        <w:overflowPunct w:val="0"/>
        <w:spacing w:before="10"/>
        <w:rPr>
          <w:sz w:val="20"/>
          <w:szCs w:val="20"/>
        </w:rPr>
      </w:pPr>
    </w:p>
    <w:p w:rsidR="00333710" w:rsidRDefault="00A10B75">
      <w:pPr>
        <w:pStyle w:val="ListParagraph"/>
        <w:numPr>
          <w:ilvl w:val="2"/>
          <w:numId w:val="20"/>
        </w:numPr>
        <w:tabs>
          <w:tab w:val="left" w:pos="2261"/>
        </w:tabs>
        <w:kinsoku w:val="0"/>
        <w:overflowPunct w:val="0"/>
        <w:spacing w:before="1" w:line="276" w:lineRule="auto"/>
        <w:ind w:right="417" w:firstLine="0"/>
        <w:rPr>
          <w:sz w:val="22"/>
          <w:szCs w:val="22"/>
        </w:rPr>
      </w:pPr>
      <w:r w:rsidRPr="003F345A">
        <w:rPr>
          <w:sz w:val="22"/>
          <w:szCs w:val="22"/>
        </w:rPr>
        <w:t>P</w:t>
      </w:r>
      <w:r w:rsidRPr="000D1467">
        <w:rPr>
          <w:sz w:val="22"/>
          <w:szCs w:val="22"/>
        </w:rPr>
        <w:t>rofessional shall comply with all UCF Green Building Construction and Renovation Requirements</w:t>
      </w:r>
      <w:r w:rsidRPr="000F7E8E">
        <w:rPr>
          <w:sz w:val="22"/>
          <w:szCs w:val="22"/>
        </w:rPr>
        <w:t>.</w:t>
      </w:r>
      <w:r w:rsidR="0094632A">
        <w:rPr>
          <w:sz w:val="22"/>
          <w:szCs w:val="22"/>
        </w:rPr>
        <w:t xml:space="preserve"> </w:t>
      </w:r>
      <w:r w:rsidRPr="000D1467">
        <w:rPr>
          <w:sz w:val="22"/>
          <w:szCs w:val="22"/>
        </w:rPr>
        <w:t>The</w:t>
      </w:r>
      <w:r w:rsidR="0094632A">
        <w:rPr>
          <w:sz w:val="22"/>
          <w:szCs w:val="22"/>
        </w:rPr>
        <w:t xml:space="preserve"> </w:t>
      </w:r>
      <w:r w:rsidRPr="000D1467">
        <w:rPr>
          <w:sz w:val="22"/>
          <w:szCs w:val="22"/>
        </w:rPr>
        <w:t>documents listed in said Requirements are required at every deliverable</w:t>
      </w:r>
      <w:r w:rsidR="00E733AA">
        <w:rPr>
          <w:sz w:val="22"/>
          <w:szCs w:val="22"/>
        </w:rPr>
        <w:t>,</w:t>
      </w:r>
      <w:r w:rsidRPr="000D1467">
        <w:rPr>
          <w:sz w:val="22"/>
          <w:szCs w:val="22"/>
        </w:rPr>
        <w:t xml:space="preserve"> prior to submission and approval of </w:t>
      </w:r>
      <w:r>
        <w:rPr>
          <w:sz w:val="22"/>
          <w:szCs w:val="22"/>
        </w:rPr>
        <w:t>P</w:t>
      </w:r>
      <w:r w:rsidRPr="000D1467">
        <w:rPr>
          <w:sz w:val="22"/>
          <w:szCs w:val="22"/>
        </w:rPr>
        <w:t>rofessional</w:t>
      </w:r>
      <w:r>
        <w:rPr>
          <w:sz w:val="22"/>
          <w:szCs w:val="22"/>
        </w:rPr>
        <w:t>’s</w:t>
      </w:r>
      <w:r w:rsidRPr="000D1467">
        <w:rPr>
          <w:sz w:val="22"/>
          <w:szCs w:val="22"/>
        </w:rPr>
        <w:t xml:space="preserve"> invoices</w:t>
      </w:r>
      <w:r w:rsidR="00333710">
        <w:rPr>
          <w:sz w:val="22"/>
          <w:szCs w:val="22"/>
        </w:rPr>
        <w:t>.</w:t>
      </w:r>
    </w:p>
    <w:p w:rsidR="00333710" w:rsidRDefault="00333710">
      <w:pPr>
        <w:pStyle w:val="ListParagraph"/>
        <w:numPr>
          <w:ilvl w:val="2"/>
          <w:numId w:val="20"/>
        </w:numPr>
        <w:tabs>
          <w:tab w:val="left" w:pos="2261"/>
        </w:tabs>
        <w:kinsoku w:val="0"/>
        <w:overflowPunct w:val="0"/>
        <w:spacing w:before="1" w:line="276" w:lineRule="auto"/>
        <w:ind w:right="417" w:firstLine="0"/>
        <w:rPr>
          <w:sz w:val="22"/>
          <w:szCs w:val="22"/>
        </w:rPr>
        <w:sectPr w:rsidR="00333710">
          <w:pgSz w:w="12240" w:h="15840"/>
          <w:pgMar w:top="1380" w:right="1020" w:bottom="1340" w:left="1340" w:header="0" w:footer="1156" w:gutter="0"/>
          <w:cols w:space="720"/>
          <w:noEndnote/>
        </w:sectPr>
      </w:pPr>
    </w:p>
    <w:p w:rsidR="00333710" w:rsidRDefault="00333710">
      <w:pPr>
        <w:pStyle w:val="ListParagraph"/>
        <w:numPr>
          <w:ilvl w:val="2"/>
          <w:numId w:val="20"/>
        </w:numPr>
        <w:tabs>
          <w:tab w:val="left" w:pos="2261"/>
        </w:tabs>
        <w:kinsoku w:val="0"/>
        <w:overflowPunct w:val="0"/>
        <w:spacing w:before="61" w:line="276" w:lineRule="auto"/>
        <w:ind w:right="415" w:firstLine="0"/>
        <w:rPr>
          <w:sz w:val="22"/>
          <w:szCs w:val="22"/>
        </w:rPr>
      </w:pPr>
      <w:r>
        <w:rPr>
          <w:sz w:val="22"/>
          <w:szCs w:val="22"/>
        </w:rPr>
        <w:t>Communications with Owner shall be through Owner’s representative designated</w:t>
      </w:r>
      <w:r>
        <w:rPr>
          <w:spacing w:val="-52"/>
          <w:sz w:val="22"/>
          <w:szCs w:val="22"/>
        </w:rPr>
        <w:t xml:space="preserve"> </w:t>
      </w:r>
      <w:r>
        <w:rPr>
          <w:sz w:val="22"/>
          <w:szCs w:val="22"/>
        </w:rPr>
        <w:t xml:space="preserve">by Owner in accordance with </w:t>
      </w:r>
      <w:r>
        <w:rPr>
          <w:b/>
          <w:bCs/>
          <w:sz w:val="22"/>
          <w:szCs w:val="22"/>
        </w:rPr>
        <w:t xml:space="preserve">Sections 4.3 </w:t>
      </w:r>
      <w:r>
        <w:rPr>
          <w:sz w:val="22"/>
          <w:szCs w:val="22"/>
        </w:rPr>
        <w:t>or such other person as may be designated by</w:t>
      </w:r>
      <w:r>
        <w:rPr>
          <w:spacing w:val="1"/>
          <w:sz w:val="22"/>
          <w:szCs w:val="22"/>
        </w:rPr>
        <w:t xml:space="preserve"> </w:t>
      </w:r>
      <w:r>
        <w:rPr>
          <w:sz w:val="22"/>
          <w:szCs w:val="22"/>
        </w:rPr>
        <w:t>such</w:t>
      </w:r>
      <w:r>
        <w:rPr>
          <w:spacing w:val="1"/>
          <w:sz w:val="22"/>
          <w:szCs w:val="22"/>
        </w:rPr>
        <w:t xml:space="preserve"> </w:t>
      </w:r>
      <w:r>
        <w:rPr>
          <w:sz w:val="22"/>
          <w:szCs w:val="22"/>
        </w:rPr>
        <w:t>Owner</w:t>
      </w:r>
      <w:r>
        <w:rPr>
          <w:spacing w:val="1"/>
          <w:sz w:val="22"/>
          <w:szCs w:val="22"/>
        </w:rPr>
        <w:t xml:space="preserve"> </w:t>
      </w:r>
      <w:r>
        <w:rPr>
          <w:sz w:val="22"/>
          <w:szCs w:val="22"/>
        </w:rPr>
        <w:t>representative</w:t>
      </w:r>
      <w:r>
        <w:rPr>
          <w:spacing w:val="1"/>
          <w:sz w:val="22"/>
          <w:szCs w:val="22"/>
        </w:rPr>
        <w:t xml:space="preserve"> </w:t>
      </w:r>
      <w:r>
        <w:rPr>
          <w:sz w:val="22"/>
          <w:szCs w:val="22"/>
        </w:rPr>
        <w:t>in</w:t>
      </w:r>
      <w:r>
        <w:rPr>
          <w:spacing w:val="1"/>
          <w:sz w:val="22"/>
          <w:szCs w:val="22"/>
        </w:rPr>
        <w:t xml:space="preserve"> </w:t>
      </w:r>
      <w:r>
        <w:rPr>
          <w:sz w:val="22"/>
          <w:szCs w:val="22"/>
        </w:rPr>
        <w:t>writing.</w:t>
      </w:r>
      <w:r>
        <w:rPr>
          <w:spacing w:val="1"/>
          <w:sz w:val="22"/>
          <w:szCs w:val="22"/>
        </w:rPr>
        <w:t xml:space="preserve"> </w:t>
      </w:r>
      <w:r>
        <w:rPr>
          <w:sz w:val="22"/>
          <w:szCs w:val="22"/>
        </w:rPr>
        <w:t>Communications</w:t>
      </w:r>
      <w:r>
        <w:rPr>
          <w:spacing w:val="1"/>
          <w:sz w:val="22"/>
          <w:szCs w:val="22"/>
        </w:rPr>
        <w:t xml:space="preserve"> </w:t>
      </w:r>
      <w:r>
        <w:rPr>
          <w:sz w:val="22"/>
          <w:szCs w:val="22"/>
        </w:rPr>
        <w:t>by</w:t>
      </w:r>
      <w:r>
        <w:rPr>
          <w:spacing w:val="1"/>
          <w:sz w:val="22"/>
          <w:szCs w:val="22"/>
        </w:rPr>
        <w:t xml:space="preserve"> </w:t>
      </w:r>
      <w:r>
        <w:rPr>
          <w:sz w:val="22"/>
          <w:szCs w:val="22"/>
        </w:rPr>
        <w:t>and</w:t>
      </w:r>
      <w:r>
        <w:rPr>
          <w:spacing w:val="1"/>
          <w:sz w:val="22"/>
          <w:szCs w:val="22"/>
        </w:rPr>
        <w:t xml:space="preserve"> </w:t>
      </w:r>
      <w:r>
        <w:rPr>
          <w:sz w:val="22"/>
          <w:szCs w:val="22"/>
        </w:rPr>
        <w:t>with</w:t>
      </w:r>
      <w:r>
        <w:rPr>
          <w:spacing w:val="1"/>
          <w:sz w:val="22"/>
          <w:szCs w:val="22"/>
        </w:rPr>
        <w:t xml:space="preserve"> </w:t>
      </w:r>
      <w:r>
        <w:rPr>
          <w:sz w:val="22"/>
          <w:szCs w:val="22"/>
        </w:rPr>
        <w:t>Professional’s</w:t>
      </w:r>
      <w:r>
        <w:rPr>
          <w:spacing w:val="1"/>
          <w:sz w:val="22"/>
          <w:szCs w:val="22"/>
        </w:rPr>
        <w:t xml:space="preserve"> </w:t>
      </w:r>
      <w:r>
        <w:rPr>
          <w:sz w:val="22"/>
          <w:szCs w:val="22"/>
        </w:rPr>
        <w:t>consultants</w:t>
      </w:r>
      <w:r>
        <w:rPr>
          <w:spacing w:val="-1"/>
          <w:sz w:val="22"/>
          <w:szCs w:val="22"/>
        </w:rPr>
        <w:t xml:space="preserve"> </w:t>
      </w:r>
      <w:r>
        <w:rPr>
          <w:sz w:val="22"/>
          <w:szCs w:val="22"/>
        </w:rPr>
        <w:t>shall</w:t>
      </w:r>
      <w:r>
        <w:rPr>
          <w:spacing w:val="-2"/>
          <w:sz w:val="22"/>
          <w:szCs w:val="22"/>
        </w:rPr>
        <w:t xml:space="preserve"> </w:t>
      </w:r>
      <w:r>
        <w:rPr>
          <w:sz w:val="22"/>
          <w:szCs w:val="22"/>
        </w:rPr>
        <w:t>be</w:t>
      </w:r>
      <w:r>
        <w:rPr>
          <w:spacing w:val="-2"/>
          <w:sz w:val="22"/>
          <w:szCs w:val="22"/>
        </w:rPr>
        <w:t xml:space="preserve"> </w:t>
      </w:r>
      <w:r>
        <w:rPr>
          <w:sz w:val="22"/>
          <w:szCs w:val="22"/>
        </w:rPr>
        <w:t>through Professional.</w:t>
      </w:r>
    </w:p>
    <w:p w:rsidR="00333710" w:rsidRDefault="00333710">
      <w:pPr>
        <w:pStyle w:val="BodyText"/>
        <w:kinsoku w:val="0"/>
        <w:overflowPunct w:val="0"/>
        <w:spacing w:before="10"/>
        <w:rPr>
          <w:sz w:val="20"/>
          <w:szCs w:val="20"/>
        </w:rPr>
      </w:pPr>
    </w:p>
    <w:p w:rsidR="00333710" w:rsidRDefault="00333710">
      <w:pPr>
        <w:pStyle w:val="ListParagraph"/>
        <w:numPr>
          <w:ilvl w:val="2"/>
          <w:numId w:val="20"/>
        </w:numPr>
        <w:tabs>
          <w:tab w:val="left" w:pos="2261"/>
        </w:tabs>
        <w:kinsoku w:val="0"/>
        <w:overflowPunct w:val="0"/>
        <w:spacing w:line="276" w:lineRule="auto"/>
        <w:ind w:firstLine="0"/>
        <w:rPr>
          <w:sz w:val="22"/>
          <w:szCs w:val="22"/>
        </w:rPr>
      </w:pPr>
      <w:r>
        <w:rPr>
          <w:sz w:val="22"/>
          <w:szCs w:val="22"/>
        </w:rPr>
        <w:t>All of Professional’s and Professional’s consultants Work Product, including the</w:t>
      </w:r>
      <w:r>
        <w:rPr>
          <w:spacing w:val="1"/>
          <w:sz w:val="22"/>
          <w:szCs w:val="22"/>
        </w:rPr>
        <w:t xml:space="preserve"> </w:t>
      </w:r>
      <w:r>
        <w:rPr>
          <w:sz w:val="22"/>
          <w:szCs w:val="22"/>
        </w:rPr>
        <w:t>Construction</w:t>
      </w:r>
      <w:r>
        <w:rPr>
          <w:spacing w:val="1"/>
          <w:sz w:val="22"/>
          <w:szCs w:val="22"/>
        </w:rPr>
        <w:t xml:space="preserve"> </w:t>
      </w:r>
      <w:r>
        <w:rPr>
          <w:sz w:val="22"/>
          <w:szCs w:val="22"/>
        </w:rPr>
        <w:t>Documents,</w:t>
      </w:r>
      <w:r>
        <w:rPr>
          <w:spacing w:val="1"/>
          <w:sz w:val="22"/>
          <w:szCs w:val="22"/>
        </w:rPr>
        <w:t xml:space="preserve"> </w:t>
      </w:r>
      <w:r>
        <w:rPr>
          <w:sz w:val="22"/>
          <w:szCs w:val="22"/>
        </w:rPr>
        <w:t>shall</w:t>
      </w:r>
      <w:r>
        <w:rPr>
          <w:spacing w:val="1"/>
          <w:sz w:val="22"/>
          <w:szCs w:val="22"/>
        </w:rPr>
        <w:t xml:space="preserve"> </w:t>
      </w:r>
      <w:r>
        <w:rPr>
          <w:sz w:val="22"/>
          <w:szCs w:val="22"/>
        </w:rPr>
        <w:t>conform</w:t>
      </w:r>
      <w:r>
        <w:rPr>
          <w:spacing w:val="1"/>
          <w:sz w:val="22"/>
          <w:szCs w:val="22"/>
        </w:rPr>
        <w:t xml:space="preserve"> </w:t>
      </w:r>
      <w:r>
        <w:rPr>
          <w:sz w:val="22"/>
          <w:szCs w:val="22"/>
        </w:rPr>
        <w:t>to</w:t>
      </w:r>
      <w:r>
        <w:rPr>
          <w:spacing w:val="1"/>
          <w:sz w:val="22"/>
          <w:szCs w:val="22"/>
        </w:rPr>
        <w:t xml:space="preserve"> </w:t>
      </w:r>
      <w:r>
        <w:rPr>
          <w:sz w:val="22"/>
          <w:szCs w:val="22"/>
        </w:rPr>
        <w:t>Owner’s</w:t>
      </w:r>
      <w:r>
        <w:rPr>
          <w:spacing w:val="1"/>
          <w:sz w:val="22"/>
          <w:szCs w:val="22"/>
        </w:rPr>
        <w:t xml:space="preserve"> </w:t>
      </w:r>
      <w:r>
        <w:rPr>
          <w:sz w:val="22"/>
          <w:szCs w:val="22"/>
        </w:rPr>
        <w:t>Standards.</w:t>
      </w:r>
      <w:r>
        <w:rPr>
          <w:spacing w:val="1"/>
          <w:sz w:val="22"/>
          <w:szCs w:val="22"/>
        </w:rPr>
        <w:t xml:space="preserve"> </w:t>
      </w:r>
      <w:r>
        <w:rPr>
          <w:sz w:val="22"/>
          <w:szCs w:val="22"/>
        </w:rPr>
        <w:t>Should</w:t>
      </w:r>
      <w:r>
        <w:rPr>
          <w:spacing w:val="1"/>
          <w:sz w:val="22"/>
          <w:szCs w:val="22"/>
        </w:rPr>
        <w:t xml:space="preserve"> </w:t>
      </w:r>
      <w:r>
        <w:rPr>
          <w:sz w:val="22"/>
          <w:szCs w:val="22"/>
        </w:rPr>
        <w:t>any</w:t>
      </w:r>
      <w:r>
        <w:rPr>
          <w:spacing w:val="1"/>
          <w:sz w:val="22"/>
          <w:szCs w:val="22"/>
        </w:rPr>
        <w:t xml:space="preserve"> </w:t>
      </w:r>
      <w:r>
        <w:rPr>
          <w:sz w:val="22"/>
          <w:szCs w:val="22"/>
        </w:rPr>
        <w:t>such</w:t>
      </w:r>
      <w:r>
        <w:rPr>
          <w:spacing w:val="1"/>
          <w:sz w:val="22"/>
          <w:szCs w:val="22"/>
        </w:rPr>
        <w:t xml:space="preserve"> </w:t>
      </w:r>
      <w:r>
        <w:rPr>
          <w:sz w:val="22"/>
          <w:szCs w:val="22"/>
        </w:rPr>
        <w:t>deliverable deviate in any way from Owner’s Standards, Professional shall be responsible</w:t>
      </w:r>
      <w:r>
        <w:rPr>
          <w:spacing w:val="-52"/>
          <w:sz w:val="22"/>
          <w:szCs w:val="22"/>
        </w:rPr>
        <w:t xml:space="preserve"> </w:t>
      </w:r>
      <w:r>
        <w:rPr>
          <w:sz w:val="22"/>
          <w:szCs w:val="22"/>
        </w:rPr>
        <w:t>for</w:t>
      </w:r>
      <w:r>
        <w:rPr>
          <w:spacing w:val="-6"/>
          <w:sz w:val="22"/>
          <w:szCs w:val="22"/>
        </w:rPr>
        <w:t xml:space="preserve"> </w:t>
      </w:r>
      <w:r>
        <w:rPr>
          <w:sz w:val="22"/>
          <w:szCs w:val="22"/>
        </w:rPr>
        <w:t>conspicuously</w:t>
      </w:r>
      <w:r>
        <w:rPr>
          <w:spacing w:val="-7"/>
          <w:sz w:val="22"/>
          <w:szCs w:val="22"/>
        </w:rPr>
        <w:t xml:space="preserve"> </w:t>
      </w:r>
      <w:r>
        <w:rPr>
          <w:sz w:val="22"/>
          <w:szCs w:val="22"/>
        </w:rPr>
        <w:t>identifying</w:t>
      </w:r>
      <w:r>
        <w:rPr>
          <w:spacing w:val="-6"/>
          <w:sz w:val="22"/>
          <w:szCs w:val="22"/>
        </w:rPr>
        <w:t xml:space="preserve"> </w:t>
      </w:r>
      <w:r>
        <w:rPr>
          <w:sz w:val="22"/>
          <w:szCs w:val="22"/>
        </w:rPr>
        <w:t>such</w:t>
      </w:r>
      <w:r>
        <w:rPr>
          <w:spacing w:val="-5"/>
          <w:sz w:val="22"/>
          <w:szCs w:val="22"/>
        </w:rPr>
        <w:t xml:space="preserve"> </w:t>
      </w:r>
      <w:r>
        <w:rPr>
          <w:sz w:val="22"/>
          <w:szCs w:val="22"/>
        </w:rPr>
        <w:t>deviation</w:t>
      </w:r>
      <w:r>
        <w:rPr>
          <w:spacing w:val="-6"/>
          <w:sz w:val="22"/>
          <w:szCs w:val="22"/>
        </w:rPr>
        <w:t xml:space="preserve"> </w:t>
      </w:r>
      <w:r>
        <w:rPr>
          <w:sz w:val="22"/>
          <w:szCs w:val="22"/>
        </w:rPr>
        <w:t>in</w:t>
      </w:r>
      <w:r>
        <w:rPr>
          <w:spacing w:val="-5"/>
          <w:sz w:val="22"/>
          <w:szCs w:val="22"/>
        </w:rPr>
        <w:t xml:space="preserve"> </w:t>
      </w:r>
      <w:r>
        <w:rPr>
          <w:sz w:val="22"/>
          <w:szCs w:val="22"/>
        </w:rPr>
        <w:t>writing</w:t>
      </w:r>
      <w:r>
        <w:rPr>
          <w:spacing w:val="-6"/>
          <w:sz w:val="22"/>
          <w:szCs w:val="22"/>
        </w:rPr>
        <w:t xml:space="preserve"> </w:t>
      </w:r>
      <w:r>
        <w:rPr>
          <w:sz w:val="22"/>
          <w:szCs w:val="22"/>
        </w:rPr>
        <w:t>to</w:t>
      </w:r>
      <w:r>
        <w:rPr>
          <w:spacing w:val="-5"/>
          <w:sz w:val="22"/>
          <w:szCs w:val="22"/>
        </w:rPr>
        <w:t xml:space="preserve"> </w:t>
      </w:r>
      <w:r>
        <w:rPr>
          <w:sz w:val="22"/>
          <w:szCs w:val="22"/>
        </w:rPr>
        <w:t>Owner</w:t>
      </w:r>
      <w:r>
        <w:rPr>
          <w:spacing w:val="-3"/>
          <w:sz w:val="22"/>
          <w:szCs w:val="22"/>
        </w:rPr>
        <w:t xml:space="preserve"> </w:t>
      </w:r>
      <w:r>
        <w:rPr>
          <w:sz w:val="22"/>
          <w:szCs w:val="22"/>
        </w:rPr>
        <w:t>at</w:t>
      </w:r>
      <w:r>
        <w:rPr>
          <w:spacing w:val="-4"/>
          <w:sz w:val="22"/>
          <w:szCs w:val="22"/>
        </w:rPr>
        <w:t xml:space="preserve"> </w:t>
      </w:r>
      <w:r>
        <w:rPr>
          <w:sz w:val="22"/>
          <w:szCs w:val="22"/>
        </w:rPr>
        <w:t>the</w:t>
      </w:r>
      <w:r>
        <w:rPr>
          <w:spacing w:val="-4"/>
          <w:sz w:val="22"/>
          <w:szCs w:val="22"/>
        </w:rPr>
        <w:t xml:space="preserve"> </w:t>
      </w:r>
      <w:r>
        <w:rPr>
          <w:sz w:val="22"/>
          <w:szCs w:val="22"/>
        </w:rPr>
        <w:t>time</w:t>
      </w:r>
      <w:r>
        <w:rPr>
          <w:spacing w:val="-3"/>
          <w:sz w:val="22"/>
          <w:szCs w:val="22"/>
        </w:rPr>
        <w:t xml:space="preserve"> </w:t>
      </w:r>
      <w:r>
        <w:rPr>
          <w:sz w:val="22"/>
          <w:szCs w:val="22"/>
        </w:rPr>
        <w:t>of</w:t>
      </w:r>
      <w:r>
        <w:rPr>
          <w:spacing w:val="-4"/>
          <w:sz w:val="22"/>
          <w:szCs w:val="22"/>
        </w:rPr>
        <w:t xml:space="preserve"> </w:t>
      </w:r>
      <w:r>
        <w:rPr>
          <w:sz w:val="22"/>
          <w:szCs w:val="22"/>
        </w:rPr>
        <w:t>delivery</w:t>
      </w:r>
      <w:r>
        <w:rPr>
          <w:spacing w:val="-6"/>
          <w:sz w:val="22"/>
          <w:szCs w:val="22"/>
        </w:rPr>
        <w:t xml:space="preserve"> </w:t>
      </w:r>
      <w:r>
        <w:rPr>
          <w:sz w:val="22"/>
          <w:szCs w:val="22"/>
        </w:rPr>
        <w:t>of</w:t>
      </w:r>
      <w:r>
        <w:rPr>
          <w:spacing w:val="-53"/>
          <w:sz w:val="22"/>
          <w:szCs w:val="22"/>
        </w:rPr>
        <w:t xml:space="preserve"> </w:t>
      </w:r>
      <w:r>
        <w:rPr>
          <w:sz w:val="22"/>
          <w:szCs w:val="22"/>
        </w:rPr>
        <w:t>the subject deliverable.</w:t>
      </w:r>
      <w:r>
        <w:rPr>
          <w:spacing w:val="1"/>
          <w:sz w:val="22"/>
          <w:szCs w:val="22"/>
        </w:rPr>
        <w:t xml:space="preserve"> </w:t>
      </w:r>
      <w:r>
        <w:rPr>
          <w:sz w:val="22"/>
          <w:szCs w:val="22"/>
        </w:rPr>
        <w:t>No deviation from Owner’s Standards shall be deemed to be</w:t>
      </w:r>
      <w:r>
        <w:rPr>
          <w:spacing w:val="1"/>
          <w:sz w:val="22"/>
          <w:szCs w:val="22"/>
        </w:rPr>
        <w:t xml:space="preserve"> </w:t>
      </w:r>
      <w:r>
        <w:rPr>
          <w:sz w:val="22"/>
          <w:szCs w:val="22"/>
        </w:rPr>
        <w:t>approved</w:t>
      </w:r>
      <w:r>
        <w:rPr>
          <w:spacing w:val="-1"/>
          <w:sz w:val="22"/>
          <w:szCs w:val="22"/>
        </w:rPr>
        <w:t xml:space="preserve"> </w:t>
      </w:r>
      <w:r>
        <w:rPr>
          <w:sz w:val="22"/>
          <w:szCs w:val="22"/>
        </w:rPr>
        <w:t>by</w:t>
      </w:r>
      <w:r>
        <w:rPr>
          <w:spacing w:val="-2"/>
          <w:sz w:val="22"/>
          <w:szCs w:val="22"/>
        </w:rPr>
        <w:t xml:space="preserve"> </w:t>
      </w:r>
      <w:r>
        <w:rPr>
          <w:sz w:val="22"/>
          <w:szCs w:val="22"/>
        </w:rPr>
        <w:t>Owner</w:t>
      </w:r>
      <w:r>
        <w:rPr>
          <w:spacing w:val="1"/>
          <w:sz w:val="22"/>
          <w:szCs w:val="22"/>
        </w:rPr>
        <w:t xml:space="preserve"> </w:t>
      </w:r>
      <w:r>
        <w:rPr>
          <w:sz w:val="22"/>
          <w:szCs w:val="22"/>
        </w:rPr>
        <w:t>unless</w:t>
      </w:r>
      <w:r>
        <w:rPr>
          <w:spacing w:val="-2"/>
          <w:sz w:val="22"/>
          <w:szCs w:val="22"/>
        </w:rPr>
        <w:t xml:space="preserve"> </w:t>
      </w:r>
      <w:r>
        <w:rPr>
          <w:sz w:val="22"/>
          <w:szCs w:val="22"/>
        </w:rPr>
        <w:t>expressly</w:t>
      </w:r>
      <w:r>
        <w:rPr>
          <w:spacing w:val="-3"/>
          <w:sz w:val="22"/>
          <w:szCs w:val="22"/>
        </w:rPr>
        <w:t xml:space="preserve"> </w:t>
      </w:r>
      <w:r>
        <w:rPr>
          <w:sz w:val="22"/>
          <w:szCs w:val="22"/>
        </w:rPr>
        <w:t>accepted</w:t>
      </w:r>
      <w:r>
        <w:rPr>
          <w:spacing w:val="-2"/>
          <w:sz w:val="22"/>
          <w:szCs w:val="22"/>
        </w:rPr>
        <w:t xml:space="preserve"> </w:t>
      </w:r>
      <w:r>
        <w:rPr>
          <w:sz w:val="22"/>
          <w:szCs w:val="22"/>
        </w:rPr>
        <w:t>in writing</w:t>
      </w:r>
      <w:r>
        <w:rPr>
          <w:spacing w:val="-3"/>
          <w:sz w:val="22"/>
          <w:szCs w:val="22"/>
        </w:rPr>
        <w:t xml:space="preserve"> </w:t>
      </w:r>
      <w:r>
        <w:rPr>
          <w:sz w:val="22"/>
          <w:szCs w:val="22"/>
        </w:rPr>
        <w:t>by</w:t>
      </w:r>
      <w:r>
        <w:rPr>
          <w:spacing w:val="-4"/>
          <w:sz w:val="22"/>
          <w:szCs w:val="22"/>
        </w:rPr>
        <w:t xml:space="preserve"> </w:t>
      </w:r>
      <w:r>
        <w:rPr>
          <w:sz w:val="22"/>
          <w:szCs w:val="22"/>
        </w:rPr>
        <w:t>Owner.</w:t>
      </w:r>
    </w:p>
    <w:p w:rsidR="00333710" w:rsidRDefault="00333710">
      <w:pPr>
        <w:pStyle w:val="BodyText"/>
        <w:kinsoku w:val="0"/>
        <w:overflowPunct w:val="0"/>
        <w:spacing w:before="10"/>
        <w:rPr>
          <w:sz w:val="20"/>
          <w:szCs w:val="20"/>
        </w:rPr>
      </w:pPr>
    </w:p>
    <w:p w:rsidR="00333710" w:rsidRDefault="00333710">
      <w:pPr>
        <w:pStyle w:val="Heading1"/>
        <w:numPr>
          <w:ilvl w:val="1"/>
          <w:numId w:val="19"/>
        </w:numPr>
        <w:tabs>
          <w:tab w:val="left" w:pos="1541"/>
        </w:tabs>
        <w:kinsoku w:val="0"/>
        <w:overflowPunct w:val="0"/>
        <w:ind w:hanging="721"/>
        <w:rPr>
          <w:b w:val="0"/>
          <w:bCs w:val="0"/>
          <w:u w:val="none"/>
        </w:rPr>
      </w:pPr>
      <w:r>
        <w:rPr>
          <w:u w:val="thick"/>
        </w:rPr>
        <w:t>Pre-Design</w:t>
      </w:r>
      <w:r>
        <w:rPr>
          <w:spacing w:val="-3"/>
          <w:u w:val="thick"/>
        </w:rPr>
        <w:t xml:space="preserve"> </w:t>
      </w:r>
      <w:r>
        <w:rPr>
          <w:u w:val="thick"/>
        </w:rPr>
        <w:t>Phase</w:t>
      </w:r>
      <w:r>
        <w:rPr>
          <w:spacing w:val="-2"/>
          <w:u w:val="thick"/>
        </w:rPr>
        <w:t xml:space="preserve"> </w:t>
      </w:r>
      <w:r>
        <w:rPr>
          <w:u w:val="thick"/>
        </w:rPr>
        <w:t>(PD)</w:t>
      </w:r>
      <w:r>
        <w:rPr>
          <w:b w:val="0"/>
          <w:bCs w:val="0"/>
          <w:u w:val="none"/>
        </w:rPr>
        <w:t>.</w:t>
      </w:r>
    </w:p>
    <w:p w:rsidR="00333710" w:rsidRDefault="00333710">
      <w:pPr>
        <w:pStyle w:val="BodyText"/>
        <w:kinsoku w:val="0"/>
        <w:overflowPunct w:val="0"/>
        <w:spacing w:before="2"/>
        <w:rPr>
          <w:sz w:val="16"/>
          <w:szCs w:val="16"/>
        </w:rPr>
      </w:pPr>
    </w:p>
    <w:p w:rsidR="00333710" w:rsidRDefault="00333710">
      <w:pPr>
        <w:pStyle w:val="ListParagraph"/>
        <w:numPr>
          <w:ilvl w:val="2"/>
          <w:numId w:val="19"/>
        </w:numPr>
        <w:tabs>
          <w:tab w:val="left" w:pos="2261"/>
        </w:tabs>
        <w:kinsoku w:val="0"/>
        <w:overflowPunct w:val="0"/>
        <w:spacing w:before="92" w:line="276" w:lineRule="auto"/>
        <w:ind w:right="415" w:firstLine="0"/>
        <w:rPr>
          <w:sz w:val="22"/>
          <w:szCs w:val="22"/>
        </w:rPr>
      </w:pPr>
      <w:r>
        <w:rPr>
          <w:sz w:val="22"/>
          <w:szCs w:val="22"/>
        </w:rPr>
        <w:t>Professional shall meet with Owner to ascertain the requirements of the Project.</w:t>
      </w:r>
      <w:r>
        <w:rPr>
          <w:spacing w:val="1"/>
          <w:sz w:val="22"/>
          <w:szCs w:val="22"/>
        </w:rPr>
        <w:t xml:space="preserve"> </w:t>
      </w:r>
      <w:r>
        <w:rPr>
          <w:sz w:val="22"/>
          <w:szCs w:val="22"/>
        </w:rPr>
        <w:t>The approved Building Program and OPR shall serve as the basic planning documents for</w:t>
      </w:r>
      <w:r>
        <w:rPr>
          <w:spacing w:val="-52"/>
          <w:sz w:val="22"/>
          <w:szCs w:val="22"/>
        </w:rPr>
        <w:t xml:space="preserve"> </w:t>
      </w:r>
      <w:r>
        <w:rPr>
          <w:sz w:val="22"/>
          <w:szCs w:val="22"/>
        </w:rPr>
        <w:t>the</w:t>
      </w:r>
      <w:r>
        <w:rPr>
          <w:spacing w:val="-1"/>
          <w:sz w:val="22"/>
          <w:szCs w:val="22"/>
        </w:rPr>
        <w:t xml:space="preserve"> </w:t>
      </w:r>
      <w:r>
        <w:rPr>
          <w:sz w:val="22"/>
          <w:szCs w:val="22"/>
        </w:rPr>
        <w:t>development</w:t>
      </w:r>
      <w:r>
        <w:rPr>
          <w:spacing w:val="1"/>
          <w:sz w:val="22"/>
          <w:szCs w:val="22"/>
        </w:rPr>
        <w:t xml:space="preserve"> </w:t>
      </w:r>
      <w:r>
        <w:rPr>
          <w:sz w:val="22"/>
          <w:szCs w:val="22"/>
        </w:rPr>
        <w:t>of</w:t>
      </w:r>
      <w:r>
        <w:rPr>
          <w:spacing w:val="-3"/>
          <w:sz w:val="22"/>
          <w:szCs w:val="22"/>
        </w:rPr>
        <w:t xml:space="preserve"> </w:t>
      </w:r>
      <w:r>
        <w:rPr>
          <w:sz w:val="22"/>
          <w:szCs w:val="22"/>
        </w:rPr>
        <w:t>the Construction Documents</w:t>
      </w:r>
      <w:r>
        <w:rPr>
          <w:spacing w:val="-1"/>
          <w:sz w:val="22"/>
          <w:szCs w:val="22"/>
        </w:rPr>
        <w:t xml:space="preserve"> </w:t>
      </w:r>
      <w:r>
        <w:rPr>
          <w:sz w:val="22"/>
          <w:szCs w:val="22"/>
        </w:rPr>
        <w:t>(hereinafter</w:t>
      </w:r>
      <w:r>
        <w:rPr>
          <w:spacing w:val="-2"/>
          <w:sz w:val="22"/>
          <w:szCs w:val="22"/>
        </w:rPr>
        <w:t xml:space="preserve"> </w:t>
      </w:r>
      <w:r>
        <w:rPr>
          <w:sz w:val="22"/>
          <w:szCs w:val="22"/>
        </w:rPr>
        <w:t>defined).</w:t>
      </w:r>
    </w:p>
    <w:p w:rsidR="00333710" w:rsidRDefault="00333710">
      <w:pPr>
        <w:pStyle w:val="BodyText"/>
        <w:kinsoku w:val="0"/>
        <w:overflowPunct w:val="0"/>
        <w:spacing w:before="10"/>
        <w:rPr>
          <w:sz w:val="20"/>
          <w:szCs w:val="20"/>
        </w:rPr>
      </w:pPr>
    </w:p>
    <w:p w:rsidR="00333710" w:rsidRDefault="00333710">
      <w:pPr>
        <w:pStyle w:val="ListParagraph"/>
        <w:numPr>
          <w:ilvl w:val="2"/>
          <w:numId w:val="19"/>
        </w:numPr>
        <w:tabs>
          <w:tab w:val="left" w:pos="2261"/>
        </w:tabs>
        <w:kinsoku w:val="0"/>
        <w:overflowPunct w:val="0"/>
        <w:spacing w:before="1" w:line="276" w:lineRule="auto"/>
        <w:ind w:firstLine="0"/>
        <w:rPr>
          <w:sz w:val="22"/>
          <w:szCs w:val="22"/>
        </w:rPr>
      </w:pPr>
      <w:r>
        <w:rPr>
          <w:sz w:val="22"/>
          <w:szCs w:val="22"/>
        </w:rPr>
        <w:t>Professional shall provide a preliminary evaluation of Owner's Building Program</w:t>
      </w:r>
      <w:r>
        <w:rPr>
          <w:spacing w:val="1"/>
          <w:sz w:val="22"/>
          <w:szCs w:val="22"/>
        </w:rPr>
        <w:t xml:space="preserve"> </w:t>
      </w:r>
      <w:r>
        <w:rPr>
          <w:sz w:val="22"/>
          <w:szCs w:val="22"/>
        </w:rPr>
        <w:t>and OPR, schedule and construction budget requirements, each in terms of the other,</w:t>
      </w:r>
      <w:r>
        <w:rPr>
          <w:spacing w:val="1"/>
          <w:sz w:val="22"/>
          <w:szCs w:val="22"/>
        </w:rPr>
        <w:t xml:space="preserve"> </w:t>
      </w:r>
      <w:r>
        <w:rPr>
          <w:sz w:val="22"/>
          <w:szCs w:val="22"/>
        </w:rPr>
        <w:t>subject</w:t>
      </w:r>
      <w:r>
        <w:rPr>
          <w:spacing w:val="-3"/>
          <w:sz w:val="22"/>
          <w:szCs w:val="22"/>
        </w:rPr>
        <w:t xml:space="preserve"> </w:t>
      </w:r>
      <w:r>
        <w:rPr>
          <w:sz w:val="22"/>
          <w:szCs w:val="22"/>
        </w:rPr>
        <w:t>to</w:t>
      </w:r>
      <w:r>
        <w:rPr>
          <w:spacing w:val="-3"/>
          <w:sz w:val="22"/>
          <w:szCs w:val="22"/>
        </w:rPr>
        <w:t xml:space="preserve"> </w:t>
      </w:r>
      <w:r>
        <w:rPr>
          <w:sz w:val="22"/>
          <w:szCs w:val="22"/>
        </w:rPr>
        <w:t>the</w:t>
      </w:r>
      <w:r>
        <w:rPr>
          <w:spacing w:val="-2"/>
          <w:sz w:val="22"/>
          <w:szCs w:val="22"/>
        </w:rPr>
        <w:t xml:space="preserve"> </w:t>
      </w:r>
      <w:r>
        <w:rPr>
          <w:sz w:val="22"/>
          <w:szCs w:val="22"/>
        </w:rPr>
        <w:t>limitations</w:t>
      </w:r>
      <w:r>
        <w:rPr>
          <w:spacing w:val="-2"/>
          <w:sz w:val="22"/>
          <w:szCs w:val="22"/>
        </w:rPr>
        <w:t xml:space="preserve"> </w:t>
      </w:r>
      <w:r>
        <w:rPr>
          <w:sz w:val="22"/>
          <w:szCs w:val="22"/>
        </w:rPr>
        <w:t>set</w:t>
      </w:r>
      <w:r>
        <w:rPr>
          <w:spacing w:val="1"/>
          <w:sz w:val="22"/>
          <w:szCs w:val="22"/>
        </w:rPr>
        <w:t xml:space="preserve"> </w:t>
      </w:r>
      <w:r>
        <w:rPr>
          <w:sz w:val="22"/>
          <w:szCs w:val="22"/>
        </w:rPr>
        <w:t>forth</w:t>
      </w:r>
      <w:r>
        <w:rPr>
          <w:spacing w:val="-3"/>
          <w:sz w:val="22"/>
          <w:szCs w:val="22"/>
        </w:rPr>
        <w:t xml:space="preserve"> </w:t>
      </w:r>
      <w:r>
        <w:rPr>
          <w:sz w:val="22"/>
          <w:szCs w:val="22"/>
        </w:rPr>
        <w:t>in</w:t>
      </w:r>
      <w:r>
        <w:rPr>
          <w:spacing w:val="2"/>
          <w:sz w:val="22"/>
          <w:szCs w:val="22"/>
        </w:rPr>
        <w:t xml:space="preserve"> </w:t>
      </w:r>
      <w:r>
        <w:rPr>
          <w:b/>
          <w:bCs/>
          <w:sz w:val="22"/>
          <w:szCs w:val="22"/>
        </w:rPr>
        <w:t>Section 5.2</w:t>
      </w:r>
      <w:r>
        <w:rPr>
          <w:sz w:val="22"/>
          <w:szCs w:val="22"/>
        </w:rPr>
        <w:t>.</w:t>
      </w:r>
    </w:p>
    <w:p w:rsidR="00333710" w:rsidRDefault="00333710">
      <w:pPr>
        <w:pStyle w:val="BodyText"/>
        <w:kinsoku w:val="0"/>
        <w:overflowPunct w:val="0"/>
        <w:spacing w:before="10"/>
        <w:rPr>
          <w:sz w:val="20"/>
          <w:szCs w:val="20"/>
        </w:rPr>
      </w:pPr>
    </w:p>
    <w:p w:rsidR="00333710" w:rsidRDefault="00333710">
      <w:pPr>
        <w:pStyle w:val="ListParagraph"/>
        <w:numPr>
          <w:ilvl w:val="2"/>
          <w:numId w:val="19"/>
        </w:numPr>
        <w:tabs>
          <w:tab w:val="left" w:pos="2261"/>
        </w:tabs>
        <w:kinsoku w:val="0"/>
        <w:overflowPunct w:val="0"/>
        <w:spacing w:line="276" w:lineRule="auto"/>
        <w:ind w:right="417" w:firstLine="0"/>
        <w:rPr>
          <w:sz w:val="22"/>
          <w:szCs w:val="22"/>
        </w:rPr>
      </w:pPr>
      <w:r>
        <w:rPr>
          <w:sz w:val="22"/>
          <w:szCs w:val="22"/>
        </w:rPr>
        <w:t>After reviewing the Building Program and OPR, Professional shall advise Owner</w:t>
      </w:r>
      <w:r>
        <w:rPr>
          <w:spacing w:val="-52"/>
          <w:sz w:val="22"/>
          <w:szCs w:val="22"/>
        </w:rPr>
        <w:t xml:space="preserve"> </w:t>
      </w:r>
      <w:r>
        <w:rPr>
          <w:sz w:val="22"/>
          <w:szCs w:val="22"/>
        </w:rPr>
        <w:t>of</w:t>
      </w:r>
      <w:r>
        <w:rPr>
          <w:spacing w:val="1"/>
          <w:sz w:val="22"/>
          <w:szCs w:val="22"/>
        </w:rPr>
        <w:t xml:space="preserve"> </w:t>
      </w:r>
      <w:r>
        <w:rPr>
          <w:sz w:val="22"/>
          <w:szCs w:val="22"/>
        </w:rPr>
        <w:t>the</w:t>
      </w:r>
      <w:r>
        <w:rPr>
          <w:spacing w:val="1"/>
          <w:sz w:val="22"/>
          <w:szCs w:val="22"/>
        </w:rPr>
        <w:t xml:space="preserve"> </w:t>
      </w:r>
      <w:r>
        <w:rPr>
          <w:sz w:val="22"/>
          <w:szCs w:val="22"/>
        </w:rPr>
        <w:t>tests</w:t>
      </w:r>
      <w:r>
        <w:rPr>
          <w:spacing w:val="1"/>
          <w:sz w:val="22"/>
          <w:szCs w:val="22"/>
        </w:rPr>
        <w:t xml:space="preserve"> </w:t>
      </w:r>
      <w:r>
        <w:rPr>
          <w:sz w:val="22"/>
          <w:szCs w:val="22"/>
        </w:rPr>
        <w:t>and</w:t>
      </w:r>
      <w:r>
        <w:rPr>
          <w:spacing w:val="1"/>
          <w:sz w:val="22"/>
          <w:szCs w:val="22"/>
        </w:rPr>
        <w:t xml:space="preserve"> </w:t>
      </w:r>
      <w:r>
        <w:rPr>
          <w:sz w:val="22"/>
          <w:szCs w:val="22"/>
        </w:rPr>
        <w:t>surveys</w:t>
      </w:r>
      <w:r>
        <w:rPr>
          <w:spacing w:val="1"/>
          <w:sz w:val="22"/>
          <w:szCs w:val="22"/>
        </w:rPr>
        <w:t xml:space="preserve"> </w:t>
      </w:r>
      <w:r>
        <w:rPr>
          <w:sz w:val="22"/>
          <w:szCs w:val="22"/>
        </w:rPr>
        <w:t>described</w:t>
      </w:r>
      <w:r>
        <w:rPr>
          <w:spacing w:val="1"/>
          <w:sz w:val="22"/>
          <w:szCs w:val="22"/>
        </w:rPr>
        <w:t xml:space="preserve"> </w:t>
      </w:r>
      <w:r>
        <w:rPr>
          <w:sz w:val="22"/>
          <w:szCs w:val="22"/>
        </w:rPr>
        <w:t>in</w:t>
      </w:r>
      <w:r>
        <w:rPr>
          <w:spacing w:val="1"/>
          <w:sz w:val="22"/>
          <w:szCs w:val="22"/>
        </w:rPr>
        <w:t xml:space="preserve"> </w:t>
      </w:r>
      <w:r>
        <w:rPr>
          <w:b/>
          <w:bCs/>
          <w:sz w:val="22"/>
          <w:szCs w:val="22"/>
        </w:rPr>
        <w:t>Article</w:t>
      </w:r>
      <w:r>
        <w:rPr>
          <w:b/>
          <w:bCs/>
          <w:spacing w:val="1"/>
          <w:sz w:val="22"/>
          <w:szCs w:val="22"/>
        </w:rPr>
        <w:t xml:space="preserve"> </w:t>
      </w:r>
      <w:r>
        <w:rPr>
          <w:b/>
          <w:bCs/>
          <w:sz w:val="22"/>
          <w:szCs w:val="22"/>
        </w:rPr>
        <w:t>4</w:t>
      </w:r>
      <w:r>
        <w:rPr>
          <w:b/>
          <w:bCs/>
          <w:spacing w:val="1"/>
          <w:sz w:val="22"/>
          <w:szCs w:val="22"/>
        </w:rPr>
        <w:t xml:space="preserve"> </w:t>
      </w:r>
      <w:r>
        <w:rPr>
          <w:sz w:val="22"/>
          <w:szCs w:val="22"/>
        </w:rPr>
        <w:t>that</w:t>
      </w:r>
      <w:r>
        <w:rPr>
          <w:spacing w:val="1"/>
          <w:sz w:val="22"/>
          <w:szCs w:val="22"/>
        </w:rPr>
        <w:t xml:space="preserve"> </w:t>
      </w:r>
      <w:r>
        <w:rPr>
          <w:sz w:val="22"/>
          <w:szCs w:val="22"/>
        </w:rPr>
        <w:t>should</w:t>
      </w:r>
      <w:r>
        <w:rPr>
          <w:spacing w:val="1"/>
          <w:sz w:val="22"/>
          <w:szCs w:val="22"/>
        </w:rPr>
        <w:t xml:space="preserve"> </w:t>
      </w:r>
      <w:r>
        <w:rPr>
          <w:sz w:val="22"/>
          <w:szCs w:val="22"/>
        </w:rPr>
        <w:t>be</w:t>
      </w:r>
      <w:r>
        <w:rPr>
          <w:spacing w:val="1"/>
          <w:sz w:val="22"/>
          <w:szCs w:val="22"/>
        </w:rPr>
        <w:t xml:space="preserve"> </w:t>
      </w:r>
      <w:r>
        <w:rPr>
          <w:sz w:val="22"/>
          <w:szCs w:val="22"/>
        </w:rPr>
        <w:t>conducted</w:t>
      </w:r>
      <w:r>
        <w:rPr>
          <w:spacing w:val="1"/>
          <w:sz w:val="22"/>
          <w:szCs w:val="22"/>
        </w:rPr>
        <w:t xml:space="preserve"> </w:t>
      </w:r>
      <w:r>
        <w:rPr>
          <w:sz w:val="22"/>
          <w:szCs w:val="22"/>
        </w:rPr>
        <w:t>prior</w:t>
      </w:r>
      <w:r>
        <w:rPr>
          <w:spacing w:val="1"/>
          <w:sz w:val="22"/>
          <w:szCs w:val="22"/>
        </w:rPr>
        <w:t xml:space="preserve"> </w:t>
      </w:r>
      <w:r>
        <w:rPr>
          <w:sz w:val="22"/>
          <w:szCs w:val="22"/>
        </w:rPr>
        <w:t>to</w:t>
      </w:r>
      <w:r>
        <w:rPr>
          <w:spacing w:val="1"/>
          <w:sz w:val="22"/>
          <w:szCs w:val="22"/>
        </w:rPr>
        <w:t xml:space="preserve"> </w:t>
      </w:r>
      <w:r>
        <w:rPr>
          <w:sz w:val="22"/>
          <w:szCs w:val="22"/>
        </w:rPr>
        <w:t>development of</w:t>
      </w:r>
      <w:r>
        <w:rPr>
          <w:spacing w:val="-2"/>
          <w:sz w:val="22"/>
          <w:szCs w:val="22"/>
        </w:rPr>
        <w:t xml:space="preserve"> </w:t>
      </w:r>
      <w:r>
        <w:rPr>
          <w:sz w:val="22"/>
          <w:szCs w:val="22"/>
        </w:rPr>
        <w:t>the Construction Documents.</w:t>
      </w:r>
    </w:p>
    <w:p w:rsidR="00333710" w:rsidRDefault="00333710">
      <w:pPr>
        <w:pStyle w:val="BodyText"/>
        <w:kinsoku w:val="0"/>
        <w:overflowPunct w:val="0"/>
        <w:spacing w:before="9"/>
        <w:rPr>
          <w:sz w:val="20"/>
          <w:szCs w:val="20"/>
        </w:rPr>
      </w:pPr>
    </w:p>
    <w:p w:rsidR="00333710" w:rsidRDefault="00333710">
      <w:pPr>
        <w:pStyle w:val="ListParagraph"/>
        <w:numPr>
          <w:ilvl w:val="2"/>
          <w:numId w:val="19"/>
        </w:numPr>
        <w:tabs>
          <w:tab w:val="left" w:pos="2261"/>
        </w:tabs>
        <w:kinsoku w:val="0"/>
        <w:overflowPunct w:val="0"/>
        <w:spacing w:line="278" w:lineRule="auto"/>
        <w:ind w:right="420" w:firstLine="0"/>
        <w:rPr>
          <w:sz w:val="22"/>
          <w:szCs w:val="22"/>
        </w:rPr>
      </w:pPr>
      <w:r>
        <w:rPr>
          <w:sz w:val="22"/>
          <w:szCs w:val="22"/>
        </w:rPr>
        <w:t>Professional</w:t>
      </w:r>
      <w:r>
        <w:rPr>
          <w:spacing w:val="1"/>
          <w:sz w:val="22"/>
          <w:szCs w:val="22"/>
        </w:rPr>
        <w:t xml:space="preserve"> </w:t>
      </w:r>
      <w:r>
        <w:rPr>
          <w:sz w:val="22"/>
          <w:szCs w:val="22"/>
        </w:rPr>
        <w:t>shall</w:t>
      </w:r>
      <w:r>
        <w:rPr>
          <w:spacing w:val="1"/>
          <w:sz w:val="22"/>
          <w:szCs w:val="22"/>
        </w:rPr>
        <w:t xml:space="preserve"> </w:t>
      </w:r>
      <w:r>
        <w:rPr>
          <w:sz w:val="22"/>
          <w:szCs w:val="22"/>
        </w:rPr>
        <w:t>review</w:t>
      </w:r>
      <w:r>
        <w:rPr>
          <w:spacing w:val="1"/>
          <w:sz w:val="22"/>
          <w:szCs w:val="22"/>
        </w:rPr>
        <w:t xml:space="preserve"> </w:t>
      </w:r>
      <w:r>
        <w:rPr>
          <w:sz w:val="22"/>
          <w:szCs w:val="22"/>
        </w:rPr>
        <w:t>with</w:t>
      </w:r>
      <w:r>
        <w:rPr>
          <w:spacing w:val="1"/>
          <w:sz w:val="22"/>
          <w:szCs w:val="22"/>
        </w:rPr>
        <w:t xml:space="preserve"> </w:t>
      </w:r>
      <w:r>
        <w:rPr>
          <w:sz w:val="22"/>
          <w:szCs w:val="22"/>
        </w:rPr>
        <w:t>Owner</w:t>
      </w:r>
      <w:r>
        <w:rPr>
          <w:spacing w:val="1"/>
          <w:sz w:val="22"/>
          <w:szCs w:val="22"/>
        </w:rPr>
        <w:t xml:space="preserve"> </w:t>
      </w:r>
      <w:r>
        <w:rPr>
          <w:sz w:val="22"/>
          <w:szCs w:val="22"/>
        </w:rPr>
        <w:t>alternative</w:t>
      </w:r>
      <w:r>
        <w:rPr>
          <w:spacing w:val="1"/>
          <w:sz w:val="22"/>
          <w:szCs w:val="22"/>
        </w:rPr>
        <w:t xml:space="preserve"> </w:t>
      </w:r>
      <w:r>
        <w:rPr>
          <w:sz w:val="22"/>
          <w:szCs w:val="22"/>
        </w:rPr>
        <w:t>approaches</w:t>
      </w:r>
      <w:r>
        <w:rPr>
          <w:spacing w:val="1"/>
          <w:sz w:val="22"/>
          <w:szCs w:val="22"/>
        </w:rPr>
        <w:t xml:space="preserve"> </w:t>
      </w:r>
      <w:r>
        <w:rPr>
          <w:sz w:val="22"/>
          <w:szCs w:val="22"/>
        </w:rPr>
        <w:t>to</w:t>
      </w:r>
      <w:r>
        <w:rPr>
          <w:spacing w:val="1"/>
          <w:sz w:val="22"/>
          <w:szCs w:val="22"/>
        </w:rPr>
        <w:t xml:space="preserve"> </w:t>
      </w:r>
      <w:r>
        <w:rPr>
          <w:sz w:val="22"/>
          <w:szCs w:val="22"/>
        </w:rPr>
        <w:t>design</w:t>
      </w:r>
      <w:r>
        <w:rPr>
          <w:spacing w:val="1"/>
          <w:sz w:val="22"/>
          <w:szCs w:val="22"/>
        </w:rPr>
        <w:t xml:space="preserve"> </w:t>
      </w:r>
      <w:r>
        <w:rPr>
          <w:sz w:val="22"/>
          <w:szCs w:val="22"/>
        </w:rPr>
        <w:t>and</w:t>
      </w:r>
      <w:r>
        <w:rPr>
          <w:spacing w:val="1"/>
          <w:sz w:val="22"/>
          <w:szCs w:val="22"/>
        </w:rPr>
        <w:t xml:space="preserve"> </w:t>
      </w:r>
      <w:r>
        <w:rPr>
          <w:sz w:val="22"/>
          <w:szCs w:val="22"/>
        </w:rPr>
        <w:t>construction</w:t>
      </w:r>
      <w:r>
        <w:rPr>
          <w:spacing w:val="-1"/>
          <w:sz w:val="22"/>
          <w:szCs w:val="22"/>
        </w:rPr>
        <w:t xml:space="preserve"> </w:t>
      </w:r>
      <w:r>
        <w:rPr>
          <w:sz w:val="22"/>
          <w:szCs w:val="22"/>
        </w:rPr>
        <w:t>of the Project.</w:t>
      </w:r>
    </w:p>
    <w:p w:rsidR="00333710" w:rsidRDefault="00333710">
      <w:pPr>
        <w:pStyle w:val="BodyText"/>
        <w:kinsoku w:val="0"/>
        <w:overflowPunct w:val="0"/>
        <w:spacing w:before="6"/>
        <w:rPr>
          <w:sz w:val="20"/>
          <w:szCs w:val="20"/>
        </w:rPr>
      </w:pPr>
    </w:p>
    <w:p w:rsidR="00333710" w:rsidRDefault="00333710">
      <w:pPr>
        <w:pStyle w:val="ListParagraph"/>
        <w:numPr>
          <w:ilvl w:val="2"/>
          <w:numId w:val="19"/>
        </w:numPr>
        <w:tabs>
          <w:tab w:val="left" w:pos="2261"/>
        </w:tabs>
        <w:kinsoku w:val="0"/>
        <w:overflowPunct w:val="0"/>
        <w:spacing w:before="1" w:line="276" w:lineRule="auto"/>
        <w:ind w:right="411" w:firstLine="0"/>
        <w:rPr>
          <w:sz w:val="22"/>
          <w:szCs w:val="22"/>
        </w:rPr>
      </w:pPr>
      <w:r>
        <w:rPr>
          <w:sz w:val="22"/>
          <w:szCs w:val="22"/>
        </w:rPr>
        <w:t>Professional</w:t>
      </w:r>
      <w:r>
        <w:rPr>
          <w:spacing w:val="1"/>
          <w:sz w:val="22"/>
          <w:szCs w:val="22"/>
        </w:rPr>
        <w:t xml:space="preserve"> </w:t>
      </w:r>
      <w:r>
        <w:rPr>
          <w:sz w:val="22"/>
          <w:szCs w:val="22"/>
        </w:rPr>
        <w:t>shall</w:t>
      </w:r>
      <w:r>
        <w:rPr>
          <w:spacing w:val="1"/>
          <w:sz w:val="22"/>
          <w:szCs w:val="22"/>
        </w:rPr>
        <w:t xml:space="preserve"> </w:t>
      </w:r>
      <w:r>
        <w:rPr>
          <w:sz w:val="22"/>
          <w:szCs w:val="22"/>
        </w:rPr>
        <w:t>submit</w:t>
      </w:r>
      <w:r>
        <w:rPr>
          <w:spacing w:val="1"/>
          <w:sz w:val="22"/>
          <w:szCs w:val="22"/>
        </w:rPr>
        <w:t xml:space="preserve"> </w:t>
      </w:r>
      <w:r>
        <w:rPr>
          <w:sz w:val="22"/>
          <w:szCs w:val="22"/>
        </w:rPr>
        <w:t>to</w:t>
      </w:r>
      <w:r>
        <w:rPr>
          <w:spacing w:val="1"/>
          <w:sz w:val="22"/>
          <w:szCs w:val="22"/>
        </w:rPr>
        <w:t xml:space="preserve"> </w:t>
      </w:r>
      <w:r>
        <w:rPr>
          <w:sz w:val="22"/>
          <w:szCs w:val="22"/>
        </w:rPr>
        <w:t>Owner</w:t>
      </w:r>
      <w:r>
        <w:rPr>
          <w:spacing w:val="1"/>
          <w:sz w:val="22"/>
          <w:szCs w:val="22"/>
        </w:rPr>
        <w:t xml:space="preserve"> </w:t>
      </w:r>
      <w:r>
        <w:rPr>
          <w:sz w:val="22"/>
          <w:szCs w:val="22"/>
        </w:rPr>
        <w:t>in</w:t>
      </w:r>
      <w:r>
        <w:rPr>
          <w:spacing w:val="1"/>
          <w:sz w:val="22"/>
          <w:szCs w:val="22"/>
        </w:rPr>
        <w:t xml:space="preserve"> </w:t>
      </w:r>
      <w:r>
        <w:rPr>
          <w:sz w:val="22"/>
          <w:szCs w:val="22"/>
        </w:rPr>
        <w:t>electronic</w:t>
      </w:r>
      <w:r>
        <w:rPr>
          <w:spacing w:val="1"/>
          <w:sz w:val="22"/>
          <w:szCs w:val="22"/>
        </w:rPr>
        <w:t xml:space="preserve"> </w:t>
      </w:r>
      <w:r>
        <w:rPr>
          <w:sz w:val="22"/>
          <w:szCs w:val="22"/>
        </w:rPr>
        <w:t>format</w:t>
      </w:r>
      <w:r>
        <w:rPr>
          <w:spacing w:val="1"/>
          <w:sz w:val="22"/>
          <w:szCs w:val="22"/>
        </w:rPr>
        <w:t xml:space="preserve"> </w:t>
      </w:r>
      <w:r>
        <w:rPr>
          <w:sz w:val="22"/>
          <w:szCs w:val="22"/>
        </w:rPr>
        <w:t>a</w:t>
      </w:r>
      <w:r>
        <w:rPr>
          <w:spacing w:val="1"/>
          <w:sz w:val="22"/>
          <w:szCs w:val="22"/>
        </w:rPr>
        <w:t xml:space="preserve"> </w:t>
      </w:r>
      <w:r>
        <w:rPr>
          <w:sz w:val="22"/>
          <w:szCs w:val="22"/>
        </w:rPr>
        <w:t>revised</w:t>
      </w:r>
      <w:r>
        <w:rPr>
          <w:spacing w:val="1"/>
          <w:sz w:val="22"/>
          <w:szCs w:val="22"/>
        </w:rPr>
        <w:t xml:space="preserve"> </w:t>
      </w:r>
      <w:r>
        <w:rPr>
          <w:sz w:val="22"/>
          <w:szCs w:val="22"/>
        </w:rPr>
        <w:t>Building</w:t>
      </w:r>
      <w:r>
        <w:rPr>
          <w:spacing w:val="1"/>
          <w:sz w:val="22"/>
          <w:szCs w:val="22"/>
        </w:rPr>
        <w:t xml:space="preserve"> </w:t>
      </w:r>
      <w:r>
        <w:rPr>
          <w:sz w:val="22"/>
          <w:szCs w:val="22"/>
        </w:rPr>
        <w:t>Program that incorporates all changes to Owner’s Facilities Program, if any, made during</w:t>
      </w:r>
      <w:r>
        <w:rPr>
          <w:spacing w:val="1"/>
          <w:sz w:val="22"/>
          <w:szCs w:val="22"/>
        </w:rPr>
        <w:t xml:space="preserve"> </w:t>
      </w:r>
      <w:r>
        <w:rPr>
          <w:sz w:val="22"/>
          <w:szCs w:val="22"/>
        </w:rPr>
        <w:t>the</w:t>
      </w:r>
      <w:r>
        <w:rPr>
          <w:spacing w:val="-1"/>
          <w:sz w:val="22"/>
          <w:szCs w:val="22"/>
        </w:rPr>
        <w:t xml:space="preserve"> </w:t>
      </w:r>
      <w:r>
        <w:rPr>
          <w:sz w:val="22"/>
          <w:szCs w:val="22"/>
        </w:rPr>
        <w:t>Pre-Design Phase.</w:t>
      </w:r>
    </w:p>
    <w:p w:rsidR="00333710" w:rsidRDefault="00333710">
      <w:pPr>
        <w:pStyle w:val="BodyText"/>
        <w:kinsoku w:val="0"/>
        <w:overflowPunct w:val="0"/>
        <w:spacing w:before="8"/>
        <w:rPr>
          <w:sz w:val="20"/>
          <w:szCs w:val="20"/>
        </w:rPr>
      </w:pPr>
    </w:p>
    <w:p w:rsidR="00333710" w:rsidRDefault="00333710">
      <w:pPr>
        <w:pStyle w:val="Heading1"/>
        <w:numPr>
          <w:ilvl w:val="1"/>
          <w:numId w:val="19"/>
        </w:numPr>
        <w:tabs>
          <w:tab w:val="left" w:pos="1541"/>
        </w:tabs>
        <w:kinsoku w:val="0"/>
        <w:overflowPunct w:val="0"/>
        <w:ind w:hanging="721"/>
        <w:rPr>
          <w:b w:val="0"/>
          <w:bCs w:val="0"/>
          <w:u w:val="none"/>
        </w:rPr>
      </w:pPr>
      <w:r>
        <w:rPr>
          <w:u w:val="thick"/>
        </w:rPr>
        <w:t>Conceptual Schematic Design</w:t>
      </w:r>
      <w:r>
        <w:rPr>
          <w:spacing w:val="-4"/>
          <w:u w:val="thick"/>
        </w:rPr>
        <w:t xml:space="preserve"> </w:t>
      </w:r>
      <w:r>
        <w:rPr>
          <w:u w:val="thick"/>
        </w:rPr>
        <w:t>(CSD)</w:t>
      </w:r>
      <w:r>
        <w:rPr>
          <w:spacing w:val="-2"/>
          <w:u w:val="thick"/>
        </w:rPr>
        <w:t xml:space="preserve"> </w:t>
      </w:r>
      <w:r>
        <w:rPr>
          <w:u w:val="thick"/>
        </w:rPr>
        <w:t>Phase</w:t>
      </w:r>
      <w:r>
        <w:rPr>
          <w:b w:val="0"/>
          <w:bCs w:val="0"/>
          <w:u w:val="none"/>
        </w:rPr>
        <w:t>.</w:t>
      </w:r>
    </w:p>
    <w:p w:rsidR="00333710" w:rsidRDefault="00333710">
      <w:pPr>
        <w:pStyle w:val="BodyText"/>
        <w:kinsoku w:val="0"/>
        <w:overflowPunct w:val="0"/>
        <w:spacing w:before="4"/>
        <w:rPr>
          <w:sz w:val="16"/>
          <w:szCs w:val="16"/>
        </w:rPr>
      </w:pPr>
    </w:p>
    <w:p w:rsidR="00333710" w:rsidRDefault="00333710">
      <w:pPr>
        <w:pStyle w:val="ListParagraph"/>
        <w:numPr>
          <w:ilvl w:val="2"/>
          <w:numId w:val="19"/>
        </w:numPr>
        <w:tabs>
          <w:tab w:val="left" w:pos="2261"/>
        </w:tabs>
        <w:kinsoku w:val="0"/>
        <w:overflowPunct w:val="0"/>
        <w:spacing w:before="92" w:line="276" w:lineRule="auto"/>
        <w:ind w:right="415" w:firstLine="0"/>
        <w:rPr>
          <w:sz w:val="22"/>
          <w:szCs w:val="22"/>
        </w:rPr>
      </w:pPr>
      <w:r>
        <w:rPr>
          <w:sz w:val="22"/>
          <w:szCs w:val="22"/>
        </w:rPr>
        <w:t>Based</w:t>
      </w:r>
      <w:r>
        <w:rPr>
          <w:spacing w:val="-9"/>
          <w:sz w:val="22"/>
          <w:szCs w:val="22"/>
        </w:rPr>
        <w:t xml:space="preserve"> </w:t>
      </w:r>
      <w:r>
        <w:rPr>
          <w:sz w:val="22"/>
          <w:szCs w:val="22"/>
        </w:rPr>
        <w:t>on</w:t>
      </w:r>
      <w:r>
        <w:rPr>
          <w:spacing w:val="-11"/>
          <w:sz w:val="22"/>
          <w:szCs w:val="22"/>
        </w:rPr>
        <w:t xml:space="preserve"> </w:t>
      </w:r>
      <w:r>
        <w:rPr>
          <w:sz w:val="22"/>
          <w:szCs w:val="22"/>
        </w:rPr>
        <w:t>the</w:t>
      </w:r>
      <w:r>
        <w:rPr>
          <w:spacing w:val="-11"/>
          <w:sz w:val="22"/>
          <w:szCs w:val="22"/>
        </w:rPr>
        <w:t xml:space="preserve"> </w:t>
      </w:r>
      <w:r>
        <w:rPr>
          <w:sz w:val="22"/>
          <w:szCs w:val="22"/>
        </w:rPr>
        <w:t>approved</w:t>
      </w:r>
      <w:r>
        <w:rPr>
          <w:spacing w:val="-8"/>
          <w:sz w:val="22"/>
          <w:szCs w:val="22"/>
        </w:rPr>
        <w:t xml:space="preserve"> </w:t>
      </w:r>
      <w:r>
        <w:rPr>
          <w:sz w:val="22"/>
          <w:szCs w:val="22"/>
        </w:rPr>
        <w:t>Facilities</w:t>
      </w:r>
      <w:r>
        <w:rPr>
          <w:spacing w:val="-9"/>
          <w:sz w:val="22"/>
          <w:szCs w:val="22"/>
        </w:rPr>
        <w:t xml:space="preserve"> </w:t>
      </w:r>
      <w:r>
        <w:rPr>
          <w:sz w:val="22"/>
          <w:szCs w:val="22"/>
        </w:rPr>
        <w:t>Program,</w:t>
      </w:r>
      <w:r>
        <w:rPr>
          <w:spacing w:val="-9"/>
          <w:sz w:val="22"/>
          <w:szCs w:val="22"/>
        </w:rPr>
        <w:t xml:space="preserve"> </w:t>
      </w:r>
      <w:r>
        <w:rPr>
          <w:sz w:val="22"/>
          <w:szCs w:val="22"/>
        </w:rPr>
        <w:t>OPR,</w:t>
      </w:r>
      <w:r>
        <w:rPr>
          <w:spacing w:val="-9"/>
          <w:sz w:val="22"/>
          <w:szCs w:val="22"/>
        </w:rPr>
        <w:t xml:space="preserve"> </w:t>
      </w:r>
      <w:r>
        <w:rPr>
          <w:sz w:val="22"/>
          <w:szCs w:val="22"/>
        </w:rPr>
        <w:t>schedule</w:t>
      </w:r>
      <w:r>
        <w:rPr>
          <w:spacing w:val="-8"/>
          <w:sz w:val="22"/>
          <w:szCs w:val="22"/>
        </w:rPr>
        <w:t xml:space="preserve"> </w:t>
      </w:r>
      <w:r>
        <w:rPr>
          <w:sz w:val="22"/>
          <w:szCs w:val="22"/>
        </w:rPr>
        <w:t>and</w:t>
      </w:r>
      <w:r>
        <w:rPr>
          <w:spacing w:val="-9"/>
          <w:sz w:val="22"/>
          <w:szCs w:val="22"/>
        </w:rPr>
        <w:t xml:space="preserve"> </w:t>
      </w:r>
      <w:r>
        <w:rPr>
          <w:sz w:val="22"/>
          <w:szCs w:val="22"/>
        </w:rPr>
        <w:t>construction</w:t>
      </w:r>
      <w:r>
        <w:rPr>
          <w:spacing w:val="-10"/>
          <w:sz w:val="22"/>
          <w:szCs w:val="22"/>
        </w:rPr>
        <w:t xml:space="preserve"> </w:t>
      </w:r>
      <w:r>
        <w:rPr>
          <w:sz w:val="22"/>
          <w:szCs w:val="22"/>
        </w:rPr>
        <w:t>budget</w:t>
      </w:r>
      <w:r>
        <w:rPr>
          <w:spacing w:val="-52"/>
          <w:sz w:val="22"/>
          <w:szCs w:val="22"/>
        </w:rPr>
        <w:t xml:space="preserve"> </w:t>
      </w:r>
      <w:r>
        <w:rPr>
          <w:sz w:val="22"/>
          <w:szCs w:val="22"/>
        </w:rPr>
        <w:t>requirements, Professional shall prepare several alternative design solutions. Professional</w:t>
      </w:r>
      <w:r>
        <w:rPr>
          <w:spacing w:val="1"/>
          <w:sz w:val="22"/>
          <w:szCs w:val="22"/>
        </w:rPr>
        <w:t xml:space="preserve"> </w:t>
      </w:r>
      <w:r>
        <w:rPr>
          <w:sz w:val="22"/>
          <w:szCs w:val="22"/>
        </w:rPr>
        <w:t>shall present these alternatives to Owner, making submittals of studies, consisting of</w:t>
      </w:r>
      <w:r>
        <w:rPr>
          <w:spacing w:val="1"/>
          <w:sz w:val="22"/>
          <w:szCs w:val="22"/>
        </w:rPr>
        <w:t xml:space="preserve"> </w:t>
      </w:r>
      <w:r>
        <w:rPr>
          <w:sz w:val="22"/>
          <w:szCs w:val="22"/>
        </w:rPr>
        <w:t>sketches and initial concepts.</w:t>
      </w:r>
      <w:r>
        <w:rPr>
          <w:spacing w:val="1"/>
          <w:sz w:val="22"/>
          <w:szCs w:val="22"/>
        </w:rPr>
        <w:t xml:space="preserve"> </w:t>
      </w:r>
      <w:r>
        <w:rPr>
          <w:sz w:val="22"/>
          <w:szCs w:val="22"/>
        </w:rPr>
        <w:t>After receiving Owner's comments, Professional shall</w:t>
      </w:r>
      <w:r>
        <w:rPr>
          <w:spacing w:val="1"/>
          <w:sz w:val="22"/>
          <w:szCs w:val="22"/>
        </w:rPr>
        <w:t xml:space="preserve"> </w:t>
      </w:r>
      <w:r>
        <w:rPr>
          <w:sz w:val="22"/>
          <w:szCs w:val="22"/>
        </w:rPr>
        <w:t>prepare,</w:t>
      </w:r>
      <w:r>
        <w:rPr>
          <w:spacing w:val="1"/>
          <w:sz w:val="22"/>
          <w:szCs w:val="22"/>
        </w:rPr>
        <w:t xml:space="preserve"> </w:t>
      </w:r>
      <w:r>
        <w:rPr>
          <w:sz w:val="22"/>
          <w:szCs w:val="22"/>
        </w:rPr>
        <w:t>for</w:t>
      </w:r>
      <w:r>
        <w:rPr>
          <w:spacing w:val="1"/>
          <w:sz w:val="22"/>
          <w:szCs w:val="22"/>
        </w:rPr>
        <w:t xml:space="preserve"> </w:t>
      </w:r>
      <w:r>
        <w:rPr>
          <w:sz w:val="22"/>
          <w:szCs w:val="22"/>
        </w:rPr>
        <w:t>approval</w:t>
      </w:r>
      <w:r>
        <w:rPr>
          <w:spacing w:val="1"/>
          <w:sz w:val="22"/>
          <w:szCs w:val="22"/>
        </w:rPr>
        <w:t xml:space="preserve"> </w:t>
      </w:r>
      <w:r>
        <w:rPr>
          <w:sz w:val="22"/>
          <w:szCs w:val="22"/>
        </w:rPr>
        <w:t>by</w:t>
      </w:r>
      <w:r>
        <w:rPr>
          <w:spacing w:val="1"/>
          <w:sz w:val="22"/>
          <w:szCs w:val="22"/>
        </w:rPr>
        <w:t xml:space="preserve"> </w:t>
      </w:r>
      <w:r>
        <w:rPr>
          <w:sz w:val="22"/>
          <w:szCs w:val="22"/>
        </w:rPr>
        <w:t>Owner,</w:t>
      </w:r>
      <w:r>
        <w:rPr>
          <w:spacing w:val="1"/>
          <w:sz w:val="22"/>
          <w:szCs w:val="22"/>
        </w:rPr>
        <w:t xml:space="preserve"> </w:t>
      </w:r>
      <w:r>
        <w:rPr>
          <w:sz w:val="22"/>
          <w:szCs w:val="22"/>
        </w:rPr>
        <w:t>“</w:t>
      </w:r>
      <w:r>
        <w:rPr>
          <w:b/>
          <w:bCs/>
          <w:sz w:val="22"/>
          <w:szCs w:val="22"/>
        </w:rPr>
        <w:t>Conceptual</w:t>
      </w:r>
      <w:r>
        <w:rPr>
          <w:b/>
          <w:bCs/>
          <w:spacing w:val="1"/>
          <w:sz w:val="22"/>
          <w:szCs w:val="22"/>
        </w:rPr>
        <w:t xml:space="preserve"> </w:t>
      </w:r>
      <w:r>
        <w:rPr>
          <w:b/>
          <w:bCs/>
          <w:sz w:val="22"/>
          <w:szCs w:val="22"/>
        </w:rPr>
        <w:t>Schematic</w:t>
      </w:r>
      <w:r>
        <w:rPr>
          <w:b/>
          <w:bCs/>
          <w:spacing w:val="1"/>
          <w:sz w:val="22"/>
          <w:szCs w:val="22"/>
        </w:rPr>
        <w:t xml:space="preserve"> </w:t>
      </w:r>
      <w:r>
        <w:rPr>
          <w:b/>
          <w:bCs/>
          <w:sz w:val="22"/>
          <w:szCs w:val="22"/>
        </w:rPr>
        <w:t>Design</w:t>
      </w:r>
      <w:r>
        <w:rPr>
          <w:b/>
          <w:bCs/>
          <w:spacing w:val="1"/>
          <w:sz w:val="22"/>
          <w:szCs w:val="22"/>
        </w:rPr>
        <w:t xml:space="preserve"> </w:t>
      </w:r>
      <w:r>
        <w:rPr>
          <w:b/>
          <w:bCs/>
          <w:sz w:val="22"/>
          <w:szCs w:val="22"/>
        </w:rPr>
        <w:t>Documents</w:t>
      </w:r>
      <w:r>
        <w:rPr>
          <w:sz w:val="22"/>
          <w:szCs w:val="22"/>
        </w:rPr>
        <w:t>”</w:t>
      </w:r>
      <w:r>
        <w:rPr>
          <w:spacing w:val="1"/>
          <w:sz w:val="22"/>
          <w:szCs w:val="22"/>
        </w:rPr>
        <w:t xml:space="preserve"> </w:t>
      </w:r>
      <w:r>
        <w:rPr>
          <w:sz w:val="22"/>
          <w:szCs w:val="22"/>
        </w:rPr>
        <w:t>that</w:t>
      </w:r>
      <w:r>
        <w:rPr>
          <w:spacing w:val="1"/>
          <w:sz w:val="22"/>
          <w:szCs w:val="22"/>
        </w:rPr>
        <w:t xml:space="preserve"> </w:t>
      </w:r>
      <w:r>
        <w:rPr>
          <w:sz w:val="22"/>
          <w:szCs w:val="22"/>
        </w:rPr>
        <w:t>establish scaled relationships among the Project components and shall include plans,</w:t>
      </w:r>
      <w:r>
        <w:rPr>
          <w:spacing w:val="1"/>
          <w:sz w:val="22"/>
          <w:szCs w:val="22"/>
        </w:rPr>
        <w:t xml:space="preserve"> </w:t>
      </w:r>
      <w:r>
        <w:rPr>
          <w:sz w:val="22"/>
          <w:szCs w:val="22"/>
        </w:rPr>
        <w:t>sections,</w:t>
      </w:r>
      <w:r>
        <w:rPr>
          <w:spacing w:val="1"/>
          <w:sz w:val="22"/>
          <w:szCs w:val="22"/>
        </w:rPr>
        <w:t xml:space="preserve"> </w:t>
      </w:r>
      <w:r>
        <w:rPr>
          <w:sz w:val="22"/>
          <w:szCs w:val="22"/>
        </w:rPr>
        <w:t>elevations,</w:t>
      </w:r>
      <w:r>
        <w:rPr>
          <w:spacing w:val="1"/>
          <w:sz w:val="22"/>
          <w:szCs w:val="22"/>
        </w:rPr>
        <w:t xml:space="preserve"> </w:t>
      </w:r>
      <w:r>
        <w:rPr>
          <w:sz w:val="22"/>
          <w:szCs w:val="22"/>
        </w:rPr>
        <w:t>study</w:t>
      </w:r>
      <w:r>
        <w:rPr>
          <w:spacing w:val="1"/>
          <w:sz w:val="22"/>
          <w:szCs w:val="22"/>
        </w:rPr>
        <w:t xml:space="preserve"> </w:t>
      </w:r>
      <w:r>
        <w:rPr>
          <w:sz w:val="22"/>
          <w:szCs w:val="22"/>
        </w:rPr>
        <w:t>models,</w:t>
      </w:r>
      <w:r>
        <w:rPr>
          <w:spacing w:val="1"/>
          <w:sz w:val="22"/>
          <w:szCs w:val="22"/>
        </w:rPr>
        <w:t xml:space="preserve"> </w:t>
      </w:r>
      <w:r>
        <w:rPr>
          <w:sz w:val="22"/>
          <w:szCs w:val="22"/>
        </w:rPr>
        <w:t>perspective</w:t>
      </w:r>
      <w:r>
        <w:rPr>
          <w:spacing w:val="1"/>
          <w:sz w:val="22"/>
          <w:szCs w:val="22"/>
        </w:rPr>
        <w:t xml:space="preserve"> </w:t>
      </w:r>
      <w:r>
        <w:rPr>
          <w:sz w:val="22"/>
          <w:szCs w:val="22"/>
        </w:rPr>
        <w:t>sketches,</w:t>
      </w:r>
      <w:r>
        <w:rPr>
          <w:spacing w:val="1"/>
          <w:sz w:val="22"/>
          <w:szCs w:val="22"/>
        </w:rPr>
        <w:t xml:space="preserve"> </w:t>
      </w:r>
      <w:r>
        <w:rPr>
          <w:sz w:val="22"/>
          <w:szCs w:val="22"/>
        </w:rPr>
        <w:t>schematic</w:t>
      </w:r>
      <w:r>
        <w:rPr>
          <w:spacing w:val="1"/>
          <w:sz w:val="22"/>
          <w:szCs w:val="22"/>
        </w:rPr>
        <w:t xml:space="preserve"> </w:t>
      </w:r>
      <w:r>
        <w:rPr>
          <w:sz w:val="22"/>
          <w:szCs w:val="22"/>
        </w:rPr>
        <w:t>diagrams</w:t>
      </w:r>
      <w:r>
        <w:rPr>
          <w:spacing w:val="1"/>
          <w:sz w:val="22"/>
          <w:szCs w:val="22"/>
        </w:rPr>
        <w:t xml:space="preserve"> </w:t>
      </w:r>
      <w:r>
        <w:rPr>
          <w:sz w:val="22"/>
          <w:szCs w:val="22"/>
        </w:rPr>
        <w:t>and</w:t>
      </w:r>
      <w:r>
        <w:rPr>
          <w:spacing w:val="1"/>
          <w:sz w:val="22"/>
          <w:szCs w:val="22"/>
        </w:rPr>
        <w:t xml:space="preserve"> </w:t>
      </w:r>
      <w:r>
        <w:rPr>
          <w:sz w:val="22"/>
          <w:szCs w:val="22"/>
        </w:rPr>
        <w:t>narratives or major enclosure, electrical, mechanical and structural systems and survey of</w:t>
      </w:r>
      <w:r>
        <w:rPr>
          <w:spacing w:val="1"/>
          <w:sz w:val="22"/>
          <w:szCs w:val="22"/>
        </w:rPr>
        <w:t xml:space="preserve"> </w:t>
      </w:r>
      <w:r>
        <w:rPr>
          <w:sz w:val="22"/>
          <w:szCs w:val="22"/>
        </w:rPr>
        <w:t>applicable</w:t>
      </w:r>
      <w:r>
        <w:rPr>
          <w:spacing w:val="-12"/>
          <w:sz w:val="22"/>
          <w:szCs w:val="22"/>
        </w:rPr>
        <w:t xml:space="preserve"> </w:t>
      </w:r>
      <w:r>
        <w:rPr>
          <w:sz w:val="22"/>
          <w:szCs w:val="22"/>
        </w:rPr>
        <w:t>codes</w:t>
      </w:r>
      <w:r>
        <w:rPr>
          <w:spacing w:val="-10"/>
          <w:sz w:val="22"/>
          <w:szCs w:val="22"/>
        </w:rPr>
        <w:t xml:space="preserve"> </w:t>
      </w:r>
      <w:r>
        <w:rPr>
          <w:sz w:val="22"/>
          <w:szCs w:val="22"/>
        </w:rPr>
        <w:t>and</w:t>
      </w:r>
      <w:r>
        <w:rPr>
          <w:spacing w:val="-11"/>
          <w:sz w:val="22"/>
          <w:szCs w:val="22"/>
        </w:rPr>
        <w:t xml:space="preserve"> </w:t>
      </w:r>
      <w:r>
        <w:rPr>
          <w:sz w:val="22"/>
          <w:szCs w:val="22"/>
        </w:rPr>
        <w:t>standards,</w:t>
      </w:r>
      <w:r>
        <w:rPr>
          <w:spacing w:val="-10"/>
          <w:sz w:val="22"/>
          <w:szCs w:val="22"/>
        </w:rPr>
        <w:t xml:space="preserve"> </w:t>
      </w:r>
      <w:r>
        <w:rPr>
          <w:sz w:val="22"/>
          <w:szCs w:val="22"/>
        </w:rPr>
        <w:t>phase</w:t>
      </w:r>
      <w:r>
        <w:rPr>
          <w:spacing w:val="-11"/>
          <w:sz w:val="22"/>
          <w:szCs w:val="22"/>
        </w:rPr>
        <w:t xml:space="preserve"> </w:t>
      </w:r>
      <w:r>
        <w:rPr>
          <w:sz w:val="22"/>
          <w:szCs w:val="22"/>
        </w:rPr>
        <w:t>studies,</w:t>
      </w:r>
      <w:r>
        <w:rPr>
          <w:spacing w:val="-11"/>
          <w:sz w:val="22"/>
          <w:szCs w:val="22"/>
        </w:rPr>
        <w:t xml:space="preserve"> </w:t>
      </w:r>
      <w:r>
        <w:rPr>
          <w:sz w:val="22"/>
          <w:szCs w:val="22"/>
        </w:rPr>
        <w:t>orientation,</w:t>
      </w:r>
      <w:r>
        <w:rPr>
          <w:spacing w:val="-11"/>
          <w:sz w:val="22"/>
          <w:szCs w:val="22"/>
        </w:rPr>
        <w:t xml:space="preserve"> </w:t>
      </w:r>
      <w:r>
        <w:rPr>
          <w:sz w:val="22"/>
          <w:szCs w:val="22"/>
        </w:rPr>
        <w:t>and</w:t>
      </w:r>
      <w:r>
        <w:rPr>
          <w:spacing w:val="-11"/>
          <w:sz w:val="22"/>
          <w:szCs w:val="22"/>
        </w:rPr>
        <w:t xml:space="preserve"> </w:t>
      </w:r>
      <w:r>
        <w:rPr>
          <w:sz w:val="22"/>
          <w:szCs w:val="22"/>
        </w:rPr>
        <w:t>relationships</w:t>
      </w:r>
      <w:r>
        <w:rPr>
          <w:spacing w:val="-11"/>
          <w:sz w:val="22"/>
          <w:szCs w:val="22"/>
        </w:rPr>
        <w:t xml:space="preserve"> </w:t>
      </w:r>
      <w:r>
        <w:rPr>
          <w:sz w:val="22"/>
          <w:szCs w:val="22"/>
        </w:rPr>
        <w:t>to</w:t>
      </w:r>
      <w:r>
        <w:rPr>
          <w:spacing w:val="-11"/>
          <w:sz w:val="22"/>
          <w:szCs w:val="22"/>
        </w:rPr>
        <w:t xml:space="preserve"> </w:t>
      </w:r>
      <w:r>
        <w:rPr>
          <w:sz w:val="22"/>
          <w:szCs w:val="22"/>
        </w:rPr>
        <w:t>existing</w:t>
      </w:r>
      <w:r>
        <w:rPr>
          <w:spacing w:val="-13"/>
          <w:sz w:val="22"/>
          <w:szCs w:val="22"/>
        </w:rPr>
        <w:t xml:space="preserve"> </w:t>
      </w:r>
      <w:r>
        <w:rPr>
          <w:sz w:val="22"/>
          <w:szCs w:val="22"/>
        </w:rPr>
        <w:t>and</w:t>
      </w:r>
      <w:r>
        <w:rPr>
          <w:spacing w:val="-53"/>
          <w:sz w:val="22"/>
          <w:szCs w:val="22"/>
        </w:rPr>
        <w:t xml:space="preserve"> </w:t>
      </w:r>
      <w:r>
        <w:rPr>
          <w:sz w:val="22"/>
          <w:szCs w:val="22"/>
        </w:rPr>
        <w:t>future</w:t>
      </w:r>
      <w:r>
        <w:rPr>
          <w:spacing w:val="-2"/>
          <w:sz w:val="22"/>
          <w:szCs w:val="22"/>
        </w:rPr>
        <w:t xml:space="preserve"> </w:t>
      </w:r>
      <w:r>
        <w:rPr>
          <w:sz w:val="22"/>
          <w:szCs w:val="22"/>
        </w:rPr>
        <w:t>programmed</w:t>
      </w:r>
      <w:r>
        <w:rPr>
          <w:spacing w:val="-2"/>
          <w:sz w:val="22"/>
          <w:szCs w:val="22"/>
        </w:rPr>
        <w:t xml:space="preserve"> </w:t>
      </w:r>
      <w:r>
        <w:rPr>
          <w:sz w:val="22"/>
          <w:szCs w:val="22"/>
        </w:rPr>
        <w:t>projects,</w:t>
      </w:r>
      <w:r>
        <w:rPr>
          <w:spacing w:val="-1"/>
          <w:sz w:val="22"/>
          <w:szCs w:val="22"/>
        </w:rPr>
        <w:t xml:space="preserve"> </w:t>
      </w:r>
      <w:r>
        <w:rPr>
          <w:sz w:val="22"/>
          <w:szCs w:val="22"/>
        </w:rPr>
        <w:t>which</w:t>
      </w:r>
      <w:r>
        <w:rPr>
          <w:spacing w:val="-4"/>
          <w:sz w:val="22"/>
          <w:szCs w:val="22"/>
        </w:rPr>
        <w:t xml:space="preserve"> </w:t>
      </w:r>
      <w:r>
        <w:rPr>
          <w:sz w:val="22"/>
          <w:szCs w:val="22"/>
        </w:rPr>
        <w:t>shall</w:t>
      </w:r>
      <w:r>
        <w:rPr>
          <w:spacing w:val="-3"/>
          <w:sz w:val="22"/>
          <w:szCs w:val="22"/>
        </w:rPr>
        <w:t xml:space="preserve"> </w:t>
      </w:r>
      <w:r>
        <w:rPr>
          <w:sz w:val="22"/>
          <w:szCs w:val="22"/>
        </w:rPr>
        <w:t>represent</w:t>
      </w:r>
      <w:r>
        <w:rPr>
          <w:spacing w:val="-1"/>
          <w:sz w:val="22"/>
          <w:szCs w:val="22"/>
        </w:rPr>
        <w:t xml:space="preserve"> </w:t>
      </w:r>
      <w:r>
        <w:rPr>
          <w:sz w:val="22"/>
          <w:szCs w:val="22"/>
        </w:rPr>
        <w:t>one</w:t>
      </w:r>
      <w:r>
        <w:rPr>
          <w:spacing w:val="-3"/>
          <w:sz w:val="22"/>
          <w:szCs w:val="22"/>
        </w:rPr>
        <w:t xml:space="preserve"> </w:t>
      </w:r>
      <w:r>
        <w:rPr>
          <w:sz w:val="22"/>
          <w:szCs w:val="22"/>
        </w:rPr>
        <w:t>or</w:t>
      </w:r>
      <w:r>
        <w:rPr>
          <w:spacing w:val="-2"/>
          <w:sz w:val="22"/>
          <w:szCs w:val="22"/>
        </w:rPr>
        <w:t xml:space="preserve"> </w:t>
      </w:r>
      <w:r>
        <w:rPr>
          <w:sz w:val="22"/>
          <w:szCs w:val="22"/>
        </w:rPr>
        <w:t>more</w:t>
      </w:r>
      <w:r>
        <w:rPr>
          <w:spacing w:val="-1"/>
          <w:sz w:val="22"/>
          <w:szCs w:val="22"/>
        </w:rPr>
        <w:t xml:space="preserve"> </w:t>
      </w:r>
      <w:r>
        <w:rPr>
          <w:sz w:val="22"/>
          <w:szCs w:val="22"/>
        </w:rPr>
        <w:t>recommended</w:t>
      </w:r>
      <w:r>
        <w:rPr>
          <w:spacing w:val="-2"/>
          <w:sz w:val="22"/>
          <w:szCs w:val="22"/>
        </w:rPr>
        <w:t xml:space="preserve"> </w:t>
      </w:r>
      <w:r>
        <w:rPr>
          <w:sz w:val="22"/>
          <w:szCs w:val="22"/>
        </w:rPr>
        <w:t>solutions.</w:t>
      </w:r>
    </w:p>
    <w:p w:rsidR="00333710" w:rsidRDefault="00333710">
      <w:pPr>
        <w:pStyle w:val="ListParagraph"/>
        <w:numPr>
          <w:ilvl w:val="2"/>
          <w:numId w:val="19"/>
        </w:numPr>
        <w:tabs>
          <w:tab w:val="left" w:pos="2261"/>
        </w:tabs>
        <w:kinsoku w:val="0"/>
        <w:overflowPunct w:val="0"/>
        <w:spacing w:before="92" w:line="276" w:lineRule="auto"/>
        <w:ind w:right="415" w:firstLine="0"/>
        <w:rPr>
          <w:sz w:val="22"/>
          <w:szCs w:val="22"/>
        </w:rPr>
        <w:sectPr w:rsidR="00333710">
          <w:pgSz w:w="12240" w:h="15840"/>
          <w:pgMar w:top="1380" w:right="1020" w:bottom="1340" w:left="1340" w:header="0" w:footer="1156" w:gutter="0"/>
          <w:cols w:space="720"/>
          <w:noEndnote/>
        </w:sectPr>
      </w:pPr>
    </w:p>
    <w:p w:rsidR="00333710" w:rsidRDefault="00333710">
      <w:pPr>
        <w:pStyle w:val="ListParagraph"/>
        <w:numPr>
          <w:ilvl w:val="2"/>
          <w:numId w:val="19"/>
        </w:numPr>
        <w:tabs>
          <w:tab w:val="left" w:pos="2261"/>
        </w:tabs>
        <w:kinsoku w:val="0"/>
        <w:overflowPunct w:val="0"/>
        <w:spacing w:before="61" w:line="276" w:lineRule="auto"/>
        <w:ind w:right="411" w:firstLine="0"/>
        <w:rPr>
          <w:sz w:val="22"/>
          <w:szCs w:val="22"/>
        </w:rPr>
      </w:pPr>
      <w:r>
        <w:rPr>
          <w:sz w:val="22"/>
          <w:szCs w:val="22"/>
        </w:rPr>
        <w:t>Professional shall submit the Conceptual Schematic Design Documents to Owner</w:t>
      </w:r>
      <w:r>
        <w:rPr>
          <w:spacing w:val="-52"/>
          <w:sz w:val="22"/>
          <w:szCs w:val="22"/>
        </w:rPr>
        <w:t xml:space="preserve"> </w:t>
      </w:r>
      <w:r>
        <w:rPr>
          <w:sz w:val="22"/>
          <w:szCs w:val="22"/>
        </w:rPr>
        <w:t>for Owner’s review and to Construction Manager for Construction Manager’s review and</w:t>
      </w:r>
      <w:r>
        <w:rPr>
          <w:spacing w:val="-52"/>
          <w:sz w:val="22"/>
          <w:szCs w:val="22"/>
        </w:rPr>
        <w:t xml:space="preserve"> </w:t>
      </w:r>
      <w:r>
        <w:rPr>
          <w:sz w:val="22"/>
          <w:szCs w:val="22"/>
        </w:rPr>
        <w:t>use in preparing its estimate of Construction Cost (“</w:t>
      </w:r>
      <w:r>
        <w:rPr>
          <w:b/>
          <w:bCs/>
          <w:sz w:val="22"/>
          <w:szCs w:val="22"/>
        </w:rPr>
        <w:t>Construction Cost Estimate</w:t>
      </w:r>
      <w:r>
        <w:rPr>
          <w:sz w:val="22"/>
          <w:szCs w:val="22"/>
        </w:rPr>
        <w:t>”).</w:t>
      </w:r>
      <w:r>
        <w:rPr>
          <w:spacing w:val="1"/>
          <w:sz w:val="22"/>
          <w:szCs w:val="22"/>
        </w:rPr>
        <w:t xml:space="preserve"> </w:t>
      </w:r>
      <w:r>
        <w:rPr>
          <w:sz w:val="22"/>
          <w:szCs w:val="22"/>
        </w:rPr>
        <w:t>Further,</w:t>
      </w:r>
      <w:r>
        <w:rPr>
          <w:spacing w:val="1"/>
          <w:sz w:val="22"/>
          <w:szCs w:val="22"/>
        </w:rPr>
        <w:t xml:space="preserve"> </w:t>
      </w:r>
      <w:r>
        <w:rPr>
          <w:sz w:val="22"/>
          <w:szCs w:val="22"/>
        </w:rPr>
        <w:t>if</w:t>
      </w:r>
      <w:r>
        <w:rPr>
          <w:spacing w:val="1"/>
          <w:sz w:val="22"/>
          <w:szCs w:val="22"/>
        </w:rPr>
        <w:t xml:space="preserve"> </w:t>
      </w:r>
      <w:r>
        <w:rPr>
          <w:sz w:val="22"/>
          <w:szCs w:val="22"/>
        </w:rPr>
        <w:t>an</w:t>
      </w:r>
      <w:r>
        <w:rPr>
          <w:spacing w:val="1"/>
          <w:sz w:val="22"/>
          <w:szCs w:val="22"/>
        </w:rPr>
        <w:t xml:space="preserve"> </w:t>
      </w:r>
      <w:r>
        <w:rPr>
          <w:sz w:val="22"/>
          <w:szCs w:val="22"/>
        </w:rPr>
        <w:t>independent</w:t>
      </w:r>
      <w:r>
        <w:rPr>
          <w:spacing w:val="1"/>
          <w:sz w:val="22"/>
          <w:szCs w:val="22"/>
        </w:rPr>
        <w:t xml:space="preserve"> </w:t>
      </w:r>
      <w:r>
        <w:rPr>
          <w:sz w:val="22"/>
          <w:szCs w:val="22"/>
        </w:rPr>
        <w:t>cost</w:t>
      </w:r>
      <w:r>
        <w:rPr>
          <w:spacing w:val="1"/>
          <w:sz w:val="22"/>
          <w:szCs w:val="22"/>
        </w:rPr>
        <w:t xml:space="preserve"> </w:t>
      </w:r>
      <w:r>
        <w:rPr>
          <w:sz w:val="22"/>
          <w:szCs w:val="22"/>
        </w:rPr>
        <w:t>estimator</w:t>
      </w:r>
      <w:r>
        <w:rPr>
          <w:spacing w:val="1"/>
          <w:sz w:val="22"/>
          <w:szCs w:val="22"/>
        </w:rPr>
        <w:t xml:space="preserve"> </w:t>
      </w:r>
      <w:r>
        <w:rPr>
          <w:sz w:val="22"/>
          <w:szCs w:val="22"/>
        </w:rPr>
        <w:t>is</w:t>
      </w:r>
      <w:r>
        <w:rPr>
          <w:spacing w:val="1"/>
          <w:sz w:val="22"/>
          <w:szCs w:val="22"/>
        </w:rPr>
        <w:t xml:space="preserve"> </w:t>
      </w:r>
      <w:r>
        <w:rPr>
          <w:sz w:val="22"/>
          <w:szCs w:val="22"/>
        </w:rPr>
        <w:t>employed</w:t>
      </w:r>
      <w:r>
        <w:rPr>
          <w:spacing w:val="1"/>
          <w:sz w:val="22"/>
          <w:szCs w:val="22"/>
        </w:rPr>
        <w:t xml:space="preserve"> </w:t>
      </w:r>
      <w:r>
        <w:rPr>
          <w:sz w:val="22"/>
          <w:szCs w:val="22"/>
        </w:rPr>
        <w:t>(by</w:t>
      </w:r>
      <w:r>
        <w:rPr>
          <w:spacing w:val="1"/>
          <w:sz w:val="22"/>
          <w:szCs w:val="22"/>
        </w:rPr>
        <w:t xml:space="preserve"> </w:t>
      </w:r>
      <w:r>
        <w:rPr>
          <w:sz w:val="22"/>
          <w:szCs w:val="22"/>
        </w:rPr>
        <w:t>Professional</w:t>
      </w:r>
      <w:r>
        <w:rPr>
          <w:spacing w:val="1"/>
          <w:sz w:val="22"/>
          <w:szCs w:val="22"/>
        </w:rPr>
        <w:t xml:space="preserve"> </w:t>
      </w:r>
      <w:r>
        <w:rPr>
          <w:sz w:val="22"/>
          <w:szCs w:val="22"/>
        </w:rPr>
        <w:t>or</w:t>
      </w:r>
      <w:r>
        <w:rPr>
          <w:spacing w:val="1"/>
          <w:sz w:val="22"/>
          <w:szCs w:val="22"/>
        </w:rPr>
        <w:t xml:space="preserve"> </w:t>
      </w:r>
      <w:r>
        <w:rPr>
          <w:sz w:val="22"/>
          <w:szCs w:val="22"/>
        </w:rPr>
        <w:t>Owner),</w:t>
      </w:r>
      <w:r>
        <w:rPr>
          <w:spacing w:val="1"/>
          <w:sz w:val="22"/>
          <w:szCs w:val="22"/>
        </w:rPr>
        <w:t xml:space="preserve"> </w:t>
      </w:r>
      <w:r>
        <w:rPr>
          <w:sz w:val="22"/>
          <w:szCs w:val="22"/>
        </w:rPr>
        <w:t>Professional</w:t>
      </w:r>
      <w:r>
        <w:rPr>
          <w:spacing w:val="1"/>
          <w:sz w:val="22"/>
          <w:szCs w:val="22"/>
        </w:rPr>
        <w:t xml:space="preserve"> </w:t>
      </w:r>
      <w:r>
        <w:rPr>
          <w:sz w:val="22"/>
          <w:szCs w:val="22"/>
        </w:rPr>
        <w:t>shall</w:t>
      </w:r>
      <w:r>
        <w:rPr>
          <w:spacing w:val="1"/>
          <w:sz w:val="22"/>
          <w:szCs w:val="22"/>
        </w:rPr>
        <w:t xml:space="preserve"> </w:t>
      </w:r>
      <w:r>
        <w:rPr>
          <w:sz w:val="22"/>
          <w:szCs w:val="22"/>
        </w:rPr>
        <w:t>also</w:t>
      </w:r>
      <w:r>
        <w:rPr>
          <w:spacing w:val="1"/>
          <w:sz w:val="22"/>
          <w:szCs w:val="22"/>
        </w:rPr>
        <w:t xml:space="preserve"> </w:t>
      </w:r>
      <w:r>
        <w:rPr>
          <w:sz w:val="22"/>
          <w:szCs w:val="22"/>
        </w:rPr>
        <w:t>provide</w:t>
      </w:r>
      <w:r>
        <w:rPr>
          <w:spacing w:val="1"/>
          <w:sz w:val="22"/>
          <w:szCs w:val="22"/>
        </w:rPr>
        <w:t xml:space="preserve"> </w:t>
      </w:r>
      <w:r>
        <w:rPr>
          <w:sz w:val="22"/>
          <w:szCs w:val="22"/>
        </w:rPr>
        <w:t>the</w:t>
      </w:r>
      <w:r>
        <w:rPr>
          <w:spacing w:val="1"/>
          <w:sz w:val="22"/>
          <w:szCs w:val="22"/>
        </w:rPr>
        <w:t xml:space="preserve"> </w:t>
      </w:r>
      <w:r>
        <w:rPr>
          <w:sz w:val="22"/>
          <w:szCs w:val="22"/>
        </w:rPr>
        <w:t>Conceptual</w:t>
      </w:r>
      <w:r>
        <w:rPr>
          <w:spacing w:val="1"/>
          <w:sz w:val="22"/>
          <w:szCs w:val="22"/>
        </w:rPr>
        <w:t xml:space="preserve"> </w:t>
      </w:r>
      <w:r>
        <w:rPr>
          <w:sz w:val="22"/>
          <w:szCs w:val="22"/>
        </w:rPr>
        <w:t>Schematic</w:t>
      </w:r>
      <w:r>
        <w:rPr>
          <w:spacing w:val="1"/>
          <w:sz w:val="22"/>
          <w:szCs w:val="22"/>
        </w:rPr>
        <w:t xml:space="preserve"> </w:t>
      </w:r>
      <w:r>
        <w:rPr>
          <w:sz w:val="22"/>
          <w:szCs w:val="22"/>
        </w:rPr>
        <w:t>Design</w:t>
      </w:r>
      <w:r>
        <w:rPr>
          <w:spacing w:val="1"/>
          <w:sz w:val="22"/>
          <w:szCs w:val="22"/>
        </w:rPr>
        <w:t xml:space="preserve"> </w:t>
      </w:r>
      <w:r>
        <w:rPr>
          <w:sz w:val="22"/>
          <w:szCs w:val="22"/>
        </w:rPr>
        <w:t>Documents</w:t>
      </w:r>
      <w:r>
        <w:rPr>
          <w:spacing w:val="1"/>
          <w:sz w:val="22"/>
          <w:szCs w:val="22"/>
        </w:rPr>
        <w:t xml:space="preserve"> </w:t>
      </w:r>
      <w:r>
        <w:rPr>
          <w:sz w:val="22"/>
          <w:szCs w:val="22"/>
        </w:rPr>
        <w:t>to</w:t>
      </w:r>
      <w:r>
        <w:rPr>
          <w:spacing w:val="1"/>
          <w:sz w:val="22"/>
          <w:szCs w:val="22"/>
        </w:rPr>
        <w:t xml:space="preserve"> </w:t>
      </w:r>
      <w:r>
        <w:rPr>
          <w:sz w:val="22"/>
          <w:szCs w:val="22"/>
        </w:rPr>
        <w:t>the</w:t>
      </w:r>
      <w:r>
        <w:rPr>
          <w:spacing w:val="-52"/>
          <w:sz w:val="22"/>
          <w:szCs w:val="22"/>
        </w:rPr>
        <w:t xml:space="preserve"> </w:t>
      </w:r>
      <w:r>
        <w:rPr>
          <w:sz w:val="22"/>
          <w:szCs w:val="22"/>
        </w:rPr>
        <w:t>independent cost estimator. Professional shall, if requested by Owner, study, consider,</w:t>
      </w:r>
      <w:r>
        <w:rPr>
          <w:spacing w:val="1"/>
          <w:sz w:val="22"/>
          <w:szCs w:val="22"/>
        </w:rPr>
        <w:t xml:space="preserve"> </w:t>
      </w:r>
      <w:r>
        <w:rPr>
          <w:sz w:val="22"/>
          <w:szCs w:val="22"/>
        </w:rPr>
        <w:t xml:space="preserve">initiate and/or implement cost savings proposals as provided in </w:t>
      </w:r>
      <w:r>
        <w:rPr>
          <w:b/>
          <w:bCs/>
          <w:sz w:val="22"/>
          <w:szCs w:val="22"/>
        </w:rPr>
        <w:t xml:space="preserve">Sections 2.1.9 </w:t>
      </w:r>
      <w:r>
        <w:rPr>
          <w:sz w:val="22"/>
          <w:szCs w:val="22"/>
        </w:rPr>
        <w:t xml:space="preserve">and </w:t>
      </w:r>
      <w:r>
        <w:rPr>
          <w:b/>
          <w:bCs/>
          <w:sz w:val="22"/>
          <w:szCs w:val="22"/>
        </w:rPr>
        <w:t>2.1.10</w:t>
      </w:r>
      <w:r>
        <w:rPr>
          <w:b/>
          <w:bCs/>
          <w:spacing w:val="1"/>
          <w:sz w:val="22"/>
          <w:szCs w:val="22"/>
        </w:rPr>
        <w:t xml:space="preserve"> </w:t>
      </w:r>
      <w:r>
        <w:rPr>
          <w:sz w:val="22"/>
          <w:szCs w:val="22"/>
        </w:rPr>
        <w:t>above.</w:t>
      </w:r>
      <w:r>
        <w:rPr>
          <w:spacing w:val="1"/>
          <w:sz w:val="22"/>
          <w:szCs w:val="22"/>
        </w:rPr>
        <w:t xml:space="preserve"> </w:t>
      </w:r>
      <w:r>
        <w:rPr>
          <w:sz w:val="22"/>
          <w:szCs w:val="22"/>
        </w:rPr>
        <w:t>Professional</w:t>
      </w:r>
      <w:r>
        <w:rPr>
          <w:spacing w:val="1"/>
          <w:sz w:val="22"/>
          <w:szCs w:val="22"/>
        </w:rPr>
        <w:t xml:space="preserve"> </w:t>
      </w:r>
      <w:r>
        <w:rPr>
          <w:sz w:val="22"/>
          <w:szCs w:val="22"/>
        </w:rPr>
        <w:t>shall</w:t>
      </w:r>
      <w:r>
        <w:rPr>
          <w:spacing w:val="1"/>
          <w:sz w:val="22"/>
          <w:szCs w:val="22"/>
        </w:rPr>
        <w:t xml:space="preserve"> </w:t>
      </w:r>
      <w:r>
        <w:rPr>
          <w:sz w:val="22"/>
          <w:szCs w:val="22"/>
        </w:rPr>
        <w:t>also</w:t>
      </w:r>
      <w:r>
        <w:rPr>
          <w:spacing w:val="1"/>
          <w:sz w:val="22"/>
          <w:szCs w:val="22"/>
        </w:rPr>
        <w:t xml:space="preserve"> </w:t>
      </w:r>
      <w:r>
        <w:rPr>
          <w:sz w:val="22"/>
          <w:szCs w:val="22"/>
        </w:rPr>
        <w:t>prepare</w:t>
      </w:r>
      <w:r>
        <w:rPr>
          <w:spacing w:val="1"/>
          <w:sz w:val="22"/>
          <w:szCs w:val="22"/>
        </w:rPr>
        <w:t xml:space="preserve"> </w:t>
      </w:r>
      <w:r>
        <w:rPr>
          <w:sz w:val="22"/>
          <w:szCs w:val="22"/>
        </w:rPr>
        <w:t>and</w:t>
      </w:r>
      <w:r>
        <w:rPr>
          <w:spacing w:val="1"/>
          <w:sz w:val="22"/>
          <w:szCs w:val="22"/>
        </w:rPr>
        <w:t xml:space="preserve"> </w:t>
      </w:r>
      <w:r>
        <w:rPr>
          <w:sz w:val="22"/>
          <w:szCs w:val="22"/>
        </w:rPr>
        <w:t>deliver</w:t>
      </w:r>
      <w:r>
        <w:rPr>
          <w:spacing w:val="1"/>
          <w:sz w:val="22"/>
          <w:szCs w:val="22"/>
        </w:rPr>
        <w:t xml:space="preserve"> </w:t>
      </w:r>
      <w:r>
        <w:rPr>
          <w:sz w:val="22"/>
          <w:szCs w:val="22"/>
        </w:rPr>
        <w:t>to</w:t>
      </w:r>
      <w:r>
        <w:rPr>
          <w:spacing w:val="1"/>
          <w:sz w:val="22"/>
          <w:szCs w:val="22"/>
        </w:rPr>
        <w:t xml:space="preserve"> </w:t>
      </w:r>
      <w:r>
        <w:rPr>
          <w:sz w:val="22"/>
          <w:szCs w:val="22"/>
        </w:rPr>
        <w:t>Owner</w:t>
      </w:r>
      <w:r>
        <w:rPr>
          <w:spacing w:val="1"/>
          <w:sz w:val="22"/>
          <w:szCs w:val="22"/>
        </w:rPr>
        <w:t xml:space="preserve"> </w:t>
      </w:r>
      <w:r>
        <w:rPr>
          <w:sz w:val="22"/>
          <w:szCs w:val="22"/>
        </w:rPr>
        <w:t>the</w:t>
      </w:r>
      <w:r>
        <w:rPr>
          <w:spacing w:val="1"/>
          <w:sz w:val="22"/>
          <w:szCs w:val="22"/>
        </w:rPr>
        <w:t xml:space="preserve"> </w:t>
      </w:r>
      <w:r>
        <w:rPr>
          <w:sz w:val="22"/>
          <w:szCs w:val="22"/>
        </w:rPr>
        <w:t>other</w:t>
      </w:r>
      <w:r>
        <w:rPr>
          <w:spacing w:val="1"/>
          <w:sz w:val="22"/>
          <w:szCs w:val="22"/>
        </w:rPr>
        <w:t xml:space="preserve"> </w:t>
      </w:r>
      <w:r>
        <w:rPr>
          <w:sz w:val="22"/>
          <w:szCs w:val="22"/>
        </w:rPr>
        <w:t>Conceptual</w:t>
      </w:r>
      <w:r>
        <w:rPr>
          <w:spacing w:val="1"/>
          <w:sz w:val="22"/>
          <w:szCs w:val="22"/>
        </w:rPr>
        <w:t xml:space="preserve"> </w:t>
      </w:r>
      <w:r>
        <w:rPr>
          <w:sz w:val="22"/>
          <w:szCs w:val="22"/>
        </w:rPr>
        <w:t>Schematic</w:t>
      </w:r>
      <w:r>
        <w:rPr>
          <w:spacing w:val="1"/>
          <w:sz w:val="22"/>
          <w:szCs w:val="22"/>
        </w:rPr>
        <w:t xml:space="preserve"> </w:t>
      </w:r>
      <w:r>
        <w:rPr>
          <w:sz w:val="22"/>
          <w:szCs w:val="22"/>
        </w:rPr>
        <w:t>Design</w:t>
      </w:r>
      <w:r>
        <w:rPr>
          <w:spacing w:val="1"/>
          <w:sz w:val="22"/>
          <w:szCs w:val="22"/>
        </w:rPr>
        <w:t xml:space="preserve"> </w:t>
      </w:r>
      <w:r>
        <w:rPr>
          <w:sz w:val="22"/>
          <w:szCs w:val="22"/>
        </w:rPr>
        <w:t>Phase</w:t>
      </w:r>
      <w:r>
        <w:rPr>
          <w:spacing w:val="1"/>
          <w:sz w:val="22"/>
          <w:szCs w:val="22"/>
        </w:rPr>
        <w:t xml:space="preserve"> </w:t>
      </w:r>
      <w:r>
        <w:rPr>
          <w:sz w:val="22"/>
          <w:szCs w:val="22"/>
        </w:rPr>
        <w:t>deliverables</w:t>
      </w:r>
      <w:r>
        <w:rPr>
          <w:spacing w:val="1"/>
          <w:sz w:val="22"/>
          <w:szCs w:val="22"/>
        </w:rPr>
        <w:t xml:space="preserve"> </w:t>
      </w:r>
      <w:r>
        <w:rPr>
          <w:sz w:val="22"/>
          <w:szCs w:val="22"/>
        </w:rPr>
        <w:t>listed</w:t>
      </w:r>
      <w:r>
        <w:rPr>
          <w:spacing w:val="1"/>
          <w:sz w:val="22"/>
          <w:szCs w:val="22"/>
        </w:rPr>
        <w:t xml:space="preserve"> </w:t>
      </w:r>
      <w:r>
        <w:rPr>
          <w:sz w:val="22"/>
          <w:szCs w:val="22"/>
        </w:rPr>
        <w:t>in</w:t>
      </w:r>
      <w:r>
        <w:rPr>
          <w:spacing w:val="1"/>
          <w:sz w:val="22"/>
          <w:szCs w:val="22"/>
        </w:rPr>
        <w:t xml:space="preserve"> </w:t>
      </w:r>
      <w:r>
        <w:rPr>
          <w:sz w:val="22"/>
          <w:szCs w:val="22"/>
        </w:rPr>
        <w:t>the</w:t>
      </w:r>
      <w:r>
        <w:rPr>
          <w:spacing w:val="1"/>
          <w:sz w:val="22"/>
          <w:szCs w:val="22"/>
        </w:rPr>
        <w:t xml:space="preserve"> </w:t>
      </w:r>
      <w:r>
        <w:rPr>
          <w:sz w:val="22"/>
          <w:szCs w:val="22"/>
        </w:rPr>
        <w:t>then</w:t>
      </w:r>
      <w:r>
        <w:rPr>
          <w:spacing w:val="1"/>
          <w:sz w:val="22"/>
          <w:szCs w:val="22"/>
        </w:rPr>
        <w:t xml:space="preserve"> </w:t>
      </w:r>
      <w:r>
        <w:rPr>
          <w:sz w:val="22"/>
          <w:szCs w:val="22"/>
        </w:rPr>
        <w:t>current</w:t>
      </w:r>
      <w:r>
        <w:rPr>
          <w:spacing w:val="1"/>
          <w:sz w:val="22"/>
          <w:szCs w:val="22"/>
        </w:rPr>
        <w:t xml:space="preserve"> </w:t>
      </w:r>
      <w:r>
        <w:rPr>
          <w:sz w:val="22"/>
          <w:szCs w:val="22"/>
        </w:rPr>
        <w:t>version</w:t>
      </w:r>
      <w:r>
        <w:rPr>
          <w:spacing w:val="1"/>
          <w:sz w:val="22"/>
          <w:szCs w:val="22"/>
        </w:rPr>
        <w:t xml:space="preserve"> </w:t>
      </w:r>
      <w:r>
        <w:rPr>
          <w:sz w:val="22"/>
          <w:szCs w:val="22"/>
        </w:rPr>
        <w:t>of</w:t>
      </w:r>
      <w:r>
        <w:rPr>
          <w:spacing w:val="1"/>
          <w:sz w:val="22"/>
          <w:szCs w:val="22"/>
        </w:rPr>
        <w:t xml:space="preserve"> </w:t>
      </w:r>
      <w:r>
        <w:rPr>
          <w:sz w:val="22"/>
          <w:szCs w:val="22"/>
        </w:rPr>
        <w:t>the</w:t>
      </w:r>
      <w:r>
        <w:rPr>
          <w:spacing w:val="1"/>
          <w:sz w:val="22"/>
          <w:szCs w:val="22"/>
        </w:rPr>
        <w:t xml:space="preserve"> </w:t>
      </w:r>
      <w:r>
        <w:rPr>
          <w:sz w:val="22"/>
          <w:szCs w:val="22"/>
        </w:rPr>
        <w:t>UCF</w:t>
      </w:r>
      <w:r>
        <w:rPr>
          <w:spacing w:val="-52"/>
          <w:sz w:val="22"/>
          <w:szCs w:val="22"/>
        </w:rPr>
        <w:t xml:space="preserve"> </w:t>
      </w:r>
      <w:r>
        <w:rPr>
          <w:sz w:val="22"/>
          <w:szCs w:val="22"/>
        </w:rPr>
        <w:t>Professional Services Guide.</w:t>
      </w:r>
      <w:r>
        <w:rPr>
          <w:spacing w:val="1"/>
          <w:sz w:val="22"/>
          <w:szCs w:val="22"/>
        </w:rPr>
        <w:t xml:space="preserve"> </w:t>
      </w:r>
      <w:r>
        <w:rPr>
          <w:sz w:val="22"/>
          <w:szCs w:val="22"/>
        </w:rPr>
        <w:t>Professional shall also submit a draft version of the Basis of</w:t>
      </w:r>
      <w:r>
        <w:rPr>
          <w:spacing w:val="-52"/>
          <w:sz w:val="22"/>
          <w:szCs w:val="22"/>
        </w:rPr>
        <w:t xml:space="preserve"> </w:t>
      </w:r>
      <w:r>
        <w:rPr>
          <w:sz w:val="22"/>
          <w:szCs w:val="22"/>
        </w:rPr>
        <w:t>Design (</w:t>
      </w:r>
      <w:r>
        <w:rPr>
          <w:b/>
          <w:bCs/>
          <w:sz w:val="22"/>
          <w:szCs w:val="22"/>
        </w:rPr>
        <w:t>BOD</w:t>
      </w:r>
      <w:r>
        <w:rPr>
          <w:sz w:val="22"/>
          <w:szCs w:val="22"/>
        </w:rPr>
        <w:t xml:space="preserve">) document in accordance with </w:t>
      </w:r>
      <w:r>
        <w:rPr>
          <w:b/>
          <w:bCs/>
          <w:sz w:val="22"/>
          <w:szCs w:val="22"/>
        </w:rPr>
        <w:t>Section 2.1.6</w:t>
      </w:r>
      <w:r>
        <w:rPr>
          <w:sz w:val="22"/>
          <w:szCs w:val="22"/>
        </w:rPr>
        <w:t>.</w:t>
      </w:r>
      <w:r>
        <w:rPr>
          <w:spacing w:val="1"/>
          <w:sz w:val="22"/>
          <w:szCs w:val="22"/>
        </w:rPr>
        <w:t xml:space="preserve"> </w:t>
      </w:r>
      <w:r>
        <w:rPr>
          <w:sz w:val="22"/>
          <w:szCs w:val="22"/>
        </w:rPr>
        <w:t>The Conceptual Schematic</w:t>
      </w:r>
      <w:r>
        <w:rPr>
          <w:spacing w:val="1"/>
          <w:sz w:val="22"/>
          <w:szCs w:val="22"/>
        </w:rPr>
        <w:t xml:space="preserve"> </w:t>
      </w:r>
      <w:r>
        <w:rPr>
          <w:spacing w:val="-1"/>
          <w:sz w:val="22"/>
          <w:szCs w:val="22"/>
        </w:rPr>
        <w:t>Design</w:t>
      </w:r>
      <w:r>
        <w:rPr>
          <w:spacing w:val="-12"/>
          <w:sz w:val="22"/>
          <w:szCs w:val="22"/>
        </w:rPr>
        <w:t xml:space="preserve"> </w:t>
      </w:r>
      <w:r>
        <w:rPr>
          <w:sz w:val="22"/>
          <w:szCs w:val="22"/>
        </w:rPr>
        <w:t>Phase</w:t>
      </w:r>
      <w:r>
        <w:rPr>
          <w:spacing w:val="-14"/>
          <w:sz w:val="22"/>
          <w:szCs w:val="22"/>
        </w:rPr>
        <w:t xml:space="preserve"> </w:t>
      </w:r>
      <w:r>
        <w:rPr>
          <w:sz w:val="22"/>
          <w:szCs w:val="22"/>
        </w:rPr>
        <w:t>shall</w:t>
      </w:r>
      <w:r>
        <w:rPr>
          <w:spacing w:val="-12"/>
          <w:sz w:val="22"/>
          <w:szCs w:val="22"/>
        </w:rPr>
        <w:t xml:space="preserve"> </w:t>
      </w:r>
      <w:r>
        <w:rPr>
          <w:sz w:val="22"/>
          <w:szCs w:val="22"/>
        </w:rPr>
        <w:t>not</w:t>
      </w:r>
      <w:r>
        <w:rPr>
          <w:spacing w:val="-11"/>
          <w:sz w:val="22"/>
          <w:szCs w:val="22"/>
        </w:rPr>
        <w:t xml:space="preserve"> </w:t>
      </w:r>
      <w:r>
        <w:rPr>
          <w:sz w:val="22"/>
          <w:szCs w:val="22"/>
        </w:rPr>
        <w:t>be</w:t>
      </w:r>
      <w:r>
        <w:rPr>
          <w:spacing w:val="-12"/>
          <w:sz w:val="22"/>
          <w:szCs w:val="22"/>
        </w:rPr>
        <w:t xml:space="preserve"> </w:t>
      </w:r>
      <w:r>
        <w:rPr>
          <w:sz w:val="22"/>
          <w:szCs w:val="22"/>
        </w:rPr>
        <w:t>deemed</w:t>
      </w:r>
      <w:r>
        <w:rPr>
          <w:spacing w:val="-11"/>
          <w:sz w:val="22"/>
          <w:szCs w:val="22"/>
        </w:rPr>
        <w:t xml:space="preserve"> </w:t>
      </w:r>
      <w:r>
        <w:rPr>
          <w:sz w:val="22"/>
          <w:szCs w:val="22"/>
        </w:rPr>
        <w:t>complete</w:t>
      </w:r>
      <w:r>
        <w:rPr>
          <w:spacing w:val="-14"/>
          <w:sz w:val="22"/>
          <w:szCs w:val="22"/>
        </w:rPr>
        <w:t xml:space="preserve"> </w:t>
      </w:r>
      <w:r>
        <w:rPr>
          <w:sz w:val="22"/>
          <w:szCs w:val="22"/>
        </w:rPr>
        <w:t>until</w:t>
      </w:r>
      <w:r>
        <w:rPr>
          <w:spacing w:val="-13"/>
          <w:sz w:val="22"/>
          <w:szCs w:val="22"/>
        </w:rPr>
        <w:t xml:space="preserve"> </w:t>
      </w:r>
      <w:r>
        <w:rPr>
          <w:sz w:val="22"/>
          <w:szCs w:val="22"/>
        </w:rPr>
        <w:t>the</w:t>
      </w:r>
      <w:r>
        <w:rPr>
          <w:spacing w:val="-13"/>
          <w:sz w:val="22"/>
          <w:szCs w:val="22"/>
        </w:rPr>
        <w:t xml:space="preserve"> </w:t>
      </w:r>
      <w:r>
        <w:rPr>
          <w:sz w:val="22"/>
          <w:szCs w:val="22"/>
        </w:rPr>
        <w:t>Construction</w:t>
      </w:r>
      <w:r>
        <w:rPr>
          <w:spacing w:val="-12"/>
          <w:sz w:val="22"/>
          <w:szCs w:val="22"/>
        </w:rPr>
        <w:t xml:space="preserve"> </w:t>
      </w:r>
      <w:r>
        <w:rPr>
          <w:sz w:val="22"/>
          <w:szCs w:val="22"/>
        </w:rPr>
        <w:t>Cost</w:t>
      </w:r>
      <w:r>
        <w:rPr>
          <w:spacing w:val="-11"/>
          <w:sz w:val="22"/>
          <w:szCs w:val="22"/>
        </w:rPr>
        <w:t xml:space="preserve"> </w:t>
      </w:r>
      <w:r>
        <w:rPr>
          <w:sz w:val="22"/>
          <w:szCs w:val="22"/>
        </w:rPr>
        <w:t>Estimate</w:t>
      </w:r>
      <w:r>
        <w:rPr>
          <w:spacing w:val="-13"/>
          <w:sz w:val="22"/>
          <w:szCs w:val="22"/>
        </w:rPr>
        <w:t xml:space="preserve"> </w:t>
      </w:r>
      <w:r>
        <w:rPr>
          <w:sz w:val="22"/>
          <w:szCs w:val="22"/>
        </w:rPr>
        <w:t>is</w:t>
      </w:r>
      <w:r>
        <w:rPr>
          <w:spacing w:val="-14"/>
          <w:sz w:val="22"/>
          <w:szCs w:val="22"/>
        </w:rPr>
        <w:t xml:space="preserve"> </w:t>
      </w:r>
      <w:r>
        <w:rPr>
          <w:sz w:val="22"/>
          <w:szCs w:val="22"/>
        </w:rPr>
        <w:t>verified</w:t>
      </w:r>
      <w:r>
        <w:rPr>
          <w:spacing w:val="-52"/>
          <w:sz w:val="22"/>
          <w:szCs w:val="22"/>
        </w:rPr>
        <w:t xml:space="preserve"> </w:t>
      </w:r>
      <w:r>
        <w:rPr>
          <w:sz w:val="22"/>
          <w:szCs w:val="22"/>
        </w:rPr>
        <w:t>by</w:t>
      </w:r>
      <w:r>
        <w:rPr>
          <w:spacing w:val="-4"/>
          <w:sz w:val="22"/>
          <w:szCs w:val="22"/>
        </w:rPr>
        <w:t xml:space="preserve"> </w:t>
      </w:r>
      <w:r>
        <w:rPr>
          <w:sz w:val="22"/>
          <w:szCs w:val="22"/>
        </w:rPr>
        <w:t>Owner</w:t>
      </w:r>
      <w:r>
        <w:rPr>
          <w:spacing w:val="1"/>
          <w:sz w:val="22"/>
          <w:szCs w:val="22"/>
        </w:rPr>
        <w:t xml:space="preserve"> </w:t>
      </w:r>
      <w:r>
        <w:rPr>
          <w:sz w:val="22"/>
          <w:szCs w:val="22"/>
        </w:rPr>
        <w:t>to be within budget.</w:t>
      </w:r>
    </w:p>
    <w:p w:rsidR="00333710" w:rsidRDefault="00333710">
      <w:pPr>
        <w:pStyle w:val="BodyText"/>
        <w:kinsoku w:val="0"/>
        <w:overflowPunct w:val="0"/>
        <w:spacing w:before="11"/>
        <w:rPr>
          <w:sz w:val="20"/>
          <w:szCs w:val="20"/>
        </w:rPr>
      </w:pPr>
    </w:p>
    <w:p w:rsidR="00333710" w:rsidRDefault="00333710">
      <w:pPr>
        <w:pStyle w:val="ListParagraph"/>
        <w:numPr>
          <w:ilvl w:val="2"/>
          <w:numId w:val="19"/>
        </w:numPr>
        <w:tabs>
          <w:tab w:val="left" w:pos="2261"/>
        </w:tabs>
        <w:kinsoku w:val="0"/>
        <w:overflowPunct w:val="0"/>
        <w:spacing w:line="276" w:lineRule="auto"/>
        <w:ind w:firstLine="0"/>
        <w:rPr>
          <w:sz w:val="22"/>
          <w:szCs w:val="22"/>
        </w:rPr>
      </w:pPr>
      <w:r>
        <w:rPr>
          <w:sz w:val="22"/>
          <w:szCs w:val="22"/>
        </w:rPr>
        <w:t>Professional shall also submit the Conceptual Schematic Design Documents in</w:t>
      </w:r>
      <w:r>
        <w:rPr>
          <w:spacing w:val="1"/>
          <w:sz w:val="22"/>
          <w:szCs w:val="22"/>
        </w:rPr>
        <w:t xml:space="preserve"> </w:t>
      </w:r>
      <w:r>
        <w:rPr>
          <w:sz w:val="22"/>
          <w:szCs w:val="22"/>
        </w:rPr>
        <w:t>electronic</w:t>
      </w:r>
      <w:r>
        <w:rPr>
          <w:spacing w:val="-1"/>
          <w:sz w:val="22"/>
          <w:szCs w:val="22"/>
        </w:rPr>
        <w:t xml:space="preserve"> </w:t>
      </w:r>
      <w:r>
        <w:rPr>
          <w:sz w:val="22"/>
          <w:szCs w:val="22"/>
        </w:rPr>
        <w:t>format</w:t>
      </w:r>
      <w:r>
        <w:rPr>
          <w:spacing w:val="1"/>
          <w:sz w:val="22"/>
          <w:szCs w:val="22"/>
        </w:rPr>
        <w:t xml:space="preserve"> </w:t>
      </w:r>
      <w:r>
        <w:rPr>
          <w:sz w:val="22"/>
          <w:szCs w:val="22"/>
        </w:rPr>
        <w:t>to Owner.</w:t>
      </w:r>
    </w:p>
    <w:p w:rsidR="00333710" w:rsidRDefault="00333710">
      <w:pPr>
        <w:pStyle w:val="BodyText"/>
        <w:kinsoku w:val="0"/>
        <w:overflowPunct w:val="0"/>
        <w:spacing w:before="9"/>
        <w:rPr>
          <w:sz w:val="20"/>
          <w:szCs w:val="20"/>
        </w:rPr>
      </w:pPr>
    </w:p>
    <w:p w:rsidR="00333710" w:rsidRDefault="00333710">
      <w:pPr>
        <w:pStyle w:val="Heading1"/>
        <w:numPr>
          <w:ilvl w:val="1"/>
          <w:numId w:val="19"/>
        </w:numPr>
        <w:tabs>
          <w:tab w:val="left" w:pos="1541"/>
        </w:tabs>
        <w:kinsoku w:val="0"/>
        <w:overflowPunct w:val="0"/>
        <w:ind w:hanging="721"/>
        <w:rPr>
          <w:b w:val="0"/>
          <w:bCs w:val="0"/>
          <w:u w:val="none"/>
        </w:rPr>
      </w:pPr>
      <w:r>
        <w:rPr>
          <w:u w:val="thick"/>
        </w:rPr>
        <w:t>Advanced</w:t>
      </w:r>
      <w:r>
        <w:rPr>
          <w:spacing w:val="-1"/>
          <w:u w:val="thick"/>
        </w:rPr>
        <w:t xml:space="preserve"> </w:t>
      </w:r>
      <w:r>
        <w:rPr>
          <w:u w:val="thick"/>
        </w:rPr>
        <w:t>Schematic</w:t>
      </w:r>
      <w:r>
        <w:rPr>
          <w:spacing w:val="-1"/>
          <w:u w:val="thick"/>
        </w:rPr>
        <w:t xml:space="preserve"> </w:t>
      </w:r>
      <w:r>
        <w:rPr>
          <w:u w:val="thick"/>
        </w:rPr>
        <w:t>Design</w:t>
      </w:r>
      <w:r>
        <w:rPr>
          <w:spacing w:val="-1"/>
          <w:u w:val="thick"/>
        </w:rPr>
        <w:t xml:space="preserve"> </w:t>
      </w:r>
      <w:r>
        <w:rPr>
          <w:u w:val="thick"/>
        </w:rPr>
        <w:t>(ASD)</w:t>
      </w:r>
      <w:r>
        <w:rPr>
          <w:spacing w:val="-2"/>
          <w:u w:val="thick"/>
        </w:rPr>
        <w:t xml:space="preserve"> </w:t>
      </w:r>
      <w:r>
        <w:rPr>
          <w:u w:val="thick"/>
        </w:rPr>
        <w:t>Phase</w:t>
      </w:r>
      <w:r>
        <w:rPr>
          <w:b w:val="0"/>
          <w:bCs w:val="0"/>
          <w:u w:val="none"/>
        </w:rPr>
        <w:t>.</w:t>
      </w:r>
    </w:p>
    <w:p w:rsidR="00333710" w:rsidRDefault="00333710">
      <w:pPr>
        <w:pStyle w:val="BodyText"/>
        <w:kinsoku w:val="0"/>
        <w:overflowPunct w:val="0"/>
        <w:spacing w:before="4"/>
        <w:rPr>
          <w:sz w:val="16"/>
          <w:szCs w:val="16"/>
        </w:rPr>
      </w:pPr>
    </w:p>
    <w:p w:rsidR="00333710" w:rsidRDefault="00333710">
      <w:pPr>
        <w:pStyle w:val="ListParagraph"/>
        <w:numPr>
          <w:ilvl w:val="2"/>
          <w:numId w:val="19"/>
        </w:numPr>
        <w:tabs>
          <w:tab w:val="left" w:pos="2261"/>
        </w:tabs>
        <w:kinsoku w:val="0"/>
        <w:overflowPunct w:val="0"/>
        <w:spacing w:before="92" w:line="276" w:lineRule="auto"/>
        <w:ind w:right="411" w:firstLine="0"/>
        <w:rPr>
          <w:sz w:val="22"/>
          <w:szCs w:val="22"/>
        </w:rPr>
      </w:pPr>
      <w:r>
        <w:rPr>
          <w:sz w:val="22"/>
          <w:szCs w:val="22"/>
        </w:rPr>
        <w:t>Based upon the approved Conceptual Schematic Design Documents, and any</w:t>
      </w:r>
      <w:r>
        <w:rPr>
          <w:spacing w:val="1"/>
          <w:sz w:val="22"/>
          <w:szCs w:val="22"/>
        </w:rPr>
        <w:t xml:space="preserve"> </w:t>
      </w:r>
      <w:r>
        <w:rPr>
          <w:sz w:val="22"/>
          <w:szCs w:val="22"/>
        </w:rPr>
        <w:t>adjustments</w:t>
      </w:r>
      <w:r>
        <w:rPr>
          <w:spacing w:val="1"/>
          <w:sz w:val="22"/>
          <w:szCs w:val="22"/>
        </w:rPr>
        <w:t xml:space="preserve"> </w:t>
      </w:r>
      <w:r>
        <w:rPr>
          <w:sz w:val="22"/>
          <w:szCs w:val="22"/>
        </w:rPr>
        <w:t>authorized</w:t>
      </w:r>
      <w:r>
        <w:rPr>
          <w:spacing w:val="1"/>
          <w:sz w:val="22"/>
          <w:szCs w:val="22"/>
        </w:rPr>
        <w:t xml:space="preserve"> </w:t>
      </w:r>
      <w:r>
        <w:rPr>
          <w:sz w:val="22"/>
          <w:szCs w:val="22"/>
        </w:rPr>
        <w:t>by</w:t>
      </w:r>
      <w:r>
        <w:rPr>
          <w:spacing w:val="1"/>
          <w:sz w:val="22"/>
          <w:szCs w:val="22"/>
        </w:rPr>
        <w:t xml:space="preserve"> </w:t>
      </w:r>
      <w:r>
        <w:rPr>
          <w:sz w:val="22"/>
          <w:szCs w:val="22"/>
        </w:rPr>
        <w:t>Owner</w:t>
      </w:r>
      <w:r>
        <w:rPr>
          <w:spacing w:val="1"/>
          <w:sz w:val="22"/>
          <w:szCs w:val="22"/>
        </w:rPr>
        <w:t xml:space="preserve"> </w:t>
      </w:r>
      <w:r>
        <w:rPr>
          <w:sz w:val="22"/>
          <w:szCs w:val="22"/>
        </w:rPr>
        <w:t>in</w:t>
      </w:r>
      <w:r>
        <w:rPr>
          <w:spacing w:val="1"/>
          <w:sz w:val="22"/>
          <w:szCs w:val="22"/>
        </w:rPr>
        <w:t xml:space="preserve"> </w:t>
      </w:r>
      <w:r>
        <w:rPr>
          <w:sz w:val="22"/>
          <w:szCs w:val="22"/>
        </w:rPr>
        <w:t>the</w:t>
      </w:r>
      <w:r>
        <w:rPr>
          <w:spacing w:val="1"/>
          <w:sz w:val="22"/>
          <w:szCs w:val="22"/>
        </w:rPr>
        <w:t xml:space="preserve"> </w:t>
      </w:r>
      <w:r>
        <w:rPr>
          <w:sz w:val="22"/>
          <w:szCs w:val="22"/>
        </w:rPr>
        <w:t>Facilities</w:t>
      </w:r>
      <w:r>
        <w:rPr>
          <w:spacing w:val="1"/>
          <w:sz w:val="22"/>
          <w:szCs w:val="22"/>
        </w:rPr>
        <w:t xml:space="preserve"> </w:t>
      </w:r>
      <w:r>
        <w:rPr>
          <w:sz w:val="22"/>
          <w:szCs w:val="22"/>
        </w:rPr>
        <w:t>Program,</w:t>
      </w:r>
      <w:r>
        <w:rPr>
          <w:spacing w:val="1"/>
          <w:sz w:val="22"/>
          <w:szCs w:val="22"/>
        </w:rPr>
        <w:t xml:space="preserve"> </w:t>
      </w:r>
      <w:r>
        <w:rPr>
          <w:sz w:val="22"/>
          <w:szCs w:val="22"/>
        </w:rPr>
        <w:t>schedule</w:t>
      </w:r>
      <w:r>
        <w:rPr>
          <w:spacing w:val="1"/>
          <w:sz w:val="22"/>
          <w:szCs w:val="22"/>
        </w:rPr>
        <w:t xml:space="preserve"> </w:t>
      </w:r>
      <w:r>
        <w:rPr>
          <w:sz w:val="22"/>
          <w:szCs w:val="22"/>
        </w:rPr>
        <w:t>or</w:t>
      </w:r>
      <w:r>
        <w:rPr>
          <w:spacing w:val="1"/>
          <w:sz w:val="22"/>
          <w:szCs w:val="22"/>
        </w:rPr>
        <w:t xml:space="preserve"> </w:t>
      </w:r>
      <w:r>
        <w:rPr>
          <w:sz w:val="22"/>
          <w:szCs w:val="22"/>
        </w:rPr>
        <w:t>budget,</w:t>
      </w:r>
      <w:r>
        <w:rPr>
          <w:spacing w:val="1"/>
          <w:sz w:val="22"/>
          <w:szCs w:val="22"/>
        </w:rPr>
        <w:t xml:space="preserve"> </w:t>
      </w:r>
      <w:r>
        <w:rPr>
          <w:sz w:val="22"/>
          <w:szCs w:val="22"/>
        </w:rPr>
        <w:t>Professional</w:t>
      </w:r>
      <w:r>
        <w:rPr>
          <w:spacing w:val="1"/>
          <w:sz w:val="22"/>
          <w:szCs w:val="22"/>
        </w:rPr>
        <w:t xml:space="preserve"> </w:t>
      </w:r>
      <w:r>
        <w:rPr>
          <w:sz w:val="22"/>
          <w:szCs w:val="22"/>
        </w:rPr>
        <w:t>shall</w:t>
      </w:r>
      <w:r>
        <w:rPr>
          <w:spacing w:val="1"/>
          <w:sz w:val="22"/>
          <w:szCs w:val="22"/>
        </w:rPr>
        <w:t xml:space="preserve"> </w:t>
      </w:r>
      <w:r>
        <w:rPr>
          <w:sz w:val="22"/>
          <w:szCs w:val="22"/>
        </w:rPr>
        <w:t>prepare,</w:t>
      </w:r>
      <w:r>
        <w:rPr>
          <w:spacing w:val="1"/>
          <w:sz w:val="22"/>
          <w:szCs w:val="22"/>
        </w:rPr>
        <w:t xml:space="preserve"> </w:t>
      </w:r>
      <w:r>
        <w:rPr>
          <w:sz w:val="22"/>
          <w:szCs w:val="22"/>
        </w:rPr>
        <w:t>for</w:t>
      </w:r>
      <w:r>
        <w:rPr>
          <w:spacing w:val="1"/>
          <w:sz w:val="22"/>
          <w:szCs w:val="22"/>
        </w:rPr>
        <w:t xml:space="preserve"> </w:t>
      </w:r>
      <w:r>
        <w:rPr>
          <w:sz w:val="22"/>
          <w:szCs w:val="22"/>
        </w:rPr>
        <w:t>approval</w:t>
      </w:r>
      <w:r>
        <w:rPr>
          <w:spacing w:val="1"/>
          <w:sz w:val="22"/>
          <w:szCs w:val="22"/>
        </w:rPr>
        <w:t xml:space="preserve"> </w:t>
      </w:r>
      <w:r>
        <w:rPr>
          <w:sz w:val="22"/>
          <w:szCs w:val="22"/>
        </w:rPr>
        <w:t>by</w:t>
      </w:r>
      <w:r>
        <w:rPr>
          <w:spacing w:val="1"/>
          <w:sz w:val="22"/>
          <w:szCs w:val="22"/>
        </w:rPr>
        <w:t xml:space="preserve"> </w:t>
      </w:r>
      <w:r>
        <w:rPr>
          <w:sz w:val="22"/>
          <w:szCs w:val="22"/>
        </w:rPr>
        <w:t>Owner,</w:t>
      </w:r>
      <w:r>
        <w:rPr>
          <w:spacing w:val="1"/>
          <w:sz w:val="22"/>
          <w:szCs w:val="22"/>
        </w:rPr>
        <w:t xml:space="preserve"> </w:t>
      </w:r>
      <w:r>
        <w:rPr>
          <w:sz w:val="22"/>
          <w:szCs w:val="22"/>
        </w:rPr>
        <w:t>“</w:t>
      </w:r>
      <w:r>
        <w:rPr>
          <w:b/>
          <w:bCs/>
          <w:sz w:val="22"/>
          <w:szCs w:val="22"/>
        </w:rPr>
        <w:t>Advanced</w:t>
      </w:r>
      <w:r>
        <w:rPr>
          <w:b/>
          <w:bCs/>
          <w:spacing w:val="1"/>
          <w:sz w:val="22"/>
          <w:szCs w:val="22"/>
        </w:rPr>
        <w:t xml:space="preserve"> </w:t>
      </w:r>
      <w:r>
        <w:rPr>
          <w:b/>
          <w:bCs/>
          <w:sz w:val="22"/>
          <w:szCs w:val="22"/>
        </w:rPr>
        <w:t>Schematic</w:t>
      </w:r>
      <w:r>
        <w:rPr>
          <w:b/>
          <w:bCs/>
          <w:spacing w:val="1"/>
          <w:sz w:val="22"/>
          <w:szCs w:val="22"/>
        </w:rPr>
        <w:t xml:space="preserve"> </w:t>
      </w:r>
      <w:r>
        <w:rPr>
          <w:b/>
          <w:bCs/>
          <w:sz w:val="22"/>
          <w:szCs w:val="22"/>
        </w:rPr>
        <w:t>Design</w:t>
      </w:r>
      <w:r>
        <w:rPr>
          <w:b/>
          <w:bCs/>
          <w:spacing w:val="1"/>
          <w:sz w:val="22"/>
          <w:szCs w:val="22"/>
        </w:rPr>
        <w:t xml:space="preserve"> </w:t>
      </w:r>
      <w:r>
        <w:rPr>
          <w:b/>
          <w:bCs/>
          <w:sz w:val="22"/>
          <w:szCs w:val="22"/>
        </w:rPr>
        <w:t>Documents</w:t>
      </w:r>
      <w:r>
        <w:rPr>
          <w:sz w:val="22"/>
          <w:szCs w:val="22"/>
        </w:rPr>
        <w:t>”</w:t>
      </w:r>
      <w:r>
        <w:rPr>
          <w:spacing w:val="1"/>
          <w:sz w:val="22"/>
          <w:szCs w:val="22"/>
        </w:rPr>
        <w:t xml:space="preserve"> </w:t>
      </w:r>
      <w:r>
        <w:rPr>
          <w:sz w:val="22"/>
          <w:szCs w:val="22"/>
        </w:rPr>
        <w:t>consisting</w:t>
      </w:r>
      <w:r>
        <w:rPr>
          <w:spacing w:val="1"/>
          <w:sz w:val="22"/>
          <w:szCs w:val="22"/>
        </w:rPr>
        <w:t xml:space="preserve"> </w:t>
      </w:r>
      <w:r>
        <w:rPr>
          <w:sz w:val="22"/>
          <w:szCs w:val="22"/>
        </w:rPr>
        <w:t>of</w:t>
      </w:r>
      <w:r>
        <w:rPr>
          <w:spacing w:val="1"/>
          <w:sz w:val="22"/>
          <w:szCs w:val="22"/>
        </w:rPr>
        <w:t xml:space="preserve"> </w:t>
      </w:r>
      <w:r>
        <w:rPr>
          <w:sz w:val="22"/>
          <w:szCs w:val="22"/>
        </w:rPr>
        <w:t>plans,</w:t>
      </w:r>
      <w:r>
        <w:rPr>
          <w:spacing w:val="1"/>
          <w:sz w:val="22"/>
          <w:szCs w:val="22"/>
        </w:rPr>
        <w:t xml:space="preserve"> </w:t>
      </w:r>
      <w:r>
        <w:rPr>
          <w:sz w:val="22"/>
          <w:szCs w:val="22"/>
        </w:rPr>
        <w:t>drawings,</w:t>
      </w:r>
      <w:r>
        <w:rPr>
          <w:spacing w:val="1"/>
          <w:sz w:val="22"/>
          <w:szCs w:val="22"/>
        </w:rPr>
        <w:t xml:space="preserve"> </w:t>
      </w:r>
      <w:r>
        <w:rPr>
          <w:sz w:val="22"/>
          <w:szCs w:val="22"/>
        </w:rPr>
        <w:t>3-dimensional</w:t>
      </w:r>
      <w:r>
        <w:rPr>
          <w:spacing w:val="1"/>
          <w:sz w:val="22"/>
          <w:szCs w:val="22"/>
        </w:rPr>
        <w:t xml:space="preserve"> </w:t>
      </w:r>
      <w:r>
        <w:rPr>
          <w:sz w:val="22"/>
          <w:szCs w:val="22"/>
        </w:rPr>
        <w:t>renderings</w:t>
      </w:r>
      <w:r>
        <w:rPr>
          <w:spacing w:val="1"/>
          <w:sz w:val="22"/>
          <w:szCs w:val="22"/>
        </w:rPr>
        <w:t xml:space="preserve"> </w:t>
      </w:r>
      <w:r>
        <w:rPr>
          <w:sz w:val="22"/>
          <w:szCs w:val="22"/>
        </w:rPr>
        <w:t>and</w:t>
      </w:r>
      <w:r>
        <w:rPr>
          <w:spacing w:val="1"/>
          <w:sz w:val="22"/>
          <w:szCs w:val="22"/>
        </w:rPr>
        <w:t xml:space="preserve"> </w:t>
      </w:r>
      <w:r>
        <w:rPr>
          <w:sz w:val="22"/>
          <w:szCs w:val="22"/>
        </w:rPr>
        <w:t>other</w:t>
      </w:r>
      <w:r>
        <w:rPr>
          <w:spacing w:val="-52"/>
          <w:sz w:val="22"/>
          <w:szCs w:val="22"/>
        </w:rPr>
        <w:t xml:space="preserve"> </w:t>
      </w:r>
      <w:r>
        <w:rPr>
          <w:sz w:val="22"/>
          <w:szCs w:val="22"/>
        </w:rPr>
        <w:t>information and materials illustrating the scale and relationship of Project components,</w:t>
      </w:r>
      <w:r>
        <w:rPr>
          <w:spacing w:val="1"/>
          <w:sz w:val="22"/>
          <w:szCs w:val="22"/>
        </w:rPr>
        <w:t xml:space="preserve"> </w:t>
      </w:r>
      <w:r>
        <w:rPr>
          <w:sz w:val="22"/>
          <w:szCs w:val="22"/>
        </w:rPr>
        <w:t>energy conservation approach and building systems parameters. Professional shall submit</w:t>
      </w:r>
      <w:r>
        <w:rPr>
          <w:spacing w:val="-52"/>
          <w:sz w:val="22"/>
          <w:szCs w:val="22"/>
        </w:rPr>
        <w:t xml:space="preserve"> </w:t>
      </w:r>
      <w:r>
        <w:rPr>
          <w:sz w:val="22"/>
          <w:szCs w:val="22"/>
        </w:rPr>
        <w:t>the Advanced Schematic Design Documents to Owner for review and to Construction</w:t>
      </w:r>
      <w:r>
        <w:rPr>
          <w:spacing w:val="1"/>
          <w:sz w:val="22"/>
          <w:szCs w:val="22"/>
        </w:rPr>
        <w:t xml:space="preserve"> </w:t>
      </w:r>
      <w:r>
        <w:rPr>
          <w:sz w:val="22"/>
          <w:szCs w:val="22"/>
        </w:rPr>
        <w:t>Manager</w:t>
      </w:r>
      <w:r>
        <w:rPr>
          <w:spacing w:val="-8"/>
          <w:sz w:val="22"/>
          <w:szCs w:val="22"/>
        </w:rPr>
        <w:t xml:space="preserve"> </w:t>
      </w:r>
      <w:r>
        <w:rPr>
          <w:sz w:val="22"/>
          <w:szCs w:val="22"/>
        </w:rPr>
        <w:t>for</w:t>
      </w:r>
      <w:r>
        <w:rPr>
          <w:spacing w:val="-6"/>
          <w:sz w:val="22"/>
          <w:szCs w:val="22"/>
        </w:rPr>
        <w:t xml:space="preserve"> </w:t>
      </w:r>
      <w:r>
        <w:rPr>
          <w:sz w:val="22"/>
          <w:szCs w:val="22"/>
        </w:rPr>
        <w:t>Construction</w:t>
      </w:r>
      <w:r>
        <w:rPr>
          <w:spacing w:val="-9"/>
          <w:sz w:val="22"/>
          <w:szCs w:val="22"/>
        </w:rPr>
        <w:t xml:space="preserve"> </w:t>
      </w:r>
      <w:r>
        <w:rPr>
          <w:sz w:val="22"/>
          <w:szCs w:val="22"/>
        </w:rPr>
        <w:t>Manager’s</w:t>
      </w:r>
      <w:r>
        <w:rPr>
          <w:spacing w:val="-9"/>
          <w:sz w:val="22"/>
          <w:szCs w:val="22"/>
        </w:rPr>
        <w:t xml:space="preserve"> </w:t>
      </w:r>
      <w:r>
        <w:rPr>
          <w:sz w:val="22"/>
          <w:szCs w:val="22"/>
        </w:rPr>
        <w:t>review</w:t>
      </w:r>
      <w:r>
        <w:rPr>
          <w:spacing w:val="-10"/>
          <w:sz w:val="22"/>
          <w:szCs w:val="22"/>
        </w:rPr>
        <w:t xml:space="preserve"> </w:t>
      </w:r>
      <w:r>
        <w:rPr>
          <w:sz w:val="22"/>
          <w:szCs w:val="22"/>
        </w:rPr>
        <w:t>and</w:t>
      </w:r>
      <w:r>
        <w:rPr>
          <w:spacing w:val="-8"/>
          <w:sz w:val="22"/>
          <w:szCs w:val="22"/>
        </w:rPr>
        <w:t xml:space="preserve"> </w:t>
      </w:r>
      <w:r>
        <w:rPr>
          <w:sz w:val="22"/>
          <w:szCs w:val="22"/>
        </w:rPr>
        <w:t>use</w:t>
      </w:r>
      <w:r>
        <w:rPr>
          <w:spacing w:val="-9"/>
          <w:sz w:val="22"/>
          <w:szCs w:val="22"/>
        </w:rPr>
        <w:t xml:space="preserve"> </w:t>
      </w:r>
      <w:r>
        <w:rPr>
          <w:sz w:val="22"/>
          <w:szCs w:val="22"/>
        </w:rPr>
        <w:t>in</w:t>
      </w:r>
      <w:r>
        <w:rPr>
          <w:spacing w:val="-7"/>
          <w:sz w:val="22"/>
          <w:szCs w:val="22"/>
        </w:rPr>
        <w:t xml:space="preserve"> </w:t>
      </w:r>
      <w:r>
        <w:rPr>
          <w:sz w:val="22"/>
          <w:szCs w:val="22"/>
        </w:rPr>
        <w:t>preparing</w:t>
      </w:r>
      <w:r>
        <w:rPr>
          <w:spacing w:val="-5"/>
          <w:sz w:val="22"/>
          <w:szCs w:val="22"/>
        </w:rPr>
        <w:t xml:space="preserve"> </w:t>
      </w:r>
      <w:r>
        <w:rPr>
          <w:sz w:val="22"/>
          <w:szCs w:val="22"/>
        </w:rPr>
        <w:t>an</w:t>
      </w:r>
      <w:r>
        <w:rPr>
          <w:spacing w:val="-9"/>
          <w:sz w:val="22"/>
          <w:szCs w:val="22"/>
        </w:rPr>
        <w:t xml:space="preserve"> </w:t>
      </w:r>
      <w:r>
        <w:rPr>
          <w:sz w:val="22"/>
          <w:szCs w:val="22"/>
        </w:rPr>
        <w:t>updated</w:t>
      </w:r>
      <w:r>
        <w:rPr>
          <w:spacing w:val="-7"/>
          <w:sz w:val="22"/>
          <w:szCs w:val="22"/>
        </w:rPr>
        <w:t xml:space="preserve"> </w:t>
      </w:r>
      <w:r>
        <w:rPr>
          <w:sz w:val="22"/>
          <w:szCs w:val="22"/>
        </w:rPr>
        <w:t>Construction</w:t>
      </w:r>
      <w:r>
        <w:rPr>
          <w:spacing w:val="-52"/>
          <w:sz w:val="22"/>
          <w:szCs w:val="22"/>
        </w:rPr>
        <w:t xml:space="preserve"> </w:t>
      </w:r>
      <w:r>
        <w:rPr>
          <w:sz w:val="22"/>
          <w:szCs w:val="22"/>
        </w:rPr>
        <w:t>Cost Estimate.</w:t>
      </w:r>
      <w:r>
        <w:rPr>
          <w:spacing w:val="1"/>
          <w:sz w:val="22"/>
          <w:szCs w:val="22"/>
        </w:rPr>
        <w:t xml:space="preserve"> </w:t>
      </w:r>
      <w:r>
        <w:rPr>
          <w:sz w:val="22"/>
          <w:szCs w:val="22"/>
        </w:rPr>
        <w:t>Further, if an independent cost estimator is employed (by Professional or</w:t>
      </w:r>
      <w:r>
        <w:rPr>
          <w:spacing w:val="1"/>
          <w:sz w:val="22"/>
          <w:szCs w:val="22"/>
        </w:rPr>
        <w:t xml:space="preserve"> </w:t>
      </w:r>
      <w:r>
        <w:rPr>
          <w:sz w:val="22"/>
          <w:szCs w:val="22"/>
        </w:rPr>
        <w:t>Owner),</w:t>
      </w:r>
      <w:r>
        <w:rPr>
          <w:spacing w:val="-10"/>
          <w:sz w:val="22"/>
          <w:szCs w:val="22"/>
        </w:rPr>
        <w:t xml:space="preserve"> </w:t>
      </w:r>
      <w:r>
        <w:rPr>
          <w:sz w:val="22"/>
          <w:szCs w:val="22"/>
        </w:rPr>
        <w:t>Professional</w:t>
      </w:r>
      <w:r>
        <w:rPr>
          <w:spacing w:val="-11"/>
          <w:sz w:val="22"/>
          <w:szCs w:val="22"/>
        </w:rPr>
        <w:t xml:space="preserve"> </w:t>
      </w:r>
      <w:r>
        <w:rPr>
          <w:sz w:val="22"/>
          <w:szCs w:val="22"/>
        </w:rPr>
        <w:t>shall</w:t>
      </w:r>
      <w:r>
        <w:rPr>
          <w:spacing w:val="-10"/>
          <w:sz w:val="22"/>
          <w:szCs w:val="22"/>
        </w:rPr>
        <w:t xml:space="preserve"> </w:t>
      </w:r>
      <w:r>
        <w:rPr>
          <w:sz w:val="22"/>
          <w:szCs w:val="22"/>
        </w:rPr>
        <w:t>also</w:t>
      </w:r>
      <w:r>
        <w:rPr>
          <w:spacing w:val="-12"/>
          <w:sz w:val="22"/>
          <w:szCs w:val="22"/>
        </w:rPr>
        <w:t xml:space="preserve"> </w:t>
      </w:r>
      <w:r>
        <w:rPr>
          <w:sz w:val="22"/>
          <w:szCs w:val="22"/>
        </w:rPr>
        <w:t>provide</w:t>
      </w:r>
      <w:r>
        <w:rPr>
          <w:spacing w:val="-9"/>
          <w:sz w:val="22"/>
          <w:szCs w:val="22"/>
        </w:rPr>
        <w:t xml:space="preserve"> </w:t>
      </w:r>
      <w:r>
        <w:rPr>
          <w:sz w:val="22"/>
          <w:szCs w:val="22"/>
        </w:rPr>
        <w:t>the</w:t>
      </w:r>
      <w:r>
        <w:rPr>
          <w:spacing w:val="-8"/>
          <w:sz w:val="22"/>
          <w:szCs w:val="22"/>
        </w:rPr>
        <w:t xml:space="preserve"> </w:t>
      </w:r>
      <w:r>
        <w:rPr>
          <w:sz w:val="22"/>
          <w:szCs w:val="22"/>
        </w:rPr>
        <w:t>Advanced</w:t>
      </w:r>
      <w:r>
        <w:rPr>
          <w:spacing w:val="-14"/>
          <w:sz w:val="22"/>
          <w:szCs w:val="22"/>
        </w:rPr>
        <w:t xml:space="preserve"> </w:t>
      </w:r>
      <w:r>
        <w:rPr>
          <w:sz w:val="22"/>
          <w:szCs w:val="22"/>
        </w:rPr>
        <w:t>Schematic</w:t>
      </w:r>
      <w:r>
        <w:rPr>
          <w:spacing w:val="-9"/>
          <w:sz w:val="22"/>
          <w:szCs w:val="22"/>
        </w:rPr>
        <w:t xml:space="preserve"> </w:t>
      </w:r>
      <w:r>
        <w:rPr>
          <w:sz w:val="22"/>
          <w:szCs w:val="22"/>
        </w:rPr>
        <w:t>Design</w:t>
      </w:r>
      <w:r>
        <w:rPr>
          <w:spacing w:val="-9"/>
          <w:sz w:val="22"/>
          <w:szCs w:val="22"/>
        </w:rPr>
        <w:t xml:space="preserve"> </w:t>
      </w:r>
      <w:r>
        <w:rPr>
          <w:sz w:val="22"/>
          <w:szCs w:val="22"/>
        </w:rPr>
        <w:t>Documents</w:t>
      </w:r>
      <w:r>
        <w:rPr>
          <w:spacing w:val="-11"/>
          <w:sz w:val="22"/>
          <w:szCs w:val="22"/>
        </w:rPr>
        <w:t xml:space="preserve"> </w:t>
      </w:r>
      <w:r>
        <w:rPr>
          <w:sz w:val="22"/>
          <w:szCs w:val="22"/>
        </w:rPr>
        <w:t>to</w:t>
      </w:r>
      <w:r>
        <w:rPr>
          <w:spacing w:val="-12"/>
          <w:sz w:val="22"/>
          <w:szCs w:val="22"/>
        </w:rPr>
        <w:t xml:space="preserve"> </w:t>
      </w:r>
      <w:r>
        <w:rPr>
          <w:sz w:val="22"/>
          <w:szCs w:val="22"/>
        </w:rPr>
        <w:t>the</w:t>
      </w:r>
      <w:r>
        <w:rPr>
          <w:spacing w:val="-52"/>
          <w:sz w:val="22"/>
          <w:szCs w:val="22"/>
        </w:rPr>
        <w:t xml:space="preserve"> </w:t>
      </w:r>
      <w:r>
        <w:rPr>
          <w:sz w:val="22"/>
          <w:szCs w:val="22"/>
        </w:rPr>
        <w:t>independent cost estimator. Professional shall, if requested by Owner, study, consider,</w:t>
      </w:r>
      <w:r>
        <w:rPr>
          <w:spacing w:val="1"/>
          <w:sz w:val="22"/>
          <w:szCs w:val="22"/>
        </w:rPr>
        <w:t xml:space="preserve"> </w:t>
      </w:r>
      <w:r>
        <w:rPr>
          <w:sz w:val="22"/>
          <w:szCs w:val="22"/>
        </w:rPr>
        <w:t xml:space="preserve">initiate and/or implement cost savings proposals as provided in </w:t>
      </w:r>
      <w:r>
        <w:rPr>
          <w:b/>
          <w:bCs/>
          <w:sz w:val="22"/>
          <w:szCs w:val="22"/>
        </w:rPr>
        <w:t xml:space="preserve">Sections 2.1.9 </w:t>
      </w:r>
      <w:r>
        <w:rPr>
          <w:sz w:val="22"/>
          <w:szCs w:val="22"/>
        </w:rPr>
        <w:t xml:space="preserve">and </w:t>
      </w:r>
      <w:r>
        <w:rPr>
          <w:b/>
          <w:bCs/>
          <w:sz w:val="22"/>
          <w:szCs w:val="22"/>
        </w:rPr>
        <w:t>2.1.10</w:t>
      </w:r>
      <w:r>
        <w:rPr>
          <w:b/>
          <w:bCs/>
          <w:spacing w:val="1"/>
          <w:sz w:val="22"/>
          <w:szCs w:val="22"/>
        </w:rPr>
        <w:t xml:space="preserve"> </w:t>
      </w:r>
      <w:r>
        <w:rPr>
          <w:sz w:val="22"/>
          <w:szCs w:val="22"/>
        </w:rPr>
        <w:t>above.</w:t>
      </w:r>
      <w:r>
        <w:rPr>
          <w:spacing w:val="32"/>
          <w:sz w:val="22"/>
          <w:szCs w:val="22"/>
        </w:rPr>
        <w:t xml:space="preserve"> </w:t>
      </w:r>
      <w:r>
        <w:rPr>
          <w:sz w:val="22"/>
          <w:szCs w:val="22"/>
        </w:rPr>
        <w:t>Professional</w:t>
      </w:r>
      <w:r>
        <w:rPr>
          <w:spacing w:val="-11"/>
          <w:sz w:val="22"/>
          <w:szCs w:val="22"/>
        </w:rPr>
        <w:t xml:space="preserve"> </w:t>
      </w:r>
      <w:r>
        <w:rPr>
          <w:sz w:val="22"/>
          <w:szCs w:val="22"/>
        </w:rPr>
        <w:t>shall</w:t>
      </w:r>
      <w:r>
        <w:rPr>
          <w:spacing w:val="-10"/>
          <w:sz w:val="22"/>
          <w:szCs w:val="22"/>
        </w:rPr>
        <w:t xml:space="preserve"> </w:t>
      </w:r>
      <w:r>
        <w:rPr>
          <w:sz w:val="22"/>
          <w:szCs w:val="22"/>
        </w:rPr>
        <w:t>also</w:t>
      </w:r>
      <w:r>
        <w:rPr>
          <w:spacing w:val="-11"/>
          <w:sz w:val="22"/>
          <w:szCs w:val="22"/>
        </w:rPr>
        <w:t xml:space="preserve"> </w:t>
      </w:r>
      <w:r>
        <w:rPr>
          <w:sz w:val="22"/>
          <w:szCs w:val="22"/>
        </w:rPr>
        <w:t>prepare</w:t>
      </w:r>
      <w:r>
        <w:rPr>
          <w:spacing w:val="-12"/>
          <w:sz w:val="22"/>
          <w:szCs w:val="22"/>
        </w:rPr>
        <w:t xml:space="preserve"> </w:t>
      </w:r>
      <w:r>
        <w:rPr>
          <w:sz w:val="22"/>
          <w:szCs w:val="22"/>
        </w:rPr>
        <w:t>and</w:t>
      </w:r>
      <w:r>
        <w:rPr>
          <w:spacing w:val="-12"/>
          <w:sz w:val="22"/>
          <w:szCs w:val="22"/>
        </w:rPr>
        <w:t xml:space="preserve"> </w:t>
      </w:r>
      <w:r>
        <w:rPr>
          <w:sz w:val="22"/>
          <w:szCs w:val="22"/>
        </w:rPr>
        <w:t>deliver</w:t>
      </w:r>
      <w:r>
        <w:rPr>
          <w:spacing w:val="-10"/>
          <w:sz w:val="22"/>
          <w:szCs w:val="22"/>
        </w:rPr>
        <w:t xml:space="preserve"> </w:t>
      </w:r>
      <w:r>
        <w:rPr>
          <w:sz w:val="22"/>
          <w:szCs w:val="22"/>
        </w:rPr>
        <w:t>to</w:t>
      </w:r>
      <w:r>
        <w:rPr>
          <w:spacing w:val="-12"/>
          <w:sz w:val="22"/>
          <w:szCs w:val="22"/>
        </w:rPr>
        <w:t xml:space="preserve"> </w:t>
      </w:r>
      <w:r>
        <w:rPr>
          <w:sz w:val="22"/>
          <w:szCs w:val="22"/>
        </w:rPr>
        <w:t>Owner</w:t>
      </w:r>
      <w:r>
        <w:rPr>
          <w:spacing w:val="-11"/>
          <w:sz w:val="22"/>
          <w:szCs w:val="22"/>
        </w:rPr>
        <w:t xml:space="preserve"> </w:t>
      </w:r>
      <w:r>
        <w:rPr>
          <w:sz w:val="22"/>
          <w:szCs w:val="22"/>
        </w:rPr>
        <w:t>the</w:t>
      </w:r>
      <w:r>
        <w:rPr>
          <w:spacing w:val="-11"/>
          <w:sz w:val="22"/>
          <w:szCs w:val="22"/>
        </w:rPr>
        <w:t xml:space="preserve"> </w:t>
      </w:r>
      <w:r>
        <w:rPr>
          <w:sz w:val="22"/>
          <w:szCs w:val="22"/>
        </w:rPr>
        <w:t>other</w:t>
      </w:r>
      <w:r>
        <w:rPr>
          <w:spacing w:val="-11"/>
          <w:sz w:val="22"/>
          <w:szCs w:val="22"/>
        </w:rPr>
        <w:t xml:space="preserve"> </w:t>
      </w:r>
      <w:r>
        <w:rPr>
          <w:sz w:val="22"/>
          <w:szCs w:val="22"/>
        </w:rPr>
        <w:t>Advanced</w:t>
      </w:r>
      <w:r>
        <w:rPr>
          <w:spacing w:val="-12"/>
          <w:sz w:val="22"/>
          <w:szCs w:val="22"/>
        </w:rPr>
        <w:t xml:space="preserve"> </w:t>
      </w:r>
      <w:r>
        <w:rPr>
          <w:sz w:val="22"/>
          <w:szCs w:val="22"/>
        </w:rPr>
        <w:t>Schematic</w:t>
      </w:r>
      <w:r>
        <w:rPr>
          <w:spacing w:val="-52"/>
          <w:sz w:val="22"/>
          <w:szCs w:val="22"/>
        </w:rPr>
        <w:t xml:space="preserve"> </w:t>
      </w:r>
      <w:r>
        <w:rPr>
          <w:spacing w:val="-1"/>
          <w:sz w:val="22"/>
          <w:szCs w:val="22"/>
        </w:rPr>
        <w:t>Design</w:t>
      </w:r>
      <w:r>
        <w:rPr>
          <w:spacing w:val="-12"/>
          <w:sz w:val="22"/>
          <w:szCs w:val="22"/>
        </w:rPr>
        <w:t xml:space="preserve"> </w:t>
      </w:r>
      <w:r>
        <w:rPr>
          <w:spacing w:val="-1"/>
          <w:sz w:val="22"/>
          <w:szCs w:val="22"/>
        </w:rPr>
        <w:t>Phase</w:t>
      </w:r>
      <w:r>
        <w:rPr>
          <w:spacing w:val="-11"/>
          <w:sz w:val="22"/>
          <w:szCs w:val="22"/>
        </w:rPr>
        <w:t xml:space="preserve"> </w:t>
      </w:r>
      <w:r>
        <w:rPr>
          <w:spacing w:val="-1"/>
          <w:sz w:val="22"/>
          <w:szCs w:val="22"/>
        </w:rPr>
        <w:t>deliverables</w:t>
      </w:r>
      <w:r>
        <w:rPr>
          <w:spacing w:val="-14"/>
          <w:sz w:val="22"/>
          <w:szCs w:val="22"/>
        </w:rPr>
        <w:t xml:space="preserve"> </w:t>
      </w:r>
      <w:r>
        <w:rPr>
          <w:sz w:val="22"/>
          <w:szCs w:val="22"/>
        </w:rPr>
        <w:t>listed</w:t>
      </w:r>
      <w:r>
        <w:rPr>
          <w:spacing w:val="-13"/>
          <w:sz w:val="22"/>
          <w:szCs w:val="22"/>
        </w:rPr>
        <w:t xml:space="preserve"> </w:t>
      </w:r>
      <w:r>
        <w:rPr>
          <w:sz w:val="22"/>
          <w:szCs w:val="22"/>
        </w:rPr>
        <w:t>in</w:t>
      </w:r>
      <w:r>
        <w:rPr>
          <w:spacing w:val="-11"/>
          <w:sz w:val="22"/>
          <w:szCs w:val="22"/>
        </w:rPr>
        <w:t xml:space="preserve"> </w:t>
      </w:r>
      <w:r>
        <w:rPr>
          <w:sz w:val="22"/>
          <w:szCs w:val="22"/>
        </w:rPr>
        <w:t>the</w:t>
      </w:r>
      <w:r>
        <w:rPr>
          <w:spacing w:val="-12"/>
          <w:sz w:val="22"/>
          <w:szCs w:val="22"/>
        </w:rPr>
        <w:t xml:space="preserve"> </w:t>
      </w:r>
      <w:r>
        <w:rPr>
          <w:sz w:val="22"/>
          <w:szCs w:val="22"/>
        </w:rPr>
        <w:t>current</w:t>
      </w:r>
      <w:r>
        <w:rPr>
          <w:spacing w:val="-10"/>
          <w:sz w:val="22"/>
          <w:szCs w:val="22"/>
        </w:rPr>
        <w:t xml:space="preserve"> </w:t>
      </w:r>
      <w:r>
        <w:rPr>
          <w:sz w:val="22"/>
          <w:szCs w:val="22"/>
        </w:rPr>
        <w:t>version</w:t>
      </w:r>
      <w:r>
        <w:rPr>
          <w:spacing w:val="-12"/>
          <w:sz w:val="22"/>
          <w:szCs w:val="22"/>
        </w:rPr>
        <w:t xml:space="preserve"> </w:t>
      </w:r>
      <w:r>
        <w:rPr>
          <w:sz w:val="22"/>
          <w:szCs w:val="22"/>
        </w:rPr>
        <w:t>of</w:t>
      </w:r>
      <w:r>
        <w:rPr>
          <w:spacing w:val="-11"/>
          <w:sz w:val="22"/>
          <w:szCs w:val="22"/>
        </w:rPr>
        <w:t xml:space="preserve"> </w:t>
      </w:r>
      <w:r>
        <w:rPr>
          <w:sz w:val="22"/>
          <w:szCs w:val="22"/>
        </w:rPr>
        <w:t>the</w:t>
      </w:r>
      <w:r>
        <w:rPr>
          <w:spacing w:val="-13"/>
          <w:sz w:val="22"/>
          <w:szCs w:val="22"/>
        </w:rPr>
        <w:t xml:space="preserve"> </w:t>
      </w:r>
      <w:r>
        <w:rPr>
          <w:sz w:val="22"/>
          <w:szCs w:val="22"/>
        </w:rPr>
        <w:t>then</w:t>
      </w:r>
      <w:r>
        <w:rPr>
          <w:spacing w:val="-14"/>
          <w:sz w:val="22"/>
          <w:szCs w:val="22"/>
        </w:rPr>
        <w:t xml:space="preserve"> </w:t>
      </w:r>
      <w:r>
        <w:rPr>
          <w:sz w:val="22"/>
          <w:szCs w:val="22"/>
        </w:rPr>
        <w:t>current</w:t>
      </w:r>
      <w:r>
        <w:rPr>
          <w:spacing w:val="-10"/>
          <w:sz w:val="22"/>
          <w:szCs w:val="22"/>
        </w:rPr>
        <w:t xml:space="preserve"> </w:t>
      </w:r>
      <w:r>
        <w:rPr>
          <w:sz w:val="22"/>
          <w:szCs w:val="22"/>
        </w:rPr>
        <w:t>UCF</w:t>
      </w:r>
      <w:r>
        <w:rPr>
          <w:spacing w:val="-13"/>
          <w:sz w:val="22"/>
          <w:szCs w:val="22"/>
        </w:rPr>
        <w:t xml:space="preserve"> </w:t>
      </w:r>
      <w:r>
        <w:rPr>
          <w:sz w:val="22"/>
          <w:szCs w:val="22"/>
        </w:rPr>
        <w:t>Professional</w:t>
      </w:r>
      <w:r>
        <w:rPr>
          <w:spacing w:val="-52"/>
          <w:sz w:val="22"/>
          <w:szCs w:val="22"/>
        </w:rPr>
        <w:t xml:space="preserve"> </w:t>
      </w:r>
      <w:r>
        <w:rPr>
          <w:sz w:val="22"/>
          <w:szCs w:val="22"/>
        </w:rPr>
        <w:t>Services Guide.</w:t>
      </w:r>
      <w:r>
        <w:rPr>
          <w:spacing w:val="1"/>
          <w:sz w:val="22"/>
          <w:szCs w:val="22"/>
        </w:rPr>
        <w:t xml:space="preserve"> </w:t>
      </w:r>
      <w:r>
        <w:rPr>
          <w:sz w:val="22"/>
          <w:szCs w:val="22"/>
        </w:rPr>
        <w:t>Professional shall also submit a draft version of the Basis of Design</w:t>
      </w:r>
      <w:r>
        <w:rPr>
          <w:spacing w:val="1"/>
          <w:sz w:val="22"/>
          <w:szCs w:val="22"/>
        </w:rPr>
        <w:t xml:space="preserve"> </w:t>
      </w:r>
      <w:r>
        <w:rPr>
          <w:sz w:val="22"/>
          <w:szCs w:val="22"/>
        </w:rPr>
        <w:t xml:space="preserve">(BOD) document in accordance with </w:t>
      </w:r>
      <w:r>
        <w:rPr>
          <w:b/>
          <w:bCs/>
          <w:sz w:val="22"/>
          <w:szCs w:val="22"/>
        </w:rPr>
        <w:t>Section 2.1.6</w:t>
      </w:r>
      <w:r>
        <w:rPr>
          <w:sz w:val="22"/>
          <w:szCs w:val="22"/>
        </w:rPr>
        <w:t>.</w:t>
      </w:r>
      <w:r>
        <w:rPr>
          <w:spacing w:val="1"/>
          <w:sz w:val="22"/>
          <w:szCs w:val="22"/>
        </w:rPr>
        <w:t xml:space="preserve"> </w:t>
      </w:r>
      <w:r>
        <w:rPr>
          <w:sz w:val="22"/>
          <w:szCs w:val="22"/>
        </w:rPr>
        <w:t>The Advanced Schematic Design</w:t>
      </w:r>
      <w:r>
        <w:rPr>
          <w:spacing w:val="1"/>
          <w:sz w:val="22"/>
          <w:szCs w:val="22"/>
        </w:rPr>
        <w:t xml:space="preserve"> </w:t>
      </w:r>
      <w:r>
        <w:rPr>
          <w:sz w:val="22"/>
          <w:szCs w:val="22"/>
        </w:rPr>
        <w:t>Phase shall not be deemed complete until the Construction Cost Estimate is verified by</w:t>
      </w:r>
      <w:r>
        <w:rPr>
          <w:spacing w:val="1"/>
          <w:sz w:val="22"/>
          <w:szCs w:val="22"/>
        </w:rPr>
        <w:t xml:space="preserve"> </w:t>
      </w:r>
      <w:r>
        <w:rPr>
          <w:sz w:val="22"/>
          <w:szCs w:val="22"/>
        </w:rPr>
        <w:t>Owner to</w:t>
      </w:r>
      <w:r>
        <w:rPr>
          <w:spacing w:val="-3"/>
          <w:sz w:val="22"/>
          <w:szCs w:val="22"/>
        </w:rPr>
        <w:t xml:space="preserve"> </w:t>
      </w:r>
      <w:r>
        <w:rPr>
          <w:sz w:val="22"/>
          <w:szCs w:val="22"/>
        </w:rPr>
        <w:t>be within budget.</w:t>
      </w:r>
    </w:p>
    <w:p w:rsidR="00333710" w:rsidRDefault="00333710">
      <w:pPr>
        <w:pStyle w:val="BodyText"/>
        <w:kinsoku w:val="0"/>
        <w:overflowPunct w:val="0"/>
        <w:spacing w:before="8"/>
        <w:rPr>
          <w:sz w:val="20"/>
          <w:szCs w:val="20"/>
        </w:rPr>
      </w:pPr>
    </w:p>
    <w:p w:rsidR="00333710" w:rsidRDefault="00333710">
      <w:pPr>
        <w:pStyle w:val="ListParagraph"/>
        <w:numPr>
          <w:ilvl w:val="2"/>
          <w:numId w:val="19"/>
        </w:numPr>
        <w:tabs>
          <w:tab w:val="left" w:pos="2261"/>
        </w:tabs>
        <w:kinsoku w:val="0"/>
        <w:overflowPunct w:val="0"/>
        <w:spacing w:before="1"/>
        <w:ind w:left="2260" w:right="0" w:hanging="721"/>
        <w:rPr>
          <w:sz w:val="22"/>
          <w:szCs w:val="22"/>
        </w:rPr>
      </w:pPr>
      <w:r>
        <w:rPr>
          <w:sz w:val="22"/>
          <w:szCs w:val="22"/>
        </w:rPr>
        <w:t>Professional</w:t>
      </w:r>
      <w:r>
        <w:rPr>
          <w:spacing w:val="-1"/>
          <w:sz w:val="22"/>
          <w:szCs w:val="22"/>
        </w:rPr>
        <w:t xml:space="preserve"> </w:t>
      </w:r>
      <w:r>
        <w:rPr>
          <w:sz w:val="22"/>
          <w:szCs w:val="22"/>
        </w:rPr>
        <w:t>shall</w:t>
      </w:r>
      <w:r>
        <w:rPr>
          <w:spacing w:val="-2"/>
          <w:sz w:val="22"/>
          <w:szCs w:val="22"/>
        </w:rPr>
        <w:t xml:space="preserve"> </w:t>
      </w:r>
      <w:r>
        <w:rPr>
          <w:sz w:val="22"/>
          <w:szCs w:val="22"/>
        </w:rPr>
        <w:t>submit</w:t>
      </w:r>
      <w:r>
        <w:rPr>
          <w:spacing w:val="-3"/>
          <w:sz w:val="22"/>
          <w:szCs w:val="22"/>
        </w:rPr>
        <w:t xml:space="preserve"> </w:t>
      </w:r>
      <w:r>
        <w:rPr>
          <w:sz w:val="22"/>
          <w:szCs w:val="22"/>
        </w:rPr>
        <w:t>to</w:t>
      </w:r>
      <w:r>
        <w:rPr>
          <w:spacing w:val="-4"/>
          <w:sz w:val="22"/>
          <w:szCs w:val="22"/>
        </w:rPr>
        <w:t xml:space="preserve"> </w:t>
      </w:r>
      <w:r>
        <w:rPr>
          <w:sz w:val="22"/>
          <w:szCs w:val="22"/>
        </w:rPr>
        <w:t>Owner in</w:t>
      </w:r>
      <w:r>
        <w:rPr>
          <w:spacing w:val="-3"/>
          <w:sz w:val="22"/>
          <w:szCs w:val="22"/>
        </w:rPr>
        <w:t xml:space="preserve"> </w:t>
      </w:r>
      <w:r>
        <w:rPr>
          <w:sz w:val="22"/>
          <w:szCs w:val="22"/>
        </w:rPr>
        <w:t>electronic</w:t>
      </w:r>
      <w:r>
        <w:rPr>
          <w:spacing w:val="-3"/>
          <w:sz w:val="22"/>
          <w:szCs w:val="22"/>
        </w:rPr>
        <w:t xml:space="preserve"> </w:t>
      </w:r>
      <w:r>
        <w:rPr>
          <w:sz w:val="22"/>
          <w:szCs w:val="22"/>
        </w:rPr>
        <w:t>format,</w:t>
      </w:r>
      <w:r>
        <w:rPr>
          <w:spacing w:val="-1"/>
          <w:sz w:val="22"/>
          <w:szCs w:val="22"/>
        </w:rPr>
        <w:t xml:space="preserve"> </w:t>
      </w:r>
      <w:r>
        <w:rPr>
          <w:sz w:val="22"/>
          <w:szCs w:val="22"/>
        </w:rPr>
        <w:t>as</w:t>
      </w:r>
      <w:r>
        <w:rPr>
          <w:spacing w:val="-1"/>
          <w:sz w:val="22"/>
          <w:szCs w:val="22"/>
        </w:rPr>
        <w:t xml:space="preserve"> </w:t>
      </w:r>
      <w:r>
        <w:rPr>
          <w:sz w:val="22"/>
          <w:szCs w:val="22"/>
        </w:rPr>
        <w:t>well as</w:t>
      </w:r>
      <w:r>
        <w:rPr>
          <w:spacing w:val="-1"/>
          <w:sz w:val="22"/>
          <w:szCs w:val="22"/>
        </w:rPr>
        <w:t xml:space="preserve"> </w:t>
      </w:r>
      <w:r>
        <w:rPr>
          <w:sz w:val="22"/>
          <w:szCs w:val="22"/>
        </w:rPr>
        <w:t>one</w:t>
      </w:r>
      <w:r>
        <w:rPr>
          <w:spacing w:val="-1"/>
          <w:sz w:val="22"/>
          <w:szCs w:val="22"/>
        </w:rPr>
        <w:t xml:space="preserve"> </w:t>
      </w:r>
      <w:r>
        <w:rPr>
          <w:sz w:val="22"/>
          <w:szCs w:val="22"/>
        </w:rPr>
        <w:t>hard</w:t>
      </w:r>
      <w:r>
        <w:rPr>
          <w:spacing w:val="-4"/>
          <w:sz w:val="22"/>
          <w:szCs w:val="22"/>
        </w:rPr>
        <w:t xml:space="preserve"> </w:t>
      </w:r>
      <w:r>
        <w:rPr>
          <w:sz w:val="22"/>
          <w:szCs w:val="22"/>
        </w:rPr>
        <w:t>copy:</w:t>
      </w:r>
    </w:p>
    <w:p w:rsidR="00333710" w:rsidRDefault="00333710">
      <w:pPr>
        <w:pStyle w:val="BodyText"/>
        <w:kinsoku w:val="0"/>
        <w:overflowPunct w:val="0"/>
        <w:spacing w:before="39" w:line="276" w:lineRule="auto"/>
        <w:ind w:left="1540" w:right="414"/>
        <w:jc w:val="both"/>
      </w:pPr>
      <w:r>
        <w:t>(a) the Advanced Schematic Design Documents, (b) the site plan with footprint and tree-</w:t>
      </w:r>
      <w:r>
        <w:rPr>
          <w:spacing w:val="1"/>
        </w:rPr>
        <w:t xml:space="preserve"> </w:t>
      </w:r>
      <w:r>
        <w:t>removal plan (if applicable), and (c) an ASHRAE Energy Model with input and output</w:t>
      </w:r>
      <w:r>
        <w:rPr>
          <w:spacing w:val="1"/>
        </w:rPr>
        <w:t xml:space="preserve"> </w:t>
      </w:r>
      <w:r>
        <w:t>data.</w:t>
      </w:r>
    </w:p>
    <w:p w:rsidR="00630E6F" w:rsidRDefault="00630E6F">
      <w:pPr>
        <w:pStyle w:val="BodyText"/>
        <w:kinsoku w:val="0"/>
        <w:overflowPunct w:val="0"/>
        <w:spacing w:before="39" w:line="276" w:lineRule="auto"/>
        <w:ind w:left="1540" w:right="414"/>
        <w:jc w:val="both"/>
      </w:pPr>
    </w:p>
    <w:p w:rsidR="00630E6F" w:rsidRPr="00630E6F" w:rsidRDefault="00630E6F" w:rsidP="00630E6F">
      <w:pPr>
        <w:pStyle w:val="ListParagraph"/>
        <w:numPr>
          <w:ilvl w:val="2"/>
          <w:numId w:val="19"/>
        </w:numPr>
        <w:tabs>
          <w:tab w:val="left" w:pos="2261"/>
        </w:tabs>
        <w:kinsoku w:val="0"/>
        <w:overflowPunct w:val="0"/>
        <w:spacing w:line="276" w:lineRule="auto"/>
        <w:ind w:right="411" w:firstLine="0"/>
        <w:rPr>
          <w:sz w:val="22"/>
          <w:szCs w:val="22"/>
        </w:rPr>
      </w:pPr>
      <w:r w:rsidRPr="00630E6F">
        <w:rPr>
          <w:sz w:val="22"/>
          <w:szCs w:val="22"/>
        </w:rPr>
        <w:t xml:space="preserve">If a life-cycle cost computer analysis is authorized by Owner under </w:t>
      </w:r>
      <w:r w:rsidRPr="00630E6F">
        <w:rPr>
          <w:b/>
          <w:bCs/>
          <w:sz w:val="22"/>
          <w:szCs w:val="22"/>
          <w:u w:val="thick"/>
        </w:rPr>
        <w:t>Exhibit B</w:t>
      </w:r>
      <w:r w:rsidRPr="00630E6F">
        <w:rPr>
          <w:sz w:val="22"/>
          <w:szCs w:val="22"/>
        </w:rPr>
        <w:t>,</w:t>
      </w:r>
      <w:r w:rsidRPr="00630E6F">
        <w:rPr>
          <w:spacing w:val="1"/>
          <w:sz w:val="22"/>
          <w:szCs w:val="22"/>
        </w:rPr>
        <w:t xml:space="preserve"> </w:t>
      </w:r>
      <w:r w:rsidRPr="00630E6F">
        <w:rPr>
          <w:sz w:val="22"/>
          <w:szCs w:val="22"/>
        </w:rPr>
        <w:t>attached</w:t>
      </w:r>
      <w:r w:rsidRPr="00630E6F">
        <w:rPr>
          <w:spacing w:val="-2"/>
          <w:sz w:val="22"/>
          <w:szCs w:val="22"/>
        </w:rPr>
        <w:t xml:space="preserve"> </w:t>
      </w:r>
      <w:r w:rsidRPr="00630E6F">
        <w:rPr>
          <w:sz w:val="22"/>
          <w:szCs w:val="22"/>
        </w:rPr>
        <w:t>hereto,</w:t>
      </w:r>
      <w:r w:rsidRPr="00630E6F">
        <w:rPr>
          <w:spacing w:val="-5"/>
          <w:sz w:val="22"/>
          <w:szCs w:val="22"/>
        </w:rPr>
        <w:t xml:space="preserve"> </w:t>
      </w:r>
      <w:r w:rsidRPr="00630E6F">
        <w:rPr>
          <w:sz w:val="22"/>
          <w:szCs w:val="22"/>
        </w:rPr>
        <w:t>or</w:t>
      </w:r>
      <w:r w:rsidRPr="00630E6F">
        <w:rPr>
          <w:spacing w:val="-4"/>
          <w:sz w:val="22"/>
          <w:szCs w:val="22"/>
        </w:rPr>
        <w:t xml:space="preserve"> </w:t>
      </w:r>
      <w:r w:rsidRPr="00630E6F">
        <w:rPr>
          <w:sz w:val="22"/>
          <w:szCs w:val="22"/>
        </w:rPr>
        <w:t>by</w:t>
      </w:r>
      <w:r w:rsidRPr="00630E6F">
        <w:rPr>
          <w:spacing w:val="-4"/>
          <w:sz w:val="22"/>
          <w:szCs w:val="22"/>
        </w:rPr>
        <w:t xml:space="preserve"> </w:t>
      </w:r>
      <w:r w:rsidRPr="00630E6F">
        <w:rPr>
          <w:sz w:val="22"/>
          <w:szCs w:val="22"/>
        </w:rPr>
        <w:t>Additional</w:t>
      </w:r>
      <w:r w:rsidRPr="00630E6F">
        <w:rPr>
          <w:spacing w:val="-3"/>
          <w:sz w:val="22"/>
          <w:szCs w:val="22"/>
        </w:rPr>
        <w:t xml:space="preserve"> </w:t>
      </w:r>
      <w:r w:rsidRPr="00630E6F">
        <w:rPr>
          <w:sz w:val="22"/>
          <w:szCs w:val="22"/>
        </w:rPr>
        <w:t>Services</w:t>
      </w:r>
      <w:r w:rsidRPr="00630E6F">
        <w:rPr>
          <w:spacing w:val="1"/>
          <w:sz w:val="22"/>
          <w:szCs w:val="22"/>
        </w:rPr>
        <w:t xml:space="preserve"> </w:t>
      </w:r>
      <w:r w:rsidRPr="00630E6F">
        <w:rPr>
          <w:sz w:val="22"/>
          <w:szCs w:val="22"/>
        </w:rPr>
        <w:t>Authorization,</w:t>
      </w:r>
      <w:r w:rsidRPr="00630E6F">
        <w:rPr>
          <w:spacing w:val="-1"/>
          <w:sz w:val="22"/>
          <w:szCs w:val="22"/>
        </w:rPr>
        <w:t xml:space="preserve"> </w:t>
      </w:r>
      <w:r w:rsidRPr="00630E6F">
        <w:rPr>
          <w:sz w:val="22"/>
          <w:szCs w:val="22"/>
        </w:rPr>
        <w:t>three</w:t>
      </w:r>
      <w:r w:rsidRPr="00630E6F">
        <w:rPr>
          <w:spacing w:val="-1"/>
          <w:sz w:val="22"/>
          <w:szCs w:val="22"/>
        </w:rPr>
        <w:t xml:space="preserve"> </w:t>
      </w:r>
      <w:r w:rsidRPr="00630E6F">
        <w:rPr>
          <w:sz w:val="22"/>
          <w:szCs w:val="22"/>
        </w:rPr>
        <w:t>(3)</w:t>
      </w:r>
      <w:r w:rsidRPr="00630E6F">
        <w:rPr>
          <w:spacing w:val="-4"/>
          <w:sz w:val="22"/>
          <w:szCs w:val="22"/>
        </w:rPr>
        <w:t xml:space="preserve"> </w:t>
      </w:r>
      <w:r w:rsidRPr="00630E6F">
        <w:rPr>
          <w:sz w:val="22"/>
          <w:szCs w:val="22"/>
        </w:rPr>
        <w:t>copies</w:t>
      </w:r>
      <w:r w:rsidRPr="00630E6F">
        <w:rPr>
          <w:spacing w:val="-4"/>
          <w:sz w:val="22"/>
          <w:szCs w:val="22"/>
        </w:rPr>
        <w:t xml:space="preserve"> </w:t>
      </w:r>
      <w:r w:rsidRPr="00630E6F">
        <w:rPr>
          <w:sz w:val="22"/>
          <w:szCs w:val="22"/>
        </w:rPr>
        <w:t>of</w:t>
      </w:r>
      <w:r w:rsidRPr="00630E6F">
        <w:rPr>
          <w:spacing w:val="-3"/>
          <w:sz w:val="22"/>
          <w:szCs w:val="22"/>
        </w:rPr>
        <w:t xml:space="preserve"> </w:t>
      </w:r>
      <w:r w:rsidRPr="00630E6F">
        <w:rPr>
          <w:sz w:val="22"/>
          <w:szCs w:val="22"/>
        </w:rPr>
        <w:t>the</w:t>
      </w:r>
      <w:r w:rsidRPr="00630E6F">
        <w:rPr>
          <w:spacing w:val="-1"/>
          <w:sz w:val="22"/>
          <w:szCs w:val="22"/>
        </w:rPr>
        <w:t xml:space="preserve"> </w:t>
      </w:r>
      <w:r w:rsidRPr="00630E6F">
        <w:rPr>
          <w:sz w:val="22"/>
          <w:szCs w:val="22"/>
        </w:rPr>
        <w:t>necessary</w:t>
      </w:r>
      <w:r w:rsidRPr="00630E6F">
        <w:rPr>
          <w:spacing w:val="-53"/>
          <w:sz w:val="22"/>
          <w:szCs w:val="22"/>
        </w:rPr>
        <w:t xml:space="preserve"> </w:t>
      </w:r>
      <w:r w:rsidRPr="00630E6F">
        <w:rPr>
          <w:sz w:val="22"/>
          <w:szCs w:val="22"/>
        </w:rPr>
        <w:t>documentation will be submitted with the Design Development Documents, attached</w:t>
      </w:r>
      <w:r w:rsidRPr="00630E6F">
        <w:rPr>
          <w:spacing w:val="1"/>
          <w:sz w:val="22"/>
          <w:szCs w:val="22"/>
        </w:rPr>
        <w:t xml:space="preserve"> </w:t>
      </w:r>
      <w:r w:rsidRPr="00630E6F">
        <w:rPr>
          <w:sz w:val="22"/>
          <w:szCs w:val="22"/>
        </w:rPr>
        <w:t>hereto. Professional shall prepare data, make the input and run a life-cycle cost computer</w:t>
      </w:r>
      <w:r w:rsidRPr="00630E6F">
        <w:rPr>
          <w:spacing w:val="1"/>
          <w:sz w:val="22"/>
          <w:szCs w:val="22"/>
        </w:rPr>
        <w:t xml:space="preserve"> </w:t>
      </w:r>
      <w:r w:rsidRPr="00630E6F">
        <w:rPr>
          <w:spacing w:val="-1"/>
          <w:sz w:val="22"/>
          <w:szCs w:val="22"/>
        </w:rPr>
        <w:t>program</w:t>
      </w:r>
      <w:r w:rsidRPr="00630E6F">
        <w:rPr>
          <w:spacing w:val="-13"/>
          <w:sz w:val="22"/>
          <w:szCs w:val="22"/>
        </w:rPr>
        <w:t xml:space="preserve"> </w:t>
      </w:r>
      <w:r w:rsidRPr="00630E6F">
        <w:rPr>
          <w:spacing w:val="-1"/>
          <w:sz w:val="22"/>
          <w:szCs w:val="22"/>
        </w:rPr>
        <w:t>analysis</w:t>
      </w:r>
      <w:r w:rsidRPr="00630E6F">
        <w:rPr>
          <w:spacing w:val="-9"/>
          <w:sz w:val="22"/>
          <w:szCs w:val="22"/>
        </w:rPr>
        <w:t xml:space="preserve"> </w:t>
      </w:r>
      <w:r w:rsidRPr="00630E6F">
        <w:rPr>
          <w:sz w:val="22"/>
          <w:szCs w:val="22"/>
        </w:rPr>
        <w:t>approved</w:t>
      </w:r>
      <w:r w:rsidRPr="00630E6F">
        <w:rPr>
          <w:spacing w:val="-12"/>
          <w:sz w:val="22"/>
          <w:szCs w:val="22"/>
        </w:rPr>
        <w:t xml:space="preserve"> </w:t>
      </w:r>
      <w:r w:rsidRPr="00630E6F">
        <w:rPr>
          <w:sz w:val="22"/>
          <w:szCs w:val="22"/>
        </w:rPr>
        <w:t>by</w:t>
      </w:r>
      <w:r w:rsidRPr="00630E6F">
        <w:rPr>
          <w:spacing w:val="-11"/>
          <w:sz w:val="22"/>
          <w:szCs w:val="22"/>
        </w:rPr>
        <w:t xml:space="preserve"> </w:t>
      </w:r>
      <w:r w:rsidRPr="00630E6F">
        <w:rPr>
          <w:sz w:val="22"/>
          <w:szCs w:val="22"/>
        </w:rPr>
        <w:t>Owner.</w:t>
      </w:r>
      <w:r w:rsidRPr="00630E6F">
        <w:rPr>
          <w:spacing w:val="-10"/>
          <w:sz w:val="22"/>
          <w:szCs w:val="22"/>
        </w:rPr>
        <w:t xml:space="preserve"> </w:t>
      </w:r>
      <w:r w:rsidRPr="00630E6F">
        <w:rPr>
          <w:sz w:val="22"/>
          <w:szCs w:val="22"/>
        </w:rPr>
        <w:t>Before</w:t>
      </w:r>
      <w:r w:rsidRPr="00630E6F">
        <w:rPr>
          <w:spacing w:val="-10"/>
          <w:sz w:val="22"/>
          <w:szCs w:val="22"/>
        </w:rPr>
        <w:t xml:space="preserve"> </w:t>
      </w:r>
      <w:r w:rsidRPr="00630E6F">
        <w:rPr>
          <w:sz w:val="22"/>
          <w:szCs w:val="22"/>
        </w:rPr>
        <w:t>preparing</w:t>
      </w:r>
      <w:r w:rsidRPr="00630E6F">
        <w:rPr>
          <w:spacing w:val="-11"/>
          <w:sz w:val="22"/>
          <w:szCs w:val="22"/>
        </w:rPr>
        <w:t xml:space="preserve"> </w:t>
      </w:r>
      <w:r w:rsidRPr="00630E6F">
        <w:rPr>
          <w:sz w:val="22"/>
          <w:szCs w:val="22"/>
        </w:rPr>
        <w:t>the</w:t>
      </w:r>
      <w:r w:rsidRPr="00630E6F">
        <w:rPr>
          <w:spacing w:val="-10"/>
          <w:sz w:val="22"/>
          <w:szCs w:val="22"/>
        </w:rPr>
        <w:t xml:space="preserve"> </w:t>
      </w:r>
      <w:r w:rsidRPr="00630E6F">
        <w:rPr>
          <w:sz w:val="22"/>
          <w:szCs w:val="22"/>
        </w:rPr>
        <w:t>data,</w:t>
      </w:r>
      <w:r w:rsidRPr="00630E6F">
        <w:rPr>
          <w:spacing w:val="-10"/>
          <w:sz w:val="22"/>
          <w:szCs w:val="22"/>
        </w:rPr>
        <w:t xml:space="preserve"> </w:t>
      </w:r>
      <w:r w:rsidRPr="00630E6F">
        <w:rPr>
          <w:sz w:val="22"/>
          <w:szCs w:val="22"/>
        </w:rPr>
        <w:t>Professional</w:t>
      </w:r>
      <w:r w:rsidRPr="00630E6F">
        <w:rPr>
          <w:spacing w:val="-8"/>
          <w:sz w:val="22"/>
          <w:szCs w:val="22"/>
        </w:rPr>
        <w:t xml:space="preserve"> </w:t>
      </w:r>
      <w:r w:rsidRPr="00630E6F">
        <w:rPr>
          <w:sz w:val="22"/>
          <w:szCs w:val="22"/>
        </w:rPr>
        <w:t>shall</w:t>
      </w:r>
      <w:r w:rsidRPr="00630E6F">
        <w:rPr>
          <w:spacing w:val="-11"/>
          <w:sz w:val="22"/>
          <w:szCs w:val="22"/>
        </w:rPr>
        <w:t xml:space="preserve"> </w:t>
      </w:r>
      <w:r w:rsidRPr="00630E6F">
        <w:rPr>
          <w:sz w:val="22"/>
          <w:szCs w:val="22"/>
        </w:rPr>
        <w:t>discuss</w:t>
      </w:r>
      <w:r w:rsidRPr="00630E6F">
        <w:rPr>
          <w:spacing w:val="-53"/>
          <w:sz w:val="22"/>
          <w:szCs w:val="22"/>
        </w:rPr>
        <w:t xml:space="preserve"> </w:t>
      </w:r>
      <w:r w:rsidRPr="00630E6F">
        <w:rPr>
          <w:sz w:val="22"/>
          <w:szCs w:val="22"/>
        </w:rPr>
        <w:t>the energy-saving schemes proposed for the Project with Owner’s project manager. When</w:t>
      </w:r>
      <w:r w:rsidRPr="00630E6F">
        <w:rPr>
          <w:spacing w:val="-52"/>
          <w:sz w:val="22"/>
          <w:szCs w:val="22"/>
        </w:rPr>
        <w:t xml:space="preserve"> </w:t>
      </w:r>
      <w:r w:rsidRPr="00630E6F">
        <w:rPr>
          <w:sz w:val="22"/>
          <w:szCs w:val="22"/>
        </w:rPr>
        <w:t>an agreement has been reached, Professional shall document the approved energy-saving</w:t>
      </w:r>
      <w:r w:rsidRPr="00630E6F">
        <w:rPr>
          <w:spacing w:val="1"/>
          <w:sz w:val="22"/>
          <w:szCs w:val="22"/>
        </w:rPr>
        <w:t xml:space="preserve"> </w:t>
      </w:r>
      <w:r w:rsidRPr="00630E6F">
        <w:rPr>
          <w:spacing w:val="-1"/>
          <w:sz w:val="22"/>
          <w:szCs w:val="22"/>
        </w:rPr>
        <w:t>schemes</w:t>
      </w:r>
      <w:r w:rsidRPr="00630E6F">
        <w:rPr>
          <w:spacing w:val="-12"/>
          <w:sz w:val="22"/>
          <w:szCs w:val="22"/>
        </w:rPr>
        <w:t xml:space="preserve"> </w:t>
      </w:r>
      <w:r w:rsidRPr="00630E6F">
        <w:rPr>
          <w:spacing w:val="-1"/>
          <w:sz w:val="22"/>
          <w:szCs w:val="22"/>
        </w:rPr>
        <w:t>and</w:t>
      </w:r>
      <w:r w:rsidRPr="00630E6F">
        <w:rPr>
          <w:spacing w:val="-12"/>
          <w:sz w:val="22"/>
          <w:szCs w:val="22"/>
        </w:rPr>
        <w:t xml:space="preserve"> </w:t>
      </w:r>
      <w:r w:rsidRPr="00630E6F">
        <w:rPr>
          <w:spacing w:val="-1"/>
          <w:sz w:val="22"/>
          <w:szCs w:val="22"/>
        </w:rPr>
        <w:t>obtain</w:t>
      </w:r>
      <w:r w:rsidRPr="00630E6F">
        <w:rPr>
          <w:spacing w:val="-14"/>
          <w:sz w:val="22"/>
          <w:szCs w:val="22"/>
        </w:rPr>
        <w:t xml:space="preserve"> </w:t>
      </w:r>
      <w:r w:rsidRPr="00630E6F">
        <w:rPr>
          <w:spacing w:val="-1"/>
          <w:sz w:val="22"/>
          <w:szCs w:val="22"/>
        </w:rPr>
        <w:t>the</w:t>
      </w:r>
      <w:r w:rsidRPr="00630E6F">
        <w:rPr>
          <w:spacing w:val="-12"/>
          <w:sz w:val="22"/>
          <w:szCs w:val="22"/>
        </w:rPr>
        <w:t xml:space="preserve"> </w:t>
      </w:r>
      <w:r w:rsidRPr="00630E6F">
        <w:rPr>
          <w:spacing w:val="-1"/>
          <w:sz w:val="22"/>
          <w:szCs w:val="22"/>
        </w:rPr>
        <w:t>written</w:t>
      </w:r>
      <w:r w:rsidRPr="00630E6F">
        <w:rPr>
          <w:spacing w:val="-12"/>
          <w:sz w:val="22"/>
          <w:szCs w:val="22"/>
        </w:rPr>
        <w:t xml:space="preserve"> </w:t>
      </w:r>
      <w:r w:rsidRPr="00630E6F">
        <w:rPr>
          <w:spacing w:val="-1"/>
          <w:sz w:val="22"/>
          <w:szCs w:val="22"/>
        </w:rPr>
        <w:t>concurrence</w:t>
      </w:r>
      <w:r w:rsidRPr="00630E6F">
        <w:rPr>
          <w:spacing w:val="-11"/>
          <w:sz w:val="22"/>
          <w:szCs w:val="22"/>
        </w:rPr>
        <w:t xml:space="preserve"> </w:t>
      </w:r>
      <w:r w:rsidRPr="00630E6F">
        <w:rPr>
          <w:sz w:val="22"/>
          <w:szCs w:val="22"/>
        </w:rPr>
        <w:t>of</w:t>
      </w:r>
      <w:r w:rsidRPr="00630E6F">
        <w:rPr>
          <w:spacing w:val="-12"/>
          <w:sz w:val="22"/>
          <w:szCs w:val="22"/>
        </w:rPr>
        <w:t xml:space="preserve"> </w:t>
      </w:r>
      <w:r w:rsidRPr="00630E6F">
        <w:rPr>
          <w:sz w:val="22"/>
          <w:szCs w:val="22"/>
        </w:rPr>
        <w:t>Owner’s</w:t>
      </w:r>
      <w:r w:rsidRPr="00630E6F">
        <w:rPr>
          <w:spacing w:val="-14"/>
          <w:sz w:val="22"/>
          <w:szCs w:val="22"/>
        </w:rPr>
        <w:t xml:space="preserve"> </w:t>
      </w:r>
      <w:r w:rsidRPr="00630E6F">
        <w:rPr>
          <w:sz w:val="22"/>
          <w:szCs w:val="22"/>
        </w:rPr>
        <w:t>project</w:t>
      </w:r>
      <w:r w:rsidRPr="00630E6F">
        <w:rPr>
          <w:spacing w:val="-10"/>
          <w:sz w:val="22"/>
          <w:szCs w:val="22"/>
        </w:rPr>
        <w:t xml:space="preserve"> </w:t>
      </w:r>
      <w:r w:rsidRPr="00630E6F">
        <w:rPr>
          <w:sz w:val="22"/>
          <w:szCs w:val="22"/>
        </w:rPr>
        <w:t>manager.</w:t>
      </w:r>
      <w:r w:rsidRPr="00630E6F">
        <w:rPr>
          <w:spacing w:val="-12"/>
          <w:sz w:val="22"/>
          <w:szCs w:val="22"/>
        </w:rPr>
        <w:t xml:space="preserve"> </w:t>
      </w:r>
      <w:r w:rsidRPr="00630E6F">
        <w:rPr>
          <w:sz w:val="22"/>
          <w:szCs w:val="22"/>
        </w:rPr>
        <w:t>Professional</w:t>
      </w:r>
      <w:r w:rsidRPr="00630E6F">
        <w:rPr>
          <w:spacing w:val="-11"/>
          <w:sz w:val="22"/>
          <w:szCs w:val="22"/>
        </w:rPr>
        <w:t xml:space="preserve"> </w:t>
      </w:r>
      <w:r w:rsidRPr="00630E6F">
        <w:rPr>
          <w:sz w:val="22"/>
          <w:szCs w:val="22"/>
        </w:rPr>
        <w:t>shall</w:t>
      </w:r>
      <w:r w:rsidRPr="00630E6F">
        <w:rPr>
          <w:spacing w:val="-52"/>
          <w:sz w:val="22"/>
          <w:szCs w:val="22"/>
        </w:rPr>
        <w:t xml:space="preserve"> </w:t>
      </w:r>
      <w:r w:rsidRPr="00630E6F">
        <w:rPr>
          <w:sz w:val="22"/>
          <w:szCs w:val="22"/>
        </w:rPr>
        <w:t>make</w:t>
      </w:r>
      <w:r w:rsidRPr="00630E6F">
        <w:rPr>
          <w:spacing w:val="-1"/>
          <w:sz w:val="22"/>
          <w:szCs w:val="22"/>
        </w:rPr>
        <w:t xml:space="preserve"> </w:t>
      </w:r>
      <w:r w:rsidRPr="00630E6F">
        <w:rPr>
          <w:sz w:val="22"/>
          <w:szCs w:val="22"/>
        </w:rPr>
        <w:t>the input</w:t>
      </w:r>
      <w:r w:rsidRPr="00630E6F">
        <w:rPr>
          <w:spacing w:val="-3"/>
          <w:sz w:val="22"/>
          <w:szCs w:val="22"/>
        </w:rPr>
        <w:t xml:space="preserve"> </w:t>
      </w:r>
      <w:r w:rsidRPr="00630E6F">
        <w:rPr>
          <w:sz w:val="22"/>
          <w:szCs w:val="22"/>
        </w:rPr>
        <w:t>and run</w:t>
      </w:r>
      <w:r w:rsidRPr="00630E6F">
        <w:rPr>
          <w:spacing w:val="-1"/>
          <w:sz w:val="22"/>
          <w:szCs w:val="22"/>
        </w:rPr>
        <w:t xml:space="preserve"> </w:t>
      </w:r>
      <w:r w:rsidRPr="00630E6F">
        <w:rPr>
          <w:sz w:val="22"/>
          <w:szCs w:val="22"/>
        </w:rPr>
        <w:t>the</w:t>
      </w:r>
      <w:r w:rsidRPr="00630E6F">
        <w:rPr>
          <w:spacing w:val="-2"/>
          <w:sz w:val="22"/>
          <w:szCs w:val="22"/>
        </w:rPr>
        <w:t xml:space="preserve"> </w:t>
      </w:r>
      <w:r w:rsidRPr="00630E6F">
        <w:rPr>
          <w:sz w:val="22"/>
          <w:szCs w:val="22"/>
        </w:rPr>
        <w:t>computer program</w:t>
      </w:r>
      <w:r w:rsidRPr="00630E6F">
        <w:rPr>
          <w:spacing w:val="-4"/>
          <w:sz w:val="22"/>
          <w:szCs w:val="22"/>
        </w:rPr>
        <w:t xml:space="preserve"> </w:t>
      </w:r>
      <w:r w:rsidRPr="00630E6F">
        <w:rPr>
          <w:sz w:val="22"/>
          <w:szCs w:val="22"/>
        </w:rPr>
        <w:t>using</w:t>
      </w:r>
      <w:r w:rsidRPr="00630E6F">
        <w:rPr>
          <w:spacing w:val="-4"/>
          <w:sz w:val="22"/>
          <w:szCs w:val="22"/>
        </w:rPr>
        <w:t xml:space="preserve"> </w:t>
      </w:r>
      <w:r w:rsidRPr="00630E6F">
        <w:rPr>
          <w:sz w:val="22"/>
          <w:szCs w:val="22"/>
        </w:rPr>
        <w:t>the following</w:t>
      </w:r>
      <w:r w:rsidRPr="00630E6F">
        <w:rPr>
          <w:spacing w:val="-4"/>
          <w:sz w:val="22"/>
          <w:szCs w:val="22"/>
        </w:rPr>
        <w:t xml:space="preserve"> </w:t>
      </w:r>
      <w:r w:rsidRPr="00630E6F">
        <w:rPr>
          <w:sz w:val="22"/>
          <w:szCs w:val="22"/>
        </w:rPr>
        <w:t>economic factors:</w:t>
      </w:r>
    </w:p>
    <w:p w:rsidR="00630E6F" w:rsidRPr="00630E6F" w:rsidRDefault="00630E6F" w:rsidP="00630E6F">
      <w:pPr>
        <w:pStyle w:val="ListParagraph"/>
        <w:numPr>
          <w:ilvl w:val="0"/>
          <w:numId w:val="18"/>
        </w:numPr>
        <w:tabs>
          <w:tab w:val="left" w:pos="1901"/>
        </w:tabs>
        <w:kinsoku w:val="0"/>
        <w:overflowPunct w:val="0"/>
        <w:ind w:right="0" w:hanging="361"/>
        <w:jc w:val="left"/>
        <w:rPr>
          <w:sz w:val="22"/>
          <w:szCs w:val="22"/>
        </w:rPr>
      </w:pPr>
      <w:r w:rsidRPr="00630E6F">
        <w:rPr>
          <w:sz w:val="22"/>
          <w:szCs w:val="22"/>
        </w:rPr>
        <w:t>Discount</w:t>
      </w:r>
      <w:r w:rsidRPr="00630E6F">
        <w:rPr>
          <w:spacing w:val="-3"/>
          <w:sz w:val="22"/>
          <w:szCs w:val="22"/>
        </w:rPr>
        <w:t xml:space="preserve"> </w:t>
      </w:r>
      <w:r w:rsidRPr="00630E6F">
        <w:rPr>
          <w:sz w:val="22"/>
          <w:szCs w:val="22"/>
        </w:rPr>
        <w:t>rate</w:t>
      </w:r>
      <w:r w:rsidRPr="00630E6F">
        <w:rPr>
          <w:spacing w:val="-1"/>
          <w:sz w:val="22"/>
          <w:szCs w:val="22"/>
        </w:rPr>
        <w:t xml:space="preserve"> </w:t>
      </w:r>
      <w:r w:rsidRPr="00630E6F">
        <w:rPr>
          <w:sz w:val="22"/>
          <w:szCs w:val="22"/>
        </w:rPr>
        <w:t>=</w:t>
      </w:r>
      <w:r w:rsidRPr="00630E6F">
        <w:rPr>
          <w:spacing w:val="2"/>
          <w:sz w:val="22"/>
          <w:szCs w:val="22"/>
        </w:rPr>
        <w:t xml:space="preserve"> </w:t>
      </w:r>
      <w:r w:rsidRPr="00630E6F">
        <w:rPr>
          <w:sz w:val="22"/>
          <w:szCs w:val="22"/>
        </w:rPr>
        <w:t>5%;</w:t>
      </w:r>
    </w:p>
    <w:p w:rsidR="00630E6F" w:rsidRPr="00630E6F" w:rsidRDefault="00630E6F" w:rsidP="00630E6F">
      <w:pPr>
        <w:pStyle w:val="ListParagraph"/>
        <w:numPr>
          <w:ilvl w:val="0"/>
          <w:numId w:val="18"/>
        </w:numPr>
        <w:tabs>
          <w:tab w:val="left" w:pos="1901"/>
        </w:tabs>
        <w:kinsoku w:val="0"/>
        <w:overflowPunct w:val="0"/>
        <w:spacing w:before="38"/>
        <w:ind w:right="0" w:hanging="361"/>
        <w:jc w:val="left"/>
        <w:rPr>
          <w:sz w:val="22"/>
          <w:szCs w:val="22"/>
        </w:rPr>
      </w:pPr>
      <w:r w:rsidRPr="00630E6F">
        <w:rPr>
          <w:sz w:val="22"/>
          <w:szCs w:val="22"/>
        </w:rPr>
        <w:t>Operating</w:t>
      </w:r>
      <w:r w:rsidRPr="00630E6F">
        <w:rPr>
          <w:spacing w:val="-4"/>
          <w:sz w:val="22"/>
          <w:szCs w:val="22"/>
        </w:rPr>
        <w:t xml:space="preserve"> </w:t>
      </w:r>
      <w:r w:rsidRPr="00630E6F">
        <w:rPr>
          <w:sz w:val="22"/>
          <w:szCs w:val="22"/>
        </w:rPr>
        <w:t>&amp;</w:t>
      </w:r>
      <w:r w:rsidRPr="00630E6F">
        <w:rPr>
          <w:spacing w:val="-3"/>
          <w:sz w:val="22"/>
          <w:szCs w:val="22"/>
        </w:rPr>
        <w:t xml:space="preserve"> </w:t>
      </w:r>
      <w:r w:rsidRPr="00630E6F">
        <w:rPr>
          <w:sz w:val="22"/>
          <w:szCs w:val="22"/>
        </w:rPr>
        <w:t>Maintenance</w:t>
      </w:r>
      <w:r w:rsidRPr="00630E6F">
        <w:rPr>
          <w:spacing w:val="-1"/>
          <w:sz w:val="22"/>
          <w:szCs w:val="22"/>
        </w:rPr>
        <w:t xml:space="preserve"> </w:t>
      </w:r>
      <w:r w:rsidRPr="00630E6F">
        <w:rPr>
          <w:sz w:val="22"/>
          <w:szCs w:val="22"/>
        </w:rPr>
        <w:t>cost escalation</w:t>
      </w:r>
      <w:r w:rsidRPr="00630E6F">
        <w:rPr>
          <w:spacing w:val="-1"/>
          <w:sz w:val="22"/>
          <w:szCs w:val="22"/>
        </w:rPr>
        <w:t xml:space="preserve"> </w:t>
      </w:r>
      <w:r w:rsidRPr="00630E6F">
        <w:rPr>
          <w:sz w:val="22"/>
          <w:szCs w:val="22"/>
        </w:rPr>
        <w:t>=</w:t>
      </w:r>
      <w:r w:rsidRPr="00630E6F">
        <w:rPr>
          <w:spacing w:val="-1"/>
          <w:sz w:val="22"/>
          <w:szCs w:val="22"/>
        </w:rPr>
        <w:t xml:space="preserve"> </w:t>
      </w:r>
      <w:r w:rsidRPr="00630E6F">
        <w:rPr>
          <w:sz w:val="22"/>
          <w:szCs w:val="22"/>
        </w:rPr>
        <w:t>0%;</w:t>
      </w:r>
    </w:p>
    <w:p w:rsidR="00630E6F" w:rsidRPr="00630E6F" w:rsidRDefault="00630E6F" w:rsidP="00630E6F">
      <w:pPr>
        <w:pStyle w:val="ListParagraph"/>
        <w:numPr>
          <w:ilvl w:val="0"/>
          <w:numId w:val="18"/>
        </w:numPr>
        <w:tabs>
          <w:tab w:val="left" w:pos="1901"/>
        </w:tabs>
        <w:kinsoku w:val="0"/>
        <w:overflowPunct w:val="0"/>
        <w:spacing w:before="37"/>
        <w:ind w:right="0" w:hanging="361"/>
        <w:jc w:val="left"/>
        <w:rPr>
          <w:sz w:val="22"/>
          <w:szCs w:val="22"/>
        </w:rPr>
      </w:pPr>
      <w:r w:rsidRPr="00630E6F">
        <w:rPr>
          <w:sz w:val="22"/>
          <w:szCs w:val="22"/>
        </w:rPr>
        <w:t>Energy</w:t>
      </w:r>
      <w:r w:rsidRPr="00630E6F">
        <w:rPr>
          <w:spacing w:val="-4"/>
          <w:sz w:val="22"/>
          <w:szCs w:val="22"/>
        </w:rPr>
        <w:t xml:space="preserve"> </w:t>
      </w:r>
      <w:r w:rsidRPr="00630E6F">
        <w:rPr>
          <w:sz w:val="22"/>
          <w:szCs w:val="22"/>
        </w:rPr>
        <w:t>Replacement</w:t>
      </w:r>
      <w:r w:rsidRPr="00630E6F">
        <w:rPr>
          <w:spacing w:val="1"/>
          <w:sz w:val="22"/>
          <w:szCs w:val="22"/>
        </w:rPr>
        <w:t xml:space="preserve"> </w:t>
      </w:r>
      <w:r w:rsidRPr="00630E6F">
        <w:rPr>
          <w:sz w:val="22"/>
          <w:szCs w:val="22"/>
        </w:rPr>
        <w:t>costs</w:t>
      </w:r>
      <w:r w:rsidRPr="00630E6F">
        <w:rPr>
          <w:spacing w:val="-2"/>
          <w:sz w:val="22"/>
          <w:szCs w:val="22"/>
        </w:rPr>
        <w:t xml:space="preserve"> </w:t>
      </w:r>
      <w:r w:rsidRPr="00630E6F">
        <w:rPr>
          <w:sz w:val="22"/>
          <w:szCs w:val="22"/>
        </w:rPr>
        <w:t>escalation</w:t>
      </w:r>
      <w:r w:rsidRPr="00630E6F">
        <w:rPr>
          <w:spacing w:val="-4"/>
          <w:sz w:val="22"/>
          <w:szCs w:val="22"/>
        </w:rPr>
        <w:t xml:space="preserve"> </w:t>
      </w:r>
      <w:r w:rsidRPr="00630E6F">
        <w:rPr>
          <w:sz w:val="22"/>
          <w:szCs w:val="22"/>
        </w:rPr>
        <w:t>=</w:t>
      </w:r>
      <w:r w:rsidRPr="00630E6F">
        <w:rPr>
          <w:spacing w:val="3"/>
          <w:sz w:val="22"/>
          <w:szCs w:val="22"/>
        </w:rPr>
        <w:t xml:space="preserve"> </w:t>
      </w:r>
      <w:r w:rsidRPr="00630E6F">
        <w:rPr>
          <w:sz w:val="22"/>
          <w:szCs w:val="22"/>
        </w:rPr>
        <w:t>2%;</w:t>
      </w:r>
    </w:p>
    <w:p w:rsidR="00630E6F" w:rsidRPr="00630E6F" w:rsidRDefault="00630E6F" w:rsidP="00630E6F">
      <w:pPr>
        <w:pStyle w:val="ListParagraph"/>
        <w:numPr>
          <w:ilvl w:val="0"/>
          <w:numId w:val="18"/>
        </w:numPr>
        <w:tabs>
          <w:tab w:val="left" w:pos="1901"/>
        </w:tabs>
        <w:kinsoku w:val="0"/>
        <w:overflowPunct w:val="0"/>
        <w:spacing w:before="40"/>
        <w:ind w:right="0" w:hanging="361"/>
        <w:jc w:val="left"/>
        <w:rPr>
          <w:sz w:val="22"/>
          <w:szCs w:val="22"/>
        </w:rPr>
      </w:pPr>
      <w:r w:rsidRPr="00630E6F">
        <w:rPr>
          <w:sz w:val="22"/>
          <w:szCs w:val="22"/>
        </w:rPr>
        <w:t>Owner’s</w:t>
      </w:r>
      <w:r w:rsidRPr="00630E6F">
        <w:rPr>
          <w:spacing w:val="-3"/>
          <w:sz w:val="22"/>
          <w:szCs w:val="22"/>
        </w:rPr>
        <w:t xml:space="preserve"> </w:t>
      </w:r>
      <w:r w:rsidRPr="00630E6F">
        <w:rPr>
          <w:sz w:val="22"/>
          <w:szCs w:val="22"/>
        </w:rPr>
        <w:t>cost</w:t>
      </w:r>
      <w:r w:rsidRPr="00630E6F">
        <w:rPr>
          <w:spacing w:val="1"/>
          <w:sz w:val="22"/>
          <w:szCs w:val="22"/>
        </w:rPr>
        <w:t xml:space="preserve"> </w:t>
      </w:r>
      <w:r w:rsidRPr="00630E6F">
        <w:rPr>
          <w:sz w:val="22"/>
          <w:szCs w:val="22"/>
        </w:rPr>
        <w:t>of</w:t>
      </w:r>
      <w:r w:rsidRPr="00630E6F">
        <w:rPr>
          <w:spacing w:val="-3"/>
          <w:sz w:val="22"/>
          <w:szCs w:val="22"/>
        </w:rPr>
        <w:t xml:space="preserve"> </w:t>
      </w:r>
      <w:r w:rsidRPr="00630E6F">
        <w:rPr>
          <w:sz w:val="22"/>
          <w:szCs w:val="22"/>
        </w:rPr>
        <w:t>capital</w:t>
      </w:r>
      <w:r w:rsidRPr="00630E6F">
        <w:rPr>
          <w:spacing w:val="-2"/>
          <w:sz w:val="22"/>
          <w:szCs w:val="22"/>
        </w:rPr>
        <w:t xml:space="preserve"> </w:t>
      </w:r>
      <w:r w:rsidRPr="00630E6F">
        <w:rPr>
          <w:sz w:val="22"/>
          <w:szCs w:val="22"/>
        </w:rPr>
        <w:t>=</w:t>
      </w:r>
      <w:r w:rsidRPr="00630E6F">
        <w:rPr>
          <w:spacing w:val="-1"/>
          <w:sz w:val="22"/>
          <w:szCs w:val="22"/>
        </w:rPr>
        <w:t xml:space="preserve"> </w:t>
      </w:r>
      <w:r w:rsidRPr="00630E6F">
        <w:rPr>
          <w:sz w:val="22"/>
          <w:szCs w:val="22"/>
        </w:rPr>
        <w:t>2.8%</w:t>
      </w:r>
    </w:p>
    <w:p w:rsidR="00630E6F" w:rsidRPr="00630E6F" w:rsidRDefault="00630E6F" w:rsidP="00630E6F">
      <w:pPr>
        <w:pStyle w:val="ListParagraph"/>
        <w:numPr>
          <w:ilvl w:val="0"/>
          <w:numId w:val="18"/>
        </w:numPr>
        <w:tabs>
          <w:tab w:val="left" w:pos="1901"/>
        </w:tabs>
        <w:kinsoku w:val="0"/>
        <w:overflowPunct w:val="0"/>
        <w:spacing w:before="38"/>
        <w:ind w:right="0" w:hanging="361"/>
        <w:jc w:val="left"/>
        <w:rPr>
          <w:sz w:val="22"/>
          <w:szCs w:val="22"/>
        </w:rPr>
      </w:pPr>
      <w:r w:rsidRPr="00630E6F">
        <w:rPr>
          <w:sz w:val="22"/>
          <w:szCs w:val="22"/>
        </w:rPr>
        <w:t>Project Life</w:t>
      </w:r>
      <w:r w:rsidRPr="00630E6F">
        <w:rPr>
          <w:spacing w:val="-1"/>
          <w:sz w:val="22"/>
          <w:szCs w:val="22"/>
        </w:rPr>
        <w:t xml:space="preserve"> </w:t>
      </w:r>
      <w:r w:rsidRPr="00630E6F">
        <w:rPr>
          <w:sz w:val="22"/>
          <w:szCs w:val="22"/>
        </w:rPr>
        <w:t>= 25</w:t>
      </w:r>
      <w:r w:rsidRPr="00630E6F">
        <w:rPr>
          <w:spacing w:val="-1"/>
          <w:sz w:val="22"/>
          <w:szCs w:val="22"/>
        </w:rPr>
        <w:t xml:space="preserve"> </w:t>
      </w:r>
      <w:r w:rsidRPr="00630E6F">
        <w:rPr>
          <w:sz w:val="22"/>
          <w:szCs w:val="22"/>
        </w:rPr>
        <w:t>years.</w:t>
      </w:r>
    </w:p>
    <w:p w:rsidR="00333710" w:rsidRDefault="00333710">
      <w:pPr>
        <w:pStyle w:val="BodyText"/>
        <w:kinsoku w:val="0"/>
        <w:overflowPunct w:val="0"/>
        <w:spacing w:before="9"/>
        <w:rPr>
          <w:sz w:val="20"/>
          <w:szCs w:val="20"/>
        </w:rPr>
      </w:pPr>
    </w:p>
    <w:p w:rsidR="00333710" w:rsidRDefault="00333710">
      <w:pPr>
        <w:pStyle w:val="Heading1"/>
        <w:numPr>
          <w:ilvl w:val="1"/>
          <w:numId w:val="19"/>
        </w:numPr>
        <w:tabs>
          <w:tab w:val="left" w:pos="1541"/>
        </w:tabs>
        <w:kinsoku w:val="0"/>
        <w:overflowPunct w:val="0"/>
        <w:ind w:hanging="721"/>
        <w:rPr>
          <w:b w:val="0"/>
          <w:bCs w:val="0"/>
          <w:u w:val="none"/>
        </w:rPr>
      </w:pPr>
      <w:r>
        <w:rPr>
          <w:u w:val="thick"/>
        </w:rPr>
        <w:t>Design</w:t>
      </w:r>
      <w:r>
        <w:rPr>
          <w:spacing w:val="-1"/>
          <w:u w:val="thick"/>
        </w:rPr>
        <w:t xml:space="preserve"> </w:t>
      </w:r>
      <w:r>
        <w:rPr>
          <w:u w:val="thick"/>
        </w:rPr>
        <w:t>Development</w:t>
      </w:r>
      <w:r>
        <w:rPr>
          <w:spacing w:val="-3"/>
          <w:u w:val="thick"/>
        </w:rPr>
        <w:t xml:space="preserve"> </w:t>
      </w:r>
      <w:r>
        <w:rPr>
          <w:u w:val="thick"/>
        </w:rPr>
        <w:t>Phase</w:t>
      </w:r>
      <w:r>
        <w:rPr>
          <w:b w:val="0"/>
          <w:bCs w:val="0"/>
          <w:u w:val="none"/>
        </w:rPr>
        <w:t>.</w:t>
      </w:r>
    </w:p>
    <w:p w:rsidR="00630E6F" w:rsidRPr="00630E6F" w:rsidRDefault="00630E6F" w:rsidP="00630E6F"/>
    <w:p w:rsidR="00333710" w:rsidRDefault="00333710">
      <w:pPr>
        <w:pStyle w:val="ListParagraph"/>
        <w:numPr>
          <w:ilvl w:val="2"/>
          <w:numId w:val="19"/>
        </w:numPr>
        <w:tabs>
          <w:tab w:val="left" w:pos="2261"/>
        </w:tabs>
        <w:kinsoku w:val="0"/>
        <w:overflowPunct w:val="0"/>
        <w:spacing w:before="61" w:line="276" w:lineRule="auto"/>
        <w:ind w:right="411" w:firstLine="0"/>
        <w:rPr>
          <w:sz w:val="22"/>
          <w:szCs w:val="22"/>
        </w:rPr>
      </w:pPr>
      <w:r>
        <w:rPr>
          <w:sz w:val="22"/>
          <w:szCs w:val="22"/>
        </w:rPr>
        <w:t>Based</w:t>
      </w:r>
      <w:r>
        <w:rPr>
          <w:spacing w:val="1"/>
          <w:sz w:val="22"/>
          <w:szCs w:val="22"/>
        </w:rPr>
        <w:t xml:space="preserve"> </w:t>
      </w:r>
      <w:r>
        <w:rPr>
          <w:sz w:val="22"/>
          <w:szCs w:val="22"/>
        </w:rPr>
        <w:t>on</w:t>
      </w:r>
      <w:r>
        <w:rPr>
          <w:spacing w:val="1"/>
          <w:sz w:val="22"/>
          <w:szCs w:val="22"/>
        </w:rPr>
        <w:t xml:space="preserve"> </w:t>
      </w:r>
      <w:r>
        <w:rPr>
          <w:sz w:val="22"/>
          <w:szCs w:val="22"/>
        </w:rPr>
        <w:t>the</w:t>
      </w:r>
      <w:r>
        <w:rPr>
          <w:spacing w:val="1"/>
          <w:sz w:val="22"/>
          <w:szCs w:val="22"/>
        </w:rPr>
        <w:t xml:space="preserve"> </w:t>
      </w:r>
      <w:r>
        <w:rPr>
          <w:sz w:val="22"/>
          <w:szCs w:val="22"/>
        </w:rPr>
        <w:t>approved</w:t>
      </w:r>
      <w:r>
        <w:rPr>
          <w:spacing w:val="1"/>
          <w:sz w:val="22"/>
          <w:szCs w:val="22"/>
        </w:rPr>
        <w:t xml:space="preserve"> </w:t>
      </w:r>
      <w:r>
        <w:rPr>
          <w:sz w:val="22"/>
          <w:szCs w:val="22"/>
        </w:rPr>
        <w:t>Advanced</w:t>
      </w:r>
      <w:r>
        <w:rPr>
          <w:spacing w:val="1"/>
          <w:sz w:val="22"/>
          <w:szCs w:val="22"/>
        </w:rPr>
        <w:t xml:space="preserve"> </w:t>
      </w:r>
      <w:r>
        <w:rPr>
          <w:sz w:val="22"/>
          <w:szCs w:val="22"/>
        </w:rPr>
        <w:t>Schematic</w:t>
      </w:r>
      <w:r>
        <w:rPr>
          <w:spacing w:val="1"/>
          <w:sz w:val="22"/>
          <w:szCs w:val="22"/>
        </w:rPr>
        <w:t xml:space="preserve"> </w:t>
      </w:r>
      <w:r>
        <w:rPr>
          <w:sz w:val="22"/>
          <w:szCs w:val="22"/>
        </w:rPr>
        <w:t>Design</w:t>
      </w:r>
      <w:r>
        <w:rPr>
          <w:spacing w:val="1"/>
          <w:sz w:val="22"/>
          <w:szCs w:val="22"/>
        </w:rPr>
        <w:t xml:space="preserve"> </w:t>
      </w:r>
      <w:r>
        <w:rPr>
          <w:sz w:val="22"/>
          <w:szCs w:val="22"/>
        </w:rPr>
        <w:t>Documents</w:t>
      </w:r>
      <w:r>
        <w:rPr>
          <w:spacing w:val="1"/>
          <w:sz w:val="22"/>
          <w:szCs w:val="22"/>
        </w:rPr>
        <w:t xml:space="preserve"> </w:t>
      </w:r>
      <w:r>
        <w:rPr>
          <w:sz w:val="22"/>
          <w:szCs w:val="22"/>
        </w:rPr>
        <w:t>and</w:t>
      </w:r>
      <w:r>
        <w:rPr>
          <w:spacing w:val="1"/>
          <w:sz w:val="22"/>
          <w:szCs w:val="22"/>
        </w:rPr>
        <w:t xml:space="preserve"> </w:t>
      </w:r>
      <w:r>
        <w:rPr>
          <w:sz w:val="22"/>
          <w:szCs w:val="22"/>
        </w:rPr>
        <w:t>any</w:t>
      </w:r>
      <w:r>
        <w:rPr>
          <w:spacing w:val="1"/>
          <w:sz w:val="22"/>
          <w:szCs w:val="22"/>
        </w:rPr>
        <w:t xml:space="preserve"> </w:t>
      </w:r>
      <w:r>
        <w:rPr>
          <w:sz w:val="22"/>
          <w:szCs w:val="22"/>
        </w:rPr>
        <w:t>adjustments</w:t>
      </w:r>
      <w:r>
        <w:rPr>
          <w:spacing w:val="1"/>
          <w:sz w:val="22"/>
          <w:szCs w:val="22"/>
        </w:rPr>
        <w:t xml:space="preserve"> </w:t>
      </w:r>
      <w:r>
        <w:rPr>
          <w:sz w:val="22"/>
          <w:szCs w:val="22"/>
        </w:rPr>
        <w:t>authorized</w:t>
      </w:r>
      <w:r>
        <w:rPr>
          <w:spacing w:val="1"/>
          <w:sz w:val="22"/>
          <w:szCs w:val="22"/>
        </w:rPr>
        <w:t xml:space="preserve"> </w:t>
      </w:r>
      <w:r>
        <w:rPr>
          <w:sz w:val="22"/>
          <w:szCs w:val="22"/>
        </w:rPr>
        <w:t>by</w:t>
      </w:r>
      <w:r>
        <w:rPr>
          <w:spacing w:val="1"/>
          <w:sz w:val="22"/>
          <w:szCs w:val="22"/>
        </w:rPr>
        <w:t xml:space="preserve"> </w:t>
      </w:r>
      <w:r>
        <w:rPr>
          <w:sz w:val="22"/>
          <w:szCs w:val="22"/>
        </w:rPr>
        <w:t>Owner</w:t>
      </w:r>
      <w:r>
        <w:rPr>
          <w:spacing w:val="1"/>
          <w:sz w:val="22"/>
          <w:szCs w:val="22"/>
        </w:rPr>
        <w:t xml:space="preserve"> </w:t>
      </w:r>
      <w:r>
        <w:rPr>
          <w:sz w:val="22"/>
          <w:szCs w:val="22"/>
        </w:rPr>
        <w:t>in</w:t>
      </w:r>
      <w:r>
        <w:rPr>
          <w:spacing w:val="1"/>
          <w:sz w:val="22"/>
          <w:szCs w:val="22"/>
        </w:rPr>
        <w:t xml:space="preserve"> </w:t>
      </w:r>
      <w:r>
        <w:rPr>
          <w:sz w:val="22"/>
          <w:szCs w:val="22"/>
        </w:rPr>
        <w:t>the</w:t>
      </w:r>
      <w:r>
        <w:rPr>
          <w:spacing w:val="1"/>
          <w:sz w:val="22"/>
          <w:szCs w:val="22"/>
        </w:rPr>
        <w:t xml:space="preserve"> </w:t>
      </w:r>
      <w:r>
        <w:rPr>
          <w:sz w:val="22"/>
          <w:szCs w:val="22"/>
        </w:rPr>
        <w:t>Facilities</w:t>
      </w:r>
      <w:r>
        <w:rPr>
          <w:spacing w:val="1"/>
          <w:sz w:val="22"/>
          <w:szCs w:val="22"/>
        </w:rPr>
        <w:t xml:space="preserve"> </w:t>
      </w:r>
      <w:r>
        <w:rPr>
          <w:sz w:val="22"/>
          <w:szCs w:val="22"/>
        </w:rPr>
        <w:t>Program,</w:t>
      </w:r>
      <w:r>
        <w:rPr>
          <w:spacing w:val="1"/>
          <w:sz w:val="22"/>
          <w:szCs w:val="22"/>
        </w:rPr>
        <w:t xml:space="preserve"> </w:t>
      </w:r>
      <w:r>
        <w:rPr>
          <w:sz w:val="22"/>
          <w:szCs w:val="22"/>
        </w:rPr>
        <w:t>schedule</w:t>
      </w:r>
      <w:r>
        <w:rPr>
          <w:spacing w:val="1"/>
          <w:sz w:val="22"/>
          <w:szCs w:val="22"/>
        </w:rPr>
        <w:t xml:space="preserve"> </w:t>
      </w:r>
      <w:r>
        <w:rPr>
          <w:sz w:val="22"/>
          <w:szCs w:val="22"/>
        </w:rPr>
        <w:t>or</w:t>
      </w:r>
      <w:r>
        <w:rPr>
          <w:spacing w:val="1"/>
          <w:sz w:val="22"/>
          <w:szCs w:val="22"/>
        </w:rPr>
        <w:t xml:space="preserve"> </w:t>
      </w:r>
      <w:r>
        <w:rPr>
          <w:sz w:val="22"/>
          <w:szCs w:val="22"/>
        </w:rPr>
        <w:t>budget,</w:t>
      </w:r>
      <w:r>
        <w:rPr>
          <w:spacing w:val="1"/>
          <w:sz w:val="22"/>
          <w:szCs w:val="22"/>
        </w:rPr>
        <w:t xml:space="preserve"> </w:t>
      </w:r>
      <w:r>
        <w:rPr>
          <w:sz w:val="22"/>
          <w:szCs w:val="22"/>
        </w:rPr>
        <w:t>Professional shall prepare, for approval by Owner, “</w:t>
      </w:r>
      <w:r>
        <w:rPr>
          <w:b/>
          <w:bCs/>
          <w:sz w:val="22"/>
          <w:szCs w:val="22"/>
        </w:rPr>
        <w:t>Design Development Documents</w:t>
      </w:r>
      <w:r>
        <w:rPr>
          <w:sz w:val="22"/>
          <w:szCs w:val="22"/>
        </w:rPr>
        <w:t>”</w:t>
      </w:r>
      <w:r>
        <w:rPr>
          <w:spacing w:val="1"/>
          <w:sz w:val="22"/>
          <w:szCs w:val="22"/>
        </w:rPr>
        <w:t xml:space="preserve"> </w:t>
      </w:r>
      <w:r>
        <w:rPr>
          <w:sz w:val="22"/>
          <w:szCs w:val="22"/>
        </w:rPr>
        <w:t>consisting</w:t>
      </w:r>
      <w:r>
        <w:rPr>
          <w:spacing w:val="1"/>
          <w:sz w:val="22"/>
          <w:szCs w:val="22"/>
        </w:rPr>
        <w:t xml:space="preserve"> </w:t>
      </w:r>
      <w:r>
        <w:rPr>
          <w:sz w:val="22"/>
          <w:szCs w:val="22"/>
        </w:rPr>
        <w:t>of</w:t>
      </w:r>
      <w:r>
        <w:rPr>
          <w:spacing w:val="1"/>
          <w:sz w:val="22"/>
          <w:szCs w:val="22"/>
        </w:rPr>
        <w:t xml:space="preserve"> </w:t>
      </w:r>
      <w:r>
        <w:rPr>
          <w:sz w:val="22"/>
          <w:szCs w:val="22"/>
        </w:rPr>
        <w:t>plans,</w:t>
      </w:r>
      <w:r>
        <w:rPr>
          <w:spacing w:val="1"/>
          <w:sz w:val="22"/>
          <w:szCs w:val="22"/>
        </w:rPr>
        <w:t xml:space="preserve"> </w:t>
      </w:r>
      <w:r>
        <w:rPr>
          <w:sz w:val="22"/>
          <w:szCs w:val="22"/>
        </w:rPr>
        <w:t>drawings,</w:t>
      </w:r>
      <w:r>
        <w:rPr>
          <w:spacing w:val="1"/>
          <w:sz w:val="22"/>
          <w:szCs w:val="22"/>
        </w:rPr>
        <w:t xml:space="preserve"> </w:t>
      </w:r>
      <w:r>
        <w:rPr>
          <w:sz w:val="22"/>
          <w:szCs w:val="22"/>
        </w:rPr>
        <w:t>3-dimensional</w:t>
      </w:r>
      <w:r>
        <w:rPr>
          <w:spacing w:val="1"/>
          <w:sz w:val="22"/>
          <w:szCs w:val="22"/>
        </w:rPr>
        <w:t xml:space="preserve"> </w:t>
      </w:r>
      <w:r>
        <w:rPr>
          <w:sz w:val="22"/>
          <w:szCs w:val="22"/>
        </w:rPr>
        <w:t>renderings</w:t>
      </w:r>
      <w:r>
        <w:rPr>
          <w:spacing w:val="1"/>
          <w:sz w:val="22"/>
          <w:szCs w:val="22"/>
        </w:rPr>
        <w:t xml:space="preserve"> </w:t>
      </w:r>
      <w:r>
        <w:rPr>
          <w:sz w:val="22"/>
          <w:szCs w:val="22"/>
        </w:rPr>
        <w:t>and</w:t>
      </w:r>
      <w:r>
        <w:rPr>
          <w:spacing w:val="1"/>
          <w:sz w:val="22"/>
          <w:szCs w:val="22"/>
        </w:rPr>
        <w:t xml:space="preserve"> </w:t>
      </w:r>
      <w:r>
        <w:rPr>
          <w:sz w:val="22"/>
          <w:szCs w:val="22"/>
        </w:rPr>
        <w:t>other</w:t>
      </w:r>
      <w:r>
        <w:rPr>
          <w:spacing w:val="1"/>
          <w:sz w:val="22"/>
          <w:szCs w:val="22"/>
        </w:rPr>
        <w:t xml:space="preserve"> </w:t>
      </w:r>
      <w:r>
        <w:rPr>
          <w:sz w:val="22"/>
          <w:szCs w:val="22"/>
        </w:rPr>
        <w:t>information</w:t>
      </w:r>
      <w:r>
        <w:rPr>
          <w:spacing w:val="1"/>
          <w:sz w:val="22"/>
          <w:szCs w:val="22"/>
        </w:rPr>
        <w:t xml:space="preserve"> </w:t>
      </w:r>
      <w:r>
        <w:rPr>
          <w:sz w:val="22"/>
          <w:szCs w:val="22"/>
        </w:rPr>
        <w:t>and</w:t>
      </w:r>
      <w:r>
        <w:rPr>
          <w:spacing w:val="1"/>
          <w:sz w:val="22"/>
          <w:szCs w:val="22"/>
        </w:rPr>
        <w:t xml:space="preserve"> </w:t>
      </w:r>
      <w:r>
        <w:rPr>
          <w:sz w:val="22"/>
          <w:szCs w:val="22"/>
        </w:rPr>
        <w:t>materials</w:t>
      </w:r>
      <w:r>
        <w:rPr>
          <w:spacing w:val="1"/>
          <w:sz w:val="22"/>
          <w:szCs w:val="22"/>
        </w:rPr>
        <w:t xml:space="preserve"> </w:t>
      </w:r>
      <w:r>
        <w:rPr>
          <w:sz w:val="22"/>
          <w:szCs w:val="22"/>
        </w:rPr>
        <w:t>that</w:t>
      </w:r>
      <w:r>
        <w:rPr>
          <w:spacing w:val="1"/>
          <w:sz w:val="22"/>
          <w:szCs w:val="22"/>
        </w:rPr>
        <w:t xml:space="preserve"> </w:t>
      </w:r>
      <w:r>
        <w:rPr>
          <w:sz w:val="22"/>
          <w:szCs w:val="22"/>
        </w:rPr>
        <w:t>illustrate</w:t>
      </w:r>
      <w:r>
        <w:rPr>
          <w:spacing w:val="1"/>
          <w:sz w:val="22"/>
          <w:szCs w:val="22"/>
        </w:rPr>
        <w:t xml:space="preserve"> </w:t>
      </w:r>
      <w:r>
        <w:rPr>
          <w:sz w:val="22"/>
          <w:szCs w:val="22"/>
        </w:rPr>
        <w:t>and</w:t>
      </w:r>
      <w:r>
        <w:rPr>
          <w:spacing w:val="1"/>
          <w:sz w:val="22"/>
          <w:szCs w:val="22"/>
        </w:rPr>
        <w:t xml:space="preserve"> </w:t>
      </w:r>
      <w:r>
        <w:rPr>
          <w:sz w:val="22"/>
          <w:szCs w:val="22"/>
        </w:rPr>
        <w:t>describe</w:t>
      </w:r>
      <w:r>
        <w:rPr>
          <w:spacing w:val="1"/>
          <w:sz w:val="22"/>
          <w:szCs w:val="22"/>
        </w:rPr>
        <w:t xml:space="preserve"> </w:t>
      </w:r>
      <w:r>
        <w:rPr>
          <w:sz w:val="22"/>
          <w:szCs w:val="22"/>
        </w:rPr>
        <w:t>the</w:t>
      </w:r>
      <w:r>
        <w:rPr>
          <w:spacing w:val="1"/>
          <w:sz w:val="22"/>
          <w:szCs w:val="22"/>
        </w:rPr>
        <w:t xml:space="preserve"> </w:t>
      </w:r>
      <w:r>
        <w:rPr>
          <w:sz w:val="22"/>
          <w:szCs w:val="22"/>
        </w:rPr>
        <w:t>refinement</w:t>
      </w:r>
      <w:r>
        <w:rPr>
          <w:spacing w:val="1"/>
          <w:sz w:val="22"/>
          <w:szCs w:val="22"/>
        </w:rPr>
        <w:t xml:space="preserve"> </w:t>
      </w:r>
      <w:r>
        <w:rPr>
          <w:sz w:val="22"/>
          <w:szCs w:val="22"/>
        </w:rPr>
        <w:t>of</w:t>
      </w:r>
      <w:r>
        <w:rPr>
          <w:spacing w:val="1"/>
          <w:sz w:val="22"/>
          <w:szCs w:val="22"/>
        </w:rPr>
        <w:t xml:space="preserve"> </w:t>
      </w:r>
      <w:r>
        <w:rPr>
          <w:sz w:val="22"/>
          <w:szCs w:val="22"/>
        </w:rPr>
        <w:t>the</w:t>
      </w:r>
      <w:r>
        <w:rPr>
          <w:spacing w:val="1"/>
          <w:sz w:val="22"/>
          <w:szCs w:val="22"/>
        </w:rPr>
        <w:t xml:space="preserve"> </w:t>
      </w:r>
      <w:r>
        <w:rPr>
          <w:sz w:val="22"/>
          <w:szCs w:val="22"/>
        </w:rPr>
        <w:t>design</w:t>
      </w:r>
      <w:r>
        <w:rPr>
          <w:spacing w:val="1"/>
          <w:sz w:val="22"/>
          <w:szCs w:val="22"/>
        </w:rPr>
        <w:t xml:space="preserve"> </w:t>
      </w:r>
      <w:r>
        <w:rPr>
          <w:sz w:val="22"/>
          <w:szCs w:val="22"/>
        </w:rPr>
        <w:t>of</w:t>
      </w:r>
      <w:r>
        <w:rPr>
          <w:spacing w:val="1"/>
          <w:sz w:val="22"/>
          <w:szCs w:val="22"/>
        </w:rPr>
        <w:t xml:space="preserve"> </w:t>
      </w:r>
      <w:r>
        <w:rPr>
          <w:sz w:val="22"/>
          <w:szCs w:val="22"/>
        </w:rPr>
        <w:t>the</w:t>
      </w:r>
      <w:r>
        <w:rPr>
          <w:spacing w:val="1"/>
          <w:sz w:val="22"/>
          <w:szCs w:val="22"/>
        </w:rPr>
        <w:t xml:space="preserve"> </w:t>
      </w:r>
      <w:r>
        <w:rPr>
          <w:sz w:val="22"/>
          <w:szCs w:val="22"/>
        </w:rPr>
        <w:t>Project,</w:t>
      </w:r>
      <w:r>
        <w:rPr>
          <w:spacing w:val="1"/>
          <w:sz w:val="22"/>
          <w:szCs w:val="22"/>
        </w:rPr>
        <w:t xml:space="preserve"> </w:t>
      </w:r>
      <w:r>
        <w:rPr>
          <w:sz w:val="22"/>
          <w:szCs w:val="22"/>
        </w:rPr>
        <w:t>establishing the scope, relationships, forms, size and appearance of the Project by means</w:t>
      </w:r>
      <w:r>
        <w:rPr>
          <w:spacing w:val="1"/>
          <w:sz w:val="22"/>
          <w:szCs w:val="22"/>
        </w:rPr>
        <w:t xml:space="preserve"> </w:t>
      </w:r>
      <w:r>
        <w:rPr>
          <w:sz w:val="22"/>
          <w:szCs w:val="22"/>
        </w:rPr>
        <w:t>of</w:t>
      </w:r>
      <w:r>
        <w:rPr>
          <w:spacing w:val="-4"/>
          <w:sz w:val="22"/>
          <w:szCs w:val="22"/>
        </w:rPr>
        <w:t xml:space="preserve"> </w:t>
      </w:r>
      <w:r>
        <w:rPr>
          <w:sz w:val="22"/>
          <w:szCs w:val="22"/>
        </w:rPr>
        <w:t>plans,</w:t>
      </w:r>
      <w:r>
        <w:rPr>
          <w:spacing w:val="-7"/>
          <w:sz w:val="22"/>
          <w:szCs w:val="22"/>
        </w:rPr>
        <w:t xml:space="preserve"> </w:t>
      </w:r>
      <w:r>
        <w:rPr>
          <w:sz w:val="22"/>
          <w:szCs w:val="22"/>
        </w:rPr>
        <w:t>sections</w:t>
      </w:r>
      <w:r>
        <w:rPr>
          <w:spacing w:val="-3"/>
          <w:sz w:val="22"/>
          <w:szCs w:val="22"/>
        </w:rPr>
        <w:t xml:space="preserve"> </w:t>
      </w:r>
      <w:r>
        <w:rPr>
          <w:sz w:val="22"/>
          <w:szCs w:val="22"/>
        </w:rPr>
        <w:t>and</w:t>
      </w:r>
      <w:r>
        <w:rPr>
          <w:spacing w:val="-5"/>
          <w:sz w:val="22"/>
          <w:szCs w:val="22"/>
        </w:rPr>
        <w:t xml:space="preserve"> </w:t>
      </w:r>
      <w:r>
        <w:rPr>
          <w:sz w:val="22"/>
          <w:szCs w:val="22"/>
        </w:rPr>
        <w:t>elevations,</w:t>
      </w:r>
      <w:r>
        <w:rPr>
          <w:spacing w:val="-3"/>
          <w:sz w:val="22"/>
          <w:szCs w:val="22"/>
        </w:rPr>
        <w:t xml:space="preserve"> </w:t>
      </w:r>
      <w:r>
        <w:rPr>
          <w:sz w:val="22"/>
          <w:szCs w:val="22"/>
        </w:rPr>
        <w:t>typical</w:t>
      </w:r>
      <w:r>
        <w:rPr>
          <w:spacing w:val="-6"/>
          <w:sz w:val="22"/>
          <w:szCs w:val="22"/>
        </w:rPr>
        <w:t xml:space="preserve"> </w:t>
      </w:r>
      <w:r>
        <w:rPr>
          <w:sz w:val="22"/>
          <w:szCs w:val="22"/>
        </w:rPr>
        <w:t>construction</w:t>
      </w:r>
      <w:r>
        <w:rPr>
          <w:spacing w:val="-6"/>
          <w:sz w:val="22"/>
          <w:szCs w:val="22"/>
        </w:rPr>
        <w:t xml:space="preserve"> </w:t>
      </w:r>
      <w:r>
        <w:rPr>
          <w:sz w:val="22"/>
          <w:szCs w:val="22"/>
        </w:rPr>
        <w:t>details,</w:t>
      </w:r>
      <w:r>
        <w:rPr>
          <w:spacing w:val="-4"/>
          <w:sz w:val="22"/>
          <w:szCs w:val="22"/>
        </w:rPr>
        <w:t xml:space="preserve"> </w:t>
      </w:r>
      <w:r>
        <w:rPr>
          <w:sz w:val="22"/>
          <w:szCs w:val="22"/>
        </w:rPr>
        <w:t>and</w:t>
      </w:r>
      <w:r>
        <w:rPr>
          <w:spacing w:val="-6"/>
          <w:sz w:val="22"/>
          <w:szCs w:val="22"/>
        </w:rPr>
        <w:t xml:space="preserve"> </w:t>
      </w:r>
      <w:r>
        <w:rPr>
          <w:sz w:val="22"/>
          <w:szCs w:val="22"/>
        </w:rPr>
        <w:t>equipment</w:t>
      </w:r>
      <w:r>
        <w:rPr>
          <w:spacing w:val="-4"/>
          <w:sz w:val="22"/>
          <w:szCs w:val="22"/>
        </w:rPr>
        <w:t xml:space="preserve"> </w:t>
      </w:r>
      <w:r>
        <w:rPr>
          <w:sz w:val="22"/>
          <w:szCs w:val="22"/>
        </w:rPr>
        <w:t>layouts</w:t>
      </w:r>
      <w:r>
        <w:rPr>
          <w:spacing w:val="-4"/>
          <w:sz w:val="22"/>
          <w:szCs w:val="22"/>
        </w:rPr>
        <w:t xml:space="preserve"> </w:t>
      </w:r>
      <w:r>
        <w:rPr>
          <w:sz w:val="22"/>
          <w:szCs w:val="22"/>
        </w:rPr>
        <w:t>to</w:t>
      </w:r>
      <w:r>
        <w:rPr>
          <w:spacing w:val="-4"/>
          <w:sz w:val="22"/>
          <w:szCs w:val="22"/>
        </w:rPr>
        <w:t xml:space="preserve"> </w:t>
      </w:r>
      <w:r>
        <w:rPr>
          <w:sz w:val="22"/>
          <w:szCs w:val="22"/>
        </w:rPr>
        <w:t>fix</w:t>
      </w:r>
      <w:r>
        <w:rPr>
          <w:spacing w:val="-53"/>
          <w:sz w:val="22"/>
          <w:szCs w:val="22"/>
        </w:rPr>
        <w:t xml:space="preserve"> </w:t>
      </w:r>
      <w:r>
        <w:rPr>
          <w:sz w:val="22"/>
          <w:szCs w:val="22"/>
        </w:rPr>
        <w:t>and</w:t>
      </w:r>
      <w:r>
        <w:rPr>
          <w:spacing w:val="-9"/>
          <w:sz w:val="22"/>
          <w:szCs w:val="22"/>
        </w:rPr>
        <w:t xml:space="preserve"> </w:t>
      </w:r>
      <w:r>
        <w:rPr>
          <w:sz w:val="22"/>
          <w:szCs w:val="22"/>
        </w:rPr>
        <w:t>describe</w:t>
      </w:r>
      <w:r>
        <w:rPr>
          <w:spacing w:val="-11"/>
          <w:sz w:val="22"/>
          <w:szCs w:val="22"/>
        </w:rPr>
        <w:t xml:space="preserve"> </w:t>
      </w:r>
      <w:r>
        <w:rPr>
          <w:sz w:val="22"/>
          <w:szCs w:val="22"/>
        </w:rPr>
        <w:t>the</w:t>
      </w:r>
      <w:r>
        <w:rPr>
          <w:spacing w:val="-12"/>
          <w:sz w:val="22"/>
          <w:szCs w:val="22"/>
        </w:rPr>
        <w:t xml:space="preserve"> </w:t>
      </w:r>
      <w:r>
        <w:rPr>
          <w:sz w:val="22"/>
          <w:szCs w:val="22"/>
        </w:rPr>
        <w:t>size</w:t>
      </w:r>
      <w:r>
        <w:rPr>
          <w:spacing w:val="-8"/>
          <w:sz w:val="22"/>
          <w:szCs w:val="22"/>
        </w:rPr>
        <w:t xml:space="preserve"> </w:t>
      </w:r>
      <w:r>
        <w:rPr>
          <w:sz w:val="22"/>
          <w:szCs w:val="22"/>
        </w:rPr>
        <w:t>and</w:t>
      </w:r>
      <w:r>
        <w:rPr>
          <w:spacing w:val="-12"/>
          <w:sz w:val="22"/>
          <w:szCs w:val="22"/>
        </w:rPr>
        <w:t xml:space="preserve"> </w:t>
      </w:r>
      <w:r>
        <w:rPr>
          <w:sz w:val="22"/>
          <w:szCs w:val="22"/>
        </w:rPr>
        <w:t>character</w:t>
      </w:r>
      <w:r>
        <w:rPr>
          <w:spacing w:val="-8"/>
          <w:sz w:val="22"/>
          <w:szCs w:val="22"/>
        </w:rPr>
        <w:t xml:space="preserve"> </w:t>
      </w:r>
      <w:r>
        <w:rPr>
          <w:sz w:val="22"/>
          <w:szCs w:val="22"/>
        </w:rPr>
        <w:t>of</w:t>
      </w:r>
      <w:r>
        <w:rPr>
          <w:spacing w:val="-10"/>
          <w:sz w:val="22"/>
          <w:szCs w:val="22"/>
        </w:rPr>
        <w:t xml:space="preserve"> </w:t>
      </w:r>
      <w:r>
        <w:rPr>
          <w:sz w:val="22"/>
          <w:szCs w:val="22"/>
        </w:rPr>
        <w:t>the</w:t>
      </w:r>
      <w:r>
        <w:rPr>
          <w:spacing w:val="-12"/>
          <w:sz w:val="22"/>
          <w:szCs w:val="22"/>
        </w:rPr>
        <w:t xml:space="preserve"> </w:t>
      </w:r>
      <w:r>
        <w:rPr>
          <w:sz w:val="22"/>
          <w:szCs w:val="22"/>
        </w:rPr>
        <w:t>Project</w:t>
      </w:r>
      <w:r>
        <w:rPr>
          <w:spacing w:val="-10"/>
          <w:sz w:val="22"/>
          <w:szCs w:val="22"/>
        </w:rPr>
        <w:t xml:space="preserve"> </w:t>
      </w:r>
      <w:r>
        <w:rPr>
          <w:sz w:val="22"/>
          <w:szCs w:val="22"/>
        </w:rPr>
        <w:t>as</w:t>
      </w:r>
      <w:r>
        <w:rPr>
          <w:spacing w:val="-11"/>
          <w:sz w:val="22"/>
          <w:szCs w:val="22"/>
        </w:rPr>
        <w:t xml:space="preserve"> </w:t>
      </w:r>
      <w:r>
        <w:rPr>
          <w:sz w:val="22"/>
          <w:szCs w:val="22"/>
        </w:rPr>
        <w:t>to</w:t>
      </w:r>
      <w:r>
        <w:rPr>
          <w:spacing w:val="-11"/>
          <w:sz w:val="22"/>
          <w:szCs w:val="22"/>
        </w:rPr>
        <w:t xml:space="preserve"> </w:t>
      </w:r>
      <w:r>
        <w:rPr>
          <w:sz w:val="22"/>
          <w:szCs w:val="22"/>
        </w:rPr>
        <w:t>architectural,</w:t>
      </w:r>
      <w:r>
        <w:rPr>
          <w:spacing w:val="-11"/>
          <w:sz w:val="22"/>
          <w:szCs w:val="22"/>
        </w:rPr>
        <w:t xml:space="preserve"> </w:t>
      </w:r>
      <w:r>
        <w:rPr>
          <w:sz w:val="22"/>
          <w:szCs w:val="22"/>
        </w:rPr>
        <w:t>structural,</w:t>
      </w:r>
      <w:r>
        <w:rPr>
          <w:spacing w:val="-6"/>
          <w:sz w:val="22"/>
          <w:szCs w:val="22"/>
        </w:rPr>
        <w:t xml:space="preserve"> </w:t>
      </w:r>
      <w:r>
        <w:rPr>
          <w:sz w:val="22"/>
          <w:szCs w:val="22"/>
        </w:rPr>
        <w:t>mechanical,</w:t>
      </w:r>
      <w:r>
        <w:rPr>
          <w:spacing w:val="-53"/>
          <w:sz w:val="22"/>
          <w:szCs w:val="22"/>
        </w:rPr>
        <w:t xml:space="preserve"> </w:t>
      </w:r>
      <w:r>
        <w:rPr>
          <w:sz w:val="22"/>
          <w:szCs w:val="22"/>
        </w:rPr>
        <w:t>plumbing,</w:t>
      </w:r>
      <w:r>
        <w:rPr>
          <w:spacing w:val="-6"/>
          <w:sz w:val="22"/>
          <w:szCs w:val="22"/>
        </w:rPr>
        <w:t xml:space="preserve"> </w:t>
      </w:r>
      <w:r>
        <w:rPr>
          <w:sz w:val="22"/>
          <w:szCs w:val="22"/>
        </w:rPr>
        <w:t>fire</w:t>
      </w:r>
      <w:r>
        <w:rPr>
          <w:spacing w:val="-4"/>
          <w:sz w:val="22"/>
          <w:szCs w:val="22"/>
        </w:rPr>
        <w:t xml:space="preserve"> </w:t>
      </w:r>
      <w:r>
        <w:rPr>
          <w:sz w:val="22"/>
          <w:szCs w:val="22"/>
        </w:rPr>
        <w:t>protection</w:t>
      </w:r>
      <w:r>
        <w:rPr>
          <w:spacing w:val="-8"/>
          <w:sz w:val="22"/>
          <w:szCs w:val="22"/>
        </w:rPr>
        <w:t xml:space="preserve"> </w:t>
      </w:r>
      <w:r>
        <w:rPr>
          <w:sz w:val="22"/>
          <w:szCs w:val="22"/>
        </w:rPr>
        <w:t>and</w:t>
      </w:r>
      <w:r>
        <w:rPr>
          <w:spacing w:val="-5"/>
          <w:sz w:val="22"/>
          <w:szCs w:val="22"/>
        </w:rPr>
        <w:t xml:space="preserve"> </w:t>
      </w:r>
      <w:r>
        <w:rPr>
          <w:sz w:val="22"/>
          <w:szCs w:val="22"/>
        </w:rPr>
        <w:t>electrical</w:t>
      </w:r>
      <w:r>
        <w:rPr>
          <w:spacing w:val="-5"/>
          <w:sz w:val="22"/>
          <w:szCs w:val="22"/>
        </w:rPr>
        <w:t xml:space="preserve"> </w:t>
      </w:r>
      <w:r>
        <w:rPr>
          <w:sz w:val="22"/>
          <w:szCs w:val="22"/>
        </w:rPr>
        <w:t>systems,</w:t>
      </w:r>
      <w:r>
        <w:rPr>
          <w:spacing w:val="-4"/>
          <w:sz w:val="22"/>
          <w:szCs w:val="22"/>
        </w:rPr>
        <w:t xml:space="preserve"> </w:t>
      </w:r>
      <w:r>
        <w:rPr>
          <w:sz w:val="22"/>
          <w:szCs w:val="22"/>
        </w:rPr>
        <w:t>materials</w:t>
      </w:r>
      <w:r>
        <w:rPr>
          <w:spacing w:val="-5"/>
          <w:sz w:val="22"/>
          <w:szCs w:val="22"/>
        </w:rPr>
        <w:t xml:space="preserve"> </w:t>
      </w:r>
      <w:r>
        <w:rPr>
          <w:sz w:val="22"/>
          <w:szCs w:val="22"/>
        </w:rPr>
        <w:t>and</w:t>
      </w:r>
      <w:r>
        <w:rPr>
          <w:spacing w:val="-5"/>
          <w:sz w:val="22"/>
          <w:szCs w:val="22"/>
        </w:rPr>
        <w:t xml:space="preserve"> </w:t>
      </w:r>
      <w:r>
        <w:rPr>
          <w:sz w:val="22"/>
          <w:szCs w:val="22"/>
        </w:rPr>
        <w:t>such</w:t>
      </w:r>
      <w:r>
        <w:rPr>
          <w:spacing w:val="-5"/>
          <w:sz w:val="22"/>
          <w:szCs w:val="22"/>
        </w:rPr>
        <w:t xml:space="preserve"> </w:t>
      </w:r>
      <w:r>
        <w:rPr>
          <w:sz w:val="22"/>
          <w:szCs w:val="22"/>
        </w:rPr>
        <w:t>other</w:t>
      </w:r>
      <w:r>
        <w:rPr>
          <w:spacing w:val="-4"/>
          <w:sz w:val="22"/>
          <w:szCs w:val="22"/>
        </w:rPr>
        <w:t xml:space="preserve"> </w:t>
      </w:r>
      <w:r>
        <w:rPr>
          <w:sz w:val="22"/>
          <w:szCs w:val="22"/>
        </w:rPr>
        <w:t>elements</w:t>
      </w:r>
      <w:r>
        <w:rPr>
          <w:spacing w:val="-5"/>
          <w:sz w:val="22"/>
          <w:szCs w:val="22"/>
        </w:rPr>
        <w:t xml:space="preserve"> </w:t>
      </w:r>
      <w:r>
        <w:rPr>
          <w:sz w:val="22"/>
          <w:szCs w:val="22"/>
        </w:rPr>
        <w:t>as</w:t>
      </w:r>
      <w:r>
        <w:rPr>
          <w:spacing w:val="-4"/>
          <w:sz w:val="22"/>
          <w:szCs w:val="22"/>
        </w:rPr>
        <w:t xml:space="preserve"> </w:t>
      </w:r>
      <w:r>
        <w:rPr>
          <w:sz w:val="22"/>
          <w:szCs w:val="22"/>
        </w:rPr>
        <w:t>may</w:t>
      </w:r>
      <w:r>
        <w:rPr>
          <w:spacing w:val="-53"/>
          <w:sz w:val="22"/>
          <w:szCs w:val="22"/>
        </w:rPr>
        <w:t xml:space="preserve"> </w:t>
      </w:r>
      <w:r>
        <w:rPr>
          <w:sz w:val="22"/>
          <w:szCs w:val="22"/>
        </w:rPr>
        <w:t>be</w:t>
      </w:r>
      <w:r>
        <w:rPr>
          <w:spacing w:val="-9"/>
          <w:sz w:val="22"/>
          <w:szCs w:val="22"/>
        </w:rPr>
        <w:t xml:space="preserve"> </w:t>
      </w:r>
      <w:r>
        <w:rPr>
          <w:sz w:val="22"/>
          <w:szCs w:val="22"/>
        </w:rPr>
        <w:t>appropriate.</w:t>
      </w:r>
      <w:r>
        <w:rPr>
          <w:spacing w:val="-12"/>
          <w:sz w:val="22"/>
          <w:szCs w:val="22"/>
        </w:rPr>
        <w:t xml:space="preserve"> </w:t>
      </w:r>
      <w:r>
        <w:rPr>
          <w:sz w:val="22"/>
          <w:szCs w:val="22"/>
        </w:rPr>
        <w:t>The</w:t>
      </w:r>
      <w:r>
        <w:rPr>
          <w:spacing w:val="-9"/>
          <w:sz w:val="22"/>
          <w:szCs w:val="22"/>
        </w:rPr>
        <w:t xml:space="preserve"> </w:t>
      </w:r>
      <w:r>
        <w:rPr>
          <w:sz w:val="22"/>
          <w:szCs w:val="22"/>
        </w:rPr>
        <w:t>Design</w:t>
      </w:r>
      <w:r>
        <w:rPr>
          <w:spacing w:val="-10"/>
          <w:sz w:val="22"/>
          <w:szCs w:val="22"/>
        </w:rPr>
        <w:t xml:space="preserve"> </w:t>
      </w:r>
      <w:r>
        <w:rPr>
          <w:sz w:val="22"/>
          <w:szCs w:val="22"/>
        </w:rPr>
        <w:t>Development</w:t>
      </w:r>
      <w:r>
        <w:rPr>
          <w:spacing w:val="-8"/>
          <w:sz w:val="22"/>
          <w:szCs w:val="22"/>
        </w:rPr>
        <w:t xml:space="preserve"> </w:t>
      </w:r>
      <w:r>
        <w:rPr>
          <w:sz w:val="22"/>
          <w:szCs w:val="22"/>
        </w:rPr>
        <w:t>Documents</w:t>
      </w:r>
      <w:r>
        <w:rPr>
          <w:spacing w:val="-9"/>
          <w:sz w:val="22"/>
          <w:szCs w:val="22"/>
        </w:rPr>
        <w:t xml:space="preserve"> </w:t>
      </w:r>
      <w:r>
        <w:rPr>
          <w:sz w:val="22"/>
          <w:szCs w:val="22"/>
        </w:rPr>
        <w:t>shall</w:t>
      </w:r>
      <w:r>
        <w:rPr>
          <w:spacing w:val="-9"/>
          <w:sz w:val="22"/>
          <w:szCs w:val="22"/>
        </w:rPr>
        <w:t xml:space="preserve"> </w:t>
      </w:r>
      <w:r>
        <w:rPr>
          <w:sz w:val="22"/>
          <w:szCs w:val="22"/>
        </w:rPr>
        <w:t>include</w:t>
      </w:r>
      <w:r>
        <w:rPr>
          <w:spacing w:val="-9"/>
          <w:sz w:val="22"/>
          <w:szCs w:val="22"/>
        </w:rPr>
        <w:t xml:space="preserve"> </w:t>
      </w:r>
      <w:r>
        <w:rPr>
          <w:sz w:val="22"/>
          <w:szCs w:val="22"/>
        </w:rPr>
        <w:t>draft</w:t>
      </w:r>
      <w:r>
        <w:rPr>
          <w:spacing w:val="-9"/>
          <w:sz w:val="22"/>
          <w:szCs w:val="22"/>
        </w:rPr>
        <w:t xml:space="preserve"> </w:t>
      </w:r>
      <w:r>
        <w:rPr>
          <w:sz w:val="22"/>
          <w:szCs w:val="22"/>
        </w:rPr>
        <w:t>specifications</w:t>
      </w:r>
      <w:r>
        <w:rPr>
          <w:spacing w:val="-9"/>
          <w:sz w:val="22"/>
          <w:szCs w:val="22"/>
        </w:rPr>
        <w:t xml:space="preserve"> </w:t>
      </w:r>
      <w:r>
        <w:rPr>
          <w:sz w:val="22"/>
          <w:szCs w:val="22"/>
        </w:rPr>
        <w:t>that</w:t>
      </w:r>
      <w:r>
        <w:rPr>
          <w:spacing w:val="-53"/>
          <w:sz w:val="22"/>
          <w:szCs w:val="22"/>
        </w:rPr>
        <w:t xml:space="preserve"> </w:t>
      </w:r>
      <w:r>
        <w:rPr>
          <w:sz w:val="22"/>
          <w:szCs w:val="22"/>
        </w:rPr>
        <w:t>identify</w:t>
      </w:r>
      <w:r>
        <w:rPr>
          <w:spacing w:val="1"/>
          <w:sz w:val="22"/>
          <w:szCs w:val="22"/>
        </w:rPr>
        <w:t xml:space="preserve"> </w:t>
      </w:r>
      <w:r>
        <w:rPr>
          <w:sz w:val="22"/>
          <w:szCs w:val="22"/>
        </w:rPr>
        <w:t>major</w:t>
      </w:r>
      <w:r>
        <w:rPr>
          <w:spacing w:val="1"/>
          <w:sz w:val="22"/>
          <w:szCs w:val="22"/>
        </w:rPr>
        <w:t xml:space="preserve"> </w:t>
      </w:r>
      <w:r>
        <w:rPr>
          <w:sz w:val="22"/>
          <w:szCs w:val="22"/>
        </w:rPr>
        <w:t>materials</w:t>
      </w:r>
      <w:r>
        <w:rPr>
          <w:spacing w:val="1"/>
          <w:sz w:val="22"/>
          <w:szCs w:val="22"/>
        </w:rPr>
        <w:t xml:space="preserve"> </w:t>
      </w:r>
      <w:r>
        <w:rPr>
          <w:sz w:val="22"/>
          <w:szCs w:val="22"/>
        </w:rPr>
        <w:t>and</w:t>
      </w:r>
      <w:r>
        <w:rPr>
          <w:spacing w:val="1"/>
          <w:sz w:val="22"/>
          <w:szCs w:val="22"/>
        </w:rPr>
        <w:t xml:space="preserve"> </w:t>
      </w:r>
      <w:r>
        <w:rPr>
          <w:sz w:val="22"/>
          <w:szCs w:val="22"/>
        </w:rPr>
        <w:t>systems</w:t>
      </w:r>
      <w:r>
        <w:rPr>
          <w:spacing w:val="1"/>
          <w:sz w:val="22"/>
          <w:szCs w:val="22"/>
        </w:rPr>
        <w:t xml:space="preserve"> </w:t>
      </w:r>
      <w:r>
        <w:rPr>
          <w:sz w:val="22"/>
          <w:szCs w:val="22"/>
        </w:rPr>
        <w:t>and</w:t>
      </w:r>
      <w:r>
        <w:rPr>
          <w:spacing w:val="1"/>
          <w:sz w:val="22"/>
          <w:szCs w:val="22"/>
        </w:rPr>
        <w:t xml:space="preserve"> </w:t>
      </w:r>
      <w:r>
        <w:rPr>
          <w:sz w:val="22"/>
          <w:szCs w:val="22"/>
        </w:rPr>
        <w:t>establish</w:t>
      </w:r>
      <w:r>
        <w:rPr>
          <w:spacing w:val="1"/>
          <w:sz w:val="22"/>
          <w:szCs w:val="22"/>
        </w:rPr>
        <w:t xml:space="preserve"> </w:t>
      </w:r>
      <w:r>
        <w:rPr>
          <w:sz w:val="22"/>
          <w:szCs w:val="22"/>
        </w:rPr>
        <w:t>in</w:t>
      </w:r>
      <w:r>
        <w:rPr>
          <w:spacing w:val="1"/>
          <w:sz w:val="22"/>
          <w:szCs w:val="22"/>
        </w:rPr>
        <w:t xml:space="preserve"> </w:t>
      </w:r>
      <w:r>
        <w:rPr>
          <w:sz w:val="22"/>
          <w:szCs w:val="22"/>
        </w:rPr>
        <w:t>general</w:t>
      </w:r>
      <w:r>
        <w:rPr>
          <w:spacing w:val="1"/>
          <w:sz w:val="22"/>
          <w:szCs w:val="22"/>
        </w:rPr>
        <w:t xml:space="preserve"> </w:t>
      </w:r>
      <w:r>
        <w:rPr>
          <w:sz w:val="22"/>
          <w:szCs w:val="22"/>
        </w:rPr>
        <w:t>their</w:t>
      </w:r>
      <w:r>
        <w:rPr>
          <w:spacing w:val="1"/>
          <w:sz w:val="22"/>
          <w:szCs w:val="22"/>
        </w:rPr>
        <w:t xml:space="preserve"> </w:t>
      </w:r>
      <w:r>
        <w:rPr>
          <w:sz w:val="22"/>
          <w:szCs w:val="22"/>
        </w:rPr>
        <w:t>quality</w:t>
      </w:r>
      <w:r>
        <w:rPr>
          <w:spacing w:val="1"/>
          <w:sz w:val="22"/>
          <w:szCs w:val="22"/>
        </w:rPr>
        <w:t xml:space="preserve"> </w:t>
      </w:r>
      <w:r>
        <w:rPr>
          <w:sz w:val="22"/>
          <w:szCs w:val="22"/>
        </w:rPr>
        <w:t>levels.</w:t>
      </w:r>
      <w:r>
        <w:rPr>
          <w:spacing w:val="1"/>
          <w:sz w:val="22"/>
          <w:szCs w:val="22"/>
        </w:rPr>
        <w:t xml:space="preserve"> </w:t>
      </w:r>
      <w:r>
        <w:rPr>
          <w:sz w:val="22"/>
          <w:szCs w:val="22"/>
        </w:rPr>
        <w:t>Professional</w:t>
      </w:r>
      <w:r>
        <w:rPr>
          <w:spacing w:val="-4"/>
          <w:sz w:val="22"/>
          <w:szCs w:val="22"/>
        </w:rPr>
        <w:t xml:space="preserve"> </w:t>
      </w:r>
      <w:r>
        <w:rPr>
          <w:sz w:val="22"/>
          <w:szCs w:val="22"/>
        </w:rPr>
        <w:t>shall</w:t>
      </w:r>
      <w:r>
        <w:rPr>
          <w:spacing w:val="-6"/>
          <w:sz w:val="22"/>
          <w:szCs w:val="22"/>
        </w:rPr>
        <w:t xml:space="preserve"> </w:t>
      </w:r>
      <w:r>
        <w:rPr>
          <w:sz w:val="22"/>
          <w:szCs w:val="22"/>
        </w:rPr>
        <w:t>submit</w:t>
      </w:r>
      <w:r>
        <w:rPr>
          <w:spacing w:val="-4"/>
          <w:sz w:val="22"/>
          <w:szCs w:val="22"/>
        </w:rPr>
        <w:t xml:space="preserve"> </w:t>
      </w:r>
      <w:r>
        <w:rPr>
          <w:sz w:val="22"/>
          <w:szCs w:val="22"/>
        </w:rPr>
        <w:t>the</w:t>
      </w:r>
      <w:r>
        <w:rPr>
          <w:spacing w:val="-4"/>
          <w:sz w:val="22"/>
          <w:szCs w:val="22"/>
        </w:rPr>
        <w:t xml:space="preserve"> </w:t>
      </w:r>
      <w:r>
        <w:rPr>
          <w:sz w:val="22"/>
          <w:szCs w:val="22"/>
        </w:rPr>
        <w:t>Design</w:t>
      </w:r>
      <w:r>
        <w:rPr>
          <w:spacing w:val="-5"/>
          <w:sz w:val="22"/>
          <w:szCs w:val="22"/>
        </w:rPr>
        <w:t xml:space="preserve"> </w:t>
      </w:r>
      <w:r>
        <w:rPr>
          <w:sz w:val="22"/>
          <w:szCs w:val="22"/>
        </w:rPr>
        <w:t>Development</w:t>
      </w:r>
      <w:r>
        <w:rPr>
          <w:spacing w:val="-4"/>
          <w:sz w:val="22"/>
          <w:szCs w:val="22"/>
        </w:rPr>
        <w:t xml:space="preserve"> </w:t>
      </w:r>
      <w:r>
        <w:rPr>
          <w:sz w:val="22"/>
          <w:szCs w:val="22"/>
        </w:rPr>
        <w:t>Documents</w:t>
      </w:r>
      <w:r>
        <w:rPr>
          <w:spacing w:val="-4"/>
          <w:sz w:val="22"/>
          <w:szCs w:val="22"/>
        </w:rPr>
        <w:t xml:space="preserve"> </w:t>
      </w:r>
      <w:r>
        <w:rPr>
          <w:sz w:val="22"/>
          <w:szCs w:val="22"/>
        </w:rPr>
        <w:t>to</w:t>
      </w:r>
      <w:r>
        <w:rPr>
          <w:spacing w:val="-5"/>
          <w:sz w:val="22"/>
          <w:szCs w:val="22"/>
        </w:rPr>
        <w:t xml:space="preserve"> </w:t>
      </w:r>
      <w:r>
        <w:rPr>
          <w:sz w:val="22"/>
          <w:szCs w:val="22"/>
        </w:rPr>
        <w:t>Owner</w:t>
      </w:r>
      <w:r>
        <w:rPr>
          <w:spacing w:val="-6"/>
          <w:sz w:val="22"/>
          <w:szCs w:val="22"/>
        </w:rPr>
        <w:t xml:space="preserve"> </w:t>
      </w:r>
      <w:r>
        <w:rPr>
          <w:sz w:val="22"/>
          <w:szCs w:val="22"/>
        </w:rPr>
        <w:t>for</w:t>
      </w:r>
      <w:r>
        <w:rPr>
          <w:spacing w:val="-6"/>
          <w:sz w:val="22"/>
          <w:szCs w:val="22"/>
        </w:rPr>
        <w:t xml:space="preserve"> </w:t>
      </w:r>
      <w:r>
        <w:rPr>
          <w:sz w:val="22"/>
          <w:szCs w:val="22"/>
        </w:rPr>
        <w:t>review</w:t>
      </w:r>
      <w:r>
        <w:rPr>
          <w:spacing w:val="-5"/>
          <w:sz w:val="22"/>
          <w:szCs w:val="22"/>
        </w:rPr>
        <w:t xml:space="preserve"> </w:t>
      </w:r>
      <w:r>
        <w:rPr>
          <w:sz w:val="22"/>
          <w:szCs w:val="22"/>
        </w:rPr>
        <w:t>and</w:t>
      </w:r>
      <w:r>
        <w:rPr>
          <w:spacing w:val="-7"/>
          <w:sz w:val="22"/>
          <w:szCs w:val="22"/>
        </w:rPr>
        <w:t xml:space="preserve"> </w:t>
      </w:r>
      <w:r>
        <w:rPr>
          <w:sz w:val="22"/>
          <w:szCs w:val="22"/>
        </w:rPr>
        <w:t>to</w:t>
      </w:r>
      <w:r>
        <w:rPr>
          <w:spacing w:val="-53"/>
          <w:sz w:val="22"/>
          <w:szCs w:val="22"/>
        </w:rPr>
        <w:t xml:space="preserve"> </w:t>
      </w:r>
      <w:r>
        <w:rPr>
          <w:sz w:val="22"/>
          <w:szCs w:val="22"/>
        </w:rPr>
        <w:t>Construction</w:t>
      </w:r>
      <w:r>
        <w:rPr>
          <w:spacing w:val="-10"/>
          <w:sz w:val="22"/>
          <w:szCs w:val="22"/>
        </w:rPr>
        <w:t xml:space="preserve"> </w:t>
      </w:r>
      <w:r>
        <w:rPr>
          <w:sz w:val="22"/>
          <w:szCs w:val="22"/>
        </w:rPr>
        <w:t>Manager</w:t>
      </w:r>
      <w:r>
        <w:rPr>
          <w:spacing w:val="-8"/>
          <w:sz w:val="22"/>
          <w:szCs w:val="22"/>
        </w:rPr>
        <w:t xml:space="preserve"> </w:t>
      </w:r>
      <w:r>
        <w:rPr>
          <w:sz w:val="22"/>
          <w:szCs w:val="22"/>
        </w:rPr>
        <w:t>for</w:t>
      </w:r>
      <w:r>
        <w:rPr>
          <w:spacing w:val="-8"/>
          <w:sz w:val="22"/>
          <w:szCs w:val="22"/>
        </w:rPr>
        <w:t xml:space="preserve"> </w:t>
      </w:r>
      <w:r>
        <w:rPr>
          <w:sz w:val="22"/>
          <w:szCs w:val="22"/>
        </w:rPr>
        <w:t>Construction</w:t>
      </w:r>
      <w:r>
        <w:rPr>
          <w:spacing w:val="-10"/>
          <w:sz w:val="22"/>
          <w:szCs w:val="22"/>
        </w:rPr>
        <w:t xml:space="preserve"> </w:t>
      </w:r>
      <w:r>
        <w:rPr>
          <w:sz w:val="22"/>
          <w:szCs w:val="22"/>
        </w:rPr>
        <w:t>Manager’s</w:t>
      </w:r>
      <w:r>
        <w:rPr>
          <w:spacing w:val="-8"/>
          <w:sz w:val="22"/>
          <w:szCs w:val="22"/>
        </w:rPr>
        <w:t xml:space="preserve"> </w:t>
      </w:r>
      <w:r>
        <w:rPr>
          <w:sz w:val="22"/>
          <w:szCs w:val="22"/>
        </w:rPr>
        <w:t>review</w:t>
      </w:r>
      <w:r>
        <w:rPr>
          <w:spacing w:val="-8"/>
          <w:sz w:val="22"/>
          <w:szCs w:val="22"/>
        </w:rPr>
        <w:t xml:space="preserve"> </w:t>
      </w:r>
      <w:r>
        <w:rPr>
          <w:sz w:val="22"/>
          <w:szCs w:val="22"/>
        </w:rPr>
        <w:t>and</w:t>
      </w:r>
      <w:r>
        <w:rPr>
          <w:spacing w:val="-8"/>
          <w:sz w:val="22"/>
          <w:szCs w:val="22"/>
        </w:rPr>
        <w:t xml:space="preserve"> </w:t>
      </w:r>
      <w:r>
        <w:rPr>
          <w:sz w:val="22"/>
          <w:szCs w:val="22"/>
        </w:rPr>
        <w:t>use</w:t>
      </w:r>
      <w:r>
        <w:rPr>
          <w:spacing w:val="-9"/>
          <w:sz w:val="22"/>
          <w:szCs w:val="22"/>
        </w:rPr>
        <w:t xml:space="preserve"> </w:t>
      </w:r>
      <w:r>
        <w:rPr>
          <w:sz w:val="22"/>
          <w:szCs w:val="22"/>
        </w:rPr>
        <w:t>in</w:t>
      </w:r>
      <w:r>
        <w:rPr>
          <w:spacing w:val="-6"/>
          <w:sz w:val="22"/>
          <w:szCs w:val="22"/>
        </w:rPr>
        <w:t xml:space="preserve"> </w:t>
      </w:r>
      <w:r>
        <w:rPr>
          <w:sz w:val="22"/>
          <w:szCs w:val="22"/>
        </w:rPr>
        <w:t>preparing</w:t>
      </w:r>
      <w:r>
        <w:rPr>
          <w:spacing w:val="-10"/>
          <w:sz w:val="22"/>
          <w:szCs w:val="22"/>
        </w:rPr>
        <w:t xml:space="preserve"> </w:t>
      </w:r>
      <w:r>
        <w:rPr>
          <w:sz w:val="22"/>
          <w:szCs w:val="22"/>
        </w:rPr>
        <w:t>an</w:t>
      </w:r>
      <w:r>
        <w:rPr>
          <w:spacing w:val="-6"/>
          <w:sz w:val="22"/>
          <w:szCs w:val="22"/>
        </w:rPr>
        <w:t xml:space="preserve"> </w:t>
      </w:r>
      <w:r>
        <w:rPr>
          <w:sz w:val="22"/>
          <w:szCs w:val="22"/>
        </w:rPr>
        <w:t>updated</w:t>
      </w:r>
      <w:r>
        <w:rPr>
          <w:spacing w:val="-53"/>
          <w:sz w:val="22"/>
          <w:szCs w:val="22"/>
        </w:rPr>
        <w:t xml:space="preserve"> </w:t>
      </w:r>
      <w:r>
        <w:rPr>
          <w:spacing w:val="-1"/>
          <w:sz w:val="22"/>
          <w:szCs w:val="22"/>
        </w:rPr>
        <w:t>Construction</w:t>
      </w:r>
      <w:r>
        <w:rPr>
          <w:spacing w:val="-12"/>
          <w:sz w:val="22"/>
          <w:szCs w:val="22"/>
        </w:rPr>
        <w:t xml:space="preserve"> </w:t>
      </w:r>
      <w:r>
        <w:rPr>
          <w:spacing w:val="-1"/>
          <w:sz w:val="22"/>
          <w:szCs w:val="22"/>
        </w:rPr>
        <w:t>Cost</w:t>
      </w:r>
      <w:r>
        <w:rPr>
          <w:spacing w:val="-10"/>
          <w:sz w:val="22"/>
          <w:szCs w:val="22"/>
        </w:rPr>
        <w:t xml:space="preserve"> </w:t>
      </w:r>
      <w:r>
        <w:rPr>
          <w:spacing w:val="-1"/>
          <w:sz w:val="22"/>
          <w:szCs w:val="22"/>
        </w:rPr>
        <w:t>Estimate.</w:t>
      </w:r>
      <w:r>
        <w:rPr>
          <w:spacing w:val="21"/>
          <w:sz w:val="22"/>
          <w:szCs w:val="22"/>
        </w:rPr>
        <w:t xml:space="preserve"> </w:t>
      </w:r>
      <w:r>
        <w:rPr>
          <w:sz w:val="22"/>
          <w:szCs w:val="22"/>
        </w:rPr>
        <w:t>If</w:t>
      </w:r>
      <w:r>
        <w:rPr>
          <w:spacing w:val="-12"/>
          <w:sz w:val="22"/>
          <w:szCs w:val="22"/>
        </w:rPr>
        <w:t xml:space="preserve"> </w:t>
      </w:r>
      <w:r>
        <w:rPr>
          <w:sz w:val="22"/>
          <w:szCs w:val="22"/>
        </w:rPr>
        <w:t>an</w:t>
      </w:r>
      <w:r>
        <w:rPr>
          <w:spacing w:val="-11"/>
          <w:sz w:val="22"/>
          <w:szCs w:val="22"/>
        </w:rPr>
        <w:t xml:space="preserve"> </w:t>
      </w:r>
      <w:r>
        <w:rPr>
          <w:sz w:val="22"/>
          <w:szCs w:val="22"/>
        </w:rPr>
        <w:t>independent</w:t>
      </w:r>
      <w:r>
        <w:rPr>
          <w:spacing w:val="-11"/>
          <w:sz w:val="22"/>
          <w:szCs w:val="22"/>
        </w:rPr>
        <w:t xml:space="preserve"> </w:t>
      </w:r>
      <w:r>
        <w:rPr>
          <w:sz w:val="22"/>
          <w:szCs w:val="22"/>
        </w:rPr>
        <w:t>cost</w:t>
      </w:r>
      <w:r>
        <w:rPr>
          <w:spacing w:val="-12"/>
          <w:sz w:val="22"/>
          <w:szCs w:val="22"/>
        </w:rPr>
        <w:t xml:space="preserve"> </w:t>
      </w:r>
      <w:r>
        <w:rPr>
          <w:sz w:val="22"/>
          <w:szCs w:val="22"/>
        </w:rPr>
        <w:t>estimator</w:t>
      </w:r>
      <w:r>
        <w:rPr>
          <w:spacing w:val="-9"/>
          <w:sz w:val="22"/>
          <w:szCs w:val="22"/>
        </w:rPr>
        <w:t xml:space="preserve"> </w:t>
      </w:r>
      <w:r>
        <w:rPr>
          <w:sz w:val="22"/>
          <w:szCs w:val="22"/>
        </w:rPr>
        <w:t>is</w:t>
      </w:r>
      <w:r>
        <w:rPr>
          <w:spacing w:val="-13"/>
          <w:sz w:val="22"/>
          <w:szCs w:val="22"/>
        </w:rPr>
        <w:t xml:space="preserve"> </w:t>
      </w:r>
      <w:r>
        <w:rPr>
          <w:sz w:val="22"/>
          <w:szCs w:val="22"/>
        </w:rPr>
        <w:t>employed</w:t>
      </w:r>
      <w:r>
        <w:rPr>
          <w:spacing w:val="-12"/>
          <w:sz w:val="22"/>
          <w:szCs w:val="22"/>
        </w:rPr>
        <w:t xml:space="preserve"> </w:t>
      </w:r>
      <w:r>
        <w:rPr>
          <w:sz w:val="22"/>
          <w:szCs w:val="22"/>
        </w:rPr>
        <w:t>(by</w:t>
      </w:r>
      <w:r>
        <w:rPr>
          <w:spacing w:val="-14"/>
          <w:sz w:val="22"/>
          <w:szCs w:val="22"/>
        </w:rPr>
        <w:t xml:space="preserve"> </w:t>
      </w:r>
      <w:r>
        <w:rPr>
          <w:sz w:val="22"/>
          <w:szCs w:val="22"/>
        </w:rPr>
        <w:t>Professional</w:t>
      </w:r>
      <w:r>
        <w:rPr>
          <w:spacing w:val="-53"/>
          <w:sz w:val="22"/>
          <w:szCs w:val="22"/>
        </w:rPr>
        <w:t xml:space="preserve"> </w:t>
      </w:r>
      <w:r>
        <w:rPr>
          <w:sz w:val="22"/>
          <w:szCs w:val="22"/>
        </w:rPr>
        <w:t>or Owner), Professional shall also provide the Design Development Documents to the</w:t>
      </w:r>
      <w:r>
        <w:rPr>
          <w:spacing w:val="1"/>
          <w:sz w:val="22"/>
          <w:szCs w:val="22"/>
        </w:rPr>
        <w:t xml:space="preserve"> </w:t>
      </w:r>
      <w:r>
        <w:rPr>
          <w:sz w:val="22"/>
          <w:szCs w:val="22"/>
        </w:rPr>
        <w:t>independent cost estimator. Professional shall, if requested by Owner, study, consider,</w:t>
      </w:r>
      <w:r>
        <w:rPr>
          <w:spacing w:val="1"/>
          <w:sz w:val="22"/>
          <w:szCs w:val="22"/>
        </w:rPr>
        <w:t xml:space="preserve"> </w:t>
      </w:r>
      <w:r>
        <w:rPr>
          <w:sz w:val="22"/>
          <w:szCs w:val="22"/>
        </w:rPr>
        <w:t xml:space="preserve">initiate and/or implement cost savings proposals as provided in </w:t>
      </w:r>
      <w:r>
        <w:rPr>
          <w:b/>
          <w:bCs/>
          <w:sz w:val="22"/>
          <w:szCs w:val="22"/>
        </w:rPr>
        <w:t xml:space="preserve">Sections 2.1.9 </w:t>
      </w:r>
      <w:r>
        <w:rPr>
          <w:sz w:val="22"/>
          <w:szCs w:val="22"/>
        </w:rPr>
        <w:t xml:space="preserve">and </w:t>
      </w:r>
      <w:r>
        <w:rPr>
          <w:b/>
          <w:bCs/>
          <w:sz w:val="22"/>
          <w:szCs w:val="22"/>
        </w:rPr>
        <w:t>2.1.10</w:t>
      </w:r>
      <w:r>
        <w:rPr>
          <w:b/>
          <w:bCs/>
          <w:spacing w:val="1"/>
          <w:sz w:val="22"/>
          <w:szCs w:val="22"/>
        </w:rPr>
        <w:t xml:space="preserve"> </w:t>
      </w:r>
      <w:r>
        <w:rPr>
          <w:sz w:val="22"/>
          <w:szCs w:val="22"/>
        </w:rPr>
        <w:t>above.</w:t>
      </w:r>
      <w:r>
        <w:rPr>
          <w:spacing w:val="32"/>
          <w:sz w:val="22"/>
          <w:szCs w:val="22"/>
        </w:rPr>
        <w:t xml:space="preserve"> </w:t>
      </w:r>
      <w:r>
        <w:rPr>
          <w:sz w:val="22"/>
          <w:szCs w:val="22"/>
        </w:rPr>
        <w:t>Professional</w:t>
      </w:r>
      <w:r>
        <w:rPr>
          <w:spacing w:val="-11"/>
          <w:sz w:val="22"/>
          <w:szCs w:val="22"/>
        </w:rPr>
        <w:t xml:space="preserve"> </w:t>
      </w:r>
      <w:r>
        <w:rPr>
          <w:sz w:val="22"/>
          <w:szCs w:val="22"/>
        </w:rPr>
        <w:t>shall</w:t>
      </w:r>
      <w:r>
        <w:rPr>
          <w:spacing w:val="-10"/>
          <w:sz w:val="22"/>
          <w:szCs w:val="22"/>
        </w:rPr>
        <w:t xml:space="preserve"> </w:t>
      </w:r>
      <w:r>
        <w:rPr>
          <w:sz w:val="22"/>
          <w:szCs w:val="22"/>
        </w:rPr>
        <w:t>also</w:t>
      </w:r>
      <w:r>
        <w:rPr>
          <w:spacing w:val="-11"/>
          <w:sz w:val="22"/>
          <w:szCs w:val="22"/>
        </w:rPr>
        <w:t xml:space="preserve"> </w:t>
      </w:r>
      <w:r>
        <w:rPr>
          <w:sz w:val="22"/>
          <w:szCs w:val="22"/>
        </w:rPr>
        <w:t>prepare</w:t>
      </w:r>
      <w:r>
        <w:rPr>
          <w:spacing w:val="-12"/>
          <w:sz w:val="22"/>
          <w:szCs w:val="22"/>
        </w:rPr>
        <w:t xml:space="preserve"> </w:t>
      </w:r>
      <w:r>
        <w:rPr>
          <w:sz w:val="22"/>
          <w:szCs w:val="22"/>
        </w:rPr>
        <w:t>and</w:t>
      </w:r>
      <w:r>
        <w:rPr>
          <w:spacing w:val="-12"/>
          <w:sz w:val="22"/>
          <w:szCs w:val="22"/>
        </w:rPr>
        <w:t xml:space="preserve"> </w:t>
      </w:r>
      <w:r>
        <w:rPr>
          <w:sz w:val="22"/>
          <w:szCs w:val="22"/>
        </w:rPr>
        <w:t>deliver</w:t>
      </w:r>
      <w:r>
        <w:rPr>
          <w:spacing w:val="-10"/>
          <w:sz w:val="22"/>
          <w:szCs w:val="22"/>
        </w:rPr>
        <w:t xml:space="preserve"> </w:t>
      </w:r>
      <w:r>
        <w:rPr>
          <w:sz w:val="22"/>
          <w:szCs w:val="22"/>
        </w:rPr>
        <w:t>to</w:t>
      </w:r>
      <w:r>
        <w:rPr>
          <w:spacing w:val="-12"/>
          <w:sz w:val="22"/>
          <w:szCs w:val="22"/>
        </w:rPr>
        <w:t xml:space="preserve"> </w:t>
      </w:r>
      <w:r>
        <w:rPr>
          <w:sz w:val="22"/>
          <w:szCs w:val="22"/>
        </w:rPr>
        <w:t>Owner</w:t>
      </w:r>
      <w:r>
        <w:rPr>
          <w:spacing w:val="-11"/>
          <w:sz w:val="22"/>
          <w:szCs w:val="22"/>
        </w:rPr>
        <w:t xml:space="preserve"> </w:t>
      </w:r>
      <w:r>
        <w:rPr>
          <w:sz w:val="22"/>
          <w:szCs w:val="22"/>
        </w:rPr>
        <w:t>the</w:t>
      </w:r>
      <w:r>
        <w:rPr>
          <w:spacing w:val="-11"/>
          <w:sz w:val="22"/>
          <w:szCs w:val="22"/>
        </w:rPr>
        <w:t xml:space="preserve"> </w:t>
      </w:r>
      <w:r>
        <w:rPr>
          <w:sz w:val="22"/>
          <w:szCs w:val="22"/>
        </w:rPr>
        <w:t>other</w:t>
      </w:r>
      <w:r>
        <w:rPr>
          <w:spacing w:val="-11"/>
          <w:sz w:val="22"/>
          <w:szCs w:val="22"/>
        </w:rPr>
        <w:t xml:space="preserve"> </w:t>
      </w:r>
      <w:r>
        <w:rPr>
          <w:sz w:val="22"/>
          <w:szCs w:val="22"/>
        </w:rPr>
        <w:t>Design</w:t>
      </w:r>
      <w:r>
        <w:rPr>
          <w:spacing w:val="-12"/>
          <w:sz w:val="22"/>
          <w:szCs w:val="22"/>
        </w:rPr>
        <w:t xml:space="preserve"> </w:t>
      </w:r>
      <w:r>
        <w:rPr>
          <w:sz w:val="22"/>
          <w:szCs w:val="22"/>
        </w:rPr>
        <w:t>Development</w:t>
      </w:r>
      <w:r>
        <w:rPr>
          <w:spacing w:val="-52"/>
          <w:sz w:val="22"/>
          <w:szCs w:val="22"/>
        </w:rPr>
        <w:t xml:space="preserve"> </w:t>
      </w:r>
      <w:r>
        <w:rPr>
          <w:sz w:val="22"/>
          <w:szCs w:val="22"/>
        </w:rPr>
        <w:t>Phase deliverables listed in the then current version of the UCF Professional Services</w:t>
      </w:r>
      <w:r>
        <w:rPr>
          <w:spacing w:val="1"/>
          <w:sz w:val="22"/>
          <w:szCs w:val="22"/>
        </w:rPr>
        <w:t xml:space="preserve"> </w:t>
      </w:r>
      <w:r>
        <w:rPr>
          <w:sz w:val="22"/>
          <w:szCs w:val="22"/>
        </w:rPr>
        <w:t>Guide.</w:t>
      </w:r>
      <w:r>
        <w:rPr>
          <w:spacing w:val="1"/>
          <w:sz w:val="22"/>
          <w:szCs w:val="22"/>
        </w:rPr>
        <w:t xml:space="preserve"> </w:t>
      </w:r>
      <w:r>
        <w:rPr>
          <w:sz w:val="22"/>
          <w:szCs w:val="22"/>
        </w:rPr>
        <w:t>Professional shall also submit a draft version of the Basis of Design (BOD)</w:t>
      </w:r>
      <w:r>
        <w:rPr>
          <w:spacing w:val="1"/>
          <w:sz w:val="22"/>
          <w:szCs w:val="22"/>
        </w:rPr>
        <w:t xml:space="preserve"> </w:t>
      </w:r>
      <w:r>
        <w:rPr>
          <w:sz w:val="22"/>
          <w:szCs w:val="22"/>
        </w:rPr>
        <w:t xml:space="preserve">document in accordance with </w:t>
      </w:r>
      <w:r>
        <w:rPr>
          <w:b/>
          <w:bCs/>
          <w:sz w:val="22"/>
          <w:szCs w:val="22"/>
        </w:rPr>
        <w:t>Section 2.1.5</w:t>
      </w:r>
      <w:r>
        <w:rPr>
          <w:sz w:val="22"/>
          <w:szCs w:val="22"/>
        </w:rPr>
        <w:t>.</w:t>
      </w:r>
      <w:r>
        <w:rPr>
          <w:spacing w:val="1"/>
          <w:sz w:val="22"/>
          <w:szCs w:val="22"/>
        </w:rPr>
        <w:t xml:space="preserve"> </w:t>
      </w:r>
      <w:r>
        <w:rPr>
          <w:sz w:val="22"/>
          <w:szCs w:val="22"/>
        </w:rPr>
        <w:t>The Design Development Phase shall not be</w:t>
      </w:r>
      <w:r>
        <w:rPr>
          <w:spacing w:val="-52"/>
          <w:sz w:val="22"/>
          <w:szCs w:val="22"/>
        </w:rPr>
        <w:t xml:space="preserve"> </w:t>
      </w:r>
      <w:r>
        <w:rPr>
          <w:sz w:val="22"/>
          <w:szCs w:val="22"/>
        </w:rPr>
        <w:t>deemed complete until the Construction Cost Estimate is verified by Owner to be within</w:t>
      </w:r>
      <w:r>
        <w:rPr>
          <w:spacing w:val="1"/>
          <w:sz w:val="22"/>
          <w:szCs w:val="22"/>
        </w:rPr>
        <w:t xml:space="preserve"> </w:t>
      </w:r>
      <w:r>
        <w:rPr>
          <w:sz w:val="22"/>
          <w:szCs w:val="22"/>
        </w:rPr>
        <w:t>budget.</w:t>
      </w:r>
    </w:p>
    <w:p w:rsidR="00333710" w:rsidRDefault="00333710">
      <w:pPr>
        <w:pStyle w:val="BodyText"/>
        <w:kinsoku w:val="0"/>
        <w:overflowPunct w:val="0"/>
        <w:spacing w:before="11"/>
        <w:rPr>
          <w:sz w:val="20"/>
          <w:szCs w:val="20"/>
        </w:rPr>
      </w:pPr>
    </w:p>
    <w:p w:rsidR="00333710" w:rsidRDefault="00333710">
      <w:pPr>
        <w:pStyle w:val="ListParagraph"/>
        <w:numPr>
          <w:ilvl w:val="2"/>
          <w:numId w:val="19"/>
        </w:numPr>
        <w:tabs>
          <w:tab w:val="left" w:pos="2261"/>
        </w:tabs>
        <w:kinsoku w:val="0"/>
        <w:overflowPunct w:val="0"/>
        <w:spacing w:line="276" w:lineRule="auto"/>
        <w:ind w:right="415" w:firstLine="0"/>
        <w:rPr>
          <w:sz w:val="22"/>
          <w:szCs w:val="22"/>
        </w:rPr>
      </w:pPr>
      <w:r>
        <w:rPr>
          <w:sz w:val="22"/>
          <w:szCs w:val="22"/>
        </w:rPr>
        <w:t>Professional shall also submit to Owner in electronic format</w:t>
      </w:r>
      <w:r w:rsidR="00C302E7">
        <w:rPr>
          <w:sz w:val="22"/>
          <w:szCs w:val="22"/>
        </w:rPr>
        <w:t xml:space="preserve">, </w:t>
      </w:r>
      <w:bookmarkStart w:id="0" w:name="_Hlk110418587"/>
      <w:r w:rsidR="00C302E7">
        <w:rPr>
          <w:sz w:val="22"/>
          <w:szCs w:val="22"/>
        </w:rPr>
        <w:t>as well as one hard cop</w:t>
      </w:r>
      <w:bookmarkEnd w:id="0"/>
      <w:r w:rsidR="00C302E7">
        <w:rPr>
          <w:sz w:val="22"/>
          <w:szCs w:val="22"/>
        </w:rPr>
        <w:t>y</w:t>
      </w:r>
      <w:r>
        <w:rPr>
          <w:sz w:val="22"/>
          <w:szCs w:val="22"/>
        </w:rPr>
        <w:t>: (a) the Design</w:t>
      </w:r>
      <w:r>
        <w:rPr>
          <w:spacing w:val="1"/>
          <w:sz w:val="22"/>
          <w:szCs w:val="22"/>
        </w:rPr>
        <w:t xml:space="preserve"> </w:t>
      </w:r>
      <w:r>
        <w:rPr>
          <w:sz w:val="22"/>
          <w:szCs w:val="22"/>
        </w:rPr>
        <w:t>Development Documents, (b) the site plan, (c) the landscape plan, and (d) the exterior</w:t>
      </w:r>
      <w:r>
        <w:rPr>
          <w:spacing w:val="1"/>
          <w:sz w:val="22"/>
          <w:szCs w:val="22"/>
        </w:rPr>
        <w:t xml:space="preserve"> </w:t>
      </w:r>
      <w:r>
        <w:rPr>
          <w:sz w:val="22"/>
          <w:szCs w:val="22"/>
        </w:rPr>
        <w:t>lighting</w:t>
      </w:r>
      <w:r>
        <w:rPr>
          <w:spacing w:val="-3"/>
          <w:sz w:val="22"/>
          <w:szCs w:val="22"/>
        </w:rPr>
        <w:t xml:space="preserve"> </w:t>
      </w:r>
      <w:r>
        <w:rPr>
          <w:sz w:val="22"/>
          <w:szCs w:val="22"/>
        </w:rPr>
        <w:t>plan.</w:t>
      </w:r>
    </w:p>
    <w:p w:rsidR="00C302E7" w:rsidRPr="00C302E7" w:rsidRDefault="00C302E7" w:rsidP="00C302E7">
      <w:pPr>
        <w:pStyle w:val="ListParagraph"/>
        <w:rPr>
          <w:sz w:val="22"/>
          <w:szCs w:val="22"/>
        </w:rPr>
      </w:pPr>
    </w:p>
    <w:p w:rsidR="00C302E7" w:rsidRPr="00C15FFA" w:rsidRDefault="00C302E7" w:rsidP="00C302E7">
      <w:pPr>
        <w:pStyle w:val="ArticleL3"/>
        <w:numPr>
          <w:ilvl w:val="0"/>
          <w:numId w:val="0"/>
        </w:numPr>
        <w:spacing w:after="0" w:line="276" w:lineRule="auto"/>
        <w:ind w:left="1440"/>
        <w:rPr>
          <w:sz w:val="22"/>
          <w:szCs w:val="22"/>
        </w:rPr>
      </w:pPr>
    </w:p>
    <w:p w:rsidR="00C302E7" w:rsidRPr="00C15FFA" w:rsidRDefault="00C302E7" w:rsidP="00C302E7">
      <w:pPr>
        <w:pStyle w:val="ArticleL3"/>
        <w:numPr>
          <w:ilvl w:val="2"/>
          <w:numId w:val="19"/>
        </w:numPr>
        <w:spacing w:after="0" w:line="276" w:lineRule="auto"/>
        <w:ind w:hanging="10"/>
        <w:rPr>
          <w:sz w:val="22"/>
          <w:szCs w:val="22"/>
        </w:rPr>
      </w:pPr>
      <w:bookmarkStart w:id="1" w:name="_Hlk110418630"/>
      <w:r w:rsidRPr="00C302E7">
        <w:rPr>
          <w:sz w:val="22"/>
          <w:szCs w:val="22"/>
        </w:rPr>
        <w:t>An electronic copy of the life-cycle cost computer</w:t>
      </w:r>
      <w:r>
        <w:rPr>
          <w:rStyle w:val="CommentReference"/>
        </w:rPr>
        <w:t xml:space="preserve"> </w:t>
      </w:r>
      <w:r w:rsidRPr="00C302E7">
        <w:rPr>
          <w:sz w:val="22"/>
          <w:szCs w:val="22"/>
        </w:rPr>
        <w:t>analysis will be submitted with the Design Development Documents, attached hereto. Professional shall prepare data, make the input and run</w:t>
      </w:r>
      <w:r w:rsidRPr="00C15FFA">
        <w:rPr>
          <w:sz w:val="22"/>
          <w:szCs w:val="22"/>
        </w:rPr>
        <w:t xml:space="preserve"> a life-cycle cost computer program analysis approved by Owner. Before preparing the data, Professional shall discuss the energy-saving schemes proposed for the Project with Owner’s project manager. When an agreement has been reached, Professional shall document the approved energy-saving schemes and obtain the written concurrence of Owner’s project manager. Professional shall make the input and run the computer program using the following economic factors:</w:t>
      </w:r>
    </w:p>
    <w:p w:rsidR="00C302E7" w:rsidRPr="00C15FFA" w:rsidRDefault="00C302E7" w:rsidP="00C302E7">
      <w:pPr>
        <w:pStyle w:val="ArticleL7"/>
        <w:numPr>
          <w:ilvl w:val="6"/>
          <w:numId w:val="19"/>
        </w:numPr>
        <w:spacing w:line="276" w:lineRule="auto"/>
        <w:ind w:left="2970"/>
        <w:rPr>
          <w:sz w:val="22"/>
          <w:szCs w:val="22"/>
        </w:rPr>
      </w:pPr>
      <w:r w:rsidRPr="00C15FFA">
        <w:rPr>
          <w:sz w:val="22"/>
          <w:szCs w:val="22"/>
        </w:rPr>
        <w:t>Discount rate = 5%;</w:t>
      </w:r>
    </w:p>
    <w:p w:rsidR="00C302E7" w:rsidRPr="00C15FFA" w:rsidRDefault="00C302E7" w:rsidP="00C302E7">
      <w:pPr>
        <w:pStyle w:val="ArticleL7"/>
        <w:numPr>
          <w:ilvl w:val="6"/>
          <w:numId w:val="19"/>
        </w:numPr>
        <w:spacing w:line="276" w:lineRule="auto"/>
        <w:ind w:left="2970"/>
        <w:rPr>
          <w:sz w:val="22"/>
          <w:szCs w:val="22"/>
        </w:rPr>
      </w:pPr>
      <w:r w:rsidRPr="00C15FFA">
        <w:rPr>
          <w:sz w:val="22"/>
          <w:szCs w:val="22"/>
        </w:rPr>
        <w:t>Operating &amp; Maintenance cost escalation = 0%;</w:t>
      </w:r>
    </w:p>
    <w:p w:rsidR="00C302E7" w:rsidRDefault="00C302E7" w:rsidP="00C302E7">
      <w:pPr>
        <w:pStyle w:val="ArticleL7"/>
        <w:numPr>
          <w:ilvl w:val="6"/>
          <w:numId w:val="19"/>
        </w:numPr>
        <w:spacing w:line="276" w:lineRule="auto"/>
        <w:ind w:left="2970"/>
        <w:rPr>
          <w:sz w:val="22"/>
          <w:szCs w:val="22"/>
        </w:rPr>
      </w:pPr>
      <w:r w:rsidRPr="00C15FFA">
        <w:rPr>
          <w:sz w:val="22"/>
          <w:szCs w:val="22"/>
        </w:rPr>
        <w:t>Energy Replacement costs escalation = 2%;</w:t>
      </w:r>
    </w:p>
    <w:p w:rsidR="00C302E7" w:rsidRPr="00AB657E" w:rsidRDefault="00C302E7" w:rsidP="00C302E7">
      <w:pPr>
        <w:pStyle w:val="ArticleL7"/>
        <w:numPr>
          <w:ilvl w:val="6"/>
          <w:numId w:val="19"/>
        </w:numPr>
        <w:spacing w:line="276" w:lineRule="auto"/>
        <w:ind w:left="2970"/>
        <w:rPr>
          <w:sz w:val="22"/>
          <w:szCs w:val="22"/>
        </w:rPr>
      </w:pPr>
      <w:r w:rsidRPr="00AB657E">
        <w:rPr>
          <w:sz w:val="22"/>
          <w:szCs w:val="22"/>
        </w:rPr>
        <w:t>Owner’s cost of capital = 2.8%</w:t>
      </w:r>
    </w:p>
    <w:p w:rsidR="00333710" w:rsidRPr="00E733AA" w:rsidRDefault="00C302E7" w:rsidP="00E733AA">
      <w:pPr>
        <w:pStyle w:val="ArticleL7"/>
        <w:numPr>
          <w:ilvl w:val="6"/>
          <w:numId w:val="19"/>
        </w:numPr>
        <w:spacing w:after="240" w:line="276" w:lineRule="auto"/>
        <w:ind w:left="2970"/>
        <w:rPr>
          <w:sz w:val="22"/>
          <w:szCs w:val="22"/>
        </w:rPr>
      </w:pPr>
      <w:r w:rsidRPr="00C15FFA">
        <w:rPr>
          <w:sz w:val="22"/>
          <w:szCs w:val="22"/>
        </w:rPr>
        <w:t xml:space="preserve">Project Life = 25 years. </w:t>
      </w:r>
      <w:bookmarkEnd w:id="1"/>
    </w:p>
    <w:p w:rsidR="00333710" w:rsidRDefault="00333710">
      <w:pPr>
        <w:pStyle w:val="Heading1"/>
        <w:numPr>
          <w:ilvl w:val="1"/>
          <w:numId w:val="19"/>
        </w:numPr>
        <w:tabs>
          <w:tab w:val="left" w:pos="1541"/>
        </w:tabs>
        <w:kinsoku w:val="0"/>
        <w:overflowPunct w:val="0"/>
        <w:ind w:hanging="721"/>
        <w:rPr>
          <w:b w:val="0"/>
          <w:bCs w:val="0"/>
          <w:u w:val="none"/>
        </w:rPr>
      </w:pPr>
      <w:r>
        <w:rPr>
          <w:u w:val="thick"/>
        </w:rPr>
        <w:t>Construction</w:t>
      </w:r>
      <w:r>
        <w:rPr>
          <w:spacing w:val="-1"/>
          <w:u w:val="thick"/>
        </w:rPr>
        <w:t xml:space="preserve"> </w:t>
      </w:r>
      <w:r>
        <w:rPr>
          <w:u w:val="thick"/>
        </w:rPr>
        <w:t>Documents</w:t>
      </w:r>
      <w:r>
        <w:rPr>
          <w:spacing w:val="-2"/>
          <w:u w:val="thick"/>
        </w:rPr>
        <w:t xml:space="preserve"> </w:t>
      </w:r>
      <w:r>
        <w:rPr>
          <w:u w:val="thick"/>
        </w:rPr>
        <w:t>Phase</w:t>
      </w:r>
      <w:r>
        <w:rPr>
          <w:b w:val="0"/>
          <w:bCs w:val="0"/>
          <w:u w:val="none"/>
        </w:rPr>
        <w:t>.</w:t>
      </w:r>
    </w:p>
    <w:p w:rsidR="00C302E7" w:rsidRPr="00C302E7" w:rsidRDefault="00C302E7" w:rsidP="00C302E7"/>
    <w:p w:rsidR="00333710" w:rsidRPr="00630E6F" w:rsidRDefault="00333710" w:rsidP="00630E6F">
      <w:pPr>
        <w:pStyle w:val="ListParagraph"/>
        <w:numPr>
          <w:ilvl w:val="2"/>
          <w:numId w:val="19"/>
        </w:numPr>
        <w:tabs>
          <w:tab w:val="left" w:pos="2261"/>
        </w:tabs>
        <w:kinsoku w:val="0"/>
        <w:overflowPunct w:val="0"/>
        <w:spacing w:before="1" w:line="276" w:lineRule="auto"/>
        <w:ind w:left="1360" w:right="416" w:firstLine="0"/>
        <w:rPr>
          <w:sz w:val="22"/>
          <w:szCs w:val="22"/>
        </w:rPr>
      </w:pPr>
      <w:r>
        <w:rPr>
          <w:sz w:val="22"/>
          <w:szCs w:val="22"/>
        </w:rPr>
        <w:t>Based</w:t>
      </w:r>
      <w:r w:rsidRPr="00630E6F">
        <w:rPr>
          <w:spacing w:val="1"/>
          <w:sz w:val="22"/>
          <w:szCs w:val="22"/>
        </w:rPr>
        <w:t xml:space="preserve"> </w:t>
      </w:r>
      <w:r>
        <w:rPr>
          <w:sz w:val="22"/>
          <w:szCs w:val="22"/>
        </w:rPr>
        <w:t>on</w:t>
      </w:r>
      <w:r w:rsidRPr="00630E6F">
        <w:rPr>
          <w:spacing w:val="1"/>
          <w:sz w:val="22"/>
          <w:szCs w:val="22"/>
        </w:rPr>
        <w:t xml:space="preserve"> </w:t>
      </w:r>
      <w:r>
        <w:rPr>
          <w:sz w:val="22"/>
          <w:szCs w:val="22"/>
        </w:rPr>
        <w:t>the</w:t>
      </w:r>
      <w:r w:rsidRPr="00630E6F">
        <w:rPr>
          <w:spacing w:val="1"/>
          <w:sz w:val="22"/>
          <w:szCs w:val="22"/>
        </w:rPr>
        <w:t xml:space="preserve"> </w:t>
      </w:r>
      <w:r>
        <w:rPr>
          <w:sz w:val="22"/>
          <w:szCs w:val="22"/>
        </w:rPr>
        <w:t>approved</w:t>
      </w:r>
      <w:r w:rsidRPr="00630E6F">
        <w:rPr>
          <w:spacing w:val="1"/>
          <w:sz w:val="22"/>
          <w:szCs w:val="22"/>
        </w:rPr>
        <w:t xml:space="preserve"> </w:t>
      </w:r>
      <w:r>
        <w:rPr>
          <w:sz w:val="22"/>
          <w:szCs w:val="22"/>
        </w:rPr>
        <w:t>Design</w:t>
      </w:r>
      <w:r w:rsidRPr="00630E6F">
        <w:rPr>
          <w:spacing w:val="1"/>
          <w:sz w:val="22"/>
          <w:szCs w:val="22"/>
        </w:rPr>
        <w:t xml:space="preserve"> </w:t>
      </w:r>
      <w:r>
        <w:rPr>
          <w:sz w:val="22"/>
          <w:szCs w:val="22"/>
        </w:rPr>
        <w:t>Development</w:t>
      </w:r>
      <w:r w:rsidRPr="00630E6F">
        <w:rPr>
          <w:spacing w:val="1"/>
          <w:sz w:val="22"/>
          <w:szCs w:val="22"/>
        </w:rPr>
        <w:t xml:space="preserve"> </w:t>
      </w:r>
      <w:r>
        <w:rPr>
          <w:sz w:val="22"/>
          <w:szCs w:val="22"/>
        </w:rPr>
        <w:t>Documents</w:t>
      </w:r>
      <w:r w:rsidRPr="00630E6F">
        <w:rPr>
          <w:spacing w:val="1"/>
          <w:sz w:val="22"/>
          <w:szCs w:val="22"/>
        </w:rPr>
        <w:t xml:space="preserve"> </w:t>
      </w:r>
      <w:r>
        <w:rPr>
          <w:sz w:val="22"/>
          <w:szCs w:val="22"/>
        </w:rPr>
        <w:t>and</w:t>
      </w:r>
      <w:r w:rsidRPr="00630E6F">
        <w:rPr>
          <w:spacing w:val="1"/>
          <w:sz w:val="22"/>
          <w:szCs w:val="22"/>
        </w:rPr>
        <w:t xml:space="preserve"> </w:t>
      </w:r>
      <w:r>
        <w:rPr>
          <w:sz w:val="22"/>
          <w:szCs w:val="22"/>
        </w:rPr>
        <w:t>any</w:t>
      </w:r>
      <w:r w:rsidRPr="00630E6F">
        <w:rPr>
          <w:spacing w:val="1"/>
          <w:sz w:val="22"/>
          <w:szCs w:val="22"/>
        </w:rPr>
        <w:t xml:space="preserve"> </w:t>
      </w:r>
      <w:r>
        <w:rPr>
          <w:sz w:val="22"/>
          <w:szCs w:val="22"/>
        </w:rPr>
        <w:t>further</w:t>
      </w:r>
      <w:r w:rsidRPr="00630E6F">
        <w:rPr>
          <w:spacing w:val="1"/>
          <w:sz w:val="22"/>
          <w:szCs w:val="22"/>
        </w:rPr>
        <w:t xml:space="preserve"> </w:t>
      </w:r>
      <w:r>
        <w:rPr>
          <w:sz w:val="22"/>
          <w:szCs w:val="22"/>
        </w:rPr>
        <w:t>adjustments in the scope or quality of the Project or in the budget authorized by Owner,</w:t>
      </w:r>
      <w:r w:rsidRPr="00630E6F">
        <w:rPr>
          <w:spacing w:val="1"/>
          <w:sz w:val="22"/>
          <w:szCs w:val="22"/>
        </w:rPr>
        <w:t xml:space="preserve"> </w:t>
      </w:r>
      <w:r>
        <w:rPr>
          <w:sz w:val="22"/>
          <w:szCs w:val="22"/>
        </w:rPr>
        <w:t>Professional shall prepare and submit to Owner and Construction Manager “</w:t>
      </w:r>
      <w:r w:rsidRPr="00630E6F">
        <w:rPr>
          <w:b/>
          <w:bCs/>
          <w:sz w:val="22"/>
          <w:szCs w:val="22"/>
        </w:rPr>
        <w:t>Construction</w:t>
      </w:r>
      <w:r w:rsidRPr="00630E6F">
        <w:rPr>
          <w:b/>
          <w:bCs/>
          <w:spacing w:val="1"/>
          <w:sz w:val="22"/>
          <w:szCs w:val="22"/>
        </w:rPr>
        <w:t xml:space="preserve"> </w:t>
      </w:r>
      <w:r w:rsidRPr="00630E6F">
        <w:rPr>
          <w:b/>
          <w:bCs/>
          <w:sz w:val="22"/>
          <w:szCs w:val="22"/>
        </w:rPr>
        <w:t>Documents</w:t>
      </w:r>
      <w:r>
        <w:rPr>
          <w:sz w:val="22"/>
          <w:szCs w:val="22"/>
        </w:rPr>
        <w:t>” consisting of Drawings (hereinafter defined) and Specifications (hereinafter</w:t>
      </w:r>
      <w:r w:rsidRPr="00630E6F">
        <w:rPr>
          <w:spacing w:val="1"/>
          <w:sz w:val="22"/>
          <w:szCs w:val="22"/>
        </w:rPr>
        <w:t xml:space="preserve"> </w:t>
      </w:r>
      <w:r>
        <w:rPr>
          <w:sz w:val="22"/>
          <w:szCs w:val="22"/>
        </w:rPr>
        <w:t>defined) setting forth in detail the requirements for the construction of the Project. In the</w:t>
      </w:r>
      <w:r w:rsidRPr="00630E6F">
        <w:rPr>
          <w:spacing w:val="1"/>
          <w:sz w:val="22"/>
          <w:szCs w:val="22"/>
        </w:rPr>
        <w:t xml:space="preserve"> </w:t>
      </w:r>
      <w:r>
        <w:rPr>
          <w:sz w:val="22"/>
          <w:szCs w:val="22"/>
        </w:rPr>
        <w:t>event Owner elects to fast-track the design of certain portions of the Project, Professional</w:t>
      </w:r>
      <w:r w:rsidRPr="00630E6F">
        <w:rPr>
          <w:spacing w:val="1"/>
          <w:sz w:val="22"/>
          <w:szCs w:val="22"/>
        </w:rPr>
        <w:t xml:space="preserve"> </w:t>
      </w:r>
      <w:r>
        <w:rPr>
          <w:sz w:val="22"/>
          <w:szCs w:val="22"/>
        </w:rPr>
        <w:t>shall only submit 100% Construction Documents for such fast-tracked portions, if any, and</w:t>
      </w:r>
      <w:r w:rsidRPr="00630E6F">
        <w:rPr>
          <w:spacing w:val="1"/>
          <w:sz w:val="22"/>
          <w:szCs w:val="22"/>
        </w:rPr>
        <w:t xml:space="preserve"> </w:t>
      </w:r>
      <w:r>
        <w:rPr>
          <w:sz w:val="22"/>
          <w:szCs w:val="22"/>
        </w:rPr>
        <w:t>50%</w:t>
      </w:r>
      <w:r w:rsidRPr="00630E6F">
        <w:rPr>
          <w:spacing w:val="-8"/>
          <w:sz w:val="22"/>
          <w:szCs w:val="22"/>
        </w:rPr>
        <w:t xml:space="preserve"> </w:t>
      </w:r>
      <w:r>
        <w:rPr>
          <w:sz w:val="22"/>
          <w:szCs w:val="22"/>
        </w:rPr>
        <w:t>complete</w:t>
      </w:r>
      <w:r w:rsidRPr="00630E6F">
        <w:rPr>
          <w:spacing w:val="-8"/>
          <w:sz w:val="22"/>
          <w:szCs w:val="22"/>
        </w:rPr>
        <w:t xml:space="preserve"> </w:t>
      </w:r>
      <w:r>
        <w:rPr>
          <w:sz w:val="22"/>
          <w:szCs w:val="22"/>
        </w:rPr>
        <w:t>and</w:t>
      </w:r>
      <w:r w:rsidRPr="00630E6F">
        <w:rPr>
          <w:spacing w:val="-5"/>
          <w:sz w:val="22"/>
          <w:szCs w:val="22"/>
        </w:rPr>
        <w:t xml:space="preserve"> </w:t>
      </w:r>
      <w:r>
        <w:rPr>
          <w:sz w:val="22"/>
          <w:szCs w:val="22"/>
        </w:rPr>
        <w:t>100%</w:t>
      </w:r>
      <w:r w:rsidRPr="00630E6F">
        <w:rPr>
          <w:spacing w:val="-8"/>
          <w:sz w:val="22"/>
          <w:szCs w:val="22"/>
        </w:rPr>
        <w:t xml:space="preserve"> </w:t>
      </w:r>
      <w:r>
        <w:rPr>
          <w:sz w:val="22"/>
          <w:szCs w:val="22"/>
        </w:rPr>
        <w:t>Construction</w:t>
      </w:r>
      <w:r w:rsidRPr="00630E6F">
        <w:rPr>
          <w:spacing w:val="-6"/>
          <w:sz w:val="22"/>
          <w:szCs w:val="22"/>
        </w:rPr>
        <w:t xml:space="preserve"> </w:t>
      </w:r>
      <w:r>
        <w:rPr>
          <w:sz w:val="22"/>
          <w:szCs w:val="22"/>
        </w:rPr>
        <w:t>Documents</w:t>
      </w:r>
      <w:r w:rsidRPr="00630E6F">
        <w:rPr>
          <w:spacing w:val="-8"/>
          <w:sz w:val="22"/>
          <w:szCs w:val="22"/>
        </w:rPr>
        <w:t xml:space="preserve"> </w:t>
      </w:r>
      <w:r>
        <w:rPr>
          <w:sz w:val="22"/>
          <w:szCs w:val="22"/>
        </w:rPr>
        <w:t>for</w:t>
      </w:r>
      <w:r w:rsidRPr="00630E6F">
        <w:rPr>
          <w:spacing w:val="-8"/>
          <w:sz w:val="22"/>
          <w:szCs w:val="22"/>
        </w:rPr>
        <w:t xml:space="preserve"> </w:t>
      </w:r>
      <w:r>
        <w:rPr>
          <w:sz w:val="22"/>
          <w:szCs w:val="22"/>
        </w:rPr>
        <w:t>the</w:t>
      </w:r>
      <w:r w:rsidRPr="00630E6F">
        <w:rPr>
          <w:spacing w:val="-8"/>
          <w:sz w:val="22"/>
          <w:szCs w:val="22"/>
        </w:rPr>
        <w:t xml:space="preserve"> </w:t>
      </w:r>
      <w:r>
        <w:rPr>
          <w:sz w:val="22"/>
          <w:szCs w:val="22"/>
        </w:rPr>
        <w:t>remainder</w:t>
      </w:r>
      <w:r w:rsidRPr="00630E6F">
        <w:rPr>
          <w:spacing w:val="-8"/>
          <w:sz w:val="22"/>
          <w:szCs w:val="22"/>
        </w:rPr>
        <w:t xml:space="preserve"> </w:t>
      </w:r>
      <w:r>
        <w:rPr>
          <w:sz w:val="22"/>
          <w:szCs w:val="22"/>
        </w:rPr>
        <w:t>of</w:t>
      </w:r>
      <w:r w:rsidRPr="00630E6F">
        <w:rPr>
          <w:spacing w:val="-7"/>
          <w:sz w:val="22"/>
          <w:szCs w:val="22"/>
        </w:rPr>
        <w:t xml:space="preserve"> </w:t>
      </w:r>
      <w:r>
        <w:rPr>
          <w:sz w:val="22"/>
          <w:szCs w:val="22"/>
        </w:rPr>
        <w:t>the</w:t>
      </w:r>
      <w:r w:rsidRPr="00630E6F">
        <w:rPr>
          <w:spacing w:val="-8"/>
          <w:sz w:val="22"/>
          <w:szCs w:val="22"/>
        </w:rPr>
        <w:t xml:space="preserve"> </w:t>
      </w:r>
      <w:r>
        <w:rPr>
          <w:sz w:val="22"/>
          <w:szCs w:val="22"/>
        </w:rPr>
        <w:t>Project.</w:t>
      </w:r>
      <w:r w:rsidRPr="00630E6F">
        <w:rPr>
          <w:spacing w:val="-6"/>
          <w:sz w:val="22"/>
          <w:szCs w:val="22"/>
        </w:rPr>
        <w:t xml:space="preserve"> </w:t>
      </w:r>
      <w:r>
        <w:rPr>
          <w:sz w:val="22"/>
          <w:szCs w:val="22"/>
        </w:rPr>
        <w:t>Any</w:t>
      </w:r>
      <w:r w:rsidRPr="00630E6F">
        <w:rPr>
          <w:spacing w:val="-9"/>
          <w:sz w:val="22"/>
          <w:szCs w:val="22"/>
        </w:rPr>
        <w:t xml:space="preserve"> </w:t>
      </w:r>
      <w:r>
        <w:rPr>
          <w:sz w:val="22"/>
          <w:szCs w:val="22"/>
        </w:rPr>
        <w:t>fees</w:t>
      </w:r>
      <w:r w:rsidRPr="00630E6F">
        <w:rPr>
          <w:spacing w:val="-53"/>
          <w:sz w:val="22"/>
          <w:szCs w:val="22"/>
        </w:rPr>
        <w:t xml:space="preserve"> </w:t>
      </w:r>
      <w:r>
        <w:rPr>
          <w:sz w:val="22"/>
          <w:szCs w:val="22"/>
        </w:rPr>
        <w:t>associated with fast-tracking the Project are included in Professional’s Basic Services Fee</w:t>
      </w:r>
      <w:r w:rsidRPr="00630E6F">
        <w:rPr>
          <w:spacing w:val="1"/>
          <w:sz w:val="22"/>
          <w:szCs w:val="22"/>
        </w:rPr>
        <w:t xml:space="preserve"> </w:t>
      </w:r>
      <w:r>
        <w:rPr>
          <w:sz w:val="22"/>
          <w:szCs w:val="22"/>
        </w:rPr>
        <w:t>(hereinafter defined). Upon receipt of 50% Construction Documents, Construction Manager</w:t>
      </w:r>
      <w:r w:rsidRPr="00630E6F">
        <w:rPr>
          <w:spacing w:val="-52"/>
          <w:sz w:val="22"/>
          <w:szCs w:val="22"/>
        </w:rPr>
        <w:t xml:space="preserve"> </w:t>
      </w:r>
      <w:r w:rsidRPr="00630E6F">
        <w:rPr>
          <w:spacing w:val="-1"/>
          <w:sz w:val="22"/>
          <w:szCs w:val="22"/>
        </w:rPr>
        <w:t>shall</w:t>
      </w:r>
      <w:r w:rsidRPr="00630E6F">
        <w:rPr>
          <w:spacing w:val="-14"/>
          <w:sz w:val="22"/>
          <w:szCs w:val="22"/>
        </w:rPr>
        <w:t xml:space="preserve"> </w:t>
      </w:r>
      <w:r w:rsidRPr="00630E6F">
        <w:rPr>
          <w:spacing w:val="-1"/>
          <w:sz w:val="22"/>
          <w:szCs w:val="22"/>
        </w:rPr>
        <w:t>provide</w:t>
      </w:r>
      <w:r w:rsidRPr="00630E6F">
        <w:rPr>
          <w:spacing w:val="-14"/>
          <w:sz w:val="22"/>
          <w:szCs w:val="22"/>
        </w:rPr>
        <w:t xml:space="preserve"> </w:t>
      </w:r>
      <w:r>
        <w:rPr>
          <w:sz w:val="22"/>
          <w:szCs w:val="22"/>
        </w:rPr>
        <w:t>an</w:t>
      </w:r>
      <w:r w:rsidRPr="00630E6F">
        <w:rPr>
          <w:spacing w:val="-15"/>
          <w:sz w:val="22"/>
          <w:szCs w:val="22"/>
        </w:rPr>
        <w:t xml:space="preserve"> </w:t>
      </w:r>
      <w:r>
        <w:rPr>
          <w:sz w:val="22"/>
          <w:szCs w:val="22"/>
        </w:rPr>
        <w:t>updated</w:t>
      </w:r>
      <w:r w:rsidRPr="00630E6F">
        <w:rPr>
          <w:spacing w:val="-14"/>
          <w:sz w:val="22"/>
          <w:szCs w:val="22"/>
        </w:rPr>
        <w:t xml:space="preserve"> </w:t>
      </w:r>
      <w:r>
        <w:rPr>
          <w:sz w:val="22"/>
          <w:szCs w:val="22"/>
        </w:rPr>
        <w:t>Construction</w:t>
      </w:r>
      <w:r w:rsidRPr="00630E6F">
        <w:rPr>
          <w:spacing w:val="-15"/>
          <w:sz w:val="22"/>
          <w:szCs w:val="22"/>
        </w:rPr>
        <w:t xml:space="preserve"> </w:t>
      </w:r>
      <w:r>
        <w:rPr>
          <w:sz w:val="22"/>
          <w:szCs w:val="22"/>
        </w:rPr>
        <w:t>Cost</w:t>
      </w:r>
      <w:r w:rsidRPr="00630E6F">
        <w:rPr>
          <w:spacing w:val="-14"/>
          <w:sz w:val="22"/>
          <w:szCs w:val="22"/>
        </w:rPr>
        <w:t xml:space="preserve"> </w:t>
      </w:r>
      <w:r>
        <w:rPr>
          <w:sz w:val="22"/>
          <w:szCs w:val="22"/>
        </w:rPr>
        <w:t>Estimate</w:t>
      </w:r>
      <w:r w:rsidRPr="00630E6F">
        <w:rPr>
          <w:spacing w:val="-14"/>
          <w:sz w:val="22"/>
          <w:szCs w:val="22"/>
        </w:rPr>
        <w:t xml:space="preserve"> </w:t>
      </w:r>
      <w:r>
        <w:rPr>
          <w:sz w:val="22"/>
          <w:szCs w:val="22"/>
        </w:rPr>
        <w:t>to</w:t>
      </w:r>
      <w:r w:rsidRPr="00630E6F">
        <w:rPr>
          <w:spacing w:val="-17"/>
          <w:sz w:val="22"/>
          <w:szCs w:val="22"/>
        </w:rPr>
        <w:t xml:space="preserve"> </w:t>
      </w:r>
      <w:r>
        <w:rPr>
          <w:sz w:val="22"/>
          <w:szCs w:val="22"/>
        </w:rPr>
        <w:t>Owner</w:t>
      </w:r>
      <w:r w:rsidRPr="00630E6F">
        <w:rPr>
          <w:spacing w:val="-14"/>
          <w:sz w:val="22"/>
          <w:szCs w:val="22"/>
        </w:rPr>
        <w:t xml:space="preserve"> </w:t>
      </w:r>
      <w:r>
        <w:rPr>
          <w:sz w:val="22"/>
          <w:szCs w:val="22"/>
        </w:rPr>
        <w:t>and</w:t>
      </w:r>
      <w:r w:rsidRPr="00630E6F">
        <w:rPr>
          <w:spacing w:val="-14"/>
          <w:sz w:val="22"/>
          <w:szCs w:val="22"/>
        </w:rPr>
        <w:t xml:space="preserve"> </w:t>
      </w:r>
      <w:r>
        <w:rPr>
          <w:sz w:val="22"/>
          <w:szCs w:val="22"/>
        </w:rPr>
        <w:t>to</w:t>
      </w:r>
      <w:r w:rsidRPr="00630E6F">
        <w:rPr>
          <w:spacing w:val="-15"/>
          <w:sz w:val="22"/>
          <w:szCs w:val="22"/>
        </w:rPr>
        <w:t xml:space="preserve"> </w:t>
      </w:r>
      <w:r>
        <w:rPr>
          <w:sz w:val="22"/>
          <w:szCs w:val="22"/>
        </w:rPr>
        <w:t>Professional</w:t>
      </w:r>
      <w:r w:rsidRPr="00630E6F">
        <w:rPr>
          <w:spacing w:val="-14"/>
          <w:sz w:val="22"/>
          <w:szCs w:val="22"/>
        </w:rPr>
        <w:t xml:space="preserve"> </w:t>
      </w:r>
      <w:r>
        <w:rPr>
          <w:sz w:val="22"/>
          <w:szCs w:val="22"/>
        </w:rPr>
        <w:t>for</w:t>
      </w:r>
      <w:r w:rsidRPr="00630E6F">
        <w:rPr>
          <w:spacing w:val="-14"/>
          <w:sz w:val="22"/>
          <w:szCs w:val="22"/>
        </w:rPr>
        <w:t xml:space="preserve"> </w:t>
      </w:r>
      <w:r>
        <w:rPr>
          <w:sz w:val="22"/>
          <w:szCs w:val="22"/>
        </w:rPr>
        <w:t>review.</w:t>
      </w:r>
      <w:r w:rsidRPr="00630E6F">
        <w:rPr>
          <w:spacing w:val="-53"/>
          <w:sz w:val="22"/>
          <w:szCs w:val="22"/>
        </w:rPr>
        <w:t xml:space="preserve"> </w:t>
      </w:r>
      <w:r>
        <w:rPr>
          <w:sz w:val="22"/>
          <w:szCs w:val="22"/>
        </w:rPr>
        <w:t>Upon receipt of Owner’s approval of 50% Construction Documents, Professional shall</w:t>
      </w:r>
      <w:r w:rsidRPr="00630E6F">
        <w:rPr>
          <w:spacing w:val="1"/>
          <w:sz w:val="22"/>
          <w:szCs w:val="22"/>
        </w:rPr>
        <w:t xml:space="preserve"> </w:t>
      </w:r>
      <w:r>
        <w:rPr>
          <w:sz w:val="22"/>
          <w:szCs w:val="22"/>
        </w:rPr>
        <w:t>prepare</w:t>
      </w:r>
      <w:r w:rsidRPr="00630E6F">
        <w:rPr>
          <w:spacing w:val="-6"/>
          <w:sz w:val="22"/>
          <w:szCs w:val="22"/>
        </w:rPr>
        <w:t xml:space="preserve"> </w:t>
      </w:r>
      <w:r>
        <w:rPr>
          <w:sz w:val="22"/>
          <w:szCs w:val="22"/>
        </w:rPr>
        <w:t>and</w:t>
      </w:r>
      <w:r w:rsidRPr="00630E6F">
        <w:rPr>
          <w:spacing w:val="-6"/>
          <w:sz w:val="22"/>
          <w:szCs w:val="22"/>
        </w:rPr>
        <w:t xml:space="preserve"> </w:t>
      </w:r>
      <w:r>
        <w:rPr>
          <w:sz w:val="22"/>
          <w:szCs w:val="22"/>
        </w:rPr>
        <w:t>submit</w:t>
      </w:r>
      <w:r w:rsidRPr="00630E6F">
        <w:rPr>
          <w:spacing w:val="-4"/>
          <w:sz w:val="22"/>
          <w:szCs w:val="22"/>
        </w:rPr>
        <w:t xml:space="preserve"> </w:t>
      </w:r>
      <w:r>
        <w:rPr>
          <w:sz w:val="22"/>
          <w:szCs w:val="22"/>
        </w:rPr>
        <w:t>100%</w:t>
      </w:r>
      <w:r w:rsidRPr="00630E6F">
        <w:rPr>
          <w:spacing w:val="-3"/>
          <w:sz w:val="22"/>
          <w:szCs w:val="22"/>
        </w:rPr>
        <w:t xml:space="preserve"> </w:t>
      </w:r>
      <w:r>
        <w:rPr>
          <w:sz w:val="22"/>
          <w:szCs w:val="22"/>
        </w:rPr>
        <w:t>Construction</w:t>
      </w:r>
      <w:r w:rsidRPr="00630E6F">
        <w:rPr>
          <w:spacing w:val="-3"/>
          <w:sz w:val="22"/>
          <w:szCs w:val="22"/>
        </w:rPr>
        <w:t xml:space="preserve"> </w:t>
      </w:r>
      <w:r>
        <w:rPr>
          <w:sz w:val="22"/>
          <w:szCs w:val="22"/>
        </w:rPr>
        <w:t>Documents</w:t>
      </w:r>
      <w:r w:rsidRPr="00630E6F">
        <w:rPr>
          <w:spacing w:val="-6"/>
          <w:sz w:val="22"/>
          <w:szCs w:val="22"/>
        </w:rPr>
        <w:t xml:space="preserve"> </w:t>
      </w:r>
      <w:r>
        <w:rPr>
          <w:sz w:val="22"/>
          <w:szCs w:val="22"/>
        </w:rPr>
        <w:t>to</w:t>
      </w:r>
      <w:r w:rsidRPr="00630E6F">
        <w:rPr>
          <w:spacing w:val="-9"/>
          <w:sz w:val="22"/>
          <w:szCs w:val="22"/>
        </w:rPr>
        <w:t xml:space="preserve"> </w:t>
      </w:r>
      <w:r>
        <w:rPr>
          <w:sz w:val="22"/>
          <w:szCs w:val="22"/>
        </w:rPr>
        <w:t>Owner</w:t>
      </w:r>
      <w:r w:rsidRPr="00630E6F">
        <w:rPr>
          <w:spacing w:val="-2"/>
          <w:sz w:val="22"/>
          <w:szCs w:val="22"/>
        </w:rPr>
        <w:t xml:space="preserve"> </w:t>
      </w:r>
      <w:r>
        <w:rPr>
          <w:sz w:val="22"/>
          <w:szCs w:val="22"/>
        </w:rPr>
        <w:t>for</w:t>
      </w:r>
      <w:r w:rsidRPr="00630E6F">
        <w:rPr>
          <w:spacing w:val="-5"/>
          <w:sz w:val="22"/>
          <w:szCs w:val="22"/>
        </w:rPr>
        <w:t xml:space="preserve"> </w:t>
      </w:r>
      <w:r>
        <w:rPr>
          <w:sz w:val="22"/>
          <w:szCs w:val="22"/>
        </w:rPr>
        <w:t>review</w:t>
      </w:r>
      <w:r w:rsidRPr="00630E6F">
        <w:rPr>
          <w:spacing w:val="-6"/>
          <w:sz w:val="22"/>
          <w:szCs w:val="22"/>
        </w:rPr>
        <w:t xml:space="preserve"> </w:t>
      </w:r>
      <w:r>
        <w:rPr>
          <w:sz w:val="22"/>
          <w:szCs w:val="22"/>
        </w:rPr>
        <w:t>and</w:t>
      </w:r>
      <w:r w:rsidRPr="00630E6F">
        <w:rPr>
          <w:spacing w:val="-6"/>
          <w:sz w:val="22"/>
          <w:szCs w:val="22"/>
        </w:rPr>
        <w:t xml:space="preserve"> </w:t>
      </w:r>
      <w:r>
        <w:rPr>
          <w:sz w:val="22"/>
          <w:szCs w:val="22"/>
        </w:rPr>
        <w:t>to</w:t>
      </w:r>
      <w:r w:rsidRPr="00630E6F">
        <w:rPr>
          <w:spacing w:val="-5"/>
          <w:sz w:val="22"/>
          <w:szCs w:val="22"/>
        </w:rPr>
        <w:t xml:space="preserve"> </w:t>
      </w:r>
      <w:r>
        <w:rPr>
          <w:sz w:val="22"/>
          <w:szCs w:val="22"/>
        </w:rPr>
        <w:t>Construction</w:t>
      </w:r>
      <w:r w:rsidRPr="00630E6F">
        <w:rPr>
          <w:spacing w:val="-53"/>
          <w:sz w:val="22"/>
          <w:szCs w:val="22"/>
        </w:rPr>
        <w:t xml:space="preserve"> </w:t>
      </w:r>
      <w:r>
        <w:rPr>
          <w:sz w:val="22"/>
          <w:szCs w:val="22"/>
        </w:rPr>
        <w:t>Manager for Construction Manager’s review and use in updating its Construction Cost</w:t>
      </w:r>
      <w:r w:rsidRPr="00630E6F">
        <w:rPr>
          <w:spacing w:val="1"/>
          <w:sz w:val="22"/>
          <w:szCs w:val="22"/>
        </w:rPr>
        <w:t xml:space="preserve"> </w:t>
      </w:r>
      <w:r>
        <w:rPr>
          <w:sz w:val="22"/>
          <w:szCs w:val="22"/>
        </w:rPr>
        <w:t>Estimate.</w:t>
      </w:r>
      <w:r w:rsidRPr="00630E6F">
        <w:rPr>
          <w:spacing w:val="1"/>
          <w:sz w:val="22"/>
          <w:szCs w:val="22"/>
        </w:rPr>
        <w:t xml:space="preserve"> </w:t>
      </w:r>
      <w:r>
        <w:rPr>
          <w:sz w:val="22"/>
          <w:szCs w:val="22"/>
        </w:rPr>
        <w:t>Construction Manager shall submit its updated Construction Cost Estimate to</w:t>
      </w:r>
      <w:r w:rsidRPr="00630E6F">
        <w:rPr>
          <w:spacing w:val="1"/>
          <w:sz w:val="22"/>
          <w:szCs w:val="22"/>
        </w:rPr>
        <w:t xml:space="preserve"> </w:t>
      </w:r>
      <w:r>
        <w:rPr>
          <w:sz w:val="22"/>
          <w:szCs w:val="22"/>
        </w:rPr>
        <w:t>Owner and to Professional for review.</w:t>
      </w:r>
      <w:r w:rsidRPr="00630E6F">
        <w:rPr>
          <w:spacing w:val="1"/>
          <w:sz w:val="22"/>
          <w:szCs w:val="22"/>
        </w:rPr>
        <w:t xml:space="preserve"> </w:t>
      </w:r>
      <w:r>
        <w:rPr>
          <w:sz w:val="22"/>
          <w:szCs w:val="22"/>
        </w:rPr>
        <w:t>At the 50% and 100% Construction Documents</w:t>
      </w:r>
      <w:r w:rsidRPr="00630E6F">
        <w:rPr>
          <w:spacing w:val="1"/>
          <w:sz w:val="22"/>
          <w:szCs w:val="22"/>
        </w:rPr>
        <w:t xml:space="preserve"> </w:t>
      </w:r>
      <w:r>
        <w:rPr>
          <w:sz w:val="22"/>
          <w:szCs w:val="22"/>
        </w:rPr>
        <w:t>stages, Professional shall submit three (3) sets of Construction Documents and one (1)</w:t>
      </w:r>
      <w:r w:rsidRPr="00630E6F">
        <w:rPr>
          <w:spacing w:val="1"/>
          <w:sz w:val="22"/>
          <w:szCs w:val="22"/>
        </w:rPr>
        <w:t xml:space="preserve"> </w:t>
      </w:r>
      <w:r>
        <w:rPr>
          <w:sz w:val="22"/>
          <w:szCs w:val="22"/>
        </w:rPr>
        <w:t>ASHRAE</w:t>
      </w:r>
      <w:r w:rsidRPr="00630E6F">
        <w:rPr>
          <w:spacing w:val="-10"/>
          <w:sz w:val="22"/>
          <w:szCs w:val="22"/>
        </w:rPr>
        <w:t xml:space="preserve"> </w:t>
      </w:r>
      <w:r>
        <w:rPr>
          <w:sz w:val="22"/>
          <w:szCs w:val="22"/>
        </w:rPr>
        <w:t>Energy</w:t>
      </w:r>
      <w:r w:rsidRPr="00630E6F">
        <w:rPr>
          <w:spacing w:val="-11"/>
          <w:sz w:val="22"/>
          <w:szCs w:val="22"/>
        </w:rPr>
        <w:t xml:space="preserve"> </w:t>
      </w:r>
      <w:r>
        <w:rPr>
          <w:sz w:val="22"/>
          <w:szCs w:val="22"/>
        </w:rPr>
        <w:t>Model</w:t>
      </w:r>
      <w:r w:rsidRPr="00630E6F">
        <w:rPr>
          <w:spacing w:val="-11"/>
          <w:sz w:val="22"/>
          <w:szCs w:val="22"/>
        </w:rPr>
        <w:t xml:space="preserve"> </w:t>
      </w:r>
      <w:r>
        <w:rPr>
          <w:sz w:val="22"/>
          <w:szCs w:val="22"/>
        </w:rPr>
        <w:t>(including</w:t>
      </w:r>
      <w:r w:rsidRPr="00630E6F">
        <w:rPr>
          <w:spacing w:val="-11"/>
          <w:sz w:val="22"/>
          <w:szCs w:val="22"/>
        </w:rPr>
        <w:t xml:space="preserve"> </w:t>
      </w:r>
      <w:r>
        <w:rPr>
          <w:sz w:val="22"/>
          <w:szCs w:val="22"/>
        </w:rPr>
        <w:t>an</w:t>
      </w:r>
      <w:r w:rsidRPr="00630E6F">
        <w:rPr>
          <w:spacing w:val="-11"/>
          <w:sz w:val="22"/>
          <w:szCs w:val="22"/>
        </w:rPr>
        <w:t xml:space="preserve"> </w:t>
      </w:r>
      <w:r>
        <w:rPr>
          <w:sz w:val="22"/>
          <w:szCs w:val="22"/>
        </w:rPr>
        <w:t>electronic</w:t>
      </w:r>
      <w:r w:rsidRPr="00630E6F">
        <w:rPr>
          <w:spacing w:val="-12"/>
          <w:sz w:val="22"/>
          <w:szCs w:val="22"/>
        </w:rPr>
        <w:t xml:space="preserve"> </w:t>
      </w:r>
      <w:r>
        <w:rPr>
          <w:sz w:val="22"/>
          <w:szCs w:val="22"/>
        </w:rPr>
        <w:t>copy</w:t>
      </w:r>
      <w:r w:rsidRPr="00630E6F">
        <w:rPr>
          <w:spacing w:val="-11"/>
          <w:sz w:val="22"/>
          <w:szCs w:val="22"/>
        </w:rPr>
        <w:t xml:space="preserve"> </w:t>
      </w:r>
      <w:r>
        <w:rPr>
          <w:sz w:val="22"/>
          <w:szCs w:val="22"/>
        </w:rPr>
        <w:t>of</w:t>
      </w:r>
      <w:r w:rsidRPr="00630E6F">
        <w:rPr>
          <w:spacing w:val="-10"/>
          <w:sz w:val="22"/>
          <w:szCs w:val="22"/>
        </w:rPr>
        <w:t xml:space="preserve"> </w:t>
      </w:r>
      <w:r>
        <w:rPr>
          <w:sz w:val="22"/>
          <w:szCs w:val="22"/>
        </w:rPr>
        <w:t>all</w:t>
      </w:r>
      <w:r w:rsidRPr="00630E6F">
        <w:rPr>
          <w:spacing w:val="-11"/>
          <w:sz w:val="22"/>
          <w:szCs w:val="22"/>
        </w:rPr>
        <w:t xml:space="preserve"> </w:t>
      </w:r>
      <w:r>
        <w:rPr>
          <w:sz w:val="22"/>
          <w:szCs w:val="22"/>
        </w:rPr>
        <w:t>input</w:t>
      </w:r>
      <w:r w:rsidRPr="00630E6F">
        <w:rPr>
          <w:spacing w:val="-8"/>
          <w:sz w:val="22"/>
          <w:szCs w:val="22"/>
        </w:rPr>
        <w:t xml:space="preserve"> </w:t>
      </w:r>
      <w:r>
        <w:rPr>
          <w:sz w:val="22"/>
          <w:szCs w:val="22"/>
        </w:rPr>
        <w:t>and</w:t>
      </w:r>
      <w:r w:rsidRPr="00630E6F">
        <w:rPr>
          <w:spacing w:val="-9"/>
          <w:sz w:val="22"/>
          <w:szCs w:val="22"/>
        </w:rPr>
        <w:t xml:space="preserve"> </w:t>
      </w:r>
      <w:r>
        <w:rPr>
          <w:sz w:val="22"/>
          <w:szCs w:val="22"/>
        </w:rPr>
        <w:t>output</w:t>
      </w:r>
      <w:r w:rsidRPr="00630E6F">
        <w:rPr>
          <w:spacing w:val="-9"/>
          <w:sz w:val="22"/>
          <w:szCs w:val="22"/>
        </w:rPr>
        <w:t xml:space="preserve"> </w:t>
      </w:r>
      <w:r>
        <w:rPr>
          <w:sz w:val="22"/>
          <w:szCs w:val="22"/>
        </w:rPr>
        <w:t>data)</w:t>
      </w:r>
      <w:r w:rsidRPr="00630E6F">
        <w:rPr>
          <w:spacing w:val="-8"/>
          <w:sz w:val="22"/>
          <w:szCs w:val="22"/>
        </w:rPr>
        <w:t xml:space="preserve"> </w:t>
      </w:r>
      <w:r>
        <w:rPr>
          <w:sz w:val="22"/>
          <w:szCs w:val="22"/>
        </w:rPr>
        <w:t>to</w:t>
      </w:r>
      <w:r w:rsidRPr="00630E6F">
        <w:rPr>
          <w:spacing w:val="-10"/>
          <w:sz w:val="22"/>
          <w:szCs w:val="22"/>
        </w:rPr>
        <w:t xml:space="preserve"> </w:t>
      </w:r>
      <w:r>
        <w:rPr>
          <w:sz w:val="22"/>
          <w:szCs w:val="22"/>
        </w:rPr>
        <w:t>Owner</w:t>
      </w:r>
      <w:r w:rsidRPr="00630E6F">
        <w:rPr>
          <w:spacing w:val="-52"/>
          <w:sz w:val="22"/>
          <w:szCs w:val="22"/>
        </w:rPr>
        <w:t xml:space="preserve"> </w:t>
      </w:r>
      <w:r>
        <w:rPr>
          <w:sz w:val="22"/>
          <w:szCs w:val="22"/>
        </w:rPr>
        <w:t>and</w:t>
      </w:r>
      <w:r w:rsidRPr="00630E6F">
        <w:rPr>
          <w:spacing w:val="-3"/>
          <w:sz w:val="22"/>
          <w:szCs w:val="22"/>
        </w:rPr>
        <w:t xml:space="preserve"> </w:t>
      </w:r>
      <w:r>
        <w:rPr>
          <w:sz w:val="22"/>
          <w:szCs w:val="22"/>
        </w:rPr>
        <w:t>one</w:t>
      </w:r>
      <w:r w:rsidRPr="00630E6F">
        <w:rPr>
          <w:spacing w:val="-3"/>
          <w:sz w:val="22"/>
          <w:szCs w:val="22"/>
        </w:rPr>
        <w:t xml:space="preserve"> </w:t>
      </w:r>
      <w:r>
        <w:rPr>
          <w:sz w:val="22"/>
          <w:szCs w:val="22"/>
        </w:rPr>
        <w:t>(1)</w:t>
      </w:r>
      <w:r w:rsidRPr="00630E6F">
        <w:rPr>
          <w:spacing w:val="-3"/>
          <w:sz w:val="22"/>
          <w:szCs w:val="22"/>
        </w:rPr>
        <w:t xml:space="preserve"> </w:t>
      </w:r>
      <w:r>
        <w:rPr>
          <w:sz w:val="22"/>
          <w:szCs w:val="22"/>
        </w:rPr>
        <w:t>set</w:t>
      </w:r>
      <w:r w:rsidRPr="00630E6F">
        <w:rPr>
          <w:spacing w:val="-3"/>
          <w:sz w:val="22"/>
          <w:szCs w:val="22"/>
        </w:rPr>
        <w:t xml:space="preserve"> </w:t>
      </w:r>
      <w:r>
        <w:rPr>
          <w:sz w:val="22"/>
          <w:szCs w:val="22"/>
        </w:rPr>
        <w:t>of</w:t>
      </w:r>
      <w:r w:rsidRPr="00630E6F">
        <w:rPr>
          <w:spacing w:val="-3"/>
          <w:sz w:val="22"/>
          <w:szCs w:val="22"/>
        </w:rPr>
        <w:t xml:space="preserve"> </w:t>
      </w:r>
      <w:r>
        <w:rPr>
          <w:sz w:val="22"/>
          <w:szCs w:val="22"/>
        </w:rPr>
        <w:t>Construction</w:t>
      </w:r>
      <w:r w:rsidRPr="00630E6F">
        <w:rPr>
          <w:spacing w:val="-4"/>
          <w:sz w:val="22"/>
          <w:szCs w:val="22"/>
        </w:rPr>
        <w:t xml:space="preserve"> </w:t>
      </w:r>
      <w:r>
        <w:rPr>
          <w:sz w:val="22"/>
          <w:szCs w:val="22"/>
        </w:rPr>
        <w:t>Documents</w:t>
      </w:r>
      <w:r w:rsidRPr="00630E6F">
        <w:rPr>
          <w:spacing w:val="-3"/>
          <w:sz w:val="22"/>
          <w:szCs w:val="22"/>
        </w:rPr>
        <w:t xml:space="preserve"> </w:t>
      </w:r>
      <w:r>
        <w:rPr>
          <w:sz w:val="22"/>
          <w:szCs w:val="22"/>
        </w:rPr>
        <w:t>to</w:t>
      </w:r>
      <w:r w:rsidRPr="00630E6F">
        <w:rPr>
          <w:spacing w:val="-4"/>
          <w:sz w:val="22"/>
          <w:szCs w:val="22"/>
        </w:rPr>
        <w:t xml:space="preserve"> </w:t>
      </w:r>
      <w:r>
        <w:rPr>
          <w:sz w:val="22"/>
          <w:szCs w:val="22"/>
        </w:rPr>
        <w:t>Construction</w:t>
      </w:r>
      <w:r w:rsidRPr="00630E6F">
        <w:rPr>
          <w:spacing w:val="-6"/>
          <w:sz w:val="22"/>
          <w:szCs w:val="22"/>
        </w:rPr>
        <w:t xml:space="preserve"> </w:t>
      </w:r>
      <w:r w:rsidRPr="00630E6F">
        <w:rPr>
          <w:sz w:val="22"/>
          <w:szCs w:val="22"/>
        </w:rPr>
        <w:t>Manager. Professional</w:t>
      </w:r>
      <w:r w:rsidRPr="00630E6F">
        <w:rPr>
          <w:spacing w:val="-5"/>
          <w:sz w:val="22"/>
          <w:szCs w:val="22"/>
        </w:rPr>
        <w:t xml:space="preserve"> </w:t>
      </w:r>
      <w:r w:rsidRPr="00630E6F">
        <w:rPr>
          <w:sz w:val="22"/>
          <w:szCs w:val="22"/>
        </w:rPr>
        <w:t>shall</w:t>
      </w:r>
      <w:r w:rsidRPr="00630E6F">
        <w:rPr>
          <w:spacing w:val="-3"/>
          <w:sz w:val="22"/>
          <w:szCs w:val="22"/>
        </w:rPr>
        <w:t xml:space="preserve"> </w:t>
      </w:r>
      <w:r w:rsidRPr="00630E6F">
        <w:rPr>
          <w:sz w:val="22"/>
          <w:szCs w:val="22"/>
        </w:rPr>
        <w:t>also</w:t>
      </w:r>
      <w:r w:rsidRPr="00630E6F">
        <w:rPr>
          <w:spacing w:val="-53"/>
          <w:sz w:val="22"/>
          <w:szCs w:val="22"/>
        </w:rPr>
        <w:t xml:space="preserve"> </w:t>
      </w:r>
      <w:r w:rsidRPr="00630E6F">
        <w:rPr>
          <w:sz w:val="22"/>
          <w:szCs w:val="22"/>
        </w:rPr>
        <w:t>prepare and deliver to Owner the other Construction Documents Phase deliverables listed in</w:t>
      </w:r>
      <w:r w:rsidRPr="00630E6F">
        <w:rPr>
          <w:spacing w:val="-52"/>
          <w:sz w:val="22"/>
          <w:szCs w:val="22"/>
        </w:rPr>
        <w:t xml:space="preserve"> </w:t>
      </w:r>
      <w:r w:rsidRPr="00630E6F">
        <w:rPr>
          <w:sz w:val="22"/>
          <w:szCs w:val="22"/>
        </w:rPr>
        <w:t>the then current version of the UCF Professional Services Guide.</w:t>
      </w:r>
      <w:r w:rsidRPr="00630E6F">
        <w:rPr>
          <w:spacing w:val="1"/>
          <w:sz w:val="22"/>
          <w:szCs w:val="22"/>
        </w:rPr>
        <w:t xml:space="preserve"> </w:t>
      </w:r>
      <w:r w:rsidRPr="00630E6F">
        <w:rPr>
          <w:sz w:val="22"/>
          <w:szCs w:val="22"/>
        </w:rPr>
        <w:t>Professional shall also</w:t>
      </w:r>
      <w:r w:rsidRPr="00630E6F">
        <w:rPr>
          <w:spacing w:val="1"/>
          <w:sz w:val="22"/>
          <w:szCs w:val="22"/>
        </w:rPr>
        <w:t xml:space="preserve"> </w:t>
      </w:r>
      <w:r w:rsidRPr="00630E6F">
        <w:rPr>
          <w:sz w:val="22"/>
          <w:szCs w:val="22"/>
        </w:rPr>
        <w:t>submit</w:t>
      </w:r>
      <w:r w:rsidRPr="00630E6F">
        <w:rPr>
          <w:spacing w:val="8"/>
          <w:sz w:val="22"/>
          <w:szCs w:val="22"/>
        </w:rPr>
        <w:t xml:space="preserve"> </w:t>
      </w:r>
      <w:r w:rsidRPr="00630E6F">
        <w:rPr>
          <w:sz w:val="22"/>
          <w:szCs w:val="22"/>
        </w:rPr>
        <w:t>a</w:t>
      </w:r>
      <w:r w:rsidRPr="00630E6F">
        <w:rPr>
          <w:spacing w:val="5"/>
          <w:sz w:val="22"/>
          <w:szCs w:val="22"/>
        </w:rPr>
        <w:t xml:space="preserve"> </w:t>
      </w:r>
      <w:r w:rsidRPr="00630E6F">
        <w:rPr>
          <w:sz w:val="22"/>
          <w:szCs w:val="22"/>
        </w:rPr>
        <w:t>draft</w:t>
      </w:r>
      <w:r w:rsidRPr="00630E6F">
        <w:rPr>
          <w:spacing w:val="9"/>
          <w:sz w:val="22"/>
          <w:szCs w:val="22"/>
        </w:rPr>
        <w:t xml:space="preserve"> </w:t>
      </w:r>
      <w:r w:rsidRPr="00630E6F">
        <w:rPr>
          <w:sz w:val="22"/>
          <w:szCs w:val="22"/>
        </w:rPr>
        <w:t>version</w:t>
      </w:r>
      <w:r w:rsidRPr="00630E6F">
        <w:rPr>
          <w:spacing w:val="5"/>
          <w:sz w:val="22"/>
          <w:szCs w:val="22"/>
        </w:rPr>
        <w:t xml:space="preserve"> </w:t>
      </w:r>
      <w:r w:rsidRPr="00630E6F">
        <w:rPr>
          <w:sz w:val="22"/>
          <w:szCs w:val="22"/>
        </w:rPr>
        <w:t>of</w:t>
      </w:r>
      <w:r w:rsidRPr="00630E6F">
        <w:rPr>
          <w:spacing w:val="6"/>
          <w:sz w:val="22"/>
          <w:szCs w:val="22"/>
        </w:rPr>
        <w:t xml:space="preserve"> </w:t>
      </w:r>
      <w:r w:rsidRPr="00630E6F">
        <w:rPr>
          <w:sz w:val="22"/>
          <w:szCs w:val="22"/>
        </w:rPr>
        <w:t>the</w:t>
      </w:r>
      <w:r w:rsidRPr="00630E6F">
        <w:rPr>
          <w:spacing w:val="7"/>
          <w:sz w:val="22"/>
          <w:szCs w:val="22"/>
        </w:rPr>
        <w:t xml:space="preserve"> </w:t>
      </w:r>
      <w:r w:rsidRPr="00630E6F">
        <w:rPr>
          <w:sz w:val="22"/>
          <w:szCs w:val="22"/>
        </w:rPr>
        <w:t>Basis</w:t>
      </w:r>
      <w:r w:rsidRPr="00630E6F">
        <w:rPr>
          <w:spacing w:val="5"/>
          <w:sz w:val="22"/>
          <w:szCs w:val="22"/>
        </w:rPr>
        <w:t xml:space="preserve"> </w:t>
      </w:r>
      <w:r w:rsidRPr="00630E6F">
        <w:rPr>
          <w:sz w:val="22"/>
          <w:szCs w:val="22"/>
        </w:rPr>
        <w:t>of</w:t>
      </w:r>
      <w:r w:rsidRPr="00630E6F">
        <w:rPr>
          <w:spacing w:val="6"/>
          <w:sz w:val="22"/>
          <w:szCs w:val="22"/>
        </w:rPr>
        <w:t xml:space="preserve"> </w:t>
      </w:r>
      <w:r w:rsidRPr="00630E6F">
        <w:rPr>
          <w:sz w:val="22"/>
          <w:szCs w:val="22"/>
        </w:rPr>
        <w:t>Design</w:t>
      </w:r>
      <w:r w:rsidRPr="00630E6F">
        <w:rPr>
          <w:spacing w:val="7"/>
          <w:sz w:val="22"/>
          <w:szCs w:val="22"/>
        </w:rPr>
        <w:t xml:space="preserve"> </w:t>
      </w:r>
      <w:r w:rsidRPr="00630E6F">
        <w:rPr>
          <w:sz w:val="22"/>
          <w:szCs w:val="22"/>
        </w:rPr>
        <w:t>(BOD)</w:t>
      </w:r>
      <w:r w:rsidRPr="00630E6F">
        <w:rPr>
          <w:spacing w:val="6"/>
          <w:sz w:val="22"/>
          <w:szCs w:val="22"/>
        </w:rPr>
        <w:t xml:space="preserve"> </w:t>
      </w:r>
      <w:r w:rsidRPr="00630E6F">
        <w:rPr>
          <w:sz w:val="22"/>
          <w:szCs w:val="22"/>
        </w:rPr>
        <w:t>document</w:t>
      </w:r>
      <w:r w:rsidRPr="00630E6F">
        <w:rPr>
          <w:spacing w:val="8"/>
          <w:sz w:val="22"/>
          <w:szCs w:val="22"/>
        </w:rPr>
        <w:t xml:space="preserve"> </w:t>
      </w:r>
      <w:r w:rsidRPr="00630E6F">
        <w:rPr>
          <w:sz w:val="22"/>
          <w:szCs w:val="22"/>
        </w:rPr>
        <w:t>in</w:t>
      </w:r>
      <w:r w:rsidRPr="00630E6F">
        <w:rPr>
          <w:spacing w:val="7"/>
          <w:sz w:val="22"/>
          <w:szCs w:val="22"/>
        </w:rPr>
        <w:t xml:space="preserve"> </w:t>
      </w:r>
      <w:r w:rsidRPr="00630E6F">
        <w:rPr>
          <w:sz w:val="22"/>
          <w:szCs w:val="22"/>
        </w:rPr>
        <w:t>accordance</w:t>
      </w:r>
      <w:r w:rsidRPr="00630E6F">
        <w:rPr>
          <w:spacing w:val="8"/>
          <w:sz w:val="22"/>
          <w:szCs w:val="22"/>
        </w:rPr>
        <w:t xml:space="preserve"> </w:t>
      </w:r>
      <w:r w:rsidRPr="00630E6F">
        <w:rPr>
          <w:sz w:val="22"/>
          <w:szCs w:val="22"/>
        </w:rPr>
        <w:t>with</w:t>
      </w:r>
      <w:r w:rsidRPr="00630E6F">
        <w:rPr>
          <w:spacing w:val="9"/>
          <w:sz w:val="22"/>
          <w:szCs w:val="22"/>
        </w:rPr>
        <w:t xml:space="preserve"> </w:t>
      </w:r>
      <w:r w:rsidRPr="00630E6F">
        <w:rPr>
          <w:b/>
          <w:bCs/>
          <w:sz w:val="22"/>
          <w:szCs w:val="22"/>
        </w:rPr>
        <w:t>Section</w:t>
      </w:r>
      <w:r w:rsidR="00630E6F" w:rsidRPr="00630E6F">
        <w:rPr>
          <w:b/>
          <w:bCs/>
          <w:sz w:val="22"/>
          <w:szCs w:val="22"/>
        </w:rPr>
        <w:t xml:space="preserve"> </w:t>
      </w:r>
      <w:r w:rsidRPr="00630E6F">
        <w:rPr>
          <w:b/>
          <w:bCs/>
          <w:sz w:val="22"/>
          <w:szCs w:val="22"/>
        </w:rPr>
        <w:t>2.1.5</w:t>
      </w:r>
      <w:r w:rsidRPr="00630E6F">
        <w:rPr>
          <w:sz w:val="22"/>
          <w:szCs w:val="22"/>
        </w:rPr>
        <w:t>.</w:t>
      </w:r>
      <w:r w:rsidRPr="00630E6F">
        <w:rPr>
          <w:spacing w:val="1"/>
          <w:sz w:val="22"/>
          <w:szCs w:val="22"/>
        </w:rPr>
        <w:t xml:space="preserve"> </w:t>
      </w:r>
      <w:r w:rsidRPr="00630E6F">
        <w:rPr>
          <w:sz w:val="22"/>
          <w:szCs w:val="22"/>
        </w:rPr>
        <w:t>For the purposes of this Agreement, “</w:t>
      </w:r>
      <w:r w:rsidRPr="00630E6F">
        <w:rPr>
          <w:b/>
          <w:bCs/>
          <w:sz w:val="22"/>
          <w:szCs w:val="22"/>
        </w:rPr>
        <w:t>Drawings</w:t>
      </w:r>
      <w:r w:rsidRPr="00630E6F">
        <w:rPr>
          <w:sz w:val="22"/>
          <w:szCs w:val="22"/>
        </w:rPr>
        <w:t>” means the graphic and pictorial</w:t>
      </w:r>
      <w:r w:rsidRPr="00630E6F">
        <w:rPr>
          <w:spacing w:val="1"/>
          <w:sz w:val="22"/>
          <w:szCs w:val="22"/>
        </w:rPr>
        <w:t xml:space="preserve"> </w:t>
      </w:r>
      <w:r w:rsidRPr="00630E6F">
        <w:rPr>
          <w:sz w:val="22"/>
          <w:szCs w:val="22"/>
        </w:rPr>
        <w:t>portions of the Construction Documents showing the design, location and dimensions of the</w:t>
      </w:r>
      <w:r w:rsidRPr="00630E6F">
        <w:rPr>
          <w:spacing w:val="-52"/>
          <w:sz w:val="22"/>
          <w:szCs w:val="22"/>
        </w:rPr>
        <w:t xml:space="preserve"> </w:t>
      </w:r>
      <w:r w:rsidRPr="00630E6F">
        <w:rPr>
          <w:sz w:val="22"/>
          <w:szCs w:val="22"/>
        </w:rPr>
        <w:t>Work, generally including plans, elevations, sections, details, schedules and diagrams and</w:t>
      </w:r>
      <w:r w:rsidRPr="00630E6F">
        <w:rPr>
          <w:spacing w:val="1"/>
          <w:sz w:val="22"/>
          <w:szCs w:val="22"/>
        </w:rPr>
        <w:t xml:space="preserve"> </w:t>
      </w:r>
      <w:r w:rsidRPr="00630E6F">
        <w:rPr>
          <w:sz w:val="22"/>
          <w:szCs w:val="22"/>
        </w:rPr>
        <w:t>“</w:t>
      </w:r>
      <w:r w:rsidRPr="00630E6F">
        <w:rPr>
          <w:b/>
          <w:bCs/>
          <w:sz w:val="22"/>
          <w:szCs w:val="22"/>
        </w:rPr>
        <w:t>Specifications</w:t>
      </w:r>
      <w:r w:rsidRPr="00630E6F">
        <w:rPr>
          <w:sz w:val="22"/>
          <w:szCs w:val="22"/>
        </w:rPr>
        <w:t>”</w:t>
      </w:r>
      <w:r w:rsidRPr="00630E6F">
        <w:rPr>
          <w:spacing w:val="-10"/>
          <w:sz w:val="22"/>
          <w:szCs w:val="22"/>
        </w:rPr>
        <w:t xml:space="preserve"> </w:t>
      </w:r>
      <w:r w:rsidRPr="00630E6F">
        <w:rPr>
          <w:sz w:val="22"/>
          <w:szCs w:val="22"/>
        </w:rPr>
        <w:t>means</w:t>
      </w:r>
      <w:r w:rsidRPr="00630E6F">
        <w:rPr>
          <w:spacing w:val="-9"/>
          <w:sz w:val="22"/>
          <w:szCs w:val="22"/>
        </w:rPr>
        <w:t xml:space="preserve"> </w:t>
      </w:r>
      <w:r w:rsidRPr="00630E6F">
        <w:rPr>
          <w:sz w:val="22"/>
          <w:szCs w:val="22"/>
        </w:rPr>
        <w:t>that</w:t>
      </w:r>
      <w:r w:rsidRPr="00630E6F">
        <w:rPr>
          <w:spacing w:val="-10"/>
          <w:sz w:val="22"/>
          <w:szCs w:val="22"/>
        </w:rPr>
        <w:t xml:space="preserve"> </w:t>
      </w:r>
      <w:r w:rsidRPr="00630E6F">
        <w:rPr>
          <w:sz w:val="22"/>
          <w:szCs w:val="22"/>
        </w:rPr>
        <w:t>portion</w:t>
      </w:r>
      <w:r w:rsidRPr="00630E6F">
        <w:rPr>
          <w:spacing w:val="-10"/>
          <w:sz w:val="22"/>
          <w:szCs w:val="22"/>
        </w:rPr>
        <w:t xml:space="preserve"> </w:t>
      </w:r>
      <w:r w:rsidRPr="00630E6F">
        <w:rPr>
          <w:sz w:val="22"/>
          <w:szCs w:val="22"/>
        </w:rPr>
        <w:t>of</w:t>
      </w:r>
      <w:r w:rsidRPr="00630E6F">
        <w:rPr>
          <w:spacing w:val="-9"/>
          <w:sz w:val="22"/>
          <w:szCs w:val="22"/>
        </w:rPr>
        <w:t xml:space="preserve"> </w:t>
      </w:r>
      <w:r w:rsidRPr="00630E6F">
        <w:rPr>
          <w:sz w:val="22"/>
          <w:szCs w:val="22"/>
        </w:rPr>
        <w:t>the</w:t>
      </w:r>
      <w:r w:rsidRPr="00630E6F">
        <w:rPr>
          <w:spacing w:val="-10"/>
          <w:sz w:val="22"/>
          <w:szCs w:val="22"/>
        </w:rPr>
        <w:t xml:space="preserve"> </w:t>
      </w:r>
      <w:r w:rsidRPr="00630E6F">
        <w:rPr>
          <w:sz w:val="22"/>
          <w:szCs w:val="22"/>
        </w:rPr>
        <w:t>Construction</w:t>
      </w:r>
      <w:r w:rsidRPr="00630E6F">
        <w:rPr>
          <w:spacing w:val="-10"/>
          <w:sz w:val="22"/>
          <w:szCs w:val="22"/>
        </w:rPr>
        <w:t xml:space="preserve"> </w:t>
      </w:r>
      <w:r w:rsidRPr="00630E6F">
        <w:rPr>
          <w:sz w:val="22"/>
          <w:szCs w:val="22"/>
        </w:rPr>
        <w:t>Documents</w:t>
      </w:r>
      <w:r w:rsidRPr="00630E6F">
        <w:rPr>
          <w:spacing w:val="-9"/>
          <w:sz w:val="22"/>
          <w:szCs w:val="22"/>
        </w:rPr>
        <w:t xml:space="preserve"> </w:t>
      </w:r>
      <w:r w:rsidRPr="00630E6F">
        <w:rPr>
          <w:sz w:val="22"/>
          <w:szCs w:val="22"/>
        </w:rPr>
        <w:t>consisting</w:t>
      </w:r>
      <w:r w:rsidRPr="00630E6F">
        <w:rPr>
          <w:spacing w:val="-13"/>
          <w:sz w:val="22"/>
          <w:szCs w:val="22"/>
        </w:rPr>
        <w:t xml:space="preserve"> </w:t>
      </w:r>
      <w:r w:rsidRPr="00630E6F">
        <w:rPr>
          <w:sz w:val="22"/>
          <w:szCs w:val="22"/>
        </w:rPr>
        <w:t>of</w:t>
      </w:r>
      <w:r w:rsidRPr="00630E6F">
        <w:rPr>
          <w:spacing w:val="-11"/>
          <w:sz w:val="22"/>
          <w:szCs w:val="22"/>
        </w:rPr>
        <w:t xml:space="preserve"> </w:t>
      </w:r>
      <w:r w:rsidRPr="00630E6F">
        <w:rPr>
          <w:sz w:val="22"/>
          <w:szCs w:val="22"/>
        </w:rPr>
        <w:t>the</w:t>
      </w:r>
      <w:r w:rsidRPr="00630E6F">
        <w:rPr>
          <w:spacing w:val="-9"/>
          <w:sz w:val="22"/>
          <w:szCs w:val="22"/>
        </w:rPr>
        <w:t xml:space="preserve"> </w:t>
      </w:r>
      <w:r w:rsidRPr="00630E6F">
        <w:rPr>
          <w:sz w:val="22"/>
          <w:szCs w:val="22"/>
        </w:rPr>
        <w:t>written</w:t>
      </w:r>
      <w:r w:rsidRPr="00630E6F">
        <w:rPr>
          <w:spacing w:val="-53"/>
          <w:sz w:val="22"/>
          <w:szCs w:val="22"/>
        </w:rPr>
        <w:t xml:space="preserve"> </w:t>
      </w:r>
      <w:r w:rsidRPr="00630E6F">
        <w:rPr>
          <w:sz w:val="22"/>
          <w:szCs w:val="22"/>
        </w:rPr>
        <w:t>requirements for materials, equipment, systems, standards and workmanship for the Work,</w:t>
      </w:r>
      <w:r w:rsidRPr="00630E6F">
        <w:rPr>
          <w:spacing w:val="1"/>
          <w:sz w:val="22"/>
          <w:szCs w:val="22"/>
        </w:rPr>
        <w:t xml:space="preserve"> </w:t>
      </w:r>
      <w:r w:rsidRPr="00630E6F">
        <w:rPr>
          <w:sz w:val="22"/>
          <w:szCs w:val="22"/>
        </w:rPr>
        <w:t>and</w:t>
      </w:r>
      <w:r w:rsidRPr="00630E6F">
        <w:rPr>
          <w:spacing w:val="-1"/>
          <w:sz w:val="22"/>
          <w:szCs w:val="22"/>
        </w:rPr>
        <w:t xml:space="preserve"> </w:t>
      </w:r>
      <w:r w:rsidRPr="00630E6F">
        <w:rPr>
          <w:sz w:val="22"/>
          <w:szCs w:val="22"/>
        </w:rPr>
        <w:t>performance of</w:t>
      </w:r>
      <w:r w:rsidRPr="00630E6F">
        <w:rPr>
          <w:spacing w:val="-2"/>
          <w:sz w:val="22"/>
          <w:szCs w:val="22"/>
        </w:rPr>
        <w:t xml:space="preserve"> </w:t>
      </w:r>
      <w:r w:rsidRPr="00630E6F">
        <w:rPr>
          <w:sz w:val="22"/>
          <w:szCs w:val="22"/>
        </w:rPr>
        <w:t>related</w:t>
      </w:r>
      <w:r w:rsidRPr="00630E6F">
        <w:rPr>
          <w:spacing w:val="-2"/>
          <w:sz w:val="22"/>
          <w:szCs w:val="22"/>
        </w:rPr>
        <w:t xml:space="preserve"> </w:t>
      </w:r>
      <w:r w:rsidRPr="00630E6F">
        <w:rPr>
          <w:sz w:val="22"/>
          <w:szCs w:val="22"/>
        </w:rPr>
        <w:t>services.</w:t>
      </w:r>
    </w:p>
    <w:p w:rsidR="00333710" w:rsidRDefault="00333710">
      <w:pPr>
        <w:pStyle w:val="BodyText"/>
        <w:kinsoku w:val="0"/>
        <w:overflowPunct w:val="0"/>
        <w:spacing w:before="10"/>
        <w:rPr>
          <w:sz w:val="20"/>
          <w:szCs w:val="20"/>
        </w:rPr>
      </w:pPr>
    </w:p>
    <w:p w:rsidR="00333710" w:rsidRDefault="00333710">
      <w:pPr>
        <w:pStyle w:val="ListParagraph"/>
        <w:numPr>
          <w:ilvl w:val="2"/>
          <w:numId w:val="19"/>
        </w:numPr>
        <w:tabs>
          <w:tab w:val="left" w:pos="2261"/>
        </w:tabs>
        <w:kinsoku w:val="0"/>
        <w:overflowPunct w:val="0"/>
        <w:spacing w:line="276" w:lineRule="auto"/>
        <w:ind w:left="1360" w:right="415" w:firstLine="0"/>
        <w:rPr>
          <w:sz w:val="22"/>
          <w:szCs w:val="22"/>
        </w:rPr>
      </w:pPr>
      <w:r>
        <w:rPr>
          <w:sz w:val="22"/>
          <w:szCs w:val="22"/>
        </w:rPr>
        <w:t>With Professional’s submittal of 50% Construction Documents and Estimate of</w:t>
      </w:r>
      <w:r>
        <w:rPr>
          <w:spacing w:val="1"/>
          <w:sz w:val="22"/>
          <w:szCs w:val="22"/>
        </w:rPr>
        <w:t xml:space="preserve"> </w:t>
      </w:r>
      <w:r>
        <w:rPr>
          <w:sz w:val="22"/>
          <w:szCs w:val="22"/>
        </w:rPr>
        <w:t>Probable</w:t>
      </w:r>
      <w:r>
        <w:rPr>
          <w:spacing w:val="1"/>
          <w:sz w:val="22"/>
          <w:szCs w:val="22"/>
        </w:rPr>
        <w:t xml:space="preserve"> </w:t>
      </w:r>
      <w:r>
        <w:rPr>
          <w:sz w:val="22"/>
          <w:szCs w:val="22"/>
        </w:rPr>
        <w:t>Project</w:t>
      </w:r>
      <w:r>
        <w:rPr>
          <w:spacing w:val="1"/>
          <w:sz w:val="22"/>
          <w:szCs w:val="22"/>
        </w:rPr>
        <w:t xml:space="preserve"> </w:t>
      </w:r>
      <w:r>
        <w:rPr>
          <w:sz w:val="22"/>
          <w:szCs w:val="22"/>
        </w:rPr>
        <w:t>Construction</w:t>
      </w:r>
      <w:r>
        <w:rPr>
          <w:spacing w:val="1"/>
          <w:sz w:val="22"/>
          <w:szCs w:val="22"/>
        </w:rPr>
        <w:t xml:space="preserve"> </w:t>
      </w:r>
      <w:r>
        <w:rPr>
          <w:sz w:val="22"/>
          <w:szCs w:val="22"/>
        </w:rPr>
        <w:t>Cost,</w:t>
      </w:r>
      <w:r>
        <w:rPr>
          <w:spacing w:val="1"/>
          <w:sz w:val="22"/>
          <w:szCs w:val="22"/>
        </w:rPr>
        <w:t xml:space="preserve"> </w:t>
      </w:r>
      <w:r>
        <w:rPr>
          <w:sz w:val="22"/>
          <w:szCs w:val="22"/>
        </w:rPr>
        <w:t>Professional</w:t>
      </w:r>
      <w:r>
        <w:rPr>
          <w:spacing w:val="1"/>
          <w:sz w:val="22"/>
          <w:szCs w:val="22"/>
        </w:rPr>
        <w:t xml:space="preserve"> </w:t>
      </w:r>
      <w:r>
        <w:rPr>
          <w:sz w:val="22"/>
          <w:szCs w:val="22"/>
        </w:rPr>
        <w:t>shall</w:t>
      </w:r>
      <w:r>
        <w:rPr>
          <w:spacing w:val="1"/>
          <w:sz w:val="22"/>
          <w:szCs w:val="22"/>
        </w:rPr>
        <w:t xml:space="preserve"> </w:t>
      </w:r>
      <w:r>
        <w:rPr>
          <w:sz w:val="22"/>
          <w:szCs w:val="22"/>
        </w:rPr>
        <w:t>provide</w:t>
      </w:r>
      <w:r>
        <w:rPr>
          <w:spacing w:val="1"/>
          <w:sz w:val="22"/>
          <w:szCs w:val="22"/>
        </w:rPr>
        <w:t xml:space="preserve"> </w:t>
      </w:r>
      <w:r>
        <w:rPr>
          <w:sz w:val="22"/>
          <w:szCs w:val="22"/>
        </w:rPr>
        <w:t>to</w:t>
      </w:r>
      <w:r>
        <w:rPr>
          <w:spacing w:val="1"/>
          <w:sz w:val="22"/>
          <w:szCs w:val="22"/>
        </w:rPr>
        <w:t xml:space="preserve"> </w:t>
      </w:r>
      <w:r>
        <w:rPr>
          <w:sz w:val="22"/>
          <w:szCs w:val="22"/>
        </w:rPr>
        <w:t>Owner</w:t>
      </w:r>
      <w:r>
        <w:rPr>
          <w:spacing w:val="1"/>
          <w:sz w:val="22"/>
          <w:szCs w:val="22"/>
        </w:rPr>
        <w:t xml:space="preserve"> </w:t>
      </w:r>
      <w:r>
        <w:rPr>
          <w:sz w:val="22"/>
          <w:szCs w:val="22"/>
        </w:rPr>
        <w:t>for</w:t>
      </w:r>
      <w:r>
        <w:rPr>
          <w:spacing w:val="1"/>
          <w:sz w:val="22"/>
          <w:szCs w:val="22"/>
        </w:rPr>
        <w:t xml:space="preserve"> </w:t>
      </w:r>
      <w:r>
        <w:rPr>
          <w:sz w:val="22"/>
          <w:szCs w:val="22"/>
        </w:rPr>
        <w:t>Owner’s</w:t>
      </w:r>
      <w:r>
        <w:rPr>
          <w:spacing w:val="-52"/>
          <w:sz w:val="22"/>
          <w:szCs w:val="22"/>
        </w:rPr>
        <w:t xml:space="preserve"> </w:t>
      </w:r>
      <w:r>
        <w:rPr>
          <w:sz w:val="22"/>
          <w:szCs w:val="22"/>
        </w:rPr>
        <w:t>approval,</w:t>
      </w:r>
      <w:r>
        <w:rPr>
          <w:spacing w:val="1"/>
          <w:sz w:val="22"/>
          <w:szCs w:val="22"/>
        </w:rPr>
        <w:t xml:space="preserve"> </w:t>
      </w:r>
      <w:r>
        <w:rPr>
          <w:sz w:val="22"/>
          <w:szCs w:val="22"/>
        </w:rPr>
        <w:t>a</w:t>
      </w:r>
      <w:r>
        <w:rPr>
          <w:spacing w:val="1"/>
          <w:sz w:val="22"/>
          <w:szCs w:val="22"/>
        </w:rPr>
        <w:t xml:space="preserve"> </w:t>
      </w:r>
      <w:r>
        <w:rPr>
          <w:sz w:val="22"/>
          <w:szCs w:val="22"/>
        </w:rPr>
        <w:t>list</w:t>
      </w:r>
      <w:r>
        <w:rPr>
          <w:spacing w:val="1"/>
          <w:sz w:val="22"/>
          <w:szCs w:val="22"/>
        </w:rPr>
        <w:t xml:space="preserve"> </w:t>
      </w:r>
      <w:r>
        <w:rPr>
          <w:sz w:val="22"/>
          <w:szCs w:val="22"/>
        </w:rPr>
        <w:t>of</w:t>
      </w:r>
      <w:r>
        <w:rPr>
          <w:spacing w:val="1"/>
          <w:sz w:val="22"/>
          <w:szCs w:val="22"/>
        </w:rPr>
        <w:t xml:space="preserve"> </w:t>
      </w:r>
      <w:r>
        <w:rPr>
          <w:sz w:val="22"/>
          <w:szCs w:val="22"/>
        </w:rPr>
        <w:t>all</w:t>
      </w:r>
      <w:r>
        <w:rPr>
          <w:spacing w:val="1"/>
          <w:sz w:val="22"/>
          <w:szCs w:val="22"/>
        </w:rPr>
        <w:t xml:space="preserve"> </w:t>
      </w:r>
      <w:r>
        <w:rPr>
          <w:sz w:val="22"/>
          <w:szCs w:val="22"/>
        </w:rPr>
        <w:t>tests,</w:t>
      </w:r>
      <w:r>
        <w:rPr>
          <w:spacing w:val="1"/>
          <w:sz w:val="22"/>
          <w:szCs w:val="22"/>
        </w:rPr>
        <w:t xml:space="preserve"> </w:t>
      </w:r>
      <w:r>
        <w:rPr>
          <w:sz w:val="22"/>
          <w:szCs w:val="22"/>
        </w:rPr>
        <w:t>inspections</w:t>
      </w:r>
      <w:r>
        <w:rPr>
          <w:spacing w:val="1"/>
          <w:sz w:val="22"/>
          <w:szCs w:val="22"/>
        </w:rPr>
        <w:t xml:space="preserve"> </w:t>
      </w:r>
      <w:r>
        <w:rPr>
          <w:sz w:val="22"/>
          <w:szCs w:val="22"/>
        </w:rPr>
        <w:t>and</w:t>
      </w:r>
      <w:r>
        <w:rPr>
          <w:spacing w:val="1"/>
          <w:sz w:val="22"/>
          <w:szCs w:val="22"/>
        </w:rPr>
        <w:t xml:space="preserve"> </w:t>
      </w:r>
      <w:r>
        <w:rPr>
          <w:sz w:val="22"/>
          <w:szCs w:val="22"/>
        </w:rPr>
        <w:t>reports</w:t>
      </w:r>
      <w:r>
        <w:rPr>
          <w:spacing w:val="1"/>
          <w:sz w:val="22"/>
          <w:szCs w:val="22"/>
        </w:rPr>
        <w:t xml:space="preserve"> </w:t>
      </w:r>
      <w:r>
        <w:rPr>
          <w:sz w:val="22"/>
          <w:szCs w:val="22"/>
        </w:rPr>
        <w:t>that</w:t>
      </w:r>
      <w:r>
        <w:rPr>
          <w:spacing w:val="1"/>
          <w:sz w:val="22"/>
          <w:szCs w:val="22"/>
        </w:rPr>
        <w:t xml:space="preserve"> </w:t>
      </w:r>
      <w:r>
        <w:rPr>
          <w:sz w:val="22"/>
          <w:szCs w:val="22"/>
        </w:rPr>
        <w:t>are</w:t>
      </w:r>
      <w:r>
        <w:rPr>
          <w:spacing w:val="1"/>
          <w:sz w:val="22"/>
          <w:szCs w:val="22"/>
        </w:rPr>
        <w:t xml:space="preserve"> </w:t>
      </w:r>
      <w:r>
        <w:rPr>
          <w:sz w:val="22"/>
          <w:szCs w:val="22"/>
        </w:rPr>
        <w:t>required</w:t>
      </w:r>
      <w:r>
        <w:rPr>
          <w:spacing w:val="1"/>
          <w:sz w:val="22"/>
          <w:szCs w:val="22"/>
        </w:rPr>
        <w:t xml:space="preserve"> </w:t>
      </w:r>
      <w:r>
        <w:rPr>
          <w:sz w:val="22"/>
          <w:szCs w:val="22"/>
        </w:rPr>
        <w:t>in</w:t>
      </w:r>
      <w:r>
        <w:rPr>
          <w:spacing w:val="1"/>
          <w:sz w:val="22"/>
          <w:szCs w:val="22"/>
        </w:rPr>
        <w:t xml:space="preserve"> </w:t>
      </w:r>
      <w:r>
        <w:rPr>
          <w:sz w:val="22"/>
          <w:szCs w:val="22"/>
        </w:rPr>
        <w:t>the</w:t>
      </w:r>
      <w:r>
        <w:rPr>
          <w:spacing w:val="1"/>
          <w:sz w:val="22"/>
          <w:szCs w:val="22"/>
        </w:rPr>
        <w:t xml:space="preserve"> </w:t>
      </w:r>
      <w:r>
        <w:rPr>
          <w:sz w:val="22"/>
          <w:szCs w:val="22"/>
        </w:rPr>
        <w:t>Contract</w:t>
      </w:r>
      <w:r>
        <w:rPr>
          <w:spacing w:val="1"/>
          <w:sz w:val="22"/>
          <w:szCs w:val="22"/>
        </w:rPr>
        <w:t xml:space="preserve"> </w:t>
      </w:r>
      <w:r>
        <w:rPr>
          <w:sz w:val="22"/>
          <w:szCs w:val="22"/>
        </w:rPr>
        <w:t>Documents, including those to be provided by Professional as part of the Services. Such list</w:t>
      </w:r>
      <w:r>
        <w:rPr>
          <w:spacing w:val="-52"/>
          <w:sz w:val="22"/>
          <w:szCs w:val="22"/>
        </w:rPr>
        <w:t xml:space="preserve"> </w:t>
      </w:r>
      <w:r>
        <w:rPr>
          <w:sz w:val="22"/>
          <w:szCs w:val="22"/>
        </w:rPr>
        <w:t>shall</w:t>
      </w:r>
      <w:r>
        <w:rPr>
          <w:spacing w:val="-11"/>
          <w:sz w:val="22"/>
          <w:szCs w:val="22"/>
        </w:rPr>
        <w:t xml:space="preserve"> </w:t>
      </w:r>
      <w:r>
        <w:rPr>
          <w:sz w:val="22"/>
          <w:szCs w:val="22"/>
        </w:rPr>
        <w:t>designate</w:t>
      </w:r>
      <w:r>
        <w:rPr>
          <w:spacing w:val="-12"/>
          <w:sz w:val="22"/>
          <w:szCs w:val="22"/>
        </w:rPr>
        <w:t xml:space="preserve"> </w:t>
      </w:r>
      <w:r>
        <w:rPr>
          <w:sz w:val="22"/>
          <w:szCs w:val="22"/>
        </w:rPr>
        <w:t>the</w:t>
      </w:r>
      <w:r>
        <w:rPr>
          <w:spacing w:val="-11"/>
          <w:sz w:val="22"/>
          <w:szCs w:val="22"/>
        </w:rPr>
        <w:t xml:space="preserve"> </w:t>
      </w:r>
      <w:r>
        <w:rPr>
          <w:sz w:val="22"/>
          <w:szCs w:val="22"/>
        </w:rPr>
        <w:t>party</w:t>
      </w:r>
      <w:r>
        <w:rPr>
          <w:spacing w:val="-13"/>
          <w:sz w:val="22"/>
          <w:szCs w:val="22"/>
        </w:rPr>
        <w:t xml:space="preserve"> </w:t>
      </w:r>
      <w:r>
        <w:rPr>
          <w:sz w:val="22"/>
          <w:szCs w:val="22"/>
        </w:rPr>
        <w:t>responsible</w:t>
      </w:r>
      <w:r>
        <w:rPr>
          <w:spacing w:val="-14"/>
          <w:sz w:val="22"/>
          <w:szCs w:val="22"/>
        </w:rPr>
        <w:t xml:space="preserve"> </w:t>
      </w:r>
      <w:r>
        <w:rPr>
          <w:sz w:val="22"/>
          <w:szCs w:val="22"/>
        </w:rPr>
        <w:t>for</w:t>
      </w:r>
      <w:r>
        <w:rPr>
          <w:spacing w:val="-10"/>
          <w:sz w:val="22"/>
          <w:szCs w:val="22"/>
        </w:rPr>
        <w:t xml:space="preserve"> </w:t>
      </w:r>
      <w:r>
        <w:rPr>
          <w:sz w:val="22"/>
          <w:szCs w:val="22"/>
        </w:rPr>
        <w:t>the</w:t>
      </w:r>
      <w:r>
        <w:rPr>
          <w:spacing w:val="-12"/>
          <w:sz w:val="22"/>
          <w:szCs w:val="22"/>
        </w:rPr>
        <w:t xml:space="preserve"> </w:t>
      </w:r>
      <w:r>
        <w:rPr>
          <w:sz w:val="22"/>
          <w:szCs w:val="22"/>
        </w:rPr>
        <w:t>engagement</w:t>
      </w:r>
      <w:r>
        <w:rPr>
          <w:spacing w:val="-10"/>
          <w:sz w:val="22"/>
          <w:szCs w:val="22"/>
        </w:rPr>
        <w:t xml:space="preserve"> </w:t>
      </w:r>
      <w:r>
        <w:rPr>
          <w:sz w:val="22"/>
          <w:szCs w:val="22"/>
        </w:rPr>
        <w:t>of</w:t>
      </w:r>
      <w:r>
        <w:rPr>
          <w:spacing w:val="-14"/>
          <w:sz w:val="22"/>
          <w:szCs w:val="22"/>
        </w:rPr>
        <w:t xml:space="preserve"> </w:t>
      </w:r>
      <w:r>
        <w:rPr>
          <w:sz w:val="22"/>
          <w:szCs w:val="22"/>
        </w:rPr>
        <w:t>and</w:t>
      </w:r>
      <w:r>
        <w:rPr>
          <w:spacing w:val="-11"/>
          <w:sz w:val="22"/>
          <w:szCs w:val="22"/>
        </w:rPr>
        <w:t xml:space="preserve"> </w:t>
      </w:r>
      <w:r>
        <w:rPr>
          <w:sz w:val="22"/>
          <w:szCs w:val="22"/>
        </w:rPr>
        <w:t>payment</w:t>
      </w:r>
      <w:r>
        <w:rPr>
          <w:spacing w:val="-11"/>
          <w:sz w:val="22"/>
          <w:szCs w:val="22"/>
        </w:rPr>
        <w:t xml:space="preserve"> </w:t>
      </w:r>
      <w:r>
        <w:rPr>
          <w:sz w:val="22"/>
          <w:szCs w:val="22"/>
        </w:rPr>
        <w:t>to</w:t>
      </w:r>
      <w:r>
        <w:rPr>
          <w:spacing w:val="-13"/>
          <w:sz w:val="22"/>
          <w:szCs w:val="22"/>
        </w:rPr>
        <w:t xml:space="preserve"> </w:t>
      </w:r>
      <w:r>
        <w:rPr>
          <w:sz w:val="22"/>
          <w:szCs w:val="22"/>
        </w:rPr>
        <w:t>providers</w:t>
      </w:r>
      <w:r>
        <w:rPr>
          <w:spacing w:val="-11"/>
          <w:sz w:val="22"/>
          <w:szCs w:val="22"/>
        </w:rPr>
        <w:t xml:space="preserve"> </w:t>
      </w:r>
      <w:r>
        <w:rPr>
          <w:sz w:val="22"/>
          <w:szCs w:val="22"/>
        </w:rPr>
        <w:t>of</w:t>
      </w:r>
      <w:r>
        <w:rPr>
          <w:spacing w:val="-10"/>
          <w:sz w:val="22"/>
          <w:szCs w:val="22"/>
        </w:rPr>
        <w:t xml:space="preserve"> </w:t>
      </w:r>
      <w:r>
        <w:rPr>
          <w:sz w:val="22"/>
          <w:szCs w:val="22"/>
        </w:rPr>
        <w:t>those</w:t>
      </w:r>
      <w:r>
        <w:rPr>
          <w:spacing w:val="-53"/>
          <w:sz w:val="22"/>
          <w:szCs w:val="22"/>
        </w:rPr>
        <w:t xml:space="preserve"> </w:t>
      </w:r>
      <w:r>
        <w:rPr>
          <w:sz w:val="22"/>
          <w:szCs w:val="22"/>
        </w:rPr>
        <w:t>services. To the extent that testing or inspection services are necessary as a result of errors,</w:t>
      </w:r>
      <w:r>
        <w:rPr>
          <w:spacing w:val="1"/>
          <w:sz w:val="22"/>
          <w:szCs w:val="22"/>
        </w:rPr>
        <w:t xml:space="preserve"> </w:t>
      </w:r>
      <w:r>
        <w:rPr>
          <w:sz w:val="22"/>
          <w:szCs w:val="22"/>
        </w:rPr>
        <w:t>omissions</w:t>
      </w:r>
      <w:r>
        <w:rPr>
          <w:spacing w:val="1"/>
          <w:sz w:val="22"/>
          <w:szCs w:val="22"/>
        </w:rPr>
        <w:t xml:space="preserve"> </w:t>
      </w:r>
      <w:r>
        <w:rPr>
          <w:sz w:val="22"/>
          <w:szCs w:val="22"/>
        </w:rPr>
        <w:t>or</w:t>
      </w:r>
      <w:r>
        <w:rPr>
          <w:spacing w:val="1"/>
          <w:sz w:val="22"/>
          <w:szCs w:val="22"/>
        </w:rPr>
        <w:t xml:space="preserve"> </w:t>
      </w:r>
      <w:r>
        <w:rPr>
          <w:sz w:val="22"/>
          <w:szCs w:val="22"/>
        </w:rPr>
        <w:t>inconsistencies</w:t>
      </w:r>
      <w:r>
        <w:rPr>
          <w:spacing w:val="1"/>
          <w:sz w:val="22"/>
          <w:szCs w:val="22"/>
        </w:rPr>
        <w:t xml:space="preserve"> </w:t>
      </w:r>
      <w:r>
        <w:rPr>
          <w:sz w:val="22"/>
          <w:szCs w:val="22"/>
        </w:rPr>
        <w:t>in</w:t>
      </w:r>
      <w:r>
        <w:rPr>
          <w:spacing w:val="1"/>
          <w:sz w:val="22"/>
          <w:szCs w:val="22"/>
        </w:rPr>
        <w:t xml:space="preserve"> </w:t>
      </w:r>
      <w:r>
        <w:rPr>
          <w:sz w:val="22"/>
          <w:szCs w:val="22"/>
        </w:rPr>
        <w:t>the</w:t>
      </w:r>
      <w:r>
        <w:rPr>
          <w:spacing w:val="1"/>
          <w:sz w:val="22"/>
          <w:szCs w:val="22"/>
        </w:rPr>
        <w:t xml:space="preserve"> </w:t>
      </w:r>
      <w:r>
        <w:rPr>
          <w:sz w:val="22"/>
          <w:szCs w:val="22"/>
        </w:rPr>
        <w:t>Contract</w:t>
      </w:r>
      <w:r>
        <w:rPr>
          <w:spacing w:val="1"/>
          <w:sz w:val="22"/>
          <w:szCs w:val="22"/>
        </w:rPr>
        <w:t xml:space="preserve"> </w:t>
      </w:r>
      <w:r>
        <w:rPr>
          <w:sz w:val="22"/>
          <w:szCs w:val="22"/>
        </w:rPr>
        <w:t>Documents</w:t>
      </w:r>
      <w:r>
        <w:rPr>
          <w:spacing w:val="1"/>
          <w:sz w:val="22"/>
          <w:szCs w:val="22"/>
        </w:rPr>
        <w:t xml:space="preserve"> </w:t>
      </w:r>
      <w:r>
        <w:rPr>
          <w:sz w:val="22"/>
          <w:szCs w:val="22"/>
        </w:rPr>
        <w:t>provided</w:t>
      </w:r>
      <w:r>
        <w:rPr>
          <w:spacing w:val="1"/>
          <w:sz w:val="22"/>
          <w:szCs w:val="22"/>
        </w:rPr>
        <w:t xml:space="preserve"> </w:t>
      </w:r>
      <w:r>
        <w:rPr>
          <w:sz w:val="22"/>
          <w:szCs w:val="22"/>
        </w:rPr>
        <w:t>by</w:t>
      </w:r>
      <w:r>
        <w:rPr>
          <w:spacing w:val="1"/>
          <w:sz w:val="22"/>
          <w:szCs w:val="22"/>
        </w:rPr>
        <w:t xml:space="preserve"> </w:t>
      </w:r>
      <w:r>
        <w:rPr>
          <w:sz w:val="22"/>
          <w:szCs w:val="22"/>
        </w:rPr>
        <w:t>Professional</w:t>
      </w:r>
      <w:r>
        <w:rPr>
          <w:spacing w:val="1"/>
          <w:sz w:val="22"/>
          <w:szCs w:val="22"/>
        </w:rPr>
        <w:t xml:space="preserve"> </w:t>
      </w:r>
      <w:r>
        <w:rPr>
          <w:sz w:val="22"/>
          <w:szCs w:val="22"/>
        </w:rPr>
        <w:t>or</w:t>
      </w:r>
      <w:r>
        <w:rPr>
          <w:spacing w:val="1"/>
          <w:sz w:val="22"/>
          <w:szCs w:val="22"/>
        </w:rPr>
        <w:t xml:space="preserve"> </w:t>
      </w:r>
      <w:r>
        <w:rPr>
          <w:sz w:val="22"/>
          <w:szCs w:val="22"/>
        </w:rPr>
        <w:t>Professional’s consultants or in the performance of the Services, Professional shall be</w:t>
      </w:r>
      <w:r>
        <w:rPr>
          <w:spacing w:val="1"/>
          <w:sz w:val="22"/>
          <w:szCs w:val="22"/>
        </w:rPr>
        <w:t xml:space="preserve"> </w:t>
      </w:r>
      <w:r>
        <w:rPr>
          <w:sz w:val="22"/>
          <w:szCs w:val="22"/>
        </w:rPr>
        <w:t>responsible</w:t>
      </w:r>
      <w:r>
        <w:rPr>
          <w:spacing w:val="-12"/>
          <w:sz w:val="22"/>
          <w:szCs w:val="22"/>
        </w:rPr>
        <w:t xml:space="preserve"> </w:t>
      </w:r>
      <w:r>
        <w:rPr>
          <w:sz w:val="22"/>
          <w:szCs w:val="22"/>
        </w:rPr>
        <w:t>for</w:t>
      </w:r>
      <w:r>
        <w:rPr>
          <w:spacing w:val="-8"/>
          <w:sz w:val="22"/>
          <w:szCs w:val="22"/>
        </w:rPr>
        <w:t xml:space="preserve"> </w:t>
      </w:r>
      <w:r>
        <w:rPr>
          <w:sz w:val="22"/>
          <w:szCs w:val="22"/>
        </w:rPr>
        <w:t>the</w:t>
      </w:r>
      <w:r>
        <w:rPr>
          <w:spacing w:val="-9"/>
          <w:sz w:val="22"/>
          <w:szCs w:val="22"/>
        </w:rPr>
        <w:t xml:space="preserve"> </w:t>
      </w:r>
      <w:r>
        <w:rPr>
          <w:sz w:val="22"/>
          <w:szCs w:val="22"/>
        </w:rPr>
        <w:t>costs</w:t>
      </w:r>
      <w:r>
        <w:rPr>
          <w:spacing w:val="-8"/>
          <w:sz w:val="22"/>
          <w:szCs w:val="22"/>
        </w:rPr>
        <w:t xml:space="preserve"> </w:t>
      </w:r>
      <w:r>
        <w:rPr>
          <w:sz w:val="22"/>
          <w:szCs w:val="22"/>
        </w:rPr>
        <w:t>thereof.</w:t>
      </w:r>
      <w:r>
        <w:rPr>
          <w:spacing w:val="35"/>
          <w:sz w:val="22"/>
          <w:szCs w:val="22"/>
        </w:rPr>
        <w:t xml:space="preserve"> </w:t>
      </w:r>
      <w:r>
        <w:rPr>
          <w:sz w:val="22"/>
          <w:szCs w:val="22"/>
        </w:rPr>
        <w:t>For</w:t>
      </w:r>
      <w:r>
        <w:rPr>
          <w:spacing w:val="-8"/>
          <w:sz w:val="22"/>
          <w:szCs w:val="22"/>
        </w:rPr>
        <w:t xml:space="preserve"> </w:t>
      </w:r>
      <w:r>
        <w:rPr>
          <w:sz w:val="22"/>
          <w:szCs w:val="22"/>
        </w:rPr>
        <w:t>a</w:t>
      </w:r>
      <w:r>
        <w:rPr>
          <w:spacing w:val="-11"/>
          <w:sz w:val="22"/>
          <w:szCs w:val="22"/>
        </w:rPr>
        <w:t xml:space="preserve"> </w:t>
      </w:r>
      <w:r>
        <w:rPr>
          <w:sz w:val="22"/>
          <w:szCs w:val="22"/>
        </w:rPr>
        <w:t>threshold</w:t>
      </w:r>
      <w:r>
        <w:rPr>
          <w:spacing w:val="-10"/>
          <w:sz w:val="22"/>
          <w:szCs w:val="22"/>
        </w:rPr>
        <w:t xml:space="preserve"> </w:t>
      </w:r>
      <w:r>
        <w:rPr>
          <w:sz w:val="22"/>
          <w:szCs w:val="22"/>
        </w:rPr>
        <w:t>building,</w:t>
      </w:r>
      <w:r>
        <w:rPr>
          <w:spacing w:val="-9"/>
          <w:sz w:val="22"/>
          <w:szCs w:val="22"/>
        </w:rPr>
        <w:t xml:space="preserve"> </w:t>
      </w:r>
      <w:r>
        <w:rPr>
          <w:sz w:val="22"/>
          <w:szCs w:val="22"/>
        </w:rPr>
        <w:t>as</w:t>
      </w:r>
      <w:r>
        <w:rPr>
          <w:spacing w:val="-5"/>
          <w:sz w:val="22"/>
          <w:szCs w:val="22"/>
        </w:rPr>
        <w:t xml:space="preserve"> </w:t>
      </w:r>
      <w:r>
        <w:rPr>
          <w:sz w:val="22"/>
          <w:szCs w:val="22"/>
        </w:rPr>
        <w:t>defined</w:t>
      </w:r>
      <w:r>
        <w:rPr>
          <w:spacing w:val="-9"/>
          <w:sz w:val="22"/>
          <w:szCs w:val="22"/>
        </w:rPr>
        <w:t xml:space="preserve"> </w:t>
      </w:r>
      <w:r>
        <w:rPr>
          <w:sz w:val="22"/>
          <w:szCs w:val="22"/>
        </w:rPr>
        <w:t>in</w:t>
      </w:r>
      <w:r>
        <w:rPr>
          <w:spacing w:val="-11"/>
          <w:sz w:val="22"/>
          <w:szCs w:val="22"/>
        </w:rPr>
        <w:t xml:space="preserve"> </w:t>
      </w:r>
      <w:r>
        <w:rPr>
          <w:sz w:val="22"/>
          <w:szCs w:val="22"/>
        </w:rPr>
        <w:t>Chapter</w:t>
      </w:r>
      <w:r>
        <w:rPr>
          <w:spacing w:val="-11"/>
          <w:sz w:val="22"/>
          <w:szCs w:val="22"/>
        </w:rPr>
        <w:t xml:space="preserve"> </w:t>
      </w:r>
      <w:r>
        <w:rPr>
          <w:sz w:val="22"/>
          <w:szCs w:val="22"/>
        </w:rPr>
        <w:t>553,</w:t>
      </w:r>
      <w:r>
        <w:rPr>
          <w:spacing w:val="-9"/>
          <w:sz w:val="22"/>
          <w:szCs w:val="22"/>
        </w:rPr>
        <w:t xml:space="preserve"> </w:t>
      </w:r>
      <w:r>
        <w:rPr>
          <w:sz w:val="22"/>
          <w:szCs w:val="22"/>
        </w:rPr>
        <w:t>Florida</w:t>
      </w:r>
      <w:r>
        <w:rPr>
          <w:spacing w:val="-53"/>
          <w:sz w:val="22"/>
          <w:szCs w:val="22"/>
        </w:rPr>
        <w:t xml:space="preserve"> </w:t>
      </w:r>
      <w:r>
        <w:rPr>
          <w:sz w:val="22"/>
          <w:szCs w:val="22"/>
        </w:rPr>
        <w:t>Statutes,</w:t>
      </w:r>
      <w:r>
        <w:rPr>
          <w:spacing w:val="-1"/>
          <w:sz w:val="22"/>
          <w:szCs w:val="22"/>
        </w:rPr>
        <w:t xml:space="preserve"> </w:t>
      </w:r>
      <w:r>
        <w:rPr>
          <w:sz w:val="22"/>
          <w:szCs w:val="22"/>
        </w:rPr>
        <w:t>a</w:t>
      </w:r>
      <w:r>
        <w:rPr>
          <w:spacing w:val="-2"/>
          <w:sz w:val="22"/>
          <w:szCs w:val="22"/>
        </w:rPr>
        <w:t xml:space="preserve"> </w:t>
      </w:r>
      <w:r>
        <w:rPr>
          <w:sz w:val="22"/>
          <w:szCs w:val="22"/>
        </w:rPr>
        <w:t>structural</w:t>
      </w:r>
      <w:r>
        <w:rPr>
          <w:spacing w:val="-3"/>
          <w:sz w:val="22"/>
          <w:szCs w:val="22"/>
        </w:rPr>
        <w:t xml:space="preserve"> </w:t>
      </w:r>
      <w:r>
        <w:rPr>
          <w:sz w:val="22"/>
          <w:szCs w:val="22"/>
        </w:rPr>
        <w:t>inspection</w:t>
      </w:r>
      <w:r>
        <w:rPr>
          <w:spacing w:val="-3"/>
          <w:sz w:val="22"/>
          <w:szCs w:val="22"/>
        </w:rPr>
        <w:t xml:space="preserve"> </w:t>
      </w:r>
      <w:r>
        <w:rPr>
          <w:sz w:val="22"/>
          <w:szCs w:val="22"/>
        </w:rPr>
        <w:t>plan shall be</w:t>
      </w:r>
      <w:r>
        <w:rPr>
          <w:spacing w:val="-2"/>
          <w:sz w:val="22"/>
          <w:szCs w:val="22"/>
        </w:rPr>
        <w:t xml:space="preserve"> </w:t>
      </w:r>
      <w:r>
        <w:rPr>
          <w:sz w:val="22"/>
          <w:szCs w:val="22"/>
        </w:rPr>
        <w:t>included in</w:t>
      </w:r>
      <w:r>
        <w:rPr>
          <w:spacing w:val="-1"/>
          <w:sz w:val="22"/>
          <w:szCs w:val="22"/>
        </w:rPr>
        <w:t xml:space="preserve"> </w:t>
      </w:r>
      <w:r>
        <w:rPr>
          <w:sz w:val="22"/>
          <w:szCs w:val="22"/>
        </w:rPr>
        <w:t>the Specifications.</w:t>
      </w:r>
    </w:p>
    <w:p w:rsidR="00333710" w:rsidRDefault="00333710">
      <w:pPr>
        <w:pStyle w:val="BodyText"/>
        <w:kinsoku w:val="0"/>
        <w:overflowPunct w:val="0"/>
        <w:spacing w:before="10"/>
        <w:rPr>
          <w:sz w:val="20"/>
          <w:szCs w:val="20"/>
        </w:rPr>
      </w:pPr>
    </w:p>
    <w:p w:rsidR="00333710" w:rsidRDefault="00333710">
      <w:pPr>
        <w:pStyle w:val="ListParagraph"/>
        <w:numPr>
          <w:ilvl w:val="2"/>
          <w:numId w:val="19"/>
        </w:numPr>
        <w:tabs>
          <w:tab w:val="left" w:pos="2261"/>
        </w:tabs>
        <w:kinsoku w:val="0"/>
        <w:overflowPunct w:val="0"/>
        <w:spacing w:line="276" w:lineRule="auto"/>
        <w:ind w:left="1360" w:right="415" w:firstLine="0"/>
        <w:rPr>
          <w:sz w:val="22"/>
          <w:szCs w:val="22"/>
        </w:rPr>
      </w:pPr>
      <w:r>
        <w:rPr>
          <w:sz w:val="22"/>
          <w:szCs w:val="22"/>
        </w:rPr>
        <w:t>Upon</w:t>
      </w:r>
      <w:r>
        <w:rPr>
          <w:spacing w:val="1"/>
          <w:sz w:val="22"/>
          <w:szCs w:val="22"/>
        </w:rPr>
        <w:t xml:space="preserve"> </w:t>
      </w:r>
      <w:r>
        <w:rPr>
          <w:sz w:val="22"/>
          <w:szCs w:val="22"/>
        </w:rPr>
        <w:t>Owner’s</w:t>
      </w:r>
      <w:r>
        <w:rPr>
          <w:spacing w:val="1"/>
          <w:sz w:val="22"/>
          <w:szCs w:val="22"/>
        </w:rPr>
        <w:t xml:space="preserve"> </w:t>
      </w:r>
      <w:r>
        <w:rPr>
          <w:sz w:val="22"/>
          <w:szCs w:val="22"/>
        </w:rPr>
        <w:t>approval</w:t>
      </w:r>
      <w:r>
        <w:rPr>
          <w:spacing w:val="1"/>
          <w:sz w:val="22"/>
          <w:szCs w:val="22"/>
        </w:rPr>
        <w:t xml:space="preserve"> </w:t>
      </w:r>
      <w:r>
        <w:rPr>
          <w:sz w:val="22"/>
          <w:szCs w:val="22"/>
        </w:rPr>
        <w:t>of</w:t>
      </w:r>
      <w:r>
        <w:rPr>
          <w:spacing w:val="1"/>
          <w:sz w:val="22"/>
          <w:szCs w:val="22"/>
        </w:rPr>
        <w:t xml:space="preserve"> </w:t>
      </w:r>
      <w:r>
        <w:rPr>
          <w:sz w:val="22"/>
          <w:szCs w:val="22"/>
        </w:rPr>
        <w:t>100%</w:t>
      </w:r>
      <w:r>
        <w:rPr>
          <w:spacing w:val="1"/>
          <w:sz w:val="22"/>
          <w:szCs w:val="22"/>
        </w:rPr>
        <w:t xml:space="preserve"> </w:t>
      </w:r>
      <w:r>
        <w:rPr>
          <w:sz w:val="22"/>
          <w:szCs w:val="22"/>
        </w:rPr>
        <w:t>Construction</w:t>
      </w:r>
      <w:r>
        <w:rPr>
          <w:spacing w:val="1"/>
          <w:sz w:val="22"/>
          <w:szCs w:val="22"/>
        </w:rPr>
        <w:t xml:space="preserve"> </w:t>
      </w:r>
      <w:r>
        <w:rPr>
          <w:sz w:val="22"/>
          <w:szCs w:val="22"/>
        </w:rPr>
        <w:t>Documents</w:t>
      </w:r>
      <w:r>
        <w:rPr>
          <w:spacing w:val="1"/>
          <w:sz w:val="22"/>
          <w:szCs w:val="22"/>
        </w:rPr>
        <w:t xml:space="preserve"> </w:t>
      </w:r>
      <w:r>
        <w:rPr>
          <w:sz w:val="22"/>
          <w:szCs w:val="22"/>
        </w:rPr>
        <w:t>and</w:t>
      </w:r>
      <w:r>
        <w:rPr>
          <w:spacing w:val="1"/>
          <w:sz w:val="22"/>
          <w:szCs w:val="22"/>
        </w:rPr>
        <w:t xml:space="preserve"> </w:t>
      </w:r>
      <w:r>
        <w:rPr>
          <w:sz w:val="22"/>
          <w:szCs w:val="22"/>
        </w:rPr>
        <w:t>Construction</w:t>
      </w:r>
      <w:r>
        <w:rPr>
          <w:spacing w:val="-52"/>
          <w:sz w:val="22"/>
          <w:szCs w:val="22"/>
        </w:rPr>
        <w:t xml:space="preserve"> </w:t>
      </w:r>
      <w:r>
        <w:rPr>
          <w:sz w:val="22"/>
          <w:szCs w:val="22"/>
        </w:rPr>
        <w:t>Manager’s</w:t>
      </w:r>
      <w:r>
        <w:rPr>
          <w:spacing w:val="1"/>
          <w:sz w:val="22"/>
          <w:szCs w:val="22"/>
        </w:rPr>
        <w:t xml:space="preserve"> </w:t>
      </w:r>
      <w:r>
        <w:rPr>
          <w:sz w:val="22"/>
          <w:szCs w:val="22"/>
        </w:rPr>
        <w:t>Construction</w:t>
      </w:r>
      <w:r>
        <w:rPr>
          <w:spacing w:val="1"/>
          <w:sz w:val="22"/>
          <w:szCs w:val="22"/>
        </w:rPr>
        <w:t xml:space="preserve"> </w:t>
      </w:r>
      <w:r>
        <w:rPr>
          <w:sz w:val="22"/>
          <w:szCs w:val="22"/>
        </w:rPr>
        <w:t>Cost</w:t>
      </w:r>
      <w:r>
        <w:rPr>
          <w:spacing w:val="1"/>
          <w:sz w:val="22"/>
          <w:szCs w:val="22"/>
        </w:rPr>
        <w:t xml:space="preserve"> </w:t>
      </w:r>
      <w:r>
        <w:rPr>
          <w:sz w:val="22"/>
          <w:szCs w:val="22"/>
        </w:rPr>
        <w:t>Estimate,</w:t>
      </w:r>
      <w:r>
        <w:rPr>
          <w:spacing w:val="1"/>
          <w:sz w:val="22"/>
          <w:szCs w:val="22"/>
        </w:rPr>
        <w:t xml:space="preserve"> </w:t>
      </w:r>
      <w:r>
        <w:rPr>
          <w:sz w:val="22"/>
          <w:szCs w:val="22"/>
        </w:rPr>
        <w:t>Construction</w:t>
      </w:r>
      <w:r>
        <w:rPr>
          <w:spacing w:val="1"/>
          <w:sz w:val="22"/>
          <w:szCs w:val="22"/>
        </w:rPr>
        <w:t xml:space="preserve"> </w:t>
      </w:r>
      <w:r>
        <w:rPr>
          <w:sz w:val="22"/>
          <w:szCs w:val="22"/>
        </w:rPr>
        <w:t>Manager</w:t>
      </w:r>
      <w:r>
        <w:rPr>
          <w:spacing w:val="1"/>
          <w:sz w:val="22"/>
          <w:szCs w:val="22"/>
        </w:rPr>
        <w:t xml:space="preserve"> </w:t>
      </w:r>
      <w:r>
        <w:rPr>
          <w:sz w:val="22"/>
          <w:szCs w:val="22"/>
        </w:rPr>
        <w:t>will</w:t>
      </w:r>
      <w:r>
        <w:rPr>
          <w:spacing w:val="1"/>
          <w:sz w:val="22"/>
          <w:szCs w:val="22"/>
        </w:rPr>
        <w:t xml:space="preserve"> </w:t>
      </w:r>
      <w:r>
        <w:rPr>
          <w:sz w:val="22"/>
          <w:szCs w:val="22"/>
        </w:rPr>
        <w:t>prepare</w:t>
      </w:r>
      <w:r>
        <w:rPr>
          <w:spacing w:val="1"/>
          <w:sz w:val="22"/>
          <w:szCs w:val="22"/>
        </w:rPr>
        <w:t xml:space="preserve"> </w:t>
      </w:r>
      <w:r>
        <w:rPr>
          <w:sz w:val="22"/>
          <w:szCs w:val="22"/>
        </w:rPr>
        <w:t>an</w:t>
      </w:r>
      <w:r>
        <w:rPr>
          <w:spacing w:val="1"/>
          <w:sz w:val="22"/>
          <w:szCs w:val="22"/>
        </w:rPr>
        <w:t xml:space="preserve"> </w:t>
      </w:r>
      <w:r>
        <w:rPr>
          <w:sz w:val="22"/>
          <w:szCs w:val="22"/>
        </w:rPr>
        <w:t>initial</w:t>
      </w:r>
      <w:r>
        <w:rPr>
          <w:spacing w:val="1"/>
          <w:sz w:val="22"/>
          <w:szCs w:val="22"/>
        </w:rPr>
        <w:t xml:space="preserve"> </w:t>
      </w:r>
      <w:r>
        <w:rPr>
          <w:sz w:val="22"/>
          <w:szCs w:val="22"/>
        </w:rPr>
        <w:t>Guaranteed Maximum Price proposal based on such Construction Documents. Professional</w:t>
      </w:r>
      <w:r>
        <w:rPr>
          <w:spacing w:val="1"/>
          <w:sz w:val="22"/>
          <w:szCs w:val="22"/>
        </w:rPr>
        <w:t xml:space="preserve"> </w:t>
      </w:r>
      <w:r>
        <w:rPr>
          <w:sz w:val="22"/>
          <w:szCs w:val="22"/>
        </w:rPr>
        <w:t>shall resolve with Owner any apparent discrepancy between Construction Manager’s final</w:t>
      </w:r>
      <w:r>
        <w:rPr>
          <w:spacing w:val="1"/>
          <w:sz w:val="22"/>
          <w:szCs w:val="22"/>
        </w:rPr>
        <w:t xml:space="preserve"> </w:t>
      </w:r>
      <w:r>
        <w:rPr>
          <w:sz w:val="22"/>
          <w:szCs w:val="22"/>
        </w:rPr>
        <w:t>estimate</w:t>
      </w:r>
      <w:r>
        <w:rPr>
          <w:spacing w:val="-1"/>
          <w:sz w:val="22"/>
          <w:szCs w:val="22"/>
        </w:rPr>
        <w:t xml:space="preserve"> </w:t>
      </w:r>
      <w:r>
        <w:rPr>
          <w:sz w:val="22"/>
          <w:szCs w:val="22"/>
        </w:rPr>
        <w:t>of</w:t>
      </w:r>
      <w:r>
        <w:rPr>
          <w:spacing w:val="1"/>
          <w:sz w:val="22"/>
          <w:szCs w:val="22"/>
        </w:rPr>
        <w:t xml:space="preserve"> </w:t>
      </w:r>
      <w:r>
        <w:rPr>
          <w:sz w:val="22"/>
          <w:szCs w:val="22"/>
        </w:rPr>
        <w:t>Construction Cost</w:t>
      </w:r>
      <w:r>
        <w:rPr>
          <w:spacing w:val="1"/>
          <w:sz w:val="22"/>
          <w:szCs w:val="22"/>
        </w:rPr>
        <w:t xml:space="preserve"> </w:t>
      </w:r>
      <w:r>
        <w:rPr>
          <w:sz w:val="22"/>
          <w:szCs w:val="22"/>
        </w:rPr>
        <w:t>and the scope of</w:t>
      </w:r>
      <w:r>
        <w:rPr>
          <w:spacing w:val="1"/>
          <w:sz w:val="22"/>
          <w:szCs w:val="22"/>
        </w:rPr>
        <w:t xml:space="preserve"> </w:t>
      </w:r>
      <w:r>
        <w:rPr>
          <w:sz w:val="22"/>
          <w:szCs w:val="22"/>
        </w:rPr>
        <w:t>work</w:t>
      </w:r>
      <w:r>
        <w:rPr>
          <w:spacing w:val="-3"/>
          <w:sz w:val="22"/>
          <w:szCs w:val="22"/>
        </w:rPr>
        <w:t xml:space="preserve"> </w:t>
      </w:r>
      <w:r>
        <w:rPr>
          <w:sz w:val="22"/>
          <w:szCs w:val="22"/>
        </w:rPr>
        <w:t>and requirements of Owner. Results of</w:t>
      </w:r>
    </w:p>
    <w:p w:rsidR="00333710" w:rsidRDefault="00333710">
      <w:pPr>
        <w:pStyle w:val="BodyText"/>
        <w:kinsoku w:val="0"/>
        <w:overflowPunct w:val="0"/>
        <w:spacing w:before="61" w:line="276" w:lineRule="auto"/>
        <w:ind w:left="1360" w:right="413"/>
        <w:jc w:val="both"/>
      </w:pPr>
      <w:r>
        <w:rPr>
          <w:spacing w:val="-1"/>
        </w:rPr>
        <w:t>these</w:t>
      </w:r>
      <w:r>
        <w:rPr>
          <w:spacing w:val="-10"/>
        </w:rPr>
        <w:t xml:space="preserve"> </w:t>
      </w:r>
      <w:r>
        <w:rPr>
          <w:spacing w:val="-1"/>
        </w:rPr>
        <w:t>meetings/resolutions</w:t>
      </w:r>
      <w:r>
        <w:rPr>
          <w:spacing w:val="-14"/>
        </w:rPr>
        <w:t xml:space="preserve"> </w:t>
      </w:r>
      <w:r>
        <w:t>must</w:t>
      </w:r>
      <w:r>
        <w:rPr>
          <w:spacing w:val="-8"/>
        </w:rPr>
        <w:t xml:space="preserve"> </w:t>
      </w:r>
      <w:r>
        <w:t>be</w:t>
      </w:r>
      <w:r>
        <w:rPr>
          <w:spacing w:val="-10"/>
        </w:rPr>
        <w:t xml:space="preserve"> </w:t>
      </w:r>
      <w:r>
        <w:t>documented</w:t>
      </w:r>
      <w:r>
        <w:rPr>
          <w:spacing w:val="-12"/>
        </w:rPr>
        <w:t xml:space="preserve"> </w:t>
      </w:r>
      <w:r>
        <w:t>by</w:t>
      </w:r>
      <w:r>
        <w:rPr>
          <w:spacing w:val="-12"/>
        </w:rPr>
        <w:t xml:space="preserve"> </w:t>
      </w:r>
      <w:r>
        <w:t>Professional</w:t>
      </w:r>
      <w:r>
        <w:rPr>
          <w:spacing w:val="-11"/>
        </w:rPr>
        <w:t xml:space="preserve"> </w:t>
      </w:r>
      <w:r>
        <w:t>in</w:t>
      </w:r>
      <w:r>
        <w:rPr>
          <w:spacing w:val="-11"/>
        </w:rPr>
        <w:t xml:space="preserve"> </w:t>
      </w:r>
      <w:r>
        <w:t>writing.</w:t>
      </w:r>
      <w:r>
        <w:rPr>
          <w:spacing w:val="-10"/>
        </w:rPr>
        <w:t xml:space="preserve"> </w:t>
      </w:r>
      <w:r>
        <w:t>Professional</w:t>
      </w:r>
      <w:r>
        <w:rPr>
          <w:spacing w:val="-11"/>
        </w:rPr>
        <w:t xml:space="preserve"> </w:t>
      </w:r>
      <w:r>
        <w:t>shall</w:t>
      </w:r>
      <w:r>
        <w:rPr>
          <w:spacing w:val="-53"/>
        </w:rPr>
        <w:t xml:space="preserve"> </w:t>
      </w:r>
      <w:r>
        <w:t>assist Owner in its negotiations with Construction Manager in an effort to develop an</w:t>
      </w:r>
      <w:r>
        <w:rPr>
          <w:spacing w:val="1"/>
        </w:rPr>
        <w:t xml:space="preserve"> </w:t>
      </w:r>
      <w:r>
        <w:t>acceptable Guaranteed Maximum Price proposal. If Owner does not accept Construction</w:t>
      </w:r>
      <w:r>
        <w:rPr>
          <w:spacing w:val="1"/>
        </w:rPr>
        <w:t xml:space="preserve"> </w:t>
      </w:r>
      <w:r>
        <w:t>Manager’s Guaranteed Maximum Price proposal because it exceeds Owner’s budget for the</w:t>
      </w:r>
      <w:r>
        <w:rPr>
          <w:spacing w:val="-52"/>
        </w:rPr>
        <w:t xml:space="preserve"> </w:t>
      </w:r>
      <w:r>
        <w:t>Project, Professional shall, at Owner’s request, revise the Construction Documents in a</w:t>
      </w:r>
      <w:r>
        <w:rPr>
          <w:spacing w:val="1"/>
        </w:rPr>
        <w:t xml:space="preserve"> </w:t>
      </w:r>
      <w:r>
        <w:t>manner acceptable to Owner and Construction Manager, to bring the Guaranteed Maximum</w:t>
      </w:r>
      <w:r>
        <w:rPr>
          <w:spacing w:val="-52"/>
        </w:rPr>
        <w:t xml:space="preserve"> </w:t>
      </w:r>
      <w:r>
        <w:t>Price to an amount within Owner’s budget or greater amount, if approved by Owner, all in</w:t>
      </w:r>
      <w:r>
        <w:rPr>
          <w:spacing w:val="1"/>
        </w:rPr>
        <w:t xml:space="preserve"> </w:t>
      </w:r>
      <w:r>
        <w:t>accordance</w:t>
      </w:r>
      <w:r>
        <w:rPr>
          <w:spacing w:val="-1"/>
        </w:rPr>
        <w:t xml:space="preserve"> </w:t>
      </w:r>
      <w:r>
        <w:t>with</w:t>
      </w:r>
      <w:r>
        <w:rPr>
          <w:spacing w:val="-3"/>
        </w:rPr>
        <w:t xml:space="preserve"> </w:t>
      </w:r>
      <w:r>
        <w:t>the process</w:t>
      </w:r>
      <w:r>
        <w:rPr>
          <w:spacing w:val="-1"/>
        </w:rPr>
        <w:t xml:space="preserve"> </w:t>
      </w:r>
      <w:r>
        <w:t>described</w:t>
      </w:r>
      <w:r>
        <w:rPr>
          <w:spacing w:val="-2"/>
        </w:rPr>
        <w:t xml:space="preserve"> </w:t>
      </w:r>
      <w:r>
        <w:t>in</w:t>
      </w:r>
      <w:r>
        <w:rPr>
          <w:spacing w:val="2"/>
        </w:rPr>
        <w:t xml:space="preserve"> </w:t>
      </w:r>
      <w:r>
        <w:rPr>
          <w:b/>
          <w:bCs/>
        </w:rPr>
        <w:t>Sections</w:t>
      </w:r>
      <w:r>
        <w:rPr>
          <w:b/>
          <w:bCs/>
          <w:spacing w:val="-1"/>
        </w:rPr>
        <w:t xml:space="preserve"> </w:t>
      </w:r>
      <w:r>
        <w:rPr>
          <w:b/>
          <w:bCs/>
        </w:rPr>
        <w:t xml:space="preserve">2.1.9 </w:t>
      </w:r>
      <w:r>
        <w:t xml:space="preserve">and </w:t>
      </w:r>
      <w:r>
        <w:rPr>
          <w:b/>
          <w:bCs/>
        </w:rPr>
        <w:t>2.1.10</w:t>
      </w:r>
      <w:r>
        <w:rPr>
          <w:b/>
          <w:bCs/>
          <w:spacing w:val="-1"/>
        </w:rPr>
        <w:t xml:space="preserve"> </w:t>
      </w:r>
      <w:r>
        <w:t>above.</w:t>
      </w:r>
    </w:p>
    <w:p w:rsidR="00333710" w:rsidRDefault="00333710">
      <w:pPr>
        <w:pStyle w:val="BodyText"/>
        <w:kinsoku w:val="0"/>
        <w:overflowPunct w:val="0"/>
        <w:spacing w:before="11"/>
        <w:rPr>
          <w:sz w:val="20"/>
          <w:szCs w:val="20"/>
        </w:rPr>
      </w:pPr>
    </w:p>
    <w:p w:rsidR="00333710" w:rsidRDefault="00333710">
      <w:pPr>
        <w:pStyle w:val="ListParagraph"/>
        <w:numPr>
          <w:ilvl w:val="2"/>
          <w:numId w:val="19"/>
        </w:numPr>
        <w:tabs>
          <w:tab w:val="left" w:pos="2261"/>
        </w:tabs>
        <w:kinsoku w:val="0"/>
        <w:overflowPunct w:val="0"/>
        <w:spacing w:line="276" w:lineRule="auto"/>
        <w:ind w:left="1360" w:firstLine="0"/>
        <w:rPr>
          <w:sz w:val="22"/>
          <w:szCs w:val="22"/>
        </w:rPr>
      </w:pPr>
      <w:r>
        <w:rPr>
          <w:sz w:val="22"/>
          <w:szCs w:val="22"/>
        </w:rPr>
        <w:t>Construction Manager will furnish to Owner and Professional a complete list of</w:t>
      </w:r>
      <w:r>
        <w:rPr>
          <w:spacing w:val="1"/>
          <w:sz w:val="22"/>
          <w:szCs w:val="22"/>
        </w:rPr>
        <w:t xml:space="preserve"> </w:t>
      </w:r>
      <w:r>
        <w:rPr>
          <w:sz w:val="22"/>
          <w:szCs w:val="22"/>
        </w:rPr>
        <w:t>the</w:t>
      </w:r>
      <w:r>
        <w:rPr>
          <w:spacing w:val="1"/>
          <w:sz w:val="22"/>
          <w:szCs w:val="22"/>
        </w:rPr>
        <w:t xml:space="preserve"> </w:t>
      </w:r>
      <w:r>
        <w:rPr>
          <w:sz w:val="22"/>
          <w:szCs w:val="22"/>
        </w:rPr>
        <w:t>assumptions</w:t>
      </w:r>
      <w:r>
        <w:rPr>
          <w:spacing w:val="1"/>
          <w:sz w:val="22"/>
          <w:szCs w:val="22"/>
        </w:rPr>
        <w:t xml:space="preserve"> </w:t>
      </w:r>
      <w:r>
        <w:rPr>
          <w:sz w:val="22"/>
          <w:szCs w:val="22"/>
        </w:rPr>
        <w:t>utilized</w:t>
      </w:r>
      <w:r>
        <w:rPr>
          <w:spacing w:val="1"/>
          <w:sz w:val="22"/>
          <w:szCs w:val="22"/>
        </w:rPr>
        <w:t xml:space="preserve"> </w:t>
      </w:r>
      <w:r>
        <w:rPr>
          <w:sz w:val="22"/>
          <w:szCs w:val="22"/>
        </w:rPr>
        <w:t>by</w:t>
      </w:r>
      <w:r>
        <w:rPr>
          <w:spacing w:val="1"/>
          <w:sz w:val="22"/>
          <w:szCs w:val="22"/>
        </w:rPr>
        <w:t xml:space="preserve"> </w:t>
      </w:r>
      <w:r>
        <w:rPr>
          <w:sz w:val="22"/>
          <w:szCs w:val="22"/>
        </w:rPr>
        <w:t>Construction</w:t>
      </w:r>
      <w:r>
        <w:rPr>
          <w:spacing w:val="1"/>
          <w:sz w:val="22"/>
          <w:szCs w:val="22"/>
        </w:rPr>
        <w:t xml:space="preserve"> </w:t>
      </w:r>
      <w:r>
        <w:rPr>
          <w:sz w:val="22"/>
          <w:szCs w:val="22"/>
        </w:rPr>
        <w:t>Manager</w:t>
      </w:r>
      <w:r>
        <w:rPr>
          <w:spacing w:val="1"/>
          <w:sz w:val="22"/>
          <w:szCs w:val="22"/>
        </w:rPr>
        <w:t xml:space="preserve"> </w:t>
      </w:r>
      <w:r>
        <w:rPr>
          <w:sz w:val="22"/>
          <w:szCs w:val="22"/>
        </w:rPr>
        <w:t>in</w:t>
      </w:r>
      <w:r>
        <w:rPr>
          <w:spacing w:val="1"/>
          <w:sz w:val="22"/>
          <w:szCs w:val="22"/>
        </w:rPr>
        <w:t xml:space="preserve"> </w:t>
      </w:r>
      <w:r>
        <w:rPr>
          <w:sz w:val="22"/>
          <w:szCs w:val="22"/>
        </w:rPr>
        <w:t>the</w:t>
      </w:r>
      <w:r>
        <w:rPr>
          <w:spacing w:val="1"/>
          <w:sz w:val="22"/>
          <w:szCs w:val="22"/>
        </w:rPr>
        <w:t xml:space="preserve"> </w:t>
      </w:r>
      <w:r>
        <w:rPr>
          <w:sz w:val="22"/>
          <w:szCs w:val="22"/>
        </w:rPr>
        <w:t>development</w:t>
      </w:r>
      <w:r>
        <w:rPr>
          <w:spacing w:val="1"/>
          <w:sz w:val="22"/>
          <w:szCs w:val="22"/>
        </w:rPr>
        <w:t xml:space="preserve"> </w:t>
      </w:r>
      <w:r>
        <w:rPr>
          <w:sz w:val="22"/>
          <w:szCs w:val="22"/>
        </w:rPr>
        <w:t>of</w:t>
      </w:r>
      <w:r>
        <w:rPr>
          <w:spacing w:val="1"/>
          <w:sz w:val="22"/>
          <w:szCs w:val="22"/>
        </w:rPr>
        <w:t xml:space="preserve"> </w:t>
      </w:r>
      <w:r>
        <w:rPr>
          <w:sz w:val="22"/>
          <w:szCs w:val="22"/>
        </w:rPr>
        <w:t>the</w:t>
      </w:r>
      <w:r>
        <w:rPr>
          <w:spacing w:val="1"/>
          <w:sz w:val="22"/>
          <w:szCs w:val="22"/>
        </w:rPr>
        <w:t xml:space="preserve"> </w:t>
      </w:r>
      <w:r>
        <w:rPr>
          <w:sz w:val="22"/>
          <w:szCs w:val="22"/>
        </w:rPr>
        <w:t>initial</w:t>
      </w:r>
      <w:r>
        <w:rPr>
          <w:spacing w:val="1"/>
          <w:sz w:val="22"/>
          <w:szCs w:val="22"/>
        </w:rPr>
        <w:t xml:space="preserve"> </w:t>
      </w:r>
      <w:r>
        <w:rPr>
          <w:sz w:val="22"/>
          <w:szCs w:val="22"/>
        </w:rPr>
        <w:t>Guaranteed Maximum Price proposal and the finally agreed Guaranteed Maximum Price</w:t>
      </w:r>
      <w:r>
        <w:rPr>
          <w:spacing w:val="1"/>
          <w:sz w:val="22"/>
          <w:szCs w:val="22"/>
        </w:rPr>
        <w:t xml:space="preserve"> </w:t>
      </w:r>
      <w:r>
        <w:rPr>
          <w:sz w:val="22"/>
          <w:szCs w:val="22"/>
        </w:rPr>
        <w:t>with respect to (a) changes in the initial set of Construction Documents on which the</w:t>
      </w:r>
      <w:r>
        <w:rPr>
          <w:spacing w:val="1"/>
          <w:sz w:val="22"/>
          <w:szCs w:val="22"/>
        </w:rPr>
        <w:t xml:space="preserve"> </w:t>
      </w:r>
      <w:r>
        <w:rPr>
          <w:sz w:val="22"/>
          <w:szCs w:val="22"/>
        </w:rPr>
        <w:t>proposed</w:t>
      </w:r>
      <w:r>
        <w:rPr>
          <w:spacing w:val="-1"/>
          <w:sz w:val="22"/>
          <w:szCs w:val="22"/>
        </w:rPr>
        <w:t xml:space="preserve"> </w:t>
      </w:r>
      <w:r>
        <w:rPr>
          <w:sz w:val="22"/>
          <w:szCs w:val="22"/>
        </w:rPr>
        <w:t>or</w:t>
      </w:r>
      <w:r>
        <w:rPr>
          <w:spacing w:val="-3"/>
          <w:sz w:val="22"/>
          <w:szCs w:val="22"/>
        </w:rPr>
        <w:t xml:space="preserve"> </w:t>
      </w:r>
      <w:r>
        <w:rPr>
          <w:sz w:val="22"/>
          <w:szCs w:val="22"/>
        </w:rPr>
        <w:t>agreed</w:t>
      </w:r>
      <w:r>
        <w:rPr>
          <w:spacing w:val="-1"/>
          <w:sz w:val="22"/>
          <w:szCs w:val="22"/>
        </w:rPr>
        <w:t xml:space="preserve"> </w:t>
      </w:r>
      <w:r>
        <w:rPr>
          <w:sz w:val="22"/>
          <w:szCs w:val="22"/>
        </w:rPr>
        <w:t>Guaranteed</w:t>
      </w:r>
      <w:r>
        <w:rPr>
          <w:spacing w:val="-4"/>
          <w:sz w:val="22"/>
          <w:szCs w:val="22"/>
        </w:rPr>
        <w:t xml:space="preserve"> </w:t>
      </w:r>
      <w:r>
        <w:rPr>
          <w:sz w:val="22"/>
          <w:szCs w:val="22"/>
        </w:rPr>
        <w:t>Maximum</w:t>
      </w:r>
      <w:r>
        <w:rPr>
          <w:spacing w:val="-5"/>
          <w:sz w:val="22"/>
          <w:szCs w:val="22"/>
        </w:rPr>
        <w:t xml:space="preserve"> </w:t>
      </w:r>
      <w:r>
        <w:rPr>
          <w:sz w:val="22"/>
          <w:szCs w:val="22"/>
        </w:rPr>
        <w:t>Price</w:t>
      </w:r>
      <w:r>
        <w:rPr>
          <w:spacing w:val="-3"/>
          <w:sz w:val="22"/>
          <w:szCs w:val="22"/>
        </w:rPr>
        <w:t xml:space="preserve"> </w:t>
      </w:r>
      <w:r>
        <w:rPr>
          <w:sz w:val="22"/>
          <w:szCs w:val="22"/>
        </w:rPr>
        <w:t>is</w:t>
      </w:r>
      <w:r>
        <w:rPr>
          <w:spacing w:val="-3"/>
          <w:sz w:val="22"/>
          <w:szCs w:val="22"/>
        </w:rPr>
        <w:t xml:space="preserve"> </w:t>
      </w:r>
      <w:r>
        <w:rPr>
          <w:sz w:val="22"/>
          <w:szCs w:val="22"/>
        </w:rPr>
        <w:t>based,</w:t>
      </w:r>
      <w:r>
        <w:rPr>
          <w:spacing w:val="-1"/>
          <w:sz w:val="22"/>
          <w:szCs w:val="22"/>
        </w:rPr>
        <w:t xml:space="preserve"> </w:t>
      </w:r>
      <w:r>
        <w:rPr>
          <w:sz w:val="22"/>
          <w:szCs w:val="22"/>
        </w:rPr>
        <w:t>and/or</w:t>
      </w:r>
      <w:r>
        <w:rPr>
          <w:spacing w:val="-3"/>
          <w:sz w:val="22"/>
          <w:szCs w:val="22"/>
        </w:rPr>
        <w:t xml:space="preserve"> </w:t>
      </w:r>
      <w:r>
        <w:rPr>
          <w:sz w:val="22"/>
          <w:szCs w:val="22"/>
        </w:rPr>
        <w:t>(b)</w:t>
      </w:r>
      <w:r>
        <w:rPr>
          <w:spacing w:val="-1"/>
          <w:sz w:val="22"/>
          <w:szCs w:val="22"/>
        </w:rPr>
        <w:t xml:space="preserve"> </w:t>
      </w:r>
      <w:r>
        <w:rPr>
          <w:sz w:val="22"/>
          <w:szCs w:val="22"/>
        </w:rPr>
        <w:t>Project</w:t>
      </w:r>
      <w:r>
        <w:rPr>
          <w:spacing w:val="-3"/>
          <w:sz w:val="22"/>
          <w:szCs w:val="22"/>
        </w:rPr>
        <w:t xml:space="preserve"> </w:t>
      </w:r>
      <w:r>
        <w:rPr>
          <w:sz w:val="22"/>
          <w:szCs w:val="22"/>
        </w:rPr>
        <w:t>components</w:t>
      </w:r>
      <w:r>
        <w:rPr>
          <w:spacing w:val="-3"/>
          <w:sz w:val="22"/>
          <w:szCs w:val="22"/>
        </w:rPr>
        <w:t xml:space="preserve"> </w:t>
      </w:r>
      <w:r>
        <w:rPr>
          <w:sz w:val="22"/>
          <w:szCs w:val="22"/>
        </w:rPr>
        <w:t>not</w:t>
      </w:r>
      <w:r>
        <w:rPr>
          <w:spacing w:val="-53"/>
          <w:sz w:val="22"/>
          <w:szCs w:val="22"/>
        </w:rPr>
        <w:t xml:space="preserve"> </w:t>
      </w:r>
      <w:r>
        <w:rPr>
          <w:sz w:val="22"/>
          <w:szCs w:val="22"/>
        </w:rPr>
        <w:t>fully</w:t>
      </w:r>
      <w:r>
        <w:rPr>
          <w:spacing w:val="-12"/>
          <w:sz w:val="22"/>
          <w:szCs w:val="22"/>
        </w:rPr>
        <w:t xml:space="preserve"> </w:t>
      </w:r>
      <w:r>
        <w:rPr>
          <w:sz w:val="22"/>
          <w:szCs w:val="22"/>
        </w:rPr>
        <w:t>described</w:t>
      </w:r>
      <w:r>
        <w:rPr>
          <w:spacing w:val="-11"/>
          <w:sz w:val="22"/>
          <w:szCs w:val="22"/>
        </w:rPr>
        <w:t xml:space="preserve"> </w:t>
      </w:r>
      <w:r>
        <w:rPr>
          <w:sz w:val="22"/>
          <w:szCs w:val="22"/>
        </w:rPr>
        <w:t>in</w:t>
      </w:r>
      <w:r>
        <w:rPr>
          <w:spacing w:val="-9"/>
          <w:sz w:val="22"/>
          <w:szCs w:val="22"/>
        </w:rPr>
        <w:t xml:space="preserve"> </w:t>
      </w:r>
      <w:r>
        <w:rPr>
          <w:sz w:val="22"/>
          <w:szCs w:val="22"/>
        </w:rPr>
        <w:t>such</w:t>
      </w:r>
      <w:r>
        <w:rPr>
          <w:spacing w:val="-8"/>
          <w:sz w:val="22"/>
          <w:szCs w:val="22"/>
        </w:rPr>
        <w:t xml:space="preserve"> </w:t>
      </w:r>
      <w:r>
        <w:rPr>
          <w:sz w:val="22"/>
          <w:szCs w:val="22"/>
        </w:rPr>
        <w:t>Construction</w:t>
      </w:r>
      <w:r>
        <w:rPr>
          <w:spacing w:val="-10"/>
          <w:sz w:val="22"/>
          <w:szCs w:val="22"/>
        </w:rPr>
        <w:t xml:space="preserve"> </w:t>
      </w:r>
      <w:r>
        <w:rPr>
          <w:sz w:val="22"/>
          <w:szCs w:val="22"/>
        </w:rPr>
        <w:t>Documents.</w:t>
      </w:r>
      <w:r>
        <w:rPr>
          <w:spacing w:val="39"/>
          <w:sz w:val="22"/>
          <w:szCs w:val="22"/>
        </w:rPr>
        <w:t xml:space="preserve"> </w:t>
      </w:r>
      <w:r>
        <w:rPr>
          <w:sz w:val="22"/>
          <w:szCs w:val="22"/>
        </w:rPr>
        <w:t>Professional</w:t>
      </w:r>
      <w:r>
        <w:rPr>
          <w:spacing w:val="-10"/>
          <w:sz w:val="22"/>
          <w:szCs w:val="22"/>
        </w:rPr>
        <w:t xml:space="preserve"> </w:t>
      </w:r>
      <w:r>
        <w:rPr>
          <w:sz w:val="22"/>
          <w:szCs w:val="22"/>
        </w:rPr>
        <w:t>shall</w:t>
      </w:r>
      <w:r>
        <w:rPr>
          <w:spacing w:val="-9"/>
          <w:sz w:val="22"/>
          <w:szCs w:val="22"/>
        </w:rPr>
        <w:t xml:space="preserve"> </w:t>
      </w:r>
      <w:r>
        <w:rPr>
          <w:sz w:val="22"/>
          <w:szCs w:val="22"/>
        </w:rPr>
        <w:t>review</w:t>
      </w:r>
      <w:r>
        <w:rPr>
          <w:spacing w:val="-9"/>
          <w:sz w:val="22"/>
          <w:szCs w:val="22"/>
        </w:rPr>
        <w:t xml:space="preserve"> </w:t>
      </w:r>
      <w:r>
        <w:rPr>
          <w:sz w:val="22"/>
          <w:szCs w:val="22"/>
        </w:rPr>
        <w:t>and</w:t>
      </w:r>
      <w:r>
        <w:rPr>
          <w:spacing w:val="-8"/>
          <w:sz w:val="22"/>
          <w:szCs w:val="22"/>
        </w:rPr>
        <w:t xml:space="preserve"> </w:t>
      </w:r>
      <w:r>
        <w:rPr>
          <w:sz w:val="22"/>
          <w:szCs w:val="22"/>
        </w:rPr>
        <w:t>analyze</w:t>
      </w:r>
      <w:r>
        <w:rPr>
          <w:spacing w:val="-9"/>
          <w:sz w:val="22"/>
          <w:szCs w:val="22"/>
        </w:rPr>
        <w:t xml:space="preserve"> </w:t>
      </w:r>
      <w:r>
        <w:rPr>
          <w:sz w:val="22"/>
          <w:szCs w:val="22"/>
        </w:rPr>
        <w:t>such</w:t>
      </w:r>
      <w:r>
        <w:rPr>
          <w:spacing w:val="-52"/>
          <w:sz w:val="22"/>
          <w:szCs w:val="22"/>
        </w:rPr>
        <w:t xml:space="preserve"> </w:t>
      </w:r>
      <w:r>
        <w:rPr>
          <w:sz w:val="22"/>
          <w:szCs w:val="22"/>
        </w:rPr>
        <w:t>assumptions, and shall submit a written analysis of them to Owner, pointing out any that, in</w:t>
      </w:r>
      <w:r>
        <w:rPr>
          <w:spacing w:val="-52"/>
          <w:sz w:val="22"/>
          <w:szCs w:val="22"/>
        </w:rPr>
        <w:t xml:space="preserve"> </w:t>
      </w:r>
      <w:r>
        <w:rPr>
          <w:sz w:val="22"/>
          <w:szCs w:val="22"/>
        </w:rPr>
        <w:t>Professional’s opinion, are inaccurate, inconsistent with the design intent of the Project or</w:t>
      </w:r>
      <w:r>
        <w:rPr>
          <w:spacing w:val="1"/>
          <w:sz w:val="22"/>
          <w:szCs w:val="22"/>
        </w:rPr>
        <w:t xml:space="preserve"> </w:t>
      </w:r>
      <w:r>
        <w:rPr>
          <w:sz w:val="22"/>
          <w:szCs w:val="22"/>
        </w:rPr>
        <w:t>not in accordance with the generally accepted standards of professional practice. Upon</w:t>
      </w:r>
      <w:r>
        <w:rPr>
          <w:spacing w:val="1"/>
          <w:sz w:val="22"/>
          <w:szCs w:val="22"/>
        </w:rPr>
        <w:t xml:space="preserve"> </w:t>
      </w:r>
      <w:r>
        <w:rPr>
          <w:sz w:val="22"/>
          <w:szCs w:val="22"/>
        </w:rPr>
        <w:t>resolution</w:t>
      </w:r>
      <w:r>
        <w:rPr>
          <w:spacing w:val="-7"/>
          <w:sz w:val="22"/>
          <w:szCs w:val="22"/>
        </w:rPr>
        <w:t xml:space="preserve"> </w:t>
      </w:r>
      <w:r>
        <w:rPr>
          <w:sz w:val="22"/>
          <w:szCs w:val="22"/>
        </w:rPr>
        <w:t>by</w:t>
      </w:r>
      <w:r>
        <w:rPr>
          <w:spacing w:val="-6"/>
          <w:sz w:val="22"/>
          <w:szCs w:val="22"/>
        </w:rPr>
        <w:t xml:space="preserve"> </w:t>
      </w:r>
      <w:r>
        <w:rPr>
          <w:sz w:val="22"/>
          <w:szCs w:val="22"/>
        </w:rPr>
        <w:t>Owner,</w:t>
      </w:r>
      <w:r>
        <w:rPr>
          <w:spacing w:val="-4"/>
          <w:sz w:val="22"/>
          <w:szCs w:val="22"/>
        </w:rPr>
        <w:t xml:space="preserve"> </w:t>
      </w:r>
      <w:r>
        <w:rPr>
          <w:sz w:val="22"/>
          <w:szCs w:val="22"/>
        </w:rPr>
        <w:t>Construction</w:t>
      </w:r>
      <w:r>
        <w:rPr>
          <w:spacing w:val="-6"/>
          <w:sz w:val="22"/>
          <w:szCs w:val="22"/>
        </w:rPr>
        <w:t xml:space="preserve"> </w:t>
      </w:r>
      <w:r>
        <w:rPr>
          <w:sz w:val="22"/>
          <w:szCs w:val="22"/>
        </w:rPr>
        <w:t>Manager</w:t>
      </w:r>
      <w:r>
        <w:rPr>
          <w:spacing w:val="-3"/>
          <w:sz w:val="22"/>
          <w:szCs w:val="22"/>
        </w:rPr>
        <w:t xml:space="preserve"> </w:t>
      </w:r>
      <w:r>
        <w:rPr>
          <w:sz w:val="22"/>
          <w:szCs w:val="22"/>
        </w:rPr>
        <w:t>and</w:t>
      </w:r>
      <w:r>
        <w:rPr>
          <w:spacing w:val="-1"/>
          <w:sz w:val="22"/>
          <w:szCs w:val="22"/>
        </w:rPr>
        <w:t xml:space="preserve"> </w:t>
      </w:r>
      <w:r>
        <w:rPr>
          <w:sz w:val="22"/>
          <w:szCs w:val="22"/>
        </w:rPr>
        <w:t>Professional</w:t>
      </w:r>
      <w:r>
        <w:rPr>
          <w:spacing w:val="-3"/>
          <w:sz w:val="22"/>
          <w:szCs w:val="22"/>
        </w:rPr>
        <w:t xml:space="preserve"> </w:t>
      </w:r>
      <w:r>
        <w:rPr>
          <w:sz w:val="22"/>
          <w:szCs w:val="22"/>
        </w:rPr>
        <w:t>of</w:t>
      </w:r>
      <w:r>
        <w:rPr>
          <w:spacing w:val="-5"/>
          <w:sz w:val="22"/>
          <w:szCs w:val="22"/>
        </w:rPr>
        <w:t xml:space="preserve"> </w:t>
      </w:r>
      <w:r>
        <w:rPr>
          <w:sz w:val="22"/>
          <w:szCs w:val="22"/>
        </w:rPr>
        <w:t>the</w:t>
      </w:r>
      <w:r>
        <w:rPr>
          <w:spacing w:val="-6"/>
          <w:sz w:val="22"/>
          <w:szCs w:val="22"/>
        </w:rPr>
        <w:t xml:space="preserve"> </w:t>
      </w:r>
      <w:r>
        <w:rPr>
          <w:sz w:val="22"/>
          <w:szCs w:val="22"/>
        </w:rPr>
        <w:t>issues</w:t>
      </w:r>
      <w:r>
        <w:rPr>
          <w:spacing w:val="-6"/>
          <w:sz w:val="22"/>
          <w:szCs w:val="22"/>
        </w:rPr>
        <w:t xml:space="preserve"> </w:t>
      </w:r>
      <w:r>
        <w:rPr>
          <w:sz w:val="22"/>
          <w:szCs w:val="22"/>
        </w:rPr>
        <w:t>identified</w:t>
      </w:r>
      <w:r>
        <w:rPr>
          <w:spacing w:val="-4"/>
          <w:sz w:val="22"/>
          <w:szCs w:val="22"/>
        </w:rPr>
        <w:t xml:space="preserve"> </w:t>
      </w:r>
      <w:r>
        <w:rPr>
          <w:sz w:val="22"/>
          <w:szCs w:val="22"/>
        </w:rPr>
        <w:t>in</w:t>
      </w:r>
      <w:r>
        <w:rPr>
          <w:spacing w:val="-6"/>
          <w:sz w:val="22"/>
          <w:szCs w:val="22"/>
        </w:rPr>
        <w:t xml:space="preserve"> </w:t>
      </w:r>
      <w:r>
        <w:rPr>
          <w:sz w:val="22"/>
          <w:szCs w:val="22"/>
        </w:rPr>
        <w:t>such</w:t>
      </w:r>
      <w:r>
        <w:rPr>
          <w:spacing w:val="-53"/>
          <w:sz w:val="22"/>
          <w:szCs w:val="22"/>
        </w:rPr>
        <w:t xml:space="preserve"> </w:t>
      </w:r>
      <w:r>
        <w:rPr>
          <w:sz w:val="22"/>
          <w:szCs w:val="22"/>
        </w:rPr>
        <w:t>written</w:t>
      </w:r>
      <w:r>
        <w:rPr>
          <w:spacing w:val="1"/>
          <w:sz w:val="22"/>
          <w:szCs w:val="22"/>
        </w:rPr>
        <w:t xml:space="preserve"> </w:t>
      </w:r>
      <w:r>
        <w:rPr>
          <w:sz w:val="22"/>
          <w:szCs w:val="22"/>
        </w:rPr>
        <w:t>analysis,</w:t>
      </w:r>
      <w:r>
        <w:rPr>
          <w:spacing w:val="1"/>
          <w:sz w:val="22"/>
          <w:szCs w:val="22"/>
        </w:rPr>
        <w:t xml:space="preserve"> </w:t>
      </w:r>
      <w:r>
        <w:rPr>
          <w:sz w:val="22"/>
          <w:szCs w:val="22"/>
        </w:rPr>
        <w:t>Professional</w:t>
      </w:r>
      <w:r>
        <w:rPr>
          <w:spacing w:val="1"/>
          <w:sz w:val="22"/>
          <w:szCs w:val="22"/>
        </w:rPr>
        <w:t xml:space="preserve"> </w:t>
      </w:r>
      <w:r>
        <w:rPr>
          <w:sz w:val="22"/>
          <w:szCs w:val="22"/>
        </w:rPr>
        <w:t>shall</w:t>
      </w:r>
      <w:r>
        <w:rPr>
          <w:spacing w:val="1"/>
          <w:sz w:val="22"/>
          <w:szCs w:val="22"/>
        </w:rPr>
        <w:t xml:space="preserve"> </w:t>
      </w:r>
      <w:r>
        <w:rPr>
          <w:sz w:val="22"/>
          <w:szCs w:val="22"/>
        </w:rPr>
        <w:t>complete,</w:t>
      </w:r>
      <w:r>
        <w:rPr>
          <w:spacing w:val="1"/>
          <w:sz w:val="22"/>
          <w:szCs w:val="22"/>
        </w:rPr>
        <w:t xml:space="preserve"> </w:t>
      </w:r>
      <w:r>
        <w:rPr>
          <w:sz w:val="22"/>
          <w:szCs w:val="22"/>
        </w:rPr>
        <w:t>modify,</w:t>
      </w:r>
      <w:r>
        <w:rPr>
          <w:spacing w:val="1"/>
          <w:sz w:val="22"/>
          <w:szCs w:val="22"/>
        </w:rPr>
        <w:t xml:space="preserve"> </w:t>
      </w:r>
      <w:r>
        <w:rPr>
          <w:sz w:val="22"/>
          <w:szCs w:val="22"/>
        </w:rPr>
        <w:t>or</w:t>
      </w:r>
      <w:r>
        <w:rPr>
          <w:spacing w:val="1"/>
          <w:sz w:val="22"/>
          <w:szCs w:val="22"/>
        </w:rPr>
        <w:t xml:space="preserve"> </w:t>
      </w:r>
      <w:r>
        <w:rPr>
          <w:sz w:val="22"/>
          <w:szCs w:val="22"/>
        </w:rPr>
        <w:t>re-design</w:t>
      </w:r>
      <w:r>
        <w:rPr>
          <w:spacing w:val="1"/>
          <w:sz w:val="22"/>
          <w:szCs w:val="22"/>
        </w:rPr>
        <w:t xml:space="preserve"> </w:t>
      </w:r>
      <w:r>
        <w:rPr>
          <w:sz w:val="22"/>
          <w:szCs w:val="22"/>
        </w:rPr>
        <w:t>the</w:t>
      </w:r>
      <w:r>
        <w:rPr>
          <w:spacing w:val="1"/>
          <w:sz w:val="22"/>
          <w:szCs w:val="22"/>
        </w:rPr>
        <w:t xml:space="preserve"> </w:t>
      </w:r>
      <w:r>
        <w:rPr>
          <w:sz w:val="22"/>
          <w:szCs w:val="22"/>
        </w:rPr>
        <w:t>Construction</w:t>
      </w:r>
      <w:r>
        <w:rPr>
          <w:spacing w:val="1"/>
          <w:sz w:val="22"/>
          <w:szCs w:val="22"/>
        </w:rPr>
        <w:t xml:space="preserve"> </w:t>
      </w:r>
      <w:r>
        <w:rPr>
          <w:sz w:val="22"/>
          <w:szCs w:val="22"/>
        </w:rPr>
        <w:t>Documents</w:t>
      </w:r>
      <w:r>
        <w:rPr>
          <w:spacing w:val="-1"/>
          <w:sz w:val="22"/>
          <w:szCs w:val="22"/>
        </w:rPr>
        <w:t xml:space="preserve"> </w:t>
      </w:r>
      <w:r>
        <w:rPr>
          <w:sz w:val="22"/>
          <w:szCs w:val="22"/>
        </w:rPr>
        <w:t>as needed at</w:t>
      </w:r>
      <w:r>
        <w:rPr>
          <w:spacing w:val="1"/>
          <w:sz w:val="22"/>
          <w:szCs w:val="22"/>
        </w:rPr>
        <w:t xml:space="preserve"> </w:t>
      </w:r>
      <w:r>
        <w:rPr>
          <w:sz w:val="22"/>
          <w:szCs w:val="22"/>
        </w:rPr>
        <w:t>no</w:t>
      </w:r>
      <w:r>
        <w:rPr>
          <w:spacing w:val="-3"/>
          <w:sz w:val="22"/>
          <w:szCs w:val="22"/>
        </w:rPr>
        <w:t xml:space="preserve"> </w:t>
      </w:r>
      <w:r>
        <w:rPr>
          <w:sz w:val="22"/>
          <w:szCs w:val="22"/>
        </w:rPr>
        <w:t>cost</w:t>
      </w:r>
      <w:r>
        <w:rPr>
          <w:spacing w:val="-2"/>
          <w:sz w:val="22"/>
          <w:szCs w:val="22"/>
        </w:rPr>
        <w:t xml:space="preserve"> </w:t>
      </w:r>
      <w:r>
        <w:rPr>
          <w:sz w:val="22"/>
          <w:szCs w:val="22"/>
        </w:rPr>
        <w:t>to Owner.</w:t>
      </w:r>
    </w:p>
    <w:p w:rsidR="00333710" w:rsidRDefault="00333710">
      <w:pPr>
        <w:pStyle w:val="BodyText"/>
        <w:kinsoku w:val="0"/>
        <w:overflowPunct w:val="0"/>
        <w:spacing w:before="9"/>
        <w:rPr>
          <w:sz w:val="20"/>
          <w:szCs w:val="20"/>
        </w:rPr>
      </w:pPr>
    </w:p>
    <w:p w:rsidR="00333710" w:rsidRDefault="00333710">
      <w:pPr>
        <w:pStyle w:val="ListParagraph"/>
        <w:numPr>
          <w:ilvl w:val="2"/>
          <w:numId w:val="19"/>
        </w:numPr>
        <w:tabs>
          <w:tab w:val="left" w:pos="2261"/>
        </w:tabs>
        <w:kinsoku w:val="0"/>
        <w:overflowPunct w:val="0"/>
        <w:spacing w:line="276" w:lineRule="auto"/>
        <w:ind w:left="1360" w:right="419" w:firstLine="0"/>
        <w:rPr>
          <w:sz w:val="22"/>
          <w:szCs w:val="22"/>
        </w:rPr>
      </w:pPr>
      <w:r>
        <w:rPr>
          <w:sz w:val="22"/>
          <w:szCs w:val="22"/>
        </w:rPr>
        <w:t>After the Guaranteed Maximum Price has been accepted by Owner, Professional</w:t>
      </w:r>
      <w:r>
        <w:rPr>
          <w:spacing w:val="1"/>
          <w:sz w:val="22"/>
          <w:szCs w:val="22"/>
        </w:rPr>
        <w:t xml:space="preserve"> </w:t>
      </w:r>
      <w:r>
        <w:rPr>
          <w:sz w:val="22"/>
          <w:szCs w:val="22"/>
        </w:rPr>
        <w:t>shall incorporate into the Construction Documents any revisions which are necessary due to</w:t>
      </w:r>
      <w:r>
        <w:rPr>
          <w:spacing w:val="-52"/>
          <w:sz w:val="22"/>
          <w:szCs w:val="22"/>
        </w:rPr>
        <w:t xml:space="preserve"> </w:t>
      </w:r>
      <w:r>
        <w:rPr>
          <w:sz w:val="22"/>
          <w:szCs w:val="22"/>
        </w:rPr>
        <w:t>inaccurate</w:t>
      </w:r>
      <w:r>
        <w:rPr>
          <w:spacing w:val="-3"/>
          <w:sz w:val="22"/>
          <w:szCs w:val="22"/>
        </w:rPr>
        <w:t xml:space="preserve"> </w:t>
      </w:r>
      <w:r>
        <w:rPr>
          <w:sz w:val="22"/>
          <w:szCs w:val="22"/>
        </w:rPr>
        <w:t>assumptions made in</w:t>
      </w:r>
      <w:r>
        <w:rPr>
          <w:spacing w:val="-4"/>
          <w:sz w:val="22"/>
          <w:szCs w:val="22"/>
        </w:rPr>
        <w:t xml:space="preserve"> </w:t>
      </w:r>
      <w:r>
        <w:rPr>
          <w:sz w:val="22"/>
          <w:szCs w:val="22"/>
        </w:rPr>
        <w:t>the</w:t>
      </w:r>
      <w:r>
        <w:rPr>
          <w:spacing w:val="-2"/>
          <w:sz w:val="22"/>
          <w:szCs w:val="22"/>
        </w:rPr>
        <w:t xml:space="preserve"> </w:t>
      </w:r>
      <w:r>
        <w:rPr>
          <w:sz w:val="22"/>
          <w:szCs w:val="22"/>
        </w:rPr>
        <w:t>development</w:t>
      </w:r>
      <w:r>
        <w:rPr>
          <w:spacing w:val="1"/>
          <w:sz w:val="22"/>
          <w:szCs w:val="22"/>
        </w:rPr>
        <w:t xml:space="preserve"> </w:t>
      </w:r>
      <w:r>
        <w:rPr>
          <w:sz w:val="22"/>
          <w:szCs w:val="22"/>
        </w:rPr>
        <w:t>of</w:t>
      </w:r>
      <w:r>
        <w:rPr>
          <w:spacing w:val="-1"/>
          <w:sz w:val="22"/>
          <w:szCs w:val="22"/>
        </w:rPr>
        <w:t xml:space="preserve"> </w:t>
      </w:r>
      <w:r>
        <w:rPr>
          <w:sz w:val="22"/>
          <w:szCs w:val="22"/>
        </w:rPr>
        <w:t>the Guaranteed Maximum</w:t>
      </w:r>
      <w:r>
        <w:rPr>
          <w:spacing w:val="-5"/>
          <w:sz w:val="22"/>
          <w:szCs w:val="22"/>
        </w:rPr>
        <w:t xml:space="preserve"> </w:t>
      </w:r>
      <w:r>
        <w:rPr>
          <w:sz w:val="22"/>
          <w:szCs w:val="22"/>
        </w:rPr>
        <w:t>Price.</w:t>
      </w:r>
    </w:p>
    <w:p w:rsidR="00333710" w:rsidRDefault="00333710">
      <w:pPr>
        <w:pStyle w:val="BodyText"/>
        <w:kinsoku w:val="0"/>
        <w:overflowPunct w:val="0"/>
        <w:spacing w:before="11"/>
        <w:rPr>
          <w:sz w:val="20"/>
          <w:szCs w:val="20"/>
        </w:rPr>
      </w:pPr>
    </w:p>
    <w:p w:rsidR="00333710" w:rsidRDefault="00333710">
      <w:pPr>
        <w:pStyle w:val="Heading1"/>
        <w:numPr>
          <w:ilvl w:val="1"/>
          <w:numId w:val="19"/>
        </w:numPr>
        <w:tabs>
          <w:tab w:val="left" w:pos="1541"/>
        </w:tabs>
        <w:kinsoku w:val="0"/>
        <w:overflowPunct w:val="0"/>
        <w:ind w:hanging="721"/>
        <w:rPr>
          <w:b w:val="0"/>
          <w:bCs w:val="0"/>
          <w:u w:val="none"/>
        </w:rPr>
      </w:pPr>
      <w:r>
        <w:rPr>
          <w:u w:val="thick"/>
        </w:rPr>
        <w:t>Bidding</w:t>
      </w:r>
      <w:r>
        <w:rPr>
          <w:spacing w:val="-1"/>
          <w:u w:val="thick"/>
        </w:rPr>
        <w:t xml:space="preserve"> </w:t>
      </w:r>
      <w:r>
        <w:rPr>
          <w:u w:val="thick"/>
        </w:rPr>
        <w:t>or</w:t>
      </w:r>
      <w:r>
        <w:rPr>
          <w:spacing w:val="-1"/>
          <w:u w:val="thick"/>
        </w:rPr>
        <w:t xml:space="preserve"> </w:t>
      </w:r>
      <w:r>
        <w:rPr>
          <w:u w:val="thick"/>
        </w:rPr>
        <w:t>Negotiation</w:t>
      </w:r>
      <w:r>
        <w:rPr>
          <w:spacing w:val="-3"/>
          <w:u w:val="thick"/>
        </w:rPr>
        <w:t xml:space="preserve"> </w:t>
      </w:r>
      <w:r>
        <w:rPr>
          <w:u w:val="thick"/>
        </w:rPr>
        <w:t>Phase</w:t>
      </w:r>
      <w:r>
        <w:rPr>
          <w:b w:val="0"/>
          <w:bCs w:val="0"/>
          <w:u w:val="none"/>
        </w:rPr>
        <w:t>.</w:t>
      </w:r>
    </w:p>
    <w:p w:rsidR="00333710" w:rsidRDefault="00333710">
      <w:pPr>
        <w:pStyle w:val="BodyText"/>
        <w:kinsoku w:val="0"/>
        <w:overflowPunct w:val="0"/>
        <w:spacing w:before="2"/>
        <w:rPr>
          <w:sz w:val="16"/>
          <w:szCs w:val="16"/>
        </w:rPr>
      </w:pPr>
    </w:p>
    <w:p w:rsidR="00333710" w:rsidRDefault="00333710">
      <w:pPr>
        <w:pStyle w:val="ListParagraph"/>
        <w:numPr>
          <w:ilvl w:val="2"/>
          <w:numId w:val="19"/>
        </w:numPr>
        <w:tabs>
          <w:tab w:val="left" w:pos="2261"/>
        </w:tabs>
        <w:kinsoku w:val="0"/>
        <w:overflowPunct w:val="0"/>
        <w:spacing w:before="92" w:line="276" w:lineRule="auto"/>
        <w:ind w:firstLine="0"/>
        <w:rPr>
          <w:sz w:val="22"/>
          <w:szCs w:val="22"/>
        </w:rPr>
      </w:pPr>
      <w:r>
        <w:rPr>
          <w:sz w:val="22"/>
          <w:szCs w:val="22"/>
        </w:rPr>
        <w:t>Professional shall attend Owner’s pre-bid meetings with potential bidders and</w:t>
      </w:r>
      <w:r>
        <w:rPr>
          <w:spacing w:val="1"/>
          <w:sz w:val="22"/>
          <w:szCs w:val="22"/>
        </w:rPr>
        <w:t xml:space="preserve"> </w:t>
      </w:r>
      <w:r>
        <w:rPr>
          <w:sz w:val="22"/>
          <w:szCs w:val="22"/>
        </w:rPr>
        <w:t>respond to questions from potential bidders and shall be responsible for developing and</w:t>
      </w:r>
      <w:r>
        <w:rPr>
          <w:spacing w:val="1"/>
          <w:sz w:val="22"/>
          <w:szCs w:val="22"/>
        </w:rPr>
        <w:t xml:space="preserve"> </w:t>
      </w:r>
      <w:r>
        <w:rPr>
          <w:sz w:val="22"/>
          <w:szCs w:val="22"/>
        </w:rPr>
        <w:t>providing to Owner any addenda to the Construction Documents that result from those</w:t>
      </w:r>
      <w:r>
        <w:rPr>
          <w:spacing w:val="1"/>
          <w:sz w:val="22"/>
          <w:szCs w:val="22"/>
        </w:rPr>
        <w:t xml:space="preserve"> </w:t>
      </w:r>
      <w:r>
        <w:rPr>
          <w:sz w:val="22"/>
          <w:szCs w:val="22"/>
        </w:rPr>
        <w:t>meetings.</w:t>
      </w:r>
    </w:p>
    <w:p w:rsidR="00333710" w:rsidRDefault="00333710">
      <w:pPr>
        <w:pStyle w:val="BodyText"/>
        <w:kinsoku w:val="0"/>
        <w:overflowPunct w:val="0"/>
        <w:spacing w:before="10"/>
        <w:rPr>
          <w:sz w:val="20"/>
          <w:szCs w:val="20"/>
        </w:rPr>
      </w:pPr>
    </w:p>
    <w:p w:rsidR="00333710" w:rsidRDefault="00333710">
      <w:pPr>
        <w:pStyle w:val="ListParagraph"/>
        <w:numPr>
          <w:ilvl w:val="2"/>
          <w:numId w:val="19"/>
        </w:numPr>
        <w:tabs>
          <w:tab w:val="left" w:pos="2261"/>
        </w:tabs>
        <w:kinsoku w:val="0"/>
        <w:overflowPunct w:val="0"/>
        <w:spacing w:line="276" w:lineRule="auto"/>
        <w:ind w:firstLine="0"/>
        <w:rPr>
          <w:sz w:val="22"/>
          <w:szCs w:val="22"/>
        </w:rPr>
      </w:pPr>
      <w:r>
        <w:rPr>
          <w:sz w:val="22"/>
          <w:szCs w:val="22"/>
        </w:rPr>
        <w:t>Professional shall submit to Owner three (3) conformed sets of Construction</w:t>
      </w:r>
      <w:r>
        <w:rPr>
          <w:spacing w:val="1"/>
          <w:sz w:val="22"/>
          <w:szCs w:val="22"/>
        </w:rPr>
        <w:t xml:space="preserve"> </w:t>
      </w:r>
      <w:r>
        <w:rPr>
          <w:sz w:val="22"/>
          <w:szCs w:val="22"/>
        </w:rPr>
        <w:t>Documents</w:t>
      </w:r>
      <w:r>
        <w:rPr>
          <w:spacing w:val="1"/>
          <w:sz w:val="22"/>
          <w:szCs w:val="22"/>
        </w:rPr>
        <w:t xml:space="preserve"> </w:t>
      </w:r>
      <w:r>
        <w:rPr>
          <w:sz w:val="22"/>
          <w:szCs w:val="22"/>
        </w:rPr>
        <w:t>incorporating</w:t>
      </w:r>
      <w:r>
        <w:rPr>
          <w:spacing w:val="1"/>
          <w:sz w:val="22"/>
          <w:szCs w:val="22"/>
        </w:rPr>
        <w:t xml:space="preserve"> </w:t>
      </w:r>
      <w:r>
        <w:rPr>
          <w:sz w:val="22"/>
          <w:szCs w:val="22"/>
        </w:rPr>
        <w:t>all</w:t>
      </w:r>
      <w:r>
        <w:rPr>
          <w:spacing w:val="1"/>
          <w:sz w:val="22"/>
          <w:szCs w:val="22"/>
        </w:rPr>
        <w:t xml:space="preserve"> </w:t>
      </w:r>
      <w:r>
        <w:rPr>
          <w:sz w:val="22"/>
          <w:szCs w:val="22"/>
        </w:rPr>
        <w:t>design</w:t>
      </w:r>
      <w:r>
        <w:rPr>
          <w:spacing w:val="1"/>
          <w:sz w:val="22"/>
          <w:szCs w:val="22"/>
        </w:rPr>
        <w:t xml:space="preserve"> </w:t>
      </w:r>
      <w:r>
        <w:rPr>
          <w:sz w:val="22"/>
          <w:szCs w:val="22"/>
        </w:rPr>
        <w:t>review</w:t>
      </w:r>
      <w:r>
        <w:rPr>
          <w:spacing w:val="1"/>
          <w:sz w:val="22"/>
          <w:szCs w:val="22"/>
        </w:rPr>
        <w:t xml:space="preserve"> </w:t>
      </w:r>
      <w:r>
        <w:rPr>
          <w:sz w:val="22"/>
          <w:szCs w:val="22"/>
        </w:rPr>
        <w:t>comments,</w:t>
      </w:r>
      <w:r>
        <w:rPr>
          <w:spacing w:val="1"/>
          <w:sz w:val="22"/>
          <w:szCs w:val="22"/>
        </w:rPr>
        <w:t xml:space="preserve"> </w:t>
      </w:r>
      <w:r>
        <w:rPr>
          <w:sz w:val="22"/>
          <w:szCs w:val="22"/>
        </w:rPr>
        <w:t>pre-bid</w:t>
      </w:r>
      <w:r>
        <w:rPr>
          <w:spacing w:val="1"/>
          <w:sz w:val="22"/>
          <w:szCs w:val="22"/>
        </w:rPr>
        <w:t xml:space="preserve"> </w:t>
      </w:r>
      <w:r>
        <w:rPr>
          <w:sz w:val="22"/>
          <w:szCs w:val="22"/>
        </w:rPr>
        <w:t>inquiries,</w:t>
      </w:r>
      <w:r>
        <w:rPr>
          <w:spacing w:val="1"/>
          <w:sz w:val="22"/>
          <w:szCs w:val="22"/>
        </w:rPr>
        <w:t xml:space="preserve"> </w:t>
      </w:r>
      <w:r>
        <w:rPr>
          <w:sz w:val="22"/>
          <w:szCs w:val="22"/>
        </w:rPr>
        <w:t>and</w:t>
      </w:r>
      <w:r>
        <w:rPr>
          <w:spacing w:val="1"/>
          <w:sz w:val="22"/>
          <w:szCs w:val="22"/>
        </w:rPr>
        <w:t xml:space="preserve"> </w:t>
      </w:r>
      <w:r>
        <w:rPr>
          <w:sz w:val="22"/>
          <w:szCs w:val="22"/>
        </w:rPr>
        <w:t>other</w:t>
      </w:r>
      <w:r>
        <w:rPr>
          <w:spacing w:val="1"/>
          <w:sz w:val="22"/>
          <w:szCs w:val="22"/>
        </w:rPr>
        <w:t xml:space="preserve"> </w:t>
      </w:r>
      <w:r>
        <w:rPr>
          <w:sz w:val="22"/>
          <w:szCs w:val="22"/>
        </w:rPr>
        <w:t>modifications</w:t>
      </w:r>
      <w:r>
        <w:rPr>
          <w:spacing w:val="1"/>
          <w:sz w:val="22"/>
          <w:szCs w:val="22"/>
        </w:rPr>
        <w:t xml:space="preserve"> </w:t>
      </w:r>
      <w:r>
        <w:rPr>
          <w:sz w:val="22"/>
          <w:szCs w:val="22"/>
        </w:rPr>
        <w:t>made</w:t>
      </w:r>
      <w:r>
        <w:rPr>
          <w:spacing w:val="1"/>
          <w:sz w:val="22"/>
          <w:szCs w:val="22"/>
        </w:rPr>
        <w:t xml:space="preserve"> </w:t>
      </w:r>
      <w:r>
        <w:rPr>
          <w:sz w:val="22"/>
          <w:szCs w:val="22"/>
        </w:rPr>
        <w:t>after</w:t>
      </w:r>
      <w:r>
        <w:rPr>
          <w:spacing w:val="1"/>
          <w:sz w:val="22"/>
          <w:szCs w:val="22"/>
        </w:rPr>
        <w:t xml:space="preserve"> </w:t>
      </w:r>
      <w:r>
        <w:rPr>
          <w:sz w:val="22"/>
          <w:szCs w:val="22"/>
        </w:rPr>
        <w:t>the</w:t>
      </w:r>
      <w:r>
        <w:rPr>
          <w:spacing w:val="1"/>
          <w:sz w:val="22"/>
          <w:szCs w:val="22"/>
        </w:rPr>
        <w:t xml:space="preserve"> </w:t>
      </w:r>
      <w:r>
        <w:rPr>
          <w:sz w:val="22"/>
          <w:szCs w:val="22"/>
        </w:rPr>
        <w:t>100%</w:t>
      </w:r>
      <w:r>
        <w:rPr>
          <w:spacing w:val="1"/>
          <w:sz w:val="22"/>
          <w:szCs w:val="22"/>
        </w:rPr>
        <w:t xml:space="preserve"> </w:t>
      </w:r>
      <w:r>
        <w:rPr>
          <w:sz w:val="22"/>
          <w:szCs w:val="22"/>
        </w:rPr>
        <w:t>complete</w:t>
      </w:r>
      <w:r>
        <w:rPr>
          <w:spacing w:val="1"/>
          <w:sz w:val="22"/>
          <w:szCs w:val="22"/>
        </w:rPr>
        <w:t xml:space="preserve"> </w:t>
      </w:r>
      <w:r>
        <w:rPr>
          <w:sz w:val="22"/>
          <w:szCs w:val="22"/>
        </w:rPr>
        <w:t>Construction</w:t>
      </w:r>
      <w:r>
        <w:rPr>
          <w:spacing w:val="1"/>
          <w:sz w:val="22"/>
          <w:szCs w:val="22"/>
        </w:rPr>
        <w:t xml:space="preserve"> </w:t>
      </w:r>
      <w:r>
        <w:rPr>
          <w:sz w:val="22"/>
          <w:szCs w:val="22"/>
        </w:rPr>
        <w:t>Documents</w:t>
      </w:r>
      <w:r>
        <w:rPr>
          <w:spacing w:val="1"/>
          <w:sz w:val="22"/>
          <w:szCs w:val="22"/>
        </w:rPr>
        <w:t xml:space="preserve"> </w:t>
      </w:r>
      <w:r>
        <w:rPr>
          <w:sz w:val="22"/>
          <w:szCs w:val="22"/>
        </w:rPr>
        <w:t>have</w:t>
      </w:r>
      <w:r>
        <w:rPr>
          <w:spacing w:val="1"/>
          <w:sz w:val="22"/>
          <w:szCs w:val="22"/>
        </w:rPr>
        <w:t xml:space="preserve"> </w:t>
      </w:r>
      <w:r>
        <w:rPr>
          <w:sz w:val="22"/>
          <w:szCs w:val="22"/>
        </w:rPr>
        <w:t>been</w:t>
      </w:r>
      <w:r>
        <w:rPr>
          <w:spacing w:val="1"/>
          <w:sz w:val="22"/>
          <w:szCs w:val="22"/>
        </w:rPr>
        <w:t xml:space="preserve"> </w:t>
      </w:r>
      <w:r>
        <w:rPr>
          <w:sz w:val="22"/>
          <w:szCs w:val="22"/>
        </w:rPr>
        <w:t>submitted</w:t>
      </w:r>
      <w:r>
        <w:rPr>
          <w:spacing w:val="-3"/>
          <w:sz w:val="22"/>
          <w:szCs w:val="22"/>
        </w:rPr>
        <w:t xml:space="preserve"> </w:t>
      </w:r>
      <w:r>
        <w:rPr>
          <w:sz w:val="22"/>
          <w:szCs w:val="22"/>
        </w:rPr>
        <w:t>to Owner.</w:t>
      </w:r>
    </w:p>
    <w:p w:rsidR="00333710" w:rsidRDefault="00333710">
      <w:pPr>
        <w:pStyle w:val="BodyText"/>
        <w:kinsoku w:val="0"/>
        <w:overflowPunct w:val="0"/>
        <w:spacing w:before="11"/>
        <w:rPr>
          <w:sz w:val="20"/>
          <w:szCs w:val="20"/>
        </w:rPr>
      </w:pPr>
    </w:p>
    <w:p w:rsidR="00333710" w:rsidRDefault="00333710">
      <w:pPr>
        <w:pStyle w:val="ListParagraph"/>
        <w:numPr>
          <w:ilvl w:val="2"/>
          <w:numId w:val="19"/>
        </w:numPr>
        <w:tabs>
          <w:tab w:val="left" w:pos="2261"/>
        </w:tabs>
        <w:kinsoku w:val="0"/>
        <w:overflowPunct w:val="0"/>
        <w:spacing w:line="276" w:lineRule="auto"/>
        <w:ind w:right="418" w:firstLine="0"/>
        <w:rPr>
          <w:sz w:val="22"/>
          <w:szCs w:val="22"/>
        </w:rPr>
      </w:pPr>
      <w:r>
        <w:rPr>
          <w:sz w:val="22"/>
          <w:szCs w:val="22"/>
        </w:rPr>
        <w:t>Professional shall assist Owner in reviewing, evaluating and advising Owner</w:t>
      </w:r>
      <w:r>
        <w:rPr>
          <w:spacing w:val="1"/>
          <w:sz w:val="22"/>
          <w:szCs w:val="22"/>
        </w:rPr>
        <w:t xml:space="preserve"> </w:t>
      </w:r>
      <w:r>
        <w:rPr>
          <w:sz w:val="22"/>
          <w:szCs w:val="22"/>
        </w:rPr>
        <w:t>regarding contractor and/or subcontractor bids and Construction Manager’s final Project</w:t>
      </w:r>
      <w:r>
        <w:rPr>
          <w:spacing w:val="1"/>
          <w:sz w:val="22"/>
          <w:szCs w:val="22"/>
        </w:rPr>
        <w:t xml:space="preserve"> </w:t>
      </w:r>
      <w:r>
        <w:rPr>
          <w:sz w:val="22"/>
          <w:szCs w:val="22"/>
        </w:rPr>
        <w:t>schedule</w:t>
      </w:r>
      <w:r>
        <w:rPr>
          <w:spacing w:val="-2"/>
          <w:sz w:val="22"/>
          <w:szCs w:val="22"/>
        </w:rPr>
        <w:t xml:space="preserve"> </w:t>
      </w:r>
      <w:r>
        <w:rPr>
          <w:sz w:val="22"/>
          <w:szCs w:val="22"/>
        </w:rPr>
        <w:t>and Guaranteed</w:t>
      </w:r>
      <w:r>
        <w:rPr>
          <w:spacing w:val="-3"/>
          <w:sz w:val="22"/>
          <w:szCs w:val="22"/>
        </w:rPr>
        <w:t xml:space="preserve"> </w:t>
      </w:r>
      <w:r>
        <w:rPr>
          <w:sz w:val="22"/>
          <w:szCs w:val="22"/>
        </w:rPr>
        <w:t>Maximum</w:t>
      </w:r>
      <w:r>
        <w:rPr>
          <w:spacing w:val="-4"/>
          <w:sz w:val="22"/>
          <w:szCs w:val="22"/>
        </w:rPr>
        <w:t xml:space="preserve"> </w:t>
      </w:r>
      <w:r>
        <w:rPr>
          <w:sz w:val="22"/>
          <w:szCs w:val="22"/>
        </w:rPr>
        <w:t>Price proposal.</w:t>
      </w:r>
    </w:p>
    <w:p w:rsidR="00333710" w:rsidRDefault="00333710">
      <w:pPr>
        <w:pStyle w:val="BodyText"/>
        <w:kinsoku w:val="0"/>
        <w:overflowPunct w:val="0"/>
        <w:spacing w:before="10"/>
        <w:rPr>
          <w:sz w:val="20"/>
          <w:szCs w:val="20"/>
        </w:rPr>
      </w:pPr>
    </w:p>
    <w:p w:rsidR="00333710" w:rsidRDefault="00333710">
      <w:pPr>
        <w:pStyle w:val="Heading1"/>
        <w:numPr>
          <w:ilvl w:val="1"/>
          <w:numId w:val="19"/>
        </w:numPr>
        <w:tabs>
          <w:tab w:val="left" w:pos="1541"/>
        </w:tabs>
        <w:kinsoku w:val="0"/>
        <w:overflowPunct w:val="0"/>
        <w:spacing w:before="1"/>
        <w:ind w:hanging="721"/>
        <w:rPr>
          <w:b w:val="0"/>
          <w:bCs w:val="0"/>
          <w:u w:val="none"/>
        </w:rPr>
      </w:pPr>
      <w:r>
        <w:rPr>
          <w:u w:val="thick"/>
        </w:rPr>
        <w:t>Construction</w:t>
      </w:r>
      <w:r>
        <w:rPr>
          <w:spacing w:val="-2"/>
          <w:u w:val="thick"/>
        </w:rPr>
        <w:t xml:space="preserve"> </w:t>
      </w:r>
      <w:r>
        <w:rPr>
          <w:u w:val="thick"/>
        </w:rPr>
        <w:t>Administration</w:t>
      </w:r>
      <w:r>
        <w:rPr>
          <w:b w:val="0"/>
          <w:bCs w:val="0"/>
          <w:u w:val="none"/>
        </w:rPr>
        <w:t>.</w:t>
      </w:r>
    </w:p>
    <w:p w:rsidR="00C302E7" w:rsidRPr="00C302E7" w:rsidRDefault="00C302E7" w:rsidP="00C302E7"/>
    <w:p w:rsidR="00333710" w:rsidRDefault="00333710">
      <w:pPr>
        <w:pStyle w:val="ListParagraph"/>
        <w:numPr>
          <w:ilvl w:val="2"/>
          <w:numId w:val="19"/>
        </w:numPr>
        <w:tabs>
          <w:tab w:val="left" w:pos="2261"/>
        </w:tabs>
        <w:kinsoku w:val="0"/>
        <w:overflowPunct w:val="0"/>
        <w:spacing w:before="61" w:line="276" w:lineRule="auto"/>
        <w:ind w:right="416" w:firstLine="0"/>
        <w:rPr>
          <w:sz w:val="22"/>
          <w:szCs w:val="22"/>
        </w:rPr>
      </w:pPr>
      <w:r>
        <w:rPr>
          <w:sz w:val="22"/>
          <w:szCs w:val="22"/>
        </w:rPr>
        <w:t>Professional's</w:t>
      </w:r>
      <w:r>
        <w:rPr>
          <w:spacing w:val="1"/>
          <w:sz w:val="22"/>
          <w:szCs w:val="22"/>
        </w:rPr>
        <w:t xml:space="preserve"> </w:t>
      </w:r>
      <w:r>
        <w:rPr>
          <w:sz w:val="22"/>
          <w:szCs w:val="22"/>
        </w:rPr>
        <w:t>responsibility</w:t>
      </w:r>
      <w:r>
        <w:rPr>
          <w:spacing w:val="1"/>
          <w:sz w:val="22"/>
          <w:szCs w:val="22"/>
        </w:rPr>
        <w:t xml:space="preserve"> </w:t>
      </w:r>
      <w:r>
        <w:rPr>
          <w:sz w:val="22"/>
          <w:szCs w:val="22"/>
        </w:rPr>
        <w:t>to</w:t>
      </w:r>
      <w:r>
        <w:rPr>
          <w:spacing w:val="1"/>
          <w:sz w:val="22"/>
          <w:szCs w:val="22"/>
        </w:rPr>
        <w:t xml:space="preserve"> </w:t>
      </w:r>
      <w:r>
        <w:rPr>
          <w:sz w:val="22"/>
          <w:szCs w:val="22"/>
        </w:rPr>
        <w:t>provide</w:t>
      </w:r>
      <w:r>
        <w:rPr>
          <w:spacing w:val="1"/>
          <w:sz w:val="22"/>
          <w:szCs w:val="22"/>
        </w:rPr>
        <w:t xml:space="preserve"> </w:t>
      </w:r>
      <w:r>
        <w:rPr>
          <w:sz w:val="22"/>
          <w:szCs w:val="22"/>
        </w:rPr>
        <w:t>Construction</w:t>
      </w:r>
      <w:r>
        <w:rPr>
          <w:spacing w:val="1"/>
          <w:sz w:val="22"/>
          <w:szCs w:val="22"/>
        </w:rPr>
        <w:t xml:space="preserve"> </w:t>
      </w:r>
      <w:r>
        <w:rPr>
          <w:sz w:val="22"/>
          <w:szCs w:val="22"/>
        </w:rPr>
        <w:t>Administration</w:t>
      </w:r>
      <w:r>
        <w:rPr>
          <w:spacing w:val="1"/>
          <w:sz w:val="22"/>
          <w:szCs w:val="22"/>
        </w:rPr>
        <w:t xml:space="preserve"> </w:t>
      </w:r>
      <w:r>
        <w:rPr>
          <w:sz w:val="22"/>
          <w:szCs w:val="22"/>
        </w:rPr>
        <w:t>Services</w:t>
      </w:r>
      <w:r>
        <w:rPr>
          <w:spacing w:val="1"/>
          <w:sz w:val="22"/>
          <w:szCs w:val="22"/>
        </w:rPr>
        <w:t xml:space="preserve"> </w:t>
      </w:r>
      <w:r>
        <w:rPr>
          <w:sz w:val="22"/>
          <w:szCs w:val="22"/>
        </w:rPr>
        <w:t>commences</w:t>
      </w:r>
      <w:r>
        <w:rPr>
          <w:spacing w:val="-10"/>
          <w:sz w:val="22"/>
          <w:szCs w:val="22"/>
        </w:rPr>
        <w:t xml:space="preserve"> </w:t>
      </w:r>
      <w:r>
        <w:rPr>
          <w:sz w:val="22"/>
          <w:szCs w:val="22"/>
        </w:rPr>
        <w:t>with</w:t>
      </w:r>
      <w:r>
        <w:rPr>
          <w:spacing w:val="-12"/>
          <w:sz w:val="22"/>
          <w:szCs w:val="22"/>
        </w:rPr>
        <w:t xml:space="preserve"> </w:t>
      </w:r>
      <w:r>
        <w:rPr>
          <w:sz w:val="22"/>
          <w:szCs w:val="22"/>
        </w:rPr>
        <w:t>Owner's</w:t>
      </w:r>
      <w:r>
        <w:rPr>
          <w:spacing w:val="-9"/>
          <w:sz w:val="22"/>
          <w:szCs w:val="22"/>
        </w:rPr>
        <w:t xml:space="preserve"> </w:t>
      </w:r>
      <w:r>
        <w:rPr>
          <w:sz w:val="22"/>
          <w:szCs w:val="22"/>
        </w:rPr>
        <w:t>execution</w:t>
      </w:r>
      <w:r>
        <w:rPr>
          <w:spacing w:val="-12"/>
          <w:sz w:val="22"/>
          <w:szCs w:val="22"/>
        </w:rPr>
        <w:t xml:space="preserve"> </w:t>
      </w:r>
      <w:r>
        <w:rPr>
          <w:sz w:val="22"/>
          <w:szCs w:val="22"/>
        </w:rPr>
        <w:t>of</w:t>
      </w:r>
      <w:r>
        <w:rPr>
          <w:spacing w:val="-11"/>
          <w:sz w:val="22"/>
          <w:szCs w:val="22"/>
        </w:rPr>
        <w:t xml:space="preserve"> </w:t>
      </w:r>
      <w:r>
        <w:rPr>
          <w:sz w:val="22"/>
          <w:szCs w:val="22"/>
        </w:rPr>
        <w:t>the</w:t>
      </w:r>
      <w:r>
        <w:rPr>
          <w:spacing w:val="-9"/>
          <w:sz w:val="22"/>
          <w:szCs w:val="22"/>
        </w:rPr>
        <w:t xml:space="preserve"> </w:t>
      </w:r>
      <w:r>
        <w:rPr>
          <w:sz w:val="22"/>
          <w:szCs w:val="22"/>
        </w:rPr>
        <w:t>Construction</w:t>
      </w:r>
      <w:r>
        <w:rPr>
          <w:spacing w:val="-11"/>
          <w:sz w:val="22"/>
          <w:szCs w:val="22"/>
        </w:rPr>
        <w:t xml:space="preserve"> </w:t>
      </w:r>
      <w:r>
        <w:rPr>
          <w:sz w:val="22"/>
          <w:szCs w:val="22"/>
        </w:rPr>
        <w:t>Management</w:t>
      </w:r>
      <w:r>
        <w:rPr>
          <w:spacing w:val="-8"/>
          <w:sz w:val="22"/>
          <w:szCs w:val="22"/>
        </w:rPr>
        <w:t xml:space="preserve"> </w:t>
      </w:r>
      <w:r>
        <w:rPr>
          <w:sz w:val="22"/>
          <w:szCs w:val="22"/>
        </w:rPr>
        <w:t>Agreement</w:t>
      </w:r>
      <w:r>
        <w:rPr>
          <w:spacing w:val="-8"/>
          <w:sz w:val="22"/>
          <w:szCs w:val="22"/>
        </w:rPr>
        <w:t xml:space="preserve"> </w:t>
      </w:r>
      <w:r>
        <w:rPr>
          <w:sz w:val="22"/>
          <w:szCs w:val="22"/>
        </w:rPr>
        <w:t>and</w:t>
      </w:r>
      <w:r>
        <w:rPr>
          <w:spacing w:val="-9"/>
          <w:sz w:val="22"/>
          <w:szCs w:val="22"/>
        </w:rPr>
        <w:t xml:space="preserve"> </w:t>
      </w:r>
      <w:r>
        <w:rPr>
          <w:sz w:val="22"/>
          <w:szCs w:val="22"/>
        </w:rPr>
        <w:t>such</w:t>
      </w:r>
      <w:r>
        <w:rPr>
          <w:spacing w:val="-53"/>
          <w:sz w:val="22"/>
          <w:szCs w:val="22"/>
        </w:rPr>
        <w:t xml:space="preserve"> </w:t>
      </w:r>
      <w:r>
        <w:rPr>
          <w:sz w:val="22"/>
          <w:szCs w:val="22"/>
        </w:rPr>
        <w:t>responsibility</w:t>
      </w:r>
      <w:r>
        <w:rPr>
          <w:spacing w:val="-4"/>
          <w:sz w:val="22"/>
          <w:szCs w:val="22"/>
        </w:rPr>
        <w:t xml:space="preserve"> </w:t>
      </w:r>
      <w:r>
        <w:rPr>
          <w:sz w:val="22"/>
          <w:szCs w:val="22"/>
        </w:rPr>
        <w:t>shall</w:t>
      </w:r>
      <w:r>
        <w:rPr>
          <w:spacing w:val="1"/>
          <w:sz w:val="22"/>
          <w:szCs w:val="22"/>
        </w:rPr>
        <w:t xml:space="preserve"> </w:t>
      </w:r>
      <w:r>
        <w:rPr>
          <w:sz w:val="22"/>
          <w:szCs w:val="22"/>
        </w:rPr>
        <w:t>continue</w:t>
      </w:r>
      <w:r>
        <w:rPr>
          <w:spacing w:val="-1"/>
          <w:sz w:val="22"/>
          <w:szCs w:val="22"/>
        </w:rPr>
        <w:t xml:space="preserve"> </w:t>
      </w:r>
      <w:r>
        <w:rPr>
          <w:sz w:val="22"/>
          <w:szCs w:val="22"/>
        </w:rPr>
        <w:t>until</w:t>
      </w:r>
      <w:r>
        <w:rPr>
          <w:spacing w:val="1"/>
          <w:sz w:val="22"/>
          <w:szCs w:val="22"/>
        </w:rPr>
        <w:t xml:space="preserve"> </w:t>
      </w:r>
      <w:r>
        <w:rPr>
          <w:sz w:val="22"/>
          <w:szCs w:val="22"/>
        </w:rPr>
        <w:t>Final Completion of</w:t>
      </w:r>
      <w:r>
        <w:rPr>
          <w:spacing w:val="-3"/>
          <w:sz w:val="22"/>
          <w:szCs w:val="22"/>
        </w:rPr>
        <w:t xml:space="preserve"> </w:t>
      </w:r>
      <w:r>
        <w:rPr>
          <w:sz w:val="22"/>
          <w:szCs w:val="22"/>
        </w:rPr>
        <w:t>the Project.</w:t>
      </w:r>
    </w:p>
    <w:p w:rsidR="00333710" w:rsidRDefault="00333710">
      <w:pPr>
        <w:pStyle w:val="BodyText"/>
        <w:kinsoku w:val="0"/>
        <w:overflowPunct w:val="0"/>
        <w:spacing w:before="11"/>
        <w:rPr>
          <w:sz w:val="20"/>
          <w:szCs w:val="20"/>
        </w:rPr>
      </w:pPr>
    </w:p>
    <w:p w:rsidR="00333710" w:rsidRDefault="00333710">
      <w:pPr>
        <w:pStyle w:val="ListParagraph"/>
        <w:numPr>
          <w:ilvl w:val="2"/>
          <w:numId w:val="19"/>
        </w:numPr>
        <w:tabs>
          <w:tab w:val="left" w:pos="2261"/>
        </w:tabs>
        <w:kinsoku w:val="0"/>
        <w:overflowPunct w:val="0"/>
        <w:spacing w:line="276" w:lineRule="auto"/>
        <w:ind w:firstLine="0"/>
        <w:rPr>
          <w:sz w:val="22"/>
          <w:szCs w:val="22"/>
        </w:rPr>
      </w:pPr>
      <w:r>
        <w:rPr>
          <w:sz w:val="22"/>
          <w:szCs w:val="22"/>
        </w:rPr>
        <w:t>Professional shall carry out its Construction Administration Services as set forth</w:t>
      </w:r>
      <w:r>
        <w:rPr>
          <w:spacing w:val="1"/>
          <w:sz w:val="22"/>
          <w:szCs w:val="22"/>
        </w:rPr>
        <w:t xml:space="preserve"> </w:t>
      </w:r>
      <w:r>
        <w:rPr>
          <w:sz w:val="22"/>
          <w:szCs w:val="22"/>
        </w:rPr>
        <w:t>in:</w:t>
      </w:r>
      <w:r>
        <w:rPr>
          <w:spacing w:val="-8"/>
          <w:sz w:val="22"/>
          <w:szCs w:val="22"/>
        </w:rPr>
        <w:t xml:space="preserve"> </w:t>
      </w:r>
      <w:r>
        <w:rPr>
          <w:sz w:val="22"/>
          <w:szCs w:val="22"/>
        </w:rPr>
        <w:t>(a)</w:t>
      </w:r>
      <w:r>
        <w:rPr>
          <w:spacing w:val="-7"/>
          <w:sz w:val="22"/>
          <w:szCs w:val="22"/>
        </w:rPr>
        <w:t xml:space="preserve"> </w:t>
      </w:r>
      <w:r>
        <w:rPr>
          <w:sz w:val="22"/>
          <w:szCs w:val="22"/>
        </w:rPr>
        <w:t>this</w:t>
      </w:r>
      <w:r>
        <w:rPr>
          <w:spacing w:val="-8"/>
          <w:sz w:val="22"/>
          <w:szCs w:val="22"/>
        </w:rPr>
        <w:t xml:space="preserve"> </w:t>
      </w:r>
      <w:r>
        <w:rPr>
          <w:b/>
          <w:bCs/>
          <w:sz w:val="22"/>
          <w:szCs w:val="22"/>
        </w:rPr>
        <w:t>Section</w:t>
      </w:r>
      <w:r>
        <w:rPr>
          <w:b/>
          <w:bCs/>
          <w:spacing w:val="-9"/>
          <w:sz w:val="22"/>
          <w:szCs w:val="22"/>
        </w:rPr>
        <w:t xml:space="preserve"> </w:t>
      </w:r>
      <w:r>
        <w:rPr>
          <w:b/>
          <w:bCs/>
          <w:sz w:val="22"/>
          <w:szCs w:val="22"/>
        </w:rPr>
        <w:t>2.8</w:t>
      </w:r>
      <w:r>
        <w:rPr>
          <w:sz w:val="22"/>
          <w:szCs w:val="22"/>
        </w:rPr>
        <w:t>,</w:t>
      </w:r>
      <w:r>
        <w:rPr>
          <w:spacing w:val="-10"/>
          <w:sz w:val="22"/>
          <w:szCs w:val="22"/>
        </w:rPr>
        <w:t xml:space="preserve"> </w:t>
      </w:r>
      <w:r>
        <w:rPr>
          <w:sz w:val="22"/>
          <w:szCs w:val="22"/>
        </w:rPr>
        <w:t>(b)</w:t>
      </w:r>
      <w:r>
        <w:rPr>
          <w:spacing w:val="-8"/>
          <w:sz w:val="22"/>
          <w:szCs w:val="22"/>
        </w:rPr>
        <w:t xml:space="preserve"> </w:t>
      </w:r>
      <w:r>
        <w:rPr>
          <w:sz w:val="22"/>
          <w:szCs w:val="22"/>
        </w:rPr>
        <w:t>the</w:t>
      </w:r>
      <w:r>
        <w:rPr>
          <w:spacing w:val="-7"/>
          <w:sz w:val="22"/>
          <w:szCs w:val="22"/>
        </w:rPr>
        <w:t xml:space="preserve"> </w:t>
      </w:r>
      <w:r>
        <w:rPr>
          <w:sz w:val="22"/>
          <w:szCs w:val="22"/>
        </w:rPr>
        <w:t>Agreement</w:t>
      </w:r>
      <w:r>
        <w:rPr>
          <w:spacing w:val="-7"/>
          <w:sz w:val="22"/>
          <w:szCs w:val="22"/>
        </w:rPr>
        <w:t xml:space="preserve"> </w:t>
      </w:r>
      <w:r>
        <w:rPr>
          <w:sz w:val="22"/>
          <w:szCs w:val="22"/>
        </w:rPr>
        <w:t>for</w:t>
      </w:r>
      <w:r>
        <w:rPr>
          <w:spacing w:val="-9"/>
          <w:sz w:val="22"/>
          <w:szCs w:val="22"/>
        </w:rPr>
        <w:t xml:space="preserve"> </w:t>
      </w:r>
      <w:r>
        <w:rPr>
          <w:sz w:val="22"/>
          <w:szCs w:val="22"/>
        </w:rPr>
        <w:t>Construction</w:t>
      </w:r>
      <w:r>
        <w:rPr>
          <w:spacing w:val="-9"/>
          <w:sz w:val="22"/>
          <w:szCs w:val="22"/>
        </w:rPr>
        <w:t xml:space="preserve"> </w:t>
      </w:r>
      <w:r>
        <w:rPr>
          <w:sz w:val="22"/>
          <w:szCs w:val="22"/>
        </w:rPr>
        <w:t>Management</w:t>
      </w:r>
      <w:r>
        <w:rPr>
          <w:spacing w:val="-6"/>
          <w:sz w:val="22"/>
          <w:szCs w:val="22"/>
        </w:rPr>
        <w:t xml:space="preserve"> </w:t>
      </w:r>
      <w:r>
        <w:rPr>
          <w:sz w:val="22"/>
          <w:szCs w:val="22"/>
        </w:rPr>
        <w:t>Services</w:t>
      </w:r>
      <w:r>
        <w:rPr>
          <w:spacing w:val="-8"/>
          <w:sz w:val="22"/>
          <w:szCs w:val="22"/>
        </w:rPr>
        <w:t xml:space="preserve"> </w:t>
      </w:r>
      <w:r>
        <w:rPr>
          <w:sz w:val="22"/>
          <w:szCs w:val="22"/>
        </w:rPr>
        <w:t>between</w:t>
      </w:r>
      <w:r>
        <w:rPr>
          <w:spacing w:val="-53"/>
          <w:sz w:val="22"/>
          <w:szCs w:val="22"/>
        </w:rPr>
        <w:t xml:space="preserve"> </w:t>
      </w:r>
      <w:r>
        <w:rPr>
          <w:sz w:val="22"/>
          <w:szCs w:val="22"/>
        </w:rPr>
        <w:t>Owner</w:t>
      </w:r>
      <w:r>
        <w:rPr>
          <w:spacing w:val="1"/>
          <w:sz w:val="22"/>
          <w:szCs w:val="22"/>
        </w:rPr>
        <w:t xml:space="preserve"> </w:t>
      </w:r>
      <w:r>
        <w:rPr>
          <w:sz w:val="22"/>
          <w:szCs w:val="22"/>
        </w:rPr>
        <w:t>and</w:t>
      </w:r>
      <w:r>
        <w:rPr>
          <w:spacing w:val="1"/>
          <w:sz w:val="22"/>
          <w:szCs w:val="22"/>
        </w:rPr>
        <w:t xml:space="preserve"> </w:t>
      </w:r>
      <w:r>
        <w:rPr>
          <w:sz w:val="22"/>
          <w:szCs w:val="22"/>
        </w:rPr>
        <w:t>Construction</w:t>
      </w:r>
      <w:r>
        <w:rPr>
          <w:spacing w:val="1"/>
          <w:sz w:val="22"/>
          <w:szCs w:val="22"/>
        </w:rPr>
        <w:t xml:space="preserve"> </w:t>
      </w:r>
      <w:r>
        <w:rPr>
          <w:sz w:val="22"/>
          <w:szCs w:val="22"/>
        </w:rPr>
        <w:t>Manager</w:t>
      </w:r>
      <w:r>
        <w:rPr>
          <w:spacing w:val="1"/>
          <w:sz w:val="22"/>
          <w:szCs w:val="22"/>
        </w:rPr>
        <w:t xml:space="preserve"> </w:t>
      </w:r>
      <w:r>
        <w:rPr>
          <w:sz w:val="22"/>
          <w:szCs w:val="22"/>
        </w:rPr>
        <w:t>(</w:t>
      </w:r>
      <w:r>
        <w:rPr>
          <w:b/>
          <w:bCs/>
          <w:sz w:val="22"/>
          <w:szCs w:val="22"/>
        </w:rPr>
        <w:t>CM</w:t>
      </w:r>
      <w:r>
        <w:rPr>
          <w:b/>
          <w:bCs/>
          <w:spacing w:val="1"/>
          <w:sz w:val="22"/>
          <w:szCs w:val="22"/>
        </w:rPr>
        <w:t xml:space="preserve"> </w:t>
      </w:r>
      <w:r>
        <w:rPr>
          <w:b/>
          <w:bCs/>
          <w:sz w:val="22"/>
          <w:szCs w:val="22"/>
        </w:rPr>
        <w:t>Agreement</w:t>
      </w:r>
      <w:r>
        <w:rPr>
          <w:sz w:val="22"/>
          <w:szCs w:val="22"/>
        </w:rPr>
        <w:t>)</w:t>
      </w:r>
      <w:r>
        <w:rPr>
          <w:spacing w:val="1"/>
          <w:sz w:val="22"/>
          <w:szCs w:val="22"/>
        </w:rPr>
        <w:t xml:space="preserve"> </w:t>
      </w:r>
      <w:r>
        <w:rPr>
          <w:sz w:val="22"/>
          <w:szCs w:val="22"/>
        </w:rPr>
        <w:t>and</w:t>
      </w:r>
      <w:r>
        <w:rPr>
          <w:spacing w:val="1"/>
          <w:sz w:val="22"/>
          <w:szCs w:val="22"/>
        </w:rPr>
        <w:t xml:space="preserve"> </w:t>
      </w:r>
      <w:r>
        <w:rPr>
          <w:sz w:val="22"/>
          <w:szCs w:val="22"/>
        </w:rPr>
        <w:t>(c)</w:t>
      </w:r>
      <w:r>
        <w:rPr>
          <w:spacing w:val="1"/>
          <w:sz w:val="22"/>
          <w:szCs w:val="22"/>
        </w:rPr>
        <w:t xml:space="preserve"> </w:t>
      </w:r>
      <w:r>
        <w:rPr>
          <w:sz w:val="22"/>
          <w:szCs w:val="22"/>
        </w:rPr>
        <w:t>the</w:t>
      </w:r>
      <w:r>
        <w:rPr>
          <w:spacing w:val="1"/>
          <w:sz w:val="22"/>
          <w:szCs w:val="22"/>
        </w:rPr>
        <w:t xml:space="preserve"> </w:t>
      </w:r>
      <w:r>
        <w:rPr>
          <w:sz w:val="22"/>
          <w:szCs w:val="22"/>
        </w:rPr>
        <w:t>UCF</w:t>
      </w:r>
      <w:r>
        <w:rPr>
          <w:spacing w:val="1"/>
          <w:sz w:val="22"/>
          <w:szCs w:val="22"/>
        </w:rPr>
        <w:t xml:space="preserve"> </w:t>
      </w:r>
      <w:r>
        <w:rPr>
          <w:sz w:val="22"/>
          <w:szCs w:val="22"/>
        </w:rPr>
        <w:t>Professional</w:t>
      </w:r>
      <w:r>
        <w:rPr>
          <w:spacing w:val="1"/>
          <w:sz w:val="22"/>
          <w:szCs w:val="22"/>
        </w:rPr>
        <w:t xml:space="preserve"> </w:t>
      </w:r>
      <w:r>
        <w:rPr>
          <w:sz w:val="22"/>
          <w:szCs w:val="22"/>
        </w:rPr>
        <w:t>Services Guide. To the extent the terms of this Agreement, the CM Agreement and the</w:t>
      </w:r>
      <w:r>
        <w:rPr>
          <w:spacing w:val="1"/>
          <w:sz w:val="22"/>
          <w:szCs w:val="22"/>
        </w:rPr>
        <w:t xml:space="preserve"> </w:t>
      </w:r>
      <w:r>
        <w:rPr>
          <w:sz w:val="22"/>
          <w:szCs w:val="22"/>
        </w:rPr>
        <w:t>UCF Professional Services Guide, are inconsistent with the terms of this Agreement, the</w:t>
      </w:r>
      <w:r>
        <w:rPr>
          <w:spacing w:val="1"/>
          <w:sz w:val="22"/>
          <w:szCs w:val="22"/>
        </w:rPr>
        <w:t xml:space="preserve"> </w:t>
      </w:r>
      <w:r>
        <w:rPr>
          <w:sz w:val="22"/>
          <w:szCs w:val="22"/>
        </w:rPr>
        <w:t>terms</w:t>
      </w:r>
      <w:r>
        <w:rPr>
          <w:spacing w:val="-1"/>
          <w:sz w:val="22"/>
          <w:szCs w:val="22"/>
        </w:rPr>
        <w:t xml:space="preserve"> </w:t>
      </w:r>
      <w:r>
        <w:rPr>
          <w:sz w:val="22"/>
          <w:szCs w:val="22"/>
        </w:rPr>
        <w:t>of</w:t>
      </w:r>
      <w:r>
        <w:rPr>
          <w:spacing w:val="-2"/>
          <w:sz w:val="22"/>
          <w:szCs w:val="22"/>
        </w:rPr>
        <w:t xml:space="preserve"> </w:t>
      </w:r>
      <w:r>
        <w:rPr>
          <w:sz w:val="22"/>
          <w:szCs w:val="22"/>
        </w:rPr>
        <w:t>this Agreement</w:t>
      </w:r>
      <w:r>
        <w:rPr>
          <w:spacing w:val="1"/>
          <w:sz w:val="22"/>
          <w:szCs w:val="22"/>
        </w:rPr>
        <w:t xml:space="preserve"> </w:t>
      </w:r>
      <w:r>
        <w:rPr>
          <w:sz w:val="22"/>
          <w:szCs w:val="22"/>
        </w:rPr>
        <w:t>shall</w:t>
      </w:r>
      <w:r>
        <w:rPr>
          <w:spacing w:val="1"/>
          <w:sz w:val="22"/>
          <w:szCs w:val="22"/>
        </w:rPr>
        <w:t xml:space="preserve"> </w:t>
      </w:r>
      <w:r>
        <w:rPr>
          <w:sz w:val="22"/>
          <w:szCs w:val="22"/>
        </w:rPr>
        <w:t>govern.</w:t>
      </w:r>
    </w:p>
    <w:p w:rsidR="00333710" w:rsidRDefault="00333710">
      <w:pPr>
        <w:pStyle w:val="BodyText"/>
        <w:kinsoku w:val="0"/>
        <w:overflowPunct w:val="0"/>
        <w:spacing w:before="9"/>
        <w:rPr>
          <w:sz w:val="20"/>
          <w:szCs w:val="20"/>
        </w:rPr>
      </w:pPr>
    </w:p>
    <w:p w:rsidR="00333710" w:rsidRDefault="00333710">
      <w:pPr>
        <w:pStyle w:val="ListParagraph"/>
        <w:numPr>
          <w:ilvl w:val="2"/>
          <w:numId w:val="19"/>
        </w:numPr>
        <w:tabs>
          <w:tab w:val="left" w:pos="2261"/>
        </w:tabs>
        <w:kinsoku w:val="0"/>
        <w:overflowPunct w:val="0"/>
        <w:spacing w:line="276" w:lineRule="auto"/>
        <w:ind w:right="422" w:firstLine="0"/>
        <w:rPr>
          <w:sz w:val="22"/>
          <w:szCs w:val="22"/>
        </w:rPr>
      </w:pPr>
      <w:r>
        <w:rPr>
          <w:sz w:val="22"/>
          <w:szCs w:val="22"/>
        </w:rPr>
        <w:t>Duties, responsibilities and limitations of authority of Professional shall not be</w:t>
      </w:r>
      <w:r>
        <w:rPr>
          <w:spacing w:val="1"/>
          <w:sz w:val="22"/>
          <w:szCs w:val="22"/>
        </w:rPr>
        <w:t xml:space="preserve"> </w:t>
      </w:r>
      <w:r>
        <w:rPr>
          <w:sz w:val="22"/>
          <w:szCs w:val="22"/>
        </w:rPr>
        <w:t>restricted,</w:t>
      </w:r>
      <w:r>
        <w:rPr>
          <w:spacing w:val="-2"/>
          <w:sz w:val="22"/>
          <w:szCs w:val="22"/>
        </w:rPr>
        <w:t xml:space="preserve"> </w:t>
      </w:r>
      <w:r>
        <w:rPr>
          <w:sz w:val="22"/>
          <w:szCs w:val="22"/>
        </w:rPr>
        <w:t>modified</w:t>
      </w:r>
      <w:r>
        <w:rPr>
          <w:spacing w:val="-2"/>
          <w:sz w:val="22"/>
          <w:szCs w:val="22"/>
        </w:rPr>
        <w:t xml:space="preserve"> </w:t>
      </w:r>
      <w:r>
        <w:rPr>
          <w:sz w:val="22"/>
          <w:szCs w:val="22"/>
        </w:rPr>
        <w:t>or</w:t>
      </w:r>
      <w:r>
        <w:rPr>
          <w:spacing w:val="-1"/>
          <w:sz w:val="22"/>
          <w:szCs w:val="22"/>
        </w:rPr>
        <w:t xml:space="preserve"> </w:t>
      </w:r>
      <w:r>
        <w:rPr>
          <w:sz w:val="22"/>
          <w:szCs w:val="22"/>
        </w:rPr>
        <w:t>extended</w:t>
      </w:r>
      <w:r>
        <w:rPr>
          <w:spacing w:val="-2"/>
          <w:sz w:val="22"/>
          <w:szCs w:val="22"/>
        </w:rPr>
        <w:t xml:space="preserve"> </w:t>
      </w:r>
      <w:r>
        <w:rPr>
          <w:sz w:val="22"/>
          <w:szCs w:val="22"/>
        </w:rPr>
        <w:t>without written</w:t>
      </w:r>
      <w:r>
        <w:rPr>
          <w:spacing w:val="-4"/>
          <w:sz w:val="22"/>
          <w:szCs w:val="22"/>
        </w:rPr>
        <w:t xml:space="preserve"> </w:t>
      </w:r>
      <w:r>
        <w:rPr>
          <w:sz w:val="22"/>
          <w:szCs w:val="22"/>
        </w:rPr>
        <w:t>agreement</w:t>
      </w:r>
      <w:r>
        <w:rPr>
          <w:spacing w:val="-1"/>
          <w:sz w:val="22"/>
          <w:szCs w:val="22"/>
        </w:rPr>
        <w:t xml:space="preserve"> </w:t>
      </w:r>
      <w:r>
        <w:rPr>
          <w:sz w:val="22"/>
          <w:szCs w:val="22"/>
        </w:rPr>
        <w:t>of</w:t>
      </w:r>
      <w:r>
        <w:rPr>
          <w:spacing w:val="-1"/>
          <w:sz w:val="22"/>
          <w:szCs w:val="22"/>
        </w:rPr>
        <w:t xml:space="preserve"> </w:t>
      </w:r>
      <w:r>
        <w:rPr>
          <w:sz w:val="22"/>
          <w:szCs w:val="22"/>
        </w:rPr>
        <w:t>Owner</w:t>
      </w:r>
      <w:r>
        <w:rPr>
          <w:spacing w:val="-1"/>
          <w:sz w:val="22"/>
          <w:szCs w:val="22"/>
        </w:rPr>
        <w:t xml:space="preserve"> </w:t>
      </w:r>
      <w:r>
        <w:rPr>
          <w:sz w:val="22"/>
          <w:szCs w:val="22"/>
        </w:rPr>
        <w:t>and</w:t>
      </w:r>
      <w:r>
        <w:rPr>
          <w:spacing w:val="-1"/>
          <w:sz w:val="22"/>
          <w:szCs w:val="22"/>
        </w:rPr>
        <w:t xml:space="preserve"> </w:t>
      </w:r>
      <w:r>
        <w:rPr>
          <w:sz w:val="22"/>
          <w:szCs w:val="22"/>
        </w:rPr>
        <w:t>Professional.</w:t>
      </w:r>
    </w:p>
    <w:p w:rsidR="00333710" w:rsidRDefault="00333710">
      <w:pPr>
        <w:pStyle w:val="BodyText"/>
        <w:kinsoku w:val="0"/>
        <w:overflowPunct w:val="0"/>
        <w:spacing w:before="10"/>
        <w:rPr>
          <w:sz w:val="20"/>
          <w:szCs w:val="20"/>
        </w:rPr>
      </w:pPr>
    </w:p>
    <w:p w:rsidR="00333710" w:rsidRDefault="00333710">
      <w:pPr>
        <w:pStyle w:val="ListParagraph"/>
        <w:numPr>
          <w:ilvl w:val="2"/>
          <w:numId w:val="19"/>
        </w:numPr>
        <w:tabs>
          <w:tab w:val="left" w:pos="2261"/>
        </w:tabs>
        <w:kinsoku w:val="0"/>
        <w:overflowPunct w:val="0"/>
        <w:spacing w:line="276" w:lineRule="auto"/>
        <w:ind w:right="418" w:firstLine="0"/>
        <w:rPr>
          <w:sz w:val="22"/>
          <w:szCs w:val="22"/>
        </w:rPr>
      </w:pPr>
      <w:r>
        <w:rPr>
          <w:sz w:val="22"/>
          <w:szCs w:val="22"/>
        </w:rPr>
        <w:t>Professional</w:t>
      </w:r>
      <w:r>
        <w:rPr>
          <w:spacing w:val="-4"/>
          <w:sz w:val="22"/>
          <w:szCs w:val="22"/>
        </w:rPr>
        <w:t xml:space="preserve"> </w:t>
      </w:r>
      <w:r>
        <w:rPr>
          <w:sz w:val="22"/>
          <w:szCs w:val="22"/>
        </w:rPr>
        <w:t>shall</w:t>
      </w:r>
      <w:r>
        <w:rPr>
          <w:spacing w:val="-4"/>
          <w:sz w:val="22"/>
          <w:szCs w:val="22"/>
        </w:rPr>
        <w:t xml:space="preserve"> </w:t>
      </w:r>
      <w:r>
        <w:rPr>
          <w:sz w:val="22"/>
          <w:szCs w:val="22"/>
        </w:rPr>
        <w:t>be</w:t>
      </w:r>
      <w:r>
        <w:rPr>
          <w:spacing w:val="-3"/>
          <w:sz w:val="22"/>
          <w:szCs w:val="22"/>
        </w:rPr>
        <w:t xml:space="preserve"> </w:t>
      </w:r>
      <w:r>
        <w:rPr>
          <w:sz w:val="22"/>
          <w:szCs w:val="22"/>
        </w:rPr>
        <w:t>a</w:t>
      </w:r>
      <w:r>
        <w:rPr>
          <w:spacing w:val="-6"/>
          <w:sz w:val="22"/>
          <w:szCs w:val="22"/>
        </w:rPr>
        <w:t xml:space="preserve"> </w:t>
      </w:r>
      <w:r>
        <w:rPr>
          <w:sz w:val="22"/>
          <w:szCs w:val="22"/>
        </w:rPr>
        <w:t>representative</w:t>
      </w:r>
      <w:r>
        <w:rPr>
          <w:spacing w:val="-4"/>
          <w:sz w:val="22"/>
          <w:szCs w:val="22"/>
        </w:rPr>
        <w:t xml:space="preserve"> </w:t>
      </w:r>
      <w:r>
        <w:rPr>
          <w:sz w:val="22"/>
          <w:szCs w:val="22"/>
        </w:rPr>
        <w:t>of,</w:t>
      </w:r>
      <w:r>
        <w:rPr>
          <w:spacing w:val="-6"/>
          <w:sz w:val="22"/>
          <w:szCs w:val="22"/>
        </w:rPr>
        <w:t xml:space="preserve"> </w:t>
      </w:r>
      <w:r>
        <w:rPr>
          <w:sz w:val="22"/>
          <w:szCs w:val="22"/>
        </w:rPr>
        <w:t>and</w:t>
      </w:r>
      <w:r>
        <w:rPr>
          <w:spacing w:val="-7"/>
          <w:sz w:val="22"/>
          <w:szCs w:val="22"/>
        </w:rPr>
        <w:t xml:space="preserve"> </w:t>
      </w:r>
      <w:r>
        <w:rPr>
          <w:sz w:val="22"/>
          <w:szCs w:val="22"/>
        </w:rPr>
        <w:t>shall</w:t>
      </w:r>
      <w:r>
        <w:rPr>
          <w:spacing w:val="-5"/>
          <w:sz w:val="22"/>
          <w:szCs w:val="22"/>
        </w:rPr>
        <w:t xml:space="preserve"> </w:t>
      </w:r>
      <w:r>
        <w:rPr>
          <w:sz w:val="22"/>
          <w:szCs w:val="22"/>
        </w:rPr>
        <w:t>advise</w:t>
      </w:r>
      <w:r>
        <w:rPr>
          <w:spacing w:val="-4"/>
          <w:sz w:val="22"/>
          <w:szCs w:val="22"/>
        </w:rPr>
        <w:t xml:space="preserve"> </w:t>
      </w:r>
      <w:r>
        <w:rPr>
          <w:sz w:val="22"/>
          <w:szCs w:val="22"/>
        </w:rPr>
        <w:t>and</w:t>
      </w:r>
      <w:r>
        <w:rPr>
          <w:spacing w:val="-4"/>
          <w:sz w:val="22"/>
          <w:szCs w:val="22"/>
        </w:rPr>
        <w:t xml:space="preserve"> </w:t>
      </w:r>
      <w:r>
        <w:rPr>
          <w:sz w:val="22"/>
          <w:szCs w:val="22"/>
        </w:rPr>
        <w:t>consult</w:t>
      </w:r>
      <w:r>
        <w:rPr>
          <w:spacing w:val="-4"/>
          <w:sz w:val="22"/>
          <w:szCs w:val="22"/>
        </w:rPr>
        <w:t xml:space="preserve"> </w:t>
      </w:r>
      <w:r>
        <w:rPr>
          <w:sz w:val="22"/>
          <w:szCs w:val="22"/>
        </w:rPr>
        <w:t>with,</w:t>
      </w:r>
      <w:r>
        <w:rPr>
          <w:spacing w:val="-6"/>
          <w:sz w:val="22"/>
          <w:szCs w:val="22"/>
        </w:rPr>
        <w:t xml:space="preserve"> </w:t>
      </w:r>
      <w:r>
        <w:rPr>
          <w:sz w:val="22"/>
          <w:szCs w:val="22"/>
        </w:rPr>
        <w:t>Owner</w:t>
      </w:r>
      <w:r>
        <w:rPr>
          <w:spacing w:val="-53"/>
          <w:sz w:val="22"/>
          <w:szCs w:val="22"/>
        </w:rPr>
        <w:t xml:space="preserve"> </w:t>
      </w:r>
      <w:r>
        <w:rPr>
          <w:sz w:val="22"/>
          <w:szCs w:val="22"/>
        </w:rPr>
        <w:t>during construction until final payment to Construction Manager is made. Professional</w:t>
      </w:r>
      <w:r>
        <w:rPr>
          <w:spacing w:val="1"/>
          <w:sz w:val="22"/>
          <w:szCs w:val="22"/>
        </w:rPr>
        <w:t xml:space="preserve"> </w:t>
      </w:r>
      <w:r>
        <w:rPr>
          <w:sz w:val="22"/>
          <w:szCs w:val="22"/>
        </w:rPr>
        <w:t>shall</w:t>
      </w:r>
      <w:r>
        <w:rPr>
          <w:spacing w:val="1"/>
          <w:sz w:val="22"/>
          <w:szCs w:val="22"/>
        </w:rPr>
        <w:t xml:space="preserve"> </w:t>
      </w:r>
      <w:r>
        <w:rPr>
          <w:sz w:val="22"/>
          <w:szCs w:val="22"/>
        </w:rPr>
        <w:t>have</w:t>
      </w:r>
      <w:r>
        <w:rPr>
          <w:spacing w:val="1"/>
          <w:sz w:val="22"/>
          <w:szCs w:val="22"/>
        </w:rPr>
        <w:t xml:space="preserve"> </w:t>
      </w:r>
      <w:r>
        <w:rPr>
          <w:sz w:val="22"/>
          <w:szCs w:val="22"/>
        </w:rPr>
        <w:t>authority</w:t>
      </w:r>
      <w:r>
        <w:rPr>
          <w:spacing w:val="1"/>
          <w:sz w:val="22"/>
          <w:szCs w:val="22"/>
        </w:rPr>
        <w:t xml:space="preserve"> </w:t>
      </w:r>
      <w:r>
        <w:rPr>
          <w:sz w:val="22"/>
          <w:szCs w:val="22"/>
        </w:rPr>
        <w:t>to</w:t>
      </w:r>
      <w:r>
        <w:rPr>
          <w:spacing w:val="1"/>
          <w:sz w:val="22"/>
          <w:szCs w:val="22"/>
        </w:rPr>
        <w:t xml:space="preserve"> </w:t>
      </w:r>
      <w:r>
        <w:rPr>
          <w:sz w:val="22"/>
          <w:szCs w:val="22"/>
        </w:rPr>
        <w:t>act</w:t>
      </w:r>
      <w:r>
        <w:rPr>
          <w:spacing w:val="1"/>
          <w:sz w:val="22"/>
          <w:szCs w:val="22"/>
        </w:rPr>
        <w:t xml:space="preserve"> </w:t>
      </w:r>
      <w:r>
        <w:rPr>
          <w:sz w:val="22"/>
          <w:szCs w:val="22"/>
        </w:rPr>
        <w:t>on</w:t>
      </w:r>
      <w:r>
        <w:rPr>
          <w:spacing w:val="1"/>
          <w:sz w:val="22"/>
          <w:szCs w:val="22"/>
        </w:rPr>
        <w:t xml:space="preserve"> </w:t>
      </w:r>
      <w:r>
        <w:rPr>
          <w:sz w:val="22"/>
          <w:szCs w:val="22"/>
        </w:rPr>
        <w:t>behalf</w:t>
      </w:r>
      <w:r>
        <w:rPr>
          <w:spacing w:val="1"/>
          <w:sz w:val="22"/>
          <w:szCs w:val="22"/>
        </w:rPr>
        <w:t xml:space="preserve"> </w:t>
      </w:r>
      <w:r>
        <w:rPr>
          <w:sz w:val="22"/>
          <w:szCs w:val="22"/>
        </w:rPr>
        <w:t>of</w:t>
      </w:r>
      <w:r>
        <w:rPr>
          <w:spacing w:val="1"/>
          <w:sz w:val="22"/>
          <w:szCs w:val="22"/>
        </w:rPr>
        <w:t xml:space="preserve"> </w:t>
      </w:r>
      <w:r>
        <w:rPr>
          <w:sz w:val="22"/>
          <w:szCs w:val="22"/>
        </w:rPr>
        <w:t>Owner</w:t>
      </w:r>
      <w:r>
        <w:rPr>
          <w:spacing w:val="1"/>
          <w:sz w:val="22"/>
          <w:szCs w:val="22"/>
        </w:rPr>
        <w:t xml:space="preserve"> </w:t>
      </w:r>
      <w:r>
        <w:rPr>
          <w:sz w:val="22"/>
          <w:szCs w:val="22"/>
        </w:rPr>
        <w:t>only</w:t>
      </w:r>
      <w:r>
        <w:rPr>
          <w:spacing w:val="1"/>
          <w:sz w:val="22"/>
          <w:szCs w:val="22"/>
        </w:rPr>
        <w:t xml:space="preserve"> </w:t>
      </w:r>
      <w:r>
        <w:rPr>
          <w:sz w:val="22"/>
          <w:szCs w:val="22"/>
        </w:rPr>
        <w:t>to</w:t>
      </w:r>
      <w:r>
        <w:rPr>
          <w:spacing w:val="1"/>
          <w:sz w:val="22"/>
          <w:szCs w:val="22"/>
        </w:rPr>
        <w:t xml:space="preserve"> </w:t>
      </w:r>
      <w:r>
        <w:rPr>
          <w:sz w:val="22"/>
          <w:szCs w:val="22"/>
        </w:rPr>
        <w:t>the</w:t>
      </w:r>
      <w:r>
        <w:rPr>
          <w:spacing w:val="1"/>
          <w:sz w:val="22"/>
          <w:szCs w:val="22"/>
        </w:rPr>
        <w:t xml:space="preserve"> </w:t>
      </w:r>
      <w:r>
        <w:rPr>
          <w:sz w:val="22"/>
          <w:szCs w:val="22"/>
        </w:rPr>
        <w:t>extent</w:t>
      </w:r>
      <w:r>
        <w:rPr>
          <w:spacing w:val="1"/>
          <w:sz w:val="22"/>
          <w:szCs w:val="22"/>
        </w:rPr>
        <w:t xml:space="preserve"> </w:t>
      </w:r>
      <w:r>
        <w:rPr>
          <w:sz w:val="22"/>
          <w:szCs w:val="22"/>
        </w:rPr>
        <w:t>provided</w:t>
      </w:r>
      <w:r>
        <w:rPr>
          <w:spacing w:val="1"/>
          <w:sz w:val="22"/>
          <w:szCs w:val="22"/>
        </w:rPr>
        <w:t xml:space="preserve"> </w:t>
      </w:r>
      <w:r>
        <w:rPr>
          <w:sz w:val="22"/>
          <w:szCs w:val="22"/>
        </w:rPr>
        <w:t>in</w:t>
      </w:r>
      <w:r>
        <w:rPr>
          <w:spacing w:val="1"/>
          <w:sz w:val="22"/>
          <w:szCs w:val="22"/>
        </w:rPr>
        <w:t xml:space="preserve"> </w:t>
      </w:r>
      <w:r>
        <w:rPr>
          <w:sz w:val="22"/>
          <w:szCs w:val="22"/>
        </w:rPr>
        <w:t>this</w:t>
      </w:r>
      <w:r>
        <w:rPr>
          <w:spacing w:val="-52"/>
          <w:sz w:val="22"/>
          <w:szCs w:val="22"/>
        </w:rPr>
        <w:t xml:space="preserve"> </w:t>
      </w:r>
      <w:r>
        <w:rPr>
          <w:sz w:val="22"/>
          <w:szCs w:val="22"/>
        </w:rPr>
        <w:t>Agreement.</w:t>
      </w:r>
    </w:p>
    <w:p w:rsidR="00333710" w:rsidRDefault="00333710">
      <w:pPr>
        <w:pStyle w:val="BodyText"/>
        <w:kinsoku w:val="0"/>
        <w:overflowPunct w:val="0"/>
        <w:spacing w:before="10"/>
        <w:rPr>
          <w:sz w:val="20"/>
          <w:szCs w:val="20"/>
        </w:rPr>
      </w:pPr>
    </w:p>
    <w:p w:rsidR="00333710" w:rsidRDefault="00333710">
      <w:pPr>
        <w:pStyle w:val="ListParagraph"/>
        <w:numPr>
          <w:ilvl w:val="2"/>
          <w:numId w:val="19"/>
        </w:numPr>
        <w:tabs>
          <w:tab w:val="left" w:pos="2261"/>
        </w:tabs>
        <w:kinsoku w:val="0"/>
        <w:overflowPunct w:val="0"/>
        <w:spacing w:line="276" w:lineRule="auto"/>
        <w:ind w:firstLine="0"/>
        <w:rPr>
          <w:sz w:val="22"/>
          <w:szCs w:val="22"/>
        </w:rPr>
      </w:pPr>
      <w:r>
        <w:rPr>
          <w:sz w:val="22"/>
          <w:szCs w:val="22"/>
        </w:rPr>
        <w:t>Professional shall attend weekly scheduled construction meetings at the Project</w:t>
      </w:r>
      <w:r>
        <w:rPr>
          <w:spacing w:val="1"/>
          <w:sz w:val="22"/>
          <w:szCs w:val="22"/>
        </w:rPr>
        <w:t xml:space="preserve"> </w:t>
      </w:r>
      <w:r>
        <w:rPr>
          <w:sz w:val="22"/>
          <w:szCs w:val="22"/>
        </w:rPr>
        <w:t>Site and shall provide such representation as may be required to fulfill the intent and</w:t>
      </w:r>
      <w:r>
        <w:rPr>
          <w:spacing w:val="1"/>
          <w:sz w:val="22"/>
          <w:szCs w:val="22"/>
        </w:rPr>
        <w:t xml:space="preserve"> </w:t>
      </w:r>
      <w:r>
        <w:rPr>
          <w:sz w:val="22"/>
          <w:szCs w:val="22"/>
        </w:rPr>
        <w:t>interpretation of the Construction Documents for the Project.</w:t>
      </w:r>
      <w:r>
        <w:rPr>
          <w:spacing w:val="1"/>
          <w:sz w:val="22"/>
          <w:szCs w:val="22"/>
        </w:rPr>
        <w:t xml:space="preserve"> </w:t>
      </w:r>
      <w:r>
        <w:rPr>
          <w:sz w:val="22"/>
          <w:szCs w:val="22"/>
        </w:rPr>
        <w:t>Professional’s consultants</w:t>
      </w:r>
      <w:r>
        <w:rPr>
          <w:spacing w:val="1"/>
          <w:sz w:val="22"/>
          <w:szCs w:val="22"/>
        </w:rPr>
        <w:t xml:space="preserve"> </w:t>
      </w:r>
      <w:r>
        <w:rPr>
          <w:sz w:val="22"/>
          <w:szCs w:val="22"/>
        </w:rPr>
        <w:t>shall attend weekly scheduled construction meetings at the Project Site during the periods</w:t>
      </w:r>
      <w:r>
        <w:rPr>
          <w:spacing w:val="-52"/>
          <w:sz w:val="22"/>
          <w:szCs w:val="22"/>
        </w:rPr>
        <w:t xml:space="preserve"> </w:t>
      </w:r>
      <w:r>
        <w:rPr>
          <w:sz w:val="22"/>
          <w:szCs w:val="22"/>
        </w:rPr>
        <w:t>of time when Work that is subject of their design documents is being coordinated and</w:t>
      </w:r>
      <w:r>
        <w:rPr>
          <w:spacing w:val="1"/>
          <w:sz w:val="22"/>
          <w:szCs w:val="22"/>
        </w:rPr>
        <w:t xml:space="preserve"> </w:t>
      </w:r>
      <w:r>
        <w:rPr>
          <w:sz w:val="22"/>
          <w:szCs w:val="22"/>
        </w:rPr>
        <w:t>installed. In addition, Professional and Professional’s consultants shall meet on site or at a</w:t>
      </w:r>
      <w:r>
        <w:rPr>
          <w:spacing w:val="-53"/>
          <w:sz w:val="22"/>
          <w:szCs w:val="22"/>
        </w:rPr>
        <w:t xml:space="preserve"> </w:t>
      </w:r>
      <w:r>
        <w:rPr>
          <w:sz w:val="22"/>
          <w:szCs w:val="22"/>
        </w:rPr>
        <w:t>location designated by the Owner as required to resolve any conflicts arising from errors,</w:t>
      </w:r>
      <w:r>
        <w:rPr>
          <w:spacing w:val="1"/>
          <w:sz w:val="22"/>
          <w:szCs w:val="22"/>
        </w:rPr>
        <w:t xml:space="preserve"> </w:t>
      </w:r>
      <w:r>
        <w:rPr>
          <w:sz w:val="22"/>
          <w:szCs w:val="22"/>
        </w:rPr>
        <w:t>omissions, and deficiencies in the Project at no additional cost to the Owner. On the basis</w:t>
      </w:r>
      <w:r>
        <w:rPr>
          <w:spacing w:val="-52"/>
          <w:sz w:val="22"/>
          <w:szCs w:val="22"/>
        </w:rPr>
        <w:t xml:space="preserve"> </w:t>
      </w:r>
      <w:r>
        <w:rPr>
          <w:sz w:val="22"/>
          <w:szCs w:val="22"/>
        </w:rPr>
        <w:t>of on-site observations as an architect or as an engineer, as applicable, Professional and</w:t>
      </w:r>
      <w:r>
        <w:rPr>
          <w:spacing w:val="1"/>
          <w:sz w:val="22"/>
          <w:szCs w:val="22"/>
        </w:rPr>
        <w:t xml:space="preserve"> </w:t>
      </w:r>
      <w:r>
        <w:rPr>
          <w:sz w:val="22"/>
          <w:szCs w:val="22"/>
        </w:rPr>
        <w:t>Professional’s consultants shall keep Owner informed of the progress and quality of the</w:t>
      </w:r>
      <w:r>
        <w:rPr>
          <w:spacing w:val="1"/>
          <w:sz w:val="22"/>
          <w:szCs w:val="22"/>
        </w:rPr>
        <w:t xml:space="preserve"> </w:t>
      </w:r>
      <w:r>
        <w:rPr>
          <w:sz w:val="22"/>
          <w:szCs w:val="22"/>
        </w:rPr>
        <w:t>Work</w:t>
      </w:r>
      <w:r>
        <w:rPr>
          <w:spacing w:val="-4"/>
          <w:sz w:val="22"/>
          <w:szCs w:val="22"/>
        </w:rPr>
        <w:t xml:space="preserve"> </w:t>
      </w:r>
      <w:r>
        <w:rPr>
          <w:sz w:val="22"/>
          <w:szCs w:val="22"/>
        </w:rPr>
        <w:t>and shall guard Owner against</w:t>
      </w:r>
      <w:r>
        <w:rPr>
          <w:spacing w:val="1"/>
          <w:sz w:val="22"/>
          <w:szCs w:val="22"/>
        </w:rPr>
        <w:t xml:space="preserve"> </w:t>
      </w:r>
      <w:r>
        <w:rPr>
          <w:sz w:val="22"/>
          <w:szCs w:val="22"/>
        </w:rPr>
        <w:t>defects</w:t>
      </w:r>
      <w:r>
        <w:rPr>
          <w:spacing w:val="-1"/>
          <w:sz w:val="22"/>
          <w:szCs w:val="22"/>
        </w:rPr>
        <w:t xml:space="preserve"> </w:t>
      </w:r>
      <w:r>
        <w:rPr>
          <w:sz w:val="22"/>
          <w:szCs w:val="22"/>
        </w:rPr>
        <w:t>and</w:t>
      </w:r>
      <w:r>
        <w:rPr>
          <w:spacing w:val="-3"/>
          <w:sz w:val="22"/>
          <w:szCs w:val="22"/>
        </w:rPr>
        <w:t xml:space="preserve"> </w:t>
      </w:r>
      <w:r>
        <w:rPr>
          <w:sz w:val="22"/>
          <w:szCs w:val="22"/>
        </w:rPr>
        <w:t>deficiencies</w:t>
      </w:r>
      <w:r>
        <w:rPr>
          <w:spacing w:val="-3"/>
          <w:sz w:val="22"/>
          <w:szCs w:val="22"/>
        </w:rPr>
        <w:t xml:space="preserve"> </w:t>
      </w:r>
      <w:r>
        <w:rPr>
          <w:sz w:val="22"/>
          <w:szCs w:val="22"/>
        </w:rPr>
        <w:t>in the</w:t>
      </w:r>
      <w:r>
        <w:rPr>
          <w:spacing w:val="-1"/>
          <w:sz w:val="22"/>
          <w:szCs w:val="22"/>
        </w:rPr>
        <w:t xml:space="preserve"> </w:t>
      </w:r>
      <w:r>
        <w:rPr>
          <w:sz w:val="22"/>
          <w:szCs w:val="22"/>
        </w:rPr>
        <w:t>Work.</w:t>
      </w:r>
    </w:p>
    <w:p w:rsidR="00333710" w:rsidRDefault="00333710">
      <w:pPr>
        <w:pStyle w:val="BodyText"/>
        <w:kinsoku w:val="0"/>
        <w:overflowPunct w:val="0"/>
        <w:rPr>
          <w:sz w:val="21"/>
          <w:szCs w:val="21"/>
        </w:rPr>
      </w:pPr>
    </w:p>
    <w:p w:rsidR="00333710" w:rsidRDefault="00333710">
      <w:pPr>
        <w:pStyle w:val="ListParagraph"/>
        <w:numPr>
          <w:ilvl w:val="2"/>
          <w:numId w:val="19"/>
        </w:numPr>
        <w:tabs>
          <w:tab w:val="left" w:pos="2261"/>
        </w:tabs>
        <w:kinsoku w:val="0"/>
        <w:overflowPunct w:val="0"/>
        <w:spacing w:line="276" w:lineRule="auto"/>
        <w:ind w:right="416" w:firstLine="0"/>
        <w:rPr>
          <w:sz w:val="22"/>
          <w:szCs w:val="22"/>
        </w:rPr>
      </w:pPr>
      <w:r>
        <w:rPr>
          <w:sz w:val="22"/>
          <w:szCs w:val="22"/>
        </w:rPr>
        <w:t>Professional</w:t>
      </w:r>
      <w:r>
        <w:rPr>
          <w:spacing w:val="-4"/>
          <w:sz w:val="22"/>
          <w:szCs w:val="22"/>
        </w:rPr>
        <w:t xml:space="preserve"> </w:t>
      </w:r>
      <w:r>
        <w:rPr>
          <w:sz w:val="22"/>
          <w:szCs w:val="22"/>
        </w:rPr>
        <w:t>shall</w:t>
      </w:r>
      <w:r>
        <w:rPr>
          <w:spacing w:val="-3"/>
          <w:sz w:val="22"/>
          <w:szCs w:val="22"/>
        </w:rPr>
        <w:t xml:space="preserve"> </w:t>
      </w:r>
      <w:r>
        <w:rPr>
          <w:sz w:val="22"/>
          <w:szCs w:val="22"/>
        </w:rPr>
        <w:t>not have</w:t>
      </w:r>
      <w:r>
        <w:rPr>
          <w:spacing w:val="-4"/>
          <w:sz w:val="22"/>
          <w:szCs w:val="22"/>
        </w:rPr>
        <w:t xml:space="preserve"> </w:t>
      </w:r>
      <w:r>
        <w:rPr>
          <w:sz w:val="22"/>
          <w:szCs w:val="22"/>
        </w:rPr>
        <w:t>control</w:t>
      </w:r>
      <w:r>
        <w:rPr>
          <w:spacing w:val="-3"/>
          <w:sz w:val="22"/>
          <w:szCs w:val="22"/>
        </w:rPr>
        <w:t xml:space="preserve"> </w:t>
      </w:r>
      <w:r>
        <w:rPr>
          <w:sz w:val="22"/>
          <w:szCs w:val="22"/>
        </w:rPr>
        <w:t>over,</w:t>
      </w:r>
      <w:r>
        <w:rPr>
          <w:spacing w:val="-4"/>
          <w:sz w:val="22"/>
          <w:szCs w:val="22"/>
        </w:rPr>
        <w:t xml:space="preserve"> </w:t>
      </w:r>
      <w:r>
        <w:rPr>
          <w:sz w:val="22"/>
          <w:szCs w:val="22"/>
        </w:rPr>
        <w:t>or</w:t>
      </w:r>
      <w:r>
        <w:rPr>
          <w:spacing w:val="-4"/>
          <w:sz w:val="22"/>
          <w:szCs w:val="22"/>
        </w:rPr>
        <w:t xml:space="preserve"> </w:t>
      </w:r>
      <w:r>
        <w:rPr>
          <w:sz w:val="22"/>
          <w:szCs w:val="22"/>
        </w:rPr>
        <w:t>charge</w:t>
      </w:r>
      <w:r>
        <w:rPr>
          <w:spacing w:val="-1"/>
          <w:sz w:val="22"/>
          <w:szCs w:val="22"/>
        </w:rPr>
        <w:t xml:space="preserve"> </w:t>
      </w:r>
      <w:r>
        <w:rPr>
          <w:sz w:val="22"/>
          <w:szCs w:val="22"/>
        </w:rPr>
        <w:t>of,</w:t>
      </w:r>
      <w:r>
        <w:rPr>
          <w:spacing w:val="-4"/>
          <w:sz w:val="22"/>
          <w:szCs w:val="22"/>
        </w:rPr>
        <w:t xml:space="preserve"> </w:t>
      </w:r>
      <w:r>
        <w:rPr>
          <w:sz w:val="22"/>
          <w:szCs w:val="22"/>
        </w:rPr>
        <w:t>and</w:t>
      </w:r>
      <w:r>
        <w:rPr>
          <w:spacing w:val="-2"/>
          <w:sz w:val="22"/>
          <w:szCs w:val="22"/>
        </w:rPr>
        <w:t xml:space="preserve"> </w:t>
      </w:r>
      <w:r>
        <w:rPr>
          <w:sz w:val="22"/>
          <w:szCs w:val="22"/>
        </w:rPr>
        <w:t>shall not</w:t>
      </w:r>
      <w:r>
        <w:rPr>
          <w:spacing w:val="-3"/>
          <w:sz w:val="22"/>
          <w:szCs w:val="22"/>
        </w:rPr>
        <w:t xml:space="preserve"> </w:t>
      </w:r>
      <w:r>
        <w:rPr>
          <w:sz w:val="22"/>
          <w:szCs w:val="22"/>
        </w:rPr>
        <w:t>be</w:t>
      </w:r>
      <w:r>
        <w:rPr>
          <w:spacing w:val="-4"/>
          <w:sz w:val="22"/>
          <w:szCs w:val="22"/>
        </w:rPr>
        <w:t xml:space="preserve"> </w:t>
      </w:r>
      <w:r>
        <w:rPr>
          <w:sz w:val="22"/>
          <w:szCs w:val="22"/>
        </w:rPr>
        <w:t>responsible</w:t>
      </w:r>
      <w:r>
        <w:rPr>
          <w:spacing w:val="-52"/>
          <w:sz w:val="22"/>
          <w:szCs w:val="22"/>
        </w:rPr>
        <w:t xml:space="preserve"> </w:t>
      </w:r>
      <w:r>
        <w:rPr>
          <w:sz w:val="22"/>
          <w:szCs w:val="22"/>
        </w:rPr>
        <w:t>for, construction means, methods, techniques, sequences or</w:t>
      </w:r>
      <w:r>
        <w:rPr>
          <w:spacing w:val="1"/>
          <w:sz w:val="22"/>
          <w:szCs w:val="22"/>
        </w:rPr>
        <w:t xml:space="preserve"> </w:t>
      </w:r>
      <w:r>
        <w:rPr>
          <w:sz w:val="22"/>
          <w:szCs w:val="22"/>
        </w:rPr>
        <w:t>procedures, or for safety</w:t>
      </w:r>
      <w:r>
        <w:rPr>
          <w:spacing w:val="1"/>
          <w:sz w:val="22"/>
          <w:szCs w:val="22"/>
        </w:rPr>
        <w:t xml:space="preserve"> </w:t>
      </w:r>
      <w:r>
        <w:rPr>
          <w:sz w:val="22"/>
          <w:szCs w:val="22"/>
        </w:rPr>
        <w:t>precautions</w:t>
      </w:r>
      <w:r>
        <w:rPr>
          <w:spacing w:val="-3"/>
          <w:sz w:val="22"/>
          <w:szCs w:val="22"/>
        </w:rPr>
        <w:t xml:space="preserve"> </w:t>
      </w:r>
      <w:r>
        <w:rPr>
          <w:sz w:val="22"/>
          <w:szCs w:val="22"/>
        </w:rPr>
        <w:t>and programs in connection with</w:t>
      </w:r>
      <w:r>
        <w:rPr>
          <w:spacing w:val="-3"/>
          <w:sz w:val="22"/>
          <w:szCs w:val="22"/>
        </w:rPr>
        <w:t xml:space="preserve"> </w:t>
      </w:r>
      <w:r>
        <w:rPr>
          <w:sz w:val="22"/>
          <w:szCs w:val="22"/>
        </w:rPr>
        <w:t>the</w:t>
      </w:r>
      <w:r>
        <w:rPr>
          <w:spacing w:val="-2"/>
          <w:sz w:val="22"/>
          <w:szCs w:val="22"/>
        </w:rPr>
        <w:t xml:space="preserve"> </w:t>
      </w:r>
      <w:r>
        <w:rPr>
          <w:sz w:val="22"/>
          <w:szCs w:val="22"/>
        </w:rPr>
        <w:t>Work.</w:t>
      </w:r>
    </w:p>
    <w:p w:rsidR="00333710" w:rsidRDefault="00333710">
      <w:pPr>
        <w:pStyle w:val="BodyText"/>
        <w:kinsoku w:val="0"/>
        <w:overflowPunct w:val="0"/>
        <w:spacing w:before="9"/>
        <w:rPr>
          <w:sz w:val="20"/>
          <w:szCs w:val="20"/>
        </w:rPr>
      </w:pPr>
    </w:p>
    <w:p w:rsidR="00333710" w:rsidRDefault="00333710">
      <w:pPr>
        <w:pStyle w:val="ListParagraph"/>
        <w:numPr>
          <w:ilvl w:val="2"/>
          <w:numId w:val="19"/>
        </w:numPr>
        <w:tabs>
          <w:tab w:val="left" w:pos="2261"/>
        </w:tabs>
        <w:kinsoku w:val="0"/>
        <w:overflowPunct w:val="0"/>
        <w:spacing w:line="278" w:lineRule="auto"/>
        <w:ind w:right="419" w:firstLine="0"/>
        <w:rPr>
          <w:sz w:val="22"/>
          <w:szCs w:val="22"/>
        </w:rPr>
      </w:pPr>
      <w:r>
        <w:rPr>
          <w:sz w:val="22"/>
          <w:szCs w:val="22"/>
        </w:rPr>
        <w:t>Professional</w:t>
      </w:r>
      <w:r>
        <w:rPr>
          <w:spacing w:val="-8"/>
          <w:sz w:val="22"/>
          <w:szCs w:val="22"/>
        </w:rPr>
        <w:t xml:space="preserve"> </w:t>
      </w:r>
      <w:r>
        <w:rPr>
          <w:sz w:val="22"/>
          <w:szCs w:val="22"/>
        </w:rPr>
        <w:t>shall</w:t>
      </w:r>
      <w:r>
        <w:rPr>
          <w:spacing w:val="-8"/>
          <w:sz w:val="22"/>
          <w:szCs w:val="22"/>
        </w:rPr>
        <w:t xml:space="preserve"> </w:t>
      </w:r>
      <w:r>
        <w:rPr>
          <w:sz w:val="22"/>
          <w:szCs w:val="22"/>
        </w:rPr>
        <w:t>at</w:t>
      </w:r>
      <w:r>
        <w:rPr>
          <w:spacing w:val="-10"/>
          <w:sz w:val="22"/>
          <w:szCs w:val="22"/>
        </w:rPr>
        <w:t xml:space="preserve"> </w:t>
      </w:r>
      <w:r>
        <w:rPr>
          <w:sz w:val="22"/>
          <w:szCs w:val="22"/>
        </w:rPr>
        <w:t>all</w:t>
      </w:r>
      <w:r>
        <w:rPr>
          <w:spacing w:val="-8"/>
          <w:sz w:val="22"/>
          <w:szCs w:val="22"/>
        </w:rPr>
        <w:t xml:space="preserve"> </w:t>
      </w:r>
      <w:r>
        <w:rPr>
          <w:sz w:val="22"/>
          <w:szCs w:val="22"/>
        </w:rPr>
        <w:t>times</w:t>
      </w:r>
      <w:r>
        <w:rPr>
          <w:spacing w:val="-8"/>
          <w:sz w:val="22"/>
          <w:szCs w:val="22"/>
        </w:rPr>
        <w:t xml:space="preserve"> </w:t>
      </w:r>
      <w:r>
        <w:rPr>
          <w:sz w:val="22"/>
          <w:szCs w:val="22"/>
        </w:rPr>
        <w:t>have</w:t>
      </w:r>
      <w:r>
        <w:rPr>
          <w:spacing w:val="-8"/>
          <w:sz w:val="22"/>
          <w:szCs w:val="22"/>
        </w:rPr>
        <w:t xml:space="preserve"> </w:t>
      </w:r>
      <w:r>
        <w:rPr>
          <w:sz w:val="22"/>
          <w:szCs w:val="22"/>
        </w:rPr>
        <w:t>access</w:t>
      </w:r>
      <w:r>
        <w:rPr>
          <w:spacing w:val="-10"/>
          <w:sz w:val="22"/>
          <w:szCs w:val="22"/>
        </w:rPr>
        <w:t xml:space="preserve"> </w:t>
      </w:r>
      <w:r>
        <w:rPr>
          <w:sz w:val="22"/>
          <w:szCs w:val="22"/>
        </w:rPr>
        <w:t>to</w:t>
      </w:r>
      <w:r>
        <w:rPr>
          <w:spacing w:val="-10"/>
          <w:sz w:val="22"/>
          <w:szCs w:val="22"/>
        </w:rPr>
        <w:t xml:space="preserve"> </w:t>
      </w:r>
      <w:r>
        <w:rPr>
          <w:sz w:val="22"/>
          <w:szCs w:val="22"/>
        </w:rPr>
        <w:t>the</w:t>
      </w:r>
      <w:r>
        <w:rPr>
          <w:spacing w:val="-11"/>
          <w:sz w:val="22"/>
          <w:szCs w:val="22"/>
        </w:rPr>
        <w:t xml:space="preserve"> </w:t>
      </w:r>
      <w:r>
        <w:rPr>
          <w:sz w:val="22"/>
          <w:szCs w:val="22"/>
        </w:rPr>
        <w:t>Work</w:t>
      </w:r>
      <w:r>
        <w:rPr>
          <w:spacing w:val="-11"/>
          <w:sz w:val="22"/>
          <w:szCs w:val="22"/>
        </w:rPr>
        <w:t xml:space="preserve"> </w:t>
      </w:r>
      <w:r>
        <w:rPr>
          <w:sz w:val="22"/>
          <w:szCs w:val="22"/>
        </w:rPr>
        <w:t>wherever</w:t>
      </w:r>
      <w:r>
        <w:rPr>
          <w:spacing w:val="-10"/>
          <w:sz w:val="22"/>
          <w:szCs w:val="22"/>
        </w:rPr>
        <w:t xml:space="preserve"> </w:t>
      </w:r>
      <w:r>
        <w:rPr>
          <w:sz w:val="22"/>
          <w:szCs w:val="22"/>
        </w:rPr>
        <w:t>it</w:t>
      </w:r>
      <w:r>
        <w:rPr>
          <w:spacing w:val="-10"/>
          <w:sz w:val="22"/>
          <w:szCs w:val="22"/>
        </w:rPr>
        <w:t xml:space="preserve"> </w:t>
      </w:r>
      <w:r>
        <w:rPr>
          <w:sz w:val="22"/>
          <w:szCs w:val="22"/>
        </w:rPr>
        <w:t>is</w:t>
      </w:r>
      <w:r>
        <w:rPr>
          <w:spacing w:val="-11"/>
          <w:sz w:val="22"/>
          <w:szCs w:val="22"/>
        </w:rPr>
        <w:t xml:space="preserve"> </w:t>
      </w:r>
      <w:r>
        <w:rPr>
          <w:sz w:val="22"/>
          <w:szCs w:val="22"/>
        </w:rPr>
        <w:t>in</w:t>
      </w:r>
      <w:r>
        <w:rPr>
          <w:spacing w:val="-11"/>
          <w:sz w:val="22"/>
          <w:szCs w:val="22"/>
        </w:rPr>
        <w:t xml:space="preserve"> </w:t>
      </w:r>
      <w:r>
        <w:rPr>
          <w:sz w:val="22"/>
          <w:szCs w:val="22"/>
        </w:rPr>
        <w:t>preparation</w:t>
      </w:r>
      <w:r>
        <w:rPr>
          <w:spacing w:val="-52"/>
          <w:sz w:val="22"/>
          <w:szCs w:val="22"/>
        </w:rPr>
        <w:t xml:space="preserve"> </w:t>
      </w:r>
      <w:r>
        <w:rPr>
          <w:sz w:val="22"/>
          <w:szCs w:val="22"/>
        </w:rPr>
        <w:t>or</w:t>
      </w:r>
      <w:r>
        <w:rPr>
          <w:spacing w:val="-1"/>
          <w:sz w:val="22"/>
          <w:szCs w:val="22"/>
        </w:rPr>
        <w:t xml:space="preserve"> </w:t>
      </w:r>
      <w:r>
        <w:rPr>
          <w:sz w:val="22"/>
          <w:szCs w:val="22"/>
        </w:rPr>
        <w:t>progress.</w:t>
      </w:r>
    </w:p>
    <w:p w:rsidR="00333710" w:rsidRDefault="00333710">
      <w:pPr>
        <w:pStyle w:val="BodyText"/>
        <w:kinsoku w:val="0"/>
        <w:overflowPunct w:val="0"/>
        <w:spacing w:before="7"/>
        <w:rPr>
          <w:sz w:val="20"/>
          <w:szCs w:val="20"/>
        </w:rPr>
      </w:pPr>
    </w:p>
    <w:p w:rsidR="00333710" w:rsidRDefault="00333710">
      <w:pPr>
        <w:pStyle w:val="ListParagraph"/>
        <w:numPr>
          <w:ilvl w:val="2"/>
          <w:numId w:val="19"/>
        </w:numPr>
        <w:tabs>
          <w:tab w:val="left" w:pos="2261"/>
        </w:tabs>
        <w:kinsoku w:val="0"/>
        <w:overflowPunct w:val="0"/>
        <w:spacing w:line="276" w:lineRule="auto"/>
        <w:ind w:right="421" w:firstLine="0"/>
        <w:rPr>
          <w:sz w:val="22"/>
          <w:szCs w:val="22"/>
        </w:rPr>
      </w:pPr>
      <w:r>
        <w:rPr>
          <w:sz w:val="22"/>
          <w:szCs w:val="22"/>
        </w:rPr>
        <w:t>Professional shall keep Owner apprised of all contacts and/or communications</w:t>
      </w:r>
      <w:r>
        <w:rPr>
          <w:spacing w:val="1"/>
          <w:sz w:val="22"/>
          <w:szCs w:val="22"/>
        </w:rPr>
        <w:t xml:space="preserve"> </w:t>
      </w:r>
      <w:r>
        <w:rPr>
          <w:sz w:val="22"/>
          <w:szCs w:val="22"/>
        </w:rPr>
        <w:t>between Professional and Construction Manager.</w:t>
      </w:r>
      <w:r>
        <w:rPr>
          <w:spacing w:val="1"/>
          <w:sz w:val="22"/>
          <w:szCs w:val="22"/>
        </w:rPr>
        <w:t xml:space="preserve"> </w:t>
      </w:r>
      <w:r>
        <w:rPr>
          <w:sz w:val="22"/>
          <w:szCs w:val="22"/>
        </w:rPr>
        <w:t>Professional shall copy Owner on all</w:t>
      </w:r>
      <w:r>
        <w:rPr>
          <w:spacing w:val="1"/>
          <w:sz w:val="22"/>
          <w:szCs w:val="22"/>
        </w:rPr>
        <w:t xml:space="preserve"> </w:t>
      </w:r>
      <w:r>
        <w:rPr>
          <w:sz w:val="22"/>
          <w:szCs w:val="22"/>
        </w:rPr>
        <w:t>correspondence</w:t>
      </w:r>
      <w:r>
        <w:rPr>
          <w:spacing w:val="-1"/>
          <w:sz w:val="22"/>
          <w:szCs w:val="22"/>
        </w:rPr>
        <w:t xml:space="preserve"> </w:t>
      </w:r>
      <w:r>
        <w:rPr>
          <w:sz w:val="22"/>
          <w:szCs w:val="22"/>
        </w:rPr>
        <w:t>between</w:t>
      </w:r>
      <w:r>
        <w:rPr>
          <w:spacing w:val="-3"/>
          <w:sz w:val="22"/>
          <w:szCs w:val="22"/>
        </w:rPr>
        <w:t xml:space="preserve"> </w:t>
      </w:r>
      <w:r>
        <w:rPr>
          <w:sz w:val="22"/>
          <w:szCs w:val="22"/>
        </w:rPr>
        <w:t>Professional</w:t>
      </w:r>
      <w:r>
        <w:rPr>
          <w:spacing w:val="-2"/>
          <w:sz w:val="22"/>
          <w:szCs w:val="22"/>
        </w:rPr>
        <w:t xml:space="preserve"> </w:t>
      </w:r>
      <w:r>
        <w:rPr>
          <w:sz w:val="22"/>
          <w:szCs w:val="22"/>
        </w:rPr>
        <w:t>and Construction</w:t>
      </w:r>
      <w:r>
        <w:rPr>
          <w:spacing w:val="-1"/>
          <w:sz w:val="22"/>
          <w:szCs w:val="22"/>
        </w:rPr>
        <w:t xml:space="preserve"> </w:t>
      </w:r>
      <w:r>
        <w:rPr>
          <w:sz w:val="22"/>
          <w:szCs w:val="22"/>
        </w:rPr>
        <w:t>Manager.</w:t>
      </w:r>
    </w:p>
    <w:p w:rsidR="00333710" w:rsidRDefault="00333710">
      <w:pPr>
        <w:pStyle w:val="BodyText"/>
        <w:kinsoku w:val="0"/>
        <w:overflowPunct w:val="0"/>
        <w:spacing w:before="8"/>
        <w:rPr>
          <w:sz w:val="20"/>
          <w:szCs w:val="20"/>
        </w:rPr>
      </w:pPr>
    </w:p>
    <w:p w:rsidR="00333710" w:rsidRDefault="00333710">
      <w:pPr>
        <w:pStyle w:val="ListParagraph"/>
        <w:numPr>
          <w:ilvl w:val="2"/>
          <w:numId w:val="19"/>
        </w:numPr>
        <w:tabs>
          <w:tab w:val="left" w:pos="2261"/>
        </w:tabs>
        <w:kinsoku w:val="0"/>
        <w:overflowPunct w:val="0"/>
        <w:spacing w:line="276" w:lineRule="auto"/>
        <w:ind w:right="415" w:firstLine="0"/>
        <w:rPr>
          <w:sz w:val="22"/>
          <w:szCs w:val="22"/>
        </w:rPr>
      </w:pPr>
      <w:r>
        <w:rPr>
          <w:sz w:val="22"/>
          <w:szCs w:val="22"/>
        </w:rPr>
        <w:t>Prior to Construction Manager’s first Progress Payment Application, Professional</w:t>
      </w:r>
      <w:r>
        <w:rPr>
          <w:spacing w:val="-52"/>
          <w:sz w:val="22"/>
          <w:szCs w:val="22"/>
        </w:rPr>
        <w:t xml:space="preserve"> </w:t>
      </w:r>
      <w:r>
        <w:rPr>
          <w:spacing w:val="-1"/>
          <w:sz w:val="22"/>
          <w:szCs w:val="22"/>
        </w:rPr>
        <w:t>and</w:t>
      </w:r>
      <w:r>
        <w:rPr>
          <w:spacing w:val="-12"/>
          <w:sz w:val="22"/>
          <w:szCs w:val="22"/>
        </w:rPr>
        <w:t xml:space="preserve"> </w:t>
      </w:r>
      <w:r>
        <w:rPr>
          <w:spacing w:val="-1"/>
          <w:sz w:val="22"/>
          <w:szCs w:val="22"/>
        </w:rPr>
        <w:t>Professional’s</w:t>
      </w:r>
      <w:r>
        <w:rPr>
          <w:spacing w:val="-12"/>
          <w:sz w:val="22"/>
          <w:szCs w:val="22"/>
        </w:rPr>
        <w:t xml:space="preserve"> </w:t>
      </w:r>
      <w:r>
        <w:rPr>
          <w:sz w:val="22"/>
          <w:szCs w:val="22"/>
        </w:rPr>
        <w:t>consultants</w:t>
      </w:r>
      <w:r>
        <w:rPr>
          <w:spacing w:val="-12"/>
          <w:sz w:val="22"/>
          <w:szCs w:val="22"/>
        </w:rPr>
        <w:t xml:space="preserve"> </w:t>
      </w:r>
      <w:r>
        <w:rPr>
          <w:sz w:val="22"/>
          <w:szCs w:val="22"/>
        </w:rPr>
        <w:t>shall</w:t>
      </w:r>
      <w:r>
        <w:rPr>
          <w:spacing w:val="-14"/>
          <w:sz w:val="22"/>
          <w:szCs w:val="22"/>
        </w:rPr>
        <w:t xml:space="preserve"> </w:t>
      </w:r>
      <w:r>
        <w:rPr>
          <w:sz w:val="22"/>
          <w:szCs w:val="22"/>
        </w:rPr>
        <w:t>review</w:t>
      </w:r>
      <w:r>
        <w:rPr>
          <w:spacing w:val="-13"/>
          <w:sz w:val="22"/>
          <w:szCs w:val="22"/>
        </w:rPr>
        <w:t xml:space="preserve"> </w:t>
      </w:r>
      <w:r>
        <w:rPr>
          <w:sz w:val="22"/>
          <w:szCs w:val="22"/>
        </w:rPr>
        <w:t>Construction</w:t>
      </w:r>
      <w:r>
        <w:rPr>
          <w:spacing w:val="-12"/>
          <w:sz w:val="22"/>
          <w:szCs w:val="22"/>
        </w:rPr>
        <w:t xml:space="preserve"> </w:t>
      </w:r>
      <w:r>
        <w:rPr>
          <w:sz w:val="22"/>
          <w:szCs w:val="22"/>
        </w:rPr>
        <w:t>Manager’s</w:t>
      </w:r>
      <w:r>
        <w:rPr>
          <w:spacing w:val="-12"/>
          <w:sz w:val="22"/>
          <w:szCs w:val="22"/>
        </w:rPr>
        <w:t xml:space="preserve"> </w:t>
      </w:r>
      <w:r>
        <w:rPr>
          <w:sz w:val="22"/>
          <w:szCs w:val="22"/>
        </w:rPr>
        <w:t>schedule</w:t>
      </w:r>
      <w:r>
        <w:rPr>
          <w:spacing w:val="-12"/>
          <w:sz w:val="22"/>
          <w:szCs w:val="22"/>
        </w:rPr>
        <w:t xml:space="preserve"> </w:t>
      </w:r>
      <w:r>
        <w:rPr>
          <w:sz w:val="22"/>
          <w:szCs w:val="22"/>
        </w:rPr>
        <w:t>of</w:t>
      </w:r>
      <w:r>
        <w:rPr>
          <w:spacing w:val="-11"/>
          <w:sz w:val="22"/>
          <w:szCs w:val="22"/>
        </w:rPr>
        <w:t xml:space="preserve"> </w:t>
      </w:r>
      <w:r>
        <w:rPr>
          <w:sz w:val="22"/>
          <w:szCs w:val="22"/>
        </w:rPr>
        <w:t>values</w:t>
      </w:r>
      <w:r>
        <w:rPr>
          <w:spacing w:val="-12"/>
          <w:sz w:val="22"/>
          <w:szCs w:val="22"/>
        </w:rPr>
        <w:t xml:space="preserve"> </w:t>
      </w:r>
      <w:r>
        <w:rPr>
          <w:sz w:val="22"/>
          <w:szCs w:val="22"/>
        </w:rPr>
        <w:t>and</w:t>
      </w:r>
      <w:r>
        <w:rPr>
          <w:spacing w:val="-53"/>
          <w:sz w:val="22"/>
          <w:szCs w:val="22"/>
        </w:rPr>
        <w:t xml:space="preserve"> </w:t>
      </w:r>
      <w:r>
        <w:rPr>
          <w:sz w:val="22"/>
          <w:szCs w:val="22"/>
        </w:rPr>
        <w:t>advise</w:t>
      </w:r>
      <w:r>
        <w:rPr>
          <w:spacing w:val="-1"/>
          <w:sz w:val="22"/>
          <w:szCs w:val="22"/>
        </w:rPr>
        <w:t xml:space="preserve"> </w:t>
      </w:r>
      <w:r>
        <w:rPr>
          <w:sz w:val="22"/>
          <w:szCs w:val="22"/>
        </w:rPr>
        <w:t>Owner</w:t>
      </w:r>
      <w:r>
        <w:rPr>
          <w:spacing w:val="-1"/>
          <w:sz w:val="22"/>
          <w:szCs w:val="22"/>
        </w:rPr>
        <w:t xml:space="preserve"> </w:t>
      </w:r>
      <w:r>
        <w:rPr>
          <w:sz w:val="22"/>
          <w:szCs w:val="22"/>
        </w:rPr>
        <w:t>in writing</w:t>
      </w:r>
      <w:r>
        <w:rPr>
          <w:spacing w:val="-3"/>
          <w:sz w:val="22"/>
          <w:szCs w:val="22"/>
        </w:rPr>
        <w:t xml:space="preserve"> </w:t>
      </w:r>
      <w:r>
        <w:rPr>
          <w:sz w:val="22"/>
          <w:szCs w:val="22"/>
        </w:rPr>
        <w:t>of</w:t>
      </w:r>
      <w:r>
        <w:rPr>
          <w:spacing w:val="-2"/>
          <w:sz w:val="22"/>
          <w:szCs w:val="22"/>
        </w:rPr>
        <w:t xml:space="preserve"> </w:t>
      </w:r>
      <w:r>
        <w:rPr>
          <w:sz w:val="22"/>
          <w:szCs w:val="22"/>
        </w:rPr>
        <w:t>any</w:t>
      </w:r>
      <w:r>
        <w:rPr>
          <w:spacing w:val="-2"/>
          <w:sz w:val="22"/>
          <w:szCs w:val="22"/>
        </w:rPr>
        <w:t xml:space="preserve"> </w:t>
      </w:r>
      <w:r>
        <w:rPr>
          <w:sz w:val="22"/>
          <w:szCs w:val="22"/>
        </w:rPr>
        <w:t>recommended adjustments.</w:t>
      </w:r>
    </w:p>
    <w:p w:rsidR="00333710" w:rsidRDefault="00333710">
      <w:pPr>
        <w:pStyle w:val="ListParagraph"/>
        <w:numPr>
          <w:ilvl w:val="2"/>
          <w:numId w:val="19"/>
        </w:numPr>
        <w:tabs>
          <w:tab w:val="left" w:pos="2261"/>
        </w:tabs>
        <w:kinsoku w:val="0"/>
        <w:overflowPunct w:val="0"/>
        <w:spacing w:before="61" w:line="276" w:lineRule="auto"/>
        <w:ind w:firstLine="0"/>
        <w:rPr>
          <w:sz w:val="22"/>
          <w:szCs w:val="22"/>
        </w:rPr>
      </w:pPr>
      <w:r>
        <w:rPr>
          <w:sz w:val="22"/>
          <w:szCs w:val="22"/>
        </w:rPr>
        <w:t>Based on Professional's observations and evaluations of Construction Manager’s</w:t>
      </w:r>
      <w:r>
        <w:rPr>
          <w:spacing w:val="1"/>
          <w:sz w:val="22"/>
          <w:szCs w:val="22"/>
        </w:rPr>
        <w:t xml:space="preserve"> </w:t>
      </w:r>
      <w:r>
        <w:rPr>
          <w:sz w:val="22"/>
          <w:szCs w:val="22"/>
        </w:rPr>
        <w:t>Progress Payment Application, Professional shall review and certify the amounts due</w:t>
      </w:r>
      <w:r>
        <w:rPr>
          <w:spacing w:val="1"/>
          <w:sz w:val="22"/>
          <w:szCs w:val="22"/>
        </w:rPr>
        <w:t xml:space="preserve"> </w:t>
      </w:r>
      <w:r>
        <w:rPr>
          <w:sz w:val="22"/>
          <w:szCs w:val="22"/>
        </w:rPr>
        <w:t>Construction</w:t>
      </w:r>
      <w:r>
        <w:rPr>
          <w:spacing w:val="1"/>
          <w:sz w:val="22"/>
          <w:szCs w:val="22"/>
        </w:rPr>
        <w:t xml:space="preserve"> </w:t>
      </w:r>
      <w:r>
        <w:rPr>
          <w:sz w:val="22"/>
          <w:szCs w:val="22"/>
        </w:rPr>
        <w:t>Manager.</w:t>
      </w:r>
      <w:r>
        <w:rPr>
          <w:spacing w:val="1"/>
          <w:sz w:val="22"/>
          <w:szCs w:val="22"/>
        </w:rPr>
        <w:t xml:space="preserve"> </w:t>
      </w:r>
      <w:r>
        <w:rPr>
          <w:sz w:val="22"/>
          <w:szCs w:val="22"/>
        </w:rPr>
        <w:t>Professional's</w:t>
      </w:r>
      <w:r>
        <w:rPr>
          <w:spacing w:val="1"/>
          <w:sz w:val="22"/>
          <w:szCs w:val="22"/>
        </w:rPr>
        <w:t xml:space="preserve"> </w:t>
      </w:r>
      <w:r>
        <w:rPr>
          <w:sz w:val="22"/>
          <w:szCs w:val="22"/>
        </w:rPr>
        <w:t>certification</w:t>
      </w:r>
      <w:r>
        <w:rPr>
          <w:spacing w:val="1"/>
          <w:sz w:val="22"/>
          <w:szCs w:val="22"/>
        </w:rPr>
        <w:t xml:space="preserve"> </w:t>
      </w:r>
      <w:r>
        <w:rPr>
          <w:sz w:val="22"/>
          <w:szCs w:val="22"/>
        </w:rPr>
        <w:t>for</w:t>
      </w:r>
      <w:r>
        <w:rPr>
          <w:spacing w:val="1"/>
          <w:sz w:val="22"/>
          <w:szCs w:val="22"/>
        </w:rPr>
        <w:t xml:space="preserve"> </w:t>
      </w:r>
      <w:r>
        <w:rPr>
          <w:sz w:val="22"/>
          <w:szCs w:val="22"/>
        </w:rPr>
        <w:t>payment</w:t>
      </w:r>
      <w:r>
        <w:rPr>
          <w:spacing w:val="1"/>
          <w:sz w:val="22"/>
          <w:szCs w:val="22"/>
        </w:rPr>
        <w:t xml:space="preserve"> </w:t>
      </w:r>
      <w:r>
        <w:rPr>
          <w:sz w:val="22"/>
          <w:szCs w:val="22"/>
        </w:rPr>
        <w:t>shall</w:t>
      </w:r>
      <w:r>
        <w:rPr>
          <w:spacing w:val="1"/>
          <w:sz w:val="22"/>
          <w:szCs w:val="22"/>
        </w:rPr>
        <w:t xml:space="preserve"> </w:t>
      </w:r>
      <w:r>
        <w:rPr>
          <w:sz w:val="22"/>
          <w:szCs w:val="22"/>
        </w:rPr>
        <w:t>constitute</w:t>
      </w:r>
      <w:r>
        <w:rPr>
          <w:spacing w:val="1"/>
          <w:sz w:val="22"/>
          <w:szCs w:val="22"/>
        </w:rPr>
        <w:t xml:space="preserve"> </w:t>
      </w:r>
      <w:r>
        <w:rPr>
          <w:sz w:val="22"/>
          <w:szCs w:val="22"/>
        </w:rPr>
        <w:t>a</w:t>
      </w:r>
      <w:r>
        <w:rPr>
          <w:spacing w:val="1"/>
          <w:sz w:val="22"/>
          <w:szCs w:val="22"/>
        </w:rPr>
        <w:t xml:space="preserve"> </w:t>
      </w:r>
      <w:r>
        <w:rPr>
          <w:sz w:val="22"/>
          <w:szCs w:val="22"/>
        </w:rPr>
        <w:t>representation</w:t>
      </w:r>
      <w:r>
        <w:rPr>
          <w:spacing w:val="-11"/>
          <w:sz w:val="22"/>
          <w:szCs w:val="22"/>
        </w:rPr>
        <w:t xml:space="preserve"> </w:t>
      </w:r>
      <w:r>
        <w:rPr>
          <w:sz w:val="22"/>
          <w:szCs w:val="22"/>
        </w:rPr>
        <w:t>to</w:t>
      </w:r>
      <w:r>
        <w:rPr>
          <w:spacing w:val="-11"/>
          <w:sz w:val="22"/>
          <w:szCs w:val="22"/>
        </w:rPr>
        <w:t xml:space="preserve"> </w:t>
      </w:r>
      <w:r>
        <w:rPr>
          <w:sz w:val="22"/>
          <w:szCs w:val="22"/>
        </w:rPr>
        <w:t>Owner,</w:t>
      </w:r>
      <w:r>
        <w:rPr>
          <w:spacing w:val="-11"/>
          <w:sz w:val="22"/>
          <w:szCs w:val="22"/>
        </w:rPr>
        <w:t xml:space="preserve"> </w:t>
      </w:r>
      <w:r>
        <w:rPr>
          <w:sz w:val="22"/>
          <w:szCs w:val="22"/>
        </w:rPr>
        <w:t>based</w:t>
      </w:r>
      <w:r>
        <w:rPr>
          <w:spacing w:val="-11"/>
          <w:sz w:val="22"/>
          <w:szCs w:val="22"/>
        </w:rPr>
        <w:t xml:space="preserve"> </w:t>
      </w:r>
      <w:r>
        <w:rPr>
          <w:sz w:val="22"/>
          <w:szCs w:val="22"/>
        </w:rPr>
        <w:t>on</w:t>
      </w:r>
      <w:r>
        <w:rPr>
          <w:spacing w:val="-11"/>
          <w:sz w:val="22"/>
          <w:szCs w:val="22"/>
        </w:rPr>
        <w:t xml:space="preserve"> </w:t>
      </w:r>
      <w:r>
        <w:rPr>
          <w:sz w:val="22"/>
          <w:szCs w:val="22"/>
        </w:rPr>
        <w:t>Professional's</w:t>
      </w:r>
      <w:r>
        <w:rPr>
          <w:spacing w:val="-11"/>
          <w:sz w:val="22"/>
          <w:szCs w:val="22"/>
        </w:rPr>
        <w:t xml:space="preserve"> </w:t>
      </w:r>
      <w:r>
        <w:rPr>
          <w:sz w:val="22"/>
          <w:szCs w:val="22"/>
        </w:rPr>
        <w:t>observations</w:t>
      </w:r>
      <w:r>
        <w:rPr>
          <w:spacing w:val="-10"/>
          <w:sz w:val="22"/>
          <w:szCs w:val="22"/>
        </w:rPr>
        <w:t xml:space="preserve"> </w:t>
      </w:r>
      <w:r>
        <w:rPr>
          <w:sz w:val="22"/>
          <w:szCs w:val="22"/>
        </w:rPr>
        <w:t>at</w:t>
      </w:r>
      <w:r>
        <w:rPr>
          <w:spacing w:val="-10"/>
          <w:sz w:val="22"/>
          <w:szCs w:val="22"/>
        </w:rPr>
        <w:t xml:space="preserve"> </w:t>
      </w:r>
      <w:r>
        <w:rPr>
          <w:sz w:val="22"/>
          <w:szCs w:val="22"/>
        </w:rPr>
        <w:t>the</w:t>
      </w:r>
      <w:r>
        <w:rPr>
          <w:spacing w:val="-11"/>
          <w:sz w:val="22"/>
          <w:szCs w:val="22"/>
        </w:rPr>
        <w:t xml:space="preserve"> </w:t>
      </w:r>
      <w:r>
        <w:rPr>
          <w:sz w:val="22"/>
          <w:szCs w:val="22"/>
        </w:rPr>
        <w:t>Project</w:t>
      </w:r>
      <w:r>
        <w:rPr>
          <w:spacing w:val="-10"/>
          <w:sz w:val="22"/>
          <w:szCs w:val="22"/>
        </w:rPr>
        <w:t xml:space="preserve"> </w:t>
      </w:r>
      <w:r>
        <w:rPr>
          <w:sz w:val="22"/>
          <w:szCs w:val="22"/>
        </w:rPr>
        <w:t>Site</w:t>
      </w:r>
      <w:r>
        <w:rPr>
          <w:spacing w:val="-11"/>
          <w:sz w:val="22"/>
          <w:szCs w:val="22"/>
        </w:rPr>
        <w:t xml:space="preserve"> </w:t>
      </w:r>
      <w:r>
        <w:rPr>
          <w:sz w:val="22"/>
          <w:szCs w:val="22"/>
        </w:rPr>
        <w:t>and</w:t>
      </w:r>
      <w:r>
        <w:rPr>
          <w:spacing w:val="-11"/>
          <w:sz w:val="22"/>
          <w:szCs w:val="22"/>
        </w:rPr>
        <w:t xml:space="preserve"> </w:t>
      </w:r>
      <w:r>
        <w:rPr>
          <w:sz w:val="22"/>
          <w:szCs w:val="22"/>
        </w:rPr>
        <w:t>on</w:t>
      </w:r>
      <w:r>
        <w:rPr>
          <w:spacing w:val="-11"/>
          <w:sz w:val="22"/>
          <w:szCs w:val="22"/>
        </w:rPr>
        <w:t xml:space="preserve"> </w:t>
      </w:r>
      <w:r>
        <w:rPr>
          <w:sz w:val="22"/>
          <w:szCs w:val="22"/>
        </w:rPr>
        <w:t>the</w:t>
      </w:r>
      <w:r>
        <w:rPr>
          <w:spacing w:val="-52"/>
          <w:sz w:val="22"/>
          <w:szCs w:val="22"/>
        </w:rPr>
        <w:t xml:space="preserve"> </w:t>
      </w:r>
      <w:r>
        <w:rPr>
          <w:sz w:val="22"/>
          <w:szCs w:val="22"/>
        </w:rPr>
        <w:t>data</w:t>
      </w:r>
      <w:r>
        <w:rPr>
          <w:spacing w:val="-12"/>
          <w:sz w:val="22"/>
          <w:szCs w:val="22"/>
        </w:rPr>
        <w:t xml:space="preserve"> </w:t>
      </w:r>
      <w:r>
        <w:rPr>
          <w:sz w:val="22"/>
          <w:szCs w:val="22"/>
        </w:rPr>
        <w:t>comprising</w:t>
      </w:r>
      <w:r>
        <w:rPr>
          <w:spacing w:val="-11"/>
          <w:sz w:val="22"/>
          <w:szCs w:val="22"/>
        </w:rPr>
        <w:t xml:space="preserve"> </w:t>
      </w:r>
      <w:r>
        <w:rPr>
          <w:sz w:val="22"/>
          <w:szCs w:val="22"/>
        </w:rPr>
        <w:t>Construction</w:t>
      </w:r>
      <w:r>
        <w:rPr>
          <w:spacing w:val="-9"/>
          <w:sz w:val="22"/>
          <w:szCs w:val="22"/>
        </w:rPr>
        <w:t xml:space="preserve"> </w:t>
      </w:r>
      <w:r>
        <w:rPr>
          <w:sz w:val="22"/>
          <w:szCs w:val="22"/>
        </w:rPr>
        <w:t>Manager’s</w:t>
      </w:r>
      <w:r>
        <w:rPr>
          <w:spacing w:val="-6"/>
          <w:sz w:val="22"/>
          <w:szCs w:val="22"/>
        </w:rPr>
        <w:t xml:space="preserve"> </w:t>
      </w:r>
      <w:r>
        <w:rPr>
          <w:sz w:val="22"/>
          <w:szCs w:val="22"/>
        </w:rPr>
        <w:t>Progress</w:t>
      </w:r>
      <w:r>
        <w:rPr>
          <w:spacing w:val="-11"/>
          <w:sz w:val="22"/>
          <w:szCs w:val="22"/>
        </w:rPr>
        <w:t xml:space="preserve"> </w:t>
      </w:r>
      <w:r>
        <w:rPr>
          <w:sz w:val="22"/>
          <w:szCs w:val="22"/>
        </w:rPr>
        <w:t>Payment</w:t>
      </w:r>
      <w:r>
        <w:rPr>
          <w:spacing w:val="-7"/>
          <w:sz w:val="22"/>
          <w:szCs w:val="22"/>
        </w:rPr>
        <w:t xml:space="preserve"> </w:t>
      </w:r>
      <w:r>
        <w:rPr>
          <w:sz w:val="22"/>
          <w:szCs w:val="22"/>
        </w:rPr>
        <w:t>Application,</w:t>
      </w:r>
      <w:r>
        <w:rPr>
          <w:spacing w:val="-12"/>
          <w:sz w:val="22"/>
          <w:szCs w:val="22"/>
        </w:rPr>
        <w:t xml:space="preserve"> </w:t>
      </w:r>
      <w:r>
        <w:rPr>
          <w:sz w:val="22"/>
          <w:szCs w:val="22"/>
        </w:rPr>
        <w:t>that</w:t>
      </w:r>
      <w:r>
        <w:rPr>
          <w:spacing w:val="-10"/>
          <w:sz w:val="22"/>
          <w:szCs w:val="22"/>
        </w:rPr>
        <w:t xml:space="preserve"> </w:t>
      </w:r>
      <w:r>
        <w:rPr>
          <w:sz w:val="22"/>
          <w:szCs w:val="22"/>
        </w:rPr>
        <w:t>the</w:t>
      </w:r>
      <w:r>
        <w:rPr>
          <w:spacing w:val="-13"/>
          <w:sz w:val="22"/>
          <w:szCs w:val="22"/>
        </w:rPr>
        <w:t xml:space="preserve"> </w:t>
      </w:r>
      <w:r>
        <w:rPr>
          <w:sz w:val="22"/>
          <w:szCs w:val="22"/>
        </w:rPr>
        <w:t>Work</w:t>
      </w:r>
      <w:r>
        <w:rPr>
          <w:spacing w:val="-11"/>
          <w:sz w:val="22"/>
          <w:szCs w:val="22"/>
        </w:rPr>
        <w:t xml:space="preserve"> </w:t>
      </w:r>
      <w:r>
        <w:rPr>
          <w:sz w:val="22"/>
          <w:szCs w:val="22"/>
        </w:rPr>
        <w:t>has</w:t>
      </w:r>
      <w:r>
        <w:rPr>
          <w:spacing w:val="-52"/>
          <w:sz w:val="22"/>
          <w:szCs w:val="22"/>
        </w:rPr>
        <w:t xml:space="preserve"> </w:t>
      </w:r>
      <w:r>
        <w:rPr>
          <w:sz w:val="22"/>
          <w:szCs w:val="22"/>
        </w:rPr>
        <w:t>progressed</w:t>
      </w:r>
      <w:r>
        <w:rPr>
          <w:spacing w:val="1"/>
          <w:sz w:val="22"/>
          <w:szCs w:val="22"/>
        </w:rPr>
        <w:t xml:space="preserve"> </w:t>
      </w:r>
      <w:r>
        <w:rPr>
          <w:sz w:val="22"/>
          <w:szCs w:val="22"/>
        </w:rPr>
        <w:t>to</w:t>
      </w:r>
      <w:r>
        <w:rPr>
          <w:spacing w:val="1"/>
          <w:sz w:val="22"/>
          <w:szCs w:val="22"/>
        </w:rPr>
        <w:t xml:space="preserve"> </w:t>
      </w:r>
      <w:r>
        <w:rPr>
          <w:sz w:val="22"/>
          <w:szCs w:val="22"/>
        </w:rPr>
        <w:t>the</w:t>
      </w:r>
      <w:r>
        <w:rPr>
          <w:spacing w:val="1"/>
          <w:sz w:val="22"/>
          <w:szCs w:val="22"/>
        </w:rPr>
        <w:t xml:space="preserve"> </w:t>
      </w:r>
      <w:r>
        <w:rPr>
          <w:sz w:val="22"/>
          <w:szCs w:val="22"/>
        </w:rPr>
        <w:t>point</w:t>
      </w:r>
      <w:r>
        <w:rPr>
          <w:spacing w:val="1"/>
          <w:sz w:val="22"/>
          <w:szCs w:val="22"/>
        </w:rPr>
        <w:t xml:space="preserve"> </w:t>
      </w:r>
      <w:r>
        <w:rPr>
          <w:sz w:val="22"/>
          <w:szCs w:val="22"/>
        </w:rPr>
        <w:t>indicated</w:t>
      </w:r>
      <w:r>
        <w:rPr>
          <w:spacing w:val="1"/>
          <w:sz w:val="22"/>
          <w:szCs w:val="22"/>
        </w:rPr>
        <w:t xml:space="preserve"> </w:t>
      </w:r>
      <w:r>
        <w:rPr>
          <w:sz w:val="22"/>
          <w:szCs w:val="22"/>
        </w:rPr>
        <w:t>and</w:t>
      </w:r>
      <w:r>
        <w:rPr>
          <w:spacing w:val="1"/>
          <w:sz w:val="22"/>
          <w:szCs w:val="22"/>
        </w:rPr>
        <w:t xml:space="preserve"> </w:t>
      </w:r>
      <w:r>
        <w:rPr>
          <w:sz w:val="22"/>
          <w:szCs w:val="22"/>
        </w:rPr>
        <w:t>that,</w:t>
      </w:r>
      <w:r>
        <w:rPr>
          <w:spacing w:val="1"/>
          <w:sz w:val="22"/>
          <w:szCs w:val="22"/>
        </w:rPr>
        <w:t xml:space="preserve"> </w:t>
      </w:r>
      <w:r>
        <w:rPr>
          <w:sz w:val="22"/>
          <w:szCs w:val="22"/>
        </w:rPr>
        <w:t>to</w:t>
      </w:r>
      <w:r>
        <w:rPr>
          <w:spacing w:val="1"/>
          <w:sz w:val="22"/>
          <w:szCs w:val="22"/>
        </w:rPr>
        <w:t xml:space="preserve"> </w:t>
      </w:r>
      <w:r>
        <w:rPr>
          <w:sz w:val="22"/>
          <w:szCs w:val="22"/>
        </w:rPr>
        <w:t>the</w:t>
      </w:r>
      <w:r>
        <w:rPr>
          <w:spacing w:val="1"/>
          <w:sz w:val="22"/>
          <w:szCs w:val="22"/>
        </w:rPr>
        <w:t xml:space="preserve"> </w:t>
      </w:r>
      <w:r>
        <w:rPr>
          <w:sz w:val="22"/>
          <w:szCs w:val="22"/>
        </w:rPr>
        <w:t>best</w:t>
      </w:r>
      <w:r>
        <w:rPr>
          <w:spacing w:val="1"/>
          <w:sz w:val="22"/>
          <w:szCs w:val="22"/>
        </w:rPr>
        <w:t xml:space="preserve"> </w:t>
      </w:r>
      <w:r>
        <w:rPr>
          <w:sz w:val="22"/>
          <w:szCs w:val="22"/>
        </w:rPr>
        <w:t>of</w:t>
      </w:r>
      <w:r>
        <w:rPr>
          <w:spacing w:val="1"/>
          <w:sz w:val="22"/>
          <w:szCs w:val="22"/>
        </w:rPr>
        <w:t xml:space="preserve"> </w:t>
      </w:r>
      <w:r>
        <w:rPr>
          <w:sz w:val="22"/>
          <w:szCs w:val="22"/>
        </w:rPr>
        <w:t>Professional's</w:t>
      </w:r>
      <w:r>
        <w:rPr>
          <w:spacing w:val="1"/>
          <w:sz w:val="22"/>
          <w:szCs w:val="22"/>
        </w:rPr>
        <w:t xml:space="preserve"> </w:t>
      </w:r>
      <w:r>
        <w:rPr>
          <w:sz w:val="22"/>
          <w:szCs w:val="22"/>
        </w:rPr>
        <w:t>knowledge,</w:t>
      </w:r>
      <w:r>
        <w:rPr>
          <w:spacing w:val="-52"/>
          <w:sz w:val="22"/>
          <w:szCs w:val="22"/>
        </w:rPr>
        <w:t xml:space="preserve"> </w:t>
      </w:r>
      <w:r>
        <w:rPr>
          <w:sz w:val="22"/>
          <w:szCs w:val="22"/>
        </w:rPr>
        <w:t>information and belief, the quality of the Work is in accordance with the Construction</w:t>
      </w:r>
      <w:r>
        <w:rPr>
          <w:spacing w:val="1"/>
          <w:sz w:val="22"/>
          <w:szCs w:val="22"/>
        </w:rPr>
        <w:t xml:space="preserve"> </w:t>
      </w:r>
      <w:r>
        <w:rPr>
          <w:sz w:val="22"/>
          <w:szCs w:val="22"/>
        </w:rPr>
        <w:t>Documents. The foregoing representations are subject to an evaluation of the Work for</w:t>
      </w:r>
      <w:r>
        <w:rPr>
          <w:spacing w:val="1"/>
          <w:sz w:val="22"/>
          <w:szCs w:val="22"/>
        </w:rPr>
        <w:t xml:space="preserve"> </w:t>
      </w:r>
      <w:r>
        <w:rPr>
          <w:sz w:val="22"/>
          <w:szCs w:val="22"/>
        </w:rPr>
        <w:t>conformance with the Construction Documents upon Architect’s Substantial Completion,</w:t>
      </w:r>
      <w:r>
        <w:rPr>
          <w:spacing w:val="-52"/>
          <w:sz w:val="22"/>
          <w:szCs w:val="22"/>
        </w:rPr>
        <w:t xml:space="preserve"> </w:t>
      </w:r>
      <w:r>
        <w:rPr>
          <w:sz w:val="22"/>
          <w:szCs w:val="22"/>
        </w:rPr>
        <w:t>to results of subsequent tests and inspections, to minor deviations from the Construction</w:t>
      </w:r>
      <w:r>
        <w:rPr>
          <w:spacing w:val="1"/>
          <w:sz w:val="22"/>
          <w:szCs w:val="22"/>
        </w:rPr>
        <w:t xml:space="preserve"> </w:t>
      </w:r>
      <w:r>
        <w:rPr>
          <w:sz w:val="22"/>
          <w:szCs w:val="22"/>
        </w:rPr>
        <w:t>Documents correctable prior to completion and to specific qualifications expressed by</w:t>
      </w:r>
      <w:r>
        <w:rPr>
          <w:spacing w:val="1"/>
          <w:sz w:val="22"/>
          <w:szCs w:val="22"/>
        </w:rPr>
        <w:t xml:space="preserve"> </w:t>
      </w:r>
      <w:r>
        <w:rPr>
          <w:sz w:val="22"/>
          <w:szCs w:val="22"/>
        </w:rPr>
        <w:t>Professional. The issuance of a certificate or recommendation for payment shall further</w:t>
      </w:r>
      <w:r>
        <w:rPr>
          <w:spacing w:val="1"/>
          <w:sz w:val="22"/>
          <w:szCs w:val="22"/>
        </w:rPr>
        <w:t xml:space="preserve"> </w:t>
      </w:r>
      <w:r>
        <w:rPr>
          <w:sz w:val="22"/>
          <w:szCs w:val="22"/>
        </w:rPr>
        <w:t>constitute</w:t>
      </w:r>
      <w:r>
        <w:rPr>
          <w:spacing w:val="-4"/>
          <w:sz w:val="22"/>
          <w:szCs w:val="22"/>
        </w:rPr>
        <w:t xml:space="preserve"> </w:t>
      </w:r>
      <w:r>
        <w:rPr>
          <w:sz w:val="22"/>
          <w:szCs w:val="22"/>
        </w:rPr>
        <w:t>a</w:t>
      </w:r>
      <w:r>
        <w:rPr>
          <w:spacing w:val="-3"/>
          <w:sz w:val="22"/>
          <w:szCs w:val="22"/>
        </w:rPr>
        <w:t xml:space="preserve"> </w:t>
      </w:r>
      <w:r>
        <w:rPr>
          <w:sz w:val="22"/>
          <w:szCs w:val="22"/>
        </w:rPr>
        <w:t>representation</w:t>
      </w:r>
      <w:r>
        <w:rPr>
          <w:spacing w:val="-6"/>
          <w:sz w:val="22"/>
          <w:szCs w:val="22"/>
        </w:rPr>
        <w:t xml:space="preserve"> </w:t>
      </w:r>
      <w:r>
        <w:rPr>
          <w:sz w:val="22"/>
          <w:szCs w:val="22"/>
        </w:rPr>
        <w:t>that</w:t>
      </w:r>
      <w:r>
        <w:rPr>
          <w:spacing w:val="-3"/>
          <w:sz w:val="22"/>
          <w:szCs w:val="22"/>
        </w:rPr>
        <w:t xml:space="preserve"> </w:t>
      </w:r>
      <w:r>
        <w:rPr>
          <w:sz w:val="22"/>
          <w:szCs w:val="22"/>
        </w:rPr>
        <w:t>Construction</w:t>
      </w:r>
      <w:r>
        <w:rPr>
          <w:spacing w:val="-7"/>
          <w:sz w:val="22"/>
          <w:szCs w:val="22"/>
        </w:rPr>
        <w:t xml:space="preserve"> </w:t>
      </w:r>
      <w:r>
        <w:rPr>
          <w:sz w:val="22"/>
          <w:szCs w:val="22"/>
        </w:rPr>
        <w:t>Manager</w:t>
      </w:r>
      <w:r>
        <w:rPr>
          <w:spacing w:val="-5"/>
          <w:sz w:val="22"/>
          <w:szCs w:val="22"/>
        </w:rPr>
        <w:t xml:space="preserve"> </w:t>
      </w:r>
      <w:r>
        <w:rPr>
          <w:sz w:val="22"/>
          <w:szCs w:val="22"/>
        </w:rPr>
        <w:t>is</w:t>
      </w:r>
      <w:r>
        <w:rPr>
          <w:spacing w:val="-3"/>
          <w:sz w:val="22"/>
          <w:szCs w:val="22"/>
        </w:rPr>
        <w:t xml:space="preserve"> </w:t>
      </w:r>
      <w:r>
        <w:rPr>
          <w:sz w:val="22"/>
          <w:szCs w:val="22"/>
        </w:rPr>
        <w:t>entitled</w:t>
      </w:r>
      <w:r>
        <w:rPr>
          <w:spacing w:val="-6"/>
          <w:sz w:val="22"/>
          <w:szCs w:val="22"/>
        </w:rPr>
        <w:t xml:space="preserve"> </w:t>
      </w:r>
      <w:r>
        <w:rPr>
          <w:sz w:val="22"/>
          <w:szCs w:val="22"/>
        </w:rPr>
        <w:t>to</w:t>
      </w:r>
      <w:r>
        <w:rPr>
          <w:spacing w:val="-5"/>
          <w:sz w:val="22"/>
          <w:szCs w:val="22"/>
        </w:rPr>
        <w:t xml:space="preserve"> </w:t>
      </w:r>
      <w:r>
        <w:rPr>
          <w:sz w:val="22"/>
          <w:szCs w:val="22"/>
        </w:rPr>
        <w:t>payment</w:t>
      </w:r>
      <w:r>
        <w:rPr>
          <w:spacing w:val="-3"/>
          <w:sz w:val="22"/>
          <w:szCs w:val="22"/>
        </w:rPr>
        <w:t xml:space="preserve"> </w:t>
      </w:r>
      <w:r>
        <w:rPr>
          <w:sz w:val="22"/>
          <w:szCs w:val="22"/>
        </w:rPr>
        <w:t>in</w:t>
      </w:r>
      <w:r>
        <w:rPr>
          <w:spacing w:val="-4"/>
          <w:sz w:val="22"/>
          <w:szCs w:val="22"/>
        </w:rPr>
        <w:t xml:space="preserve"> </w:t>
      </w:r>
      <w:r>
        <w:rPr>
          <w:sz w:val="22"/>
          <w:szCs w:val="22"/>
        </w:rPr>
        <w:t>the</w:t>
      </w:r>
      <w:r>
        <w:rPr>
          <w:spacing w:val="-6"/>
          <w:sz w:val="22"/>
          <w:szCs w:val="22"/>
        </w:rPr>
        <w:t xml:space="preserve"> </w:t>
      </w:r>
      <w:r>
        <w:rPr>
          <w:sz w:val="22"/>
          <w:szCs w:val="22"/>
        </w:rPr>
        <w:t>amount</w:t>
      </w:r>
      <w:r>
        <w:rPr>
          <w:spacing w:val="-53"/>
          <w:sz w:val="22"/>
          <w:szCs w:val="22"/>
        </w:rPr>
        <w:t xml:space="preserve"> </w:t>
      </w:r>
      <w:r>
        <w:rPr>
          <w:sz w:val="22"/>
          <w:szCs w:val="22"/>
        </w:rPr>
        <w:t>certified</w:t>
      </w:r>
      <w:r>
        <w:rPr>
          <w:spacing w:val="-1"/>
          <w:sz w:val="22"/>
          <w:szCs w:val="22"/>
        </w:rPr>
        <w:t xml:space="preserve"> </w:t>
      </w:r>
      <w:r>
        <w:rPr>
          <w:sz w:val="22"/>
          <w:szCs w:val="22"/>
        </w:rPr>
        <w:t>or</w:t>
      </w:r>
      <w:r>
        <w:rPr>
          <w:spacing w:val="-2"/>
          <w:sz w:val="22"/>
          <w:szCs w:val="22"/>
        </w:rPr>
        <w:t xml:space="preserve"> </w:t>
      </w:r>
      <w:r>
        <w:rPr>
          <w:sz w:val="22"/>
          <w:szCs w:val="22"/>
        </w:rPr>
        <w:t>recommended.</w:t>
      </w:r>
    </w:p>
    <w:p w:rsidR="00333710" w:rsidRDefault="00333710">
      <w:pPr>
        <w:pStyle w:val="BodyText"/>
        <w:kinsoku w:val="0"/>
        <w:overflowPunct w:val="0"/>
        <w:spacing w:before="10"/>
        <w:rPr>
          <w:sz w:val="20"/>
          <w:szCs w:val="20"/>
        </w:rPr>
      </w:pPr>
    </w:p>
    <w:p w:rsidR="00333710" w:rsidRDefault="00333710">
      <w:pPr>
        <w:pStyle w:val="ListParagraph"/>
        <w:numPr>
          <w:ilvl w:val="2"/>
          <w:numId w:val="19"/>
        </w:numPr>
        <w:tabs>
          <w:tab w:val="left" w:pos="2261"/>
        </w:tabs>
        <w:kinsoku w:val="0"/>
        <w:overflowPunct w:val="0"/>
        <w:spacing w:before="1" w:line="276" w:lineRule="auto"/>
        <w:ind w:firstLine="0"/>
        <w:rPr>
          <w:sz w:val="22"/>
          <w:szCs w:val="22"/>
        </w:rPr>
      </w:pPr>
      <w:r>
        <w:rPr>
          <w:sz w:val="22"/>
          <w:szCs w:val="22"/>
        </w:rPr>
        <w:t>Professional shall promptly notify Owner in writing of any Work Professional</w:t>
      </w:r>
      <w:r>
        <w:rPr>
          <w:spacing w:val="1"/>
          <w:sz w:val="22"/>
          <w:szCs w:val="22"/>
        </w:rPr>
        <w:t xml:space="preserve"> </w:t>
      </w:r>
      <w:r>
        <w:rPr>
          <w:sz w:val="22"/>
          <w:szCs w:val="22"/>
        </w:rPr>
        <w:t>observes which does not conform to the Construction Documents. Whenever Professional</w:t>
      </w:r>
      <w:r>
        <w:rPr>
          <w:spacing w:val="-52"/>
          <w:sz w:val="22"/>
          <w:szCs w:val="22"/>
        </w:rPr>
        <w:t xml:space="preserve"> </w:t>
      </w:r>
      <w:r>
        <w:rPr>
          <w:sz w:val="22"/>
          <w:szCs w:val="22"/>
        </w:rPr>
        <w:t>considers it necessary or advisable for implementation of the intent of the Construction</w:t>
      </w:r>
      <w:r>
        <w:rPr>
          <w:spacing w:val="1"/>
          <w:sz w:val="22"/>
          <w:szCs w:val="22"/>
        </w:rPr>
        <w:t xml:space="preserve"> </w:t>
      </w:r>
      <w:r>
        <w:rPr>
          <w:sz w:val="22"/>
          <w:szCs w:val="22"/>
        </w:rPr>
        <w:t>Documents, Professional will have authority to require additional inspection or testing of</w:t>
      </w:r>
      <w:r>
        <w:rPr>
          <w:spacing w:val="1"/>
          <w:sz w:val="22"/>
          <w:szCs w:val="22"/>
        </w:rPr>
        <w:t xml:space="preserve"> </w:t>
      </w:r>
      <w:r>
        <w:rPr>
          <w:sz w:val="22"/>
          <w:szCs w:val="22"/>
        </w:rPr>
        <w:t>the Work in accordance with the provisions of the CM Agreement, whether or not such</w:t>
      </w:r>
      <w:r>
        <w:rPr>
          <w:spacing w:val="1"/>
          <w:sz w:val="22"/>
          <w:szCs w:val="22"/>
        </w:rPr>
        <w:t xml:space="preserve"> </w:t>
      </w:r>
      <w:r>
        <w:rPr>
          <w:sz w:val="22"/>
          <w:szCs w:val="22"/>
        </w:rPr>
        <w:t>Work</w:t>
      </w:r>
      <w:r>
        <w:rPr>
          <w:spacing w:val="-7"/>
          <w:sz w:val="22"/>
          <w:szCs w:val="22"/>
        </w:rPr>
        <w:t xml:space="preserve"> </w:t>
      </w:r>
      <w:r>
        <w:rPr>
          <w:sz w:val="22"/>
          <w:szCs w:val="22"/>
        </w:rPr>
        <w:t>is</w:t>
      </w:r>
      <w:r>
        <w:rPr>
          <w:spacing w:val="-3"/>
          <w:sz w:val="22"/>
          <w:szCs w:val="22"/>
        </w:rPr>
        <w:t xml:space="preserve"> </w:t>
      </w:r>
      <w:r>
        <w:rPr>
          <w:sz w:val="22"/>
          <w:szCs w:val="22"/>
        </w:rPr>
        <w:t>fabricated,</w:t>
      </w:r>
      <w:r>
        <w:rPr>
          <w:spacing w:val="-5"/>
          <w:sz w:val="22"/>
          <w:szCs w:val="22"/>
        </w:rPr>
        <w:t xml:space="preserve"> </w:t>
      </w:r>
      <w:r>
        <w:rPr>
          <w:sz w:val="22"/>
          <w:szCs w:val="22"/>
        </w:rPr>
        <w:t>installed</w:t>
      </w:r>
      <w:r>
        <w:rPr>
          <w:spacing w:val="-4"/>
          <w:sz w:val="22"/>
          <w:szCs w:val="22"/>
        </w:rPr>
        <w:t xml:space="preserve"> </w:t>
      </w:r>
      <w:r>
        <w:rPr>
          <w:sz w:val="22"/>
          <w:szCs w:val="22"/>
        </w:rPr>
        <w:t>or</w:t>
      </w:r>
      <w:r>
        <w:rPr>
          <w:spacing w:val="-4"/>
          <w:sz w:val="22"/>
          <w:szCs w:val="22"/>
        </w:rPr>
        <w:t xml:space="preserve"> </w:t>
      </w:r>
      <w:r>
        <w:rPr>
          <w:sz w:val="22"/>
          <w:szCs w:val="22"/>
        </w:rPr>
        <w:t>completed.</w:t>
      </w:r>
      <w:r>
        <w:rPr>
          <w:spacing w:val="-3"/>
          <w:sz w:val="22"/>
          <w:szCs w:val="22"/>
        </w:rPr>
        <w:t xml:space="preserve"> </w:t>
      </w:r>
      <w:r>
        <w:rPr>
          <w:sz w:val="22"/>
          <w:szCs w:val="22"/>
        </w:rPr>
        <w:t>However,</w:t>
      </w:r>
      <w:r>
        <w:rPr>
          <w:spacing w:val="-5"/>
          <w:sz w:val="22"/>
          <w:szCs w:val="22"/>
        </w:rPr>
        <w:t xml:space="preserve"> </w:t>
      </w:r>
      <w:r>
        <w:rPr>
          <w:sz w:val="22"/>
          <w:szCs w:val="22"/>
        </w:rPr>
        <w:t>neither</w:t>
      </w:r>
      <w:r>
        <w:rPr>
          <w:spacing w:val="-5"/>
          <w:sz w:val="22"/>
          <w:szCs w:val="22"/>
        </w:rPr>
        <w:t xml:space="preserve"> </w:t>
      </w:r>
      <w:r>
        <w:rPr>
          <w:sz w:val="22"/>
          <w:szCs w:val="22"/>
        </w:rPr>
        <w:t>this</w:t>
      </w:r>
      <w:r>
        <w:rPr>
          <w:spacing w:val="-3"/>
          <w:sz w:val="22"/>
          <w:szCs w:val="22"/>
        </w:rPr>
        <w:t xml:space="preserve"> </w:t>
      </w:r>
      <w:r>
        <w:rPr>
          <w:sz w:val="22"/>
          <w:szCs w:val="22"/>
        </w:rPr>
        <w:t>authority</w:t>
      </w:r>
      <w:r>
        <w:rPr>
          <w:spacing w:val="-7"/>
          <w:sz w:val="22"/>
          <w:szCs w:val="22"/>
        </w:rPr>
        <w:t xml:space="preserve"> </w:t>
      </w:r>
      <w:r>
        <w:rPr>
          <w:sz w:val="22"/>
          <w:szCs w:val="22"/>
        </w:rPr>
        <w:t>of</w:t>
      </w:r>
      <w:r>
        <w:rPr>
          <w:spacing w:val="-3"/>
          <w:sz w:val="22"/>
          <w:szCs w:val="22"/>
        </w:rPr>
        <w:t xml:space="preserve"> </w:t>
      </w:r>
      <w:r>
        <w:rPr>
          <w:sz w:val="22"/>
          <w:szCs w:val="22"/>
        </w:rPr>
        <w:t>Professional</w:t>
      </w:r>
      <w:r>
        <w:rPr>
          <w:spacing w:val="-53"/>
          <w:sz w:val="22"/>
          <w:szCs w:val="22"/>
        </w:rPr>
        <w:t xml:space="preserve"> </w:t>
      </w:r>
      <w:r>
        <w:rPr>
          <w:sz w:val="22"/>
          <w:szCs w:val="22"/>
        </w:rPr>
        <w:t>nor a decision made in good faith either to exercise or not to exercise such authority shall</w:t>
      </w:r>
      <w:r>
        <w:rPr>
          <w:spacing w:val="1"/>
          <w:sz w:val="22"/>
          <w:szCs w:val="22"/>
        </w:rPr>
        <w:t xml:space="preserve"> </w:t>
      </w:r>
      <w:r>
        <w:rPr>
          <w:sz w:val="22"/>
          <w:szCs w:val="22"/>
        </w:rPr>
        <w:t>give</w:t>
      </w:r>
      <w:r>
        <w:rPr>
          <w:spacing w:val="1"/>
          <w:sz w:val="22"/>
          <w:szCs w:val="22"/>
        </w:rPr>
        <w:t xml:space="preserve"> </w:t>
      </w:r>
      <w:r>
        <w:rPr>
          <w:sz w:val="22"/>
          <w:szCs w:val="22"/>
        </w:rPr>
        <w:t>rise</w:t>
      </w:r>
      <w:r>
        <w:rPr>
          <w:spacing w:val="1"/>
          <w:sz w:val="22"/>
          <w:szCs w:val="22"/>
        </w:rPr>
        <w:t xml:space="preserve"> </w:t>
      </w:r>
      <w:r>
        <w:rPr>
          <w:sz w:val="22"/>
          <w:szCs w:val="22"/>
        </w:rPr>
        <w:t>to</w:t>
      </w:r>
      <w:r>
        <w:rPr>
          <w:spacing w:val="1"/>
          <w:sz w:val="22"/>
          <w:szCs w:val="22"/>
        </w:rPr>
        <w:t xml:space="preserve"> </w:t>
      </w:r>
      <w:r>
        <w:rPr>
          <w:sz w:val="22"/>
          <w:szCs w:val="22"/>
        </w:rPr>
        <w:t>a</w:t>
      </w:r>
      <w:r>
        <w:rPr>
          <w:spacing w:val="1"/>
          <w:sz w:val="22"/>
          <w:szCs w:val="22"/>
        </w:rPr>
        <w:t xml:space="preserve"> </w:t>
      </w:r>
      <w:r>
        <w:rPr>
          <w:sz w:val="22"/>
          <w:szCs w:val="22"/>
        </w:rPr>
        <w:t>duty</w:t>
      </w:r>
      <w:r>
        <w:rPr>
          <w:spacing w:val="1"/>
          <w:sz w:val="22"/>
          <w:szCs w:val="22"/>
        </w:rPr>
        <w:t xml:space="preserve"> </w:t>
      </w:r>
      <w:r>
        <w:rPr>
          <w:sz w:val="22"/>
          <w:szCs w:val="22"/>
        </w:rPr>
        <w:t>or</w:t>
      </w:r>
      <w:r>
        <w:rPr>
          <w:spacing w:val="1"/>
          <w:sz w:val="22"/>
          <w:szCs w:val="22"/>
        </w:rPr>
        <w:t xml:space="preserve"> </w:t>
      </w:r>
      <w:r>
        <w:rPr>
          <w:sz w:val="22"/>
          <w:szCs w:val="22"/>
        </w:rPr>
        <w:t>responsibility</w:t>
      </w:r>
      <w:r>
        <w:rPr>
          <w:spacing w:val="1"/>
          <w:sz w:val="22"/>
          <w:szCs w:val="22"/>
        </w:rPr>
        <w:t xml:space="preserve"> </w:t>
      </w:r>
      <w:r>
        <w:rPr>
          <w:sz w:val="22"/>
          <w:szCs w:val="22"/>
        </w:rPr>
        <w:t>of</w:t>
      </w:r>
      <w:r>
        <w:rPr>
          <w:spacing w:val="1"/>
          <w:sz w:val="22"/>
          <w:szCs w:val="22"/>
        </w:rPr>
        <w:t xml:space="preserve"> </w:t>
      </w:r>
      <w:r>
        <w:rPr>
          <w:sz w:val="22"/>
          <w:szCs w:val="22"/>
        </w:rPr>
        <w:t>Professional</w:t>
      </w:r>
      <w:r>
        <w:rPr>
          <w:spacing w:val="1"/>
          <w:sz w:val="22"/>
          <w:szCs w:val="22"/>
        </w:rPr>
        <w:t xml:space="preserve"> </w:t>
      </w:r>
      <w:r>
        <w:rPr>
          <w:sz w:val="22"/>
          <w:szCs w:val="22"/>
        </w:rPr>
        <w:t>to</w:t>
      </w:r>
      <w:r>
        <w:rPr>
          <w:spacing w:val="1"/>
          <w:sz w:val="22"/>
          <w:szCs w:val="22"/>
        </w:rPr>
        <w:t xml:space="preserve"> </w:t>
      </w:r>
      <w:r>
        <w:rPr>
          <w:sz w:val="22"/>
          <w:szCs w:val="22"/>
        </w:rPr>
        <w:t>Construction</w:t>
      </w:r>
      <w:r>
        <w:rPr>
          <w:spacing w:val="1"/>
          <w:sz w:val="22"/>
          <w:szCs w:val="22"/>
        </w:rPr>
        <w:t xml:space="preserve"> </w:t>
      </w:r>
      <w:r>
        <w:rPr>
          <w:sz w:val="22"/>
          <w:szCs w:val="22"/>
        </w:rPr>
        <w:t>Manager,</w:t>
      </w:r>
      <w:r>
        <w:rPr>
          <w:spacing w:val="1"/>
          <w:sz w:val="22"/>
          <w:szCs w:val="22"/>
        </w:rPr>
        <w:t xml:space="preserve"> </w:t>
      </w:r>
      <w:r>
        <w:rPr>
          <w:sz w:val="22"/>
          <w:szCs w:val="22"/>
        </w:rPr>
        <w:t>its</w:t>
      </w:r>
      <w:r>
        <w:rPr>
          <w:spacing w:val="1"/>
          <w:sz w:val="22"/>
          <w:szCs w:val="22"/>
        </w:rPr>
        <w:t xml:space="preserve"> </w:t>
      </w:r>
      <w:r>
        <w:rPr>
          <w:spacing w:val="-1"/>
          <w:sz w:val="22"/>
          <w:szCs w:val="22"/>
        </w:rPr>
        <w:t>subcontractors,</w:t>
      </w:r>
      <w:r>
        <w:rPr>
          <w:spacing w:val="-12"/>
          <w:sz w:val="22"/>
          <w:szCs w:val="22"/>
        </w:rPr>
        <w:t xml:space="preserve"> </w:t>
      </w:r>
      <w:r>
        <w:rPr>
          <w:spacing w:val="-1"/>
          <w:sz w:val="22"/>
          <w:szCs w:val="22"/>
        </w:rPr>
        <w:t>material</w:t>
      </w:r>
      <w:r>
        <w:rPr>
          <w:spacing w:val="-11"/>
          <w:sz w:val="22"/>
          <w:szCs w:val="22"/>
        </w:rPr>
        <w:t xml:space="preserve"> </w:t>
      </w:r>
      <w:r>
        <w:rPr>
          <w:sz w:val="22"/>
          <w:szCs w:val="22"/>
        </w:rPr>
        <w:t>and</w:t>
      </w:r>
      <w:r>
        <w:rPr>
          <w:spacing w:val="-10"/>
          <w:sz w:val="22"/>
          <w:szCs w:val="22"/>
        </w:rPr>
        <w:t xml:space="preserve"> </w:t>
      </w:r>
      <w:r>
        <w:rPr>
          <w:sz w:val="22"/>
          <w:szCs w:val="22"/>
        </w:rPr>
        <w:t>equipment</w:t>
      </w:r>
      <w:r>
        <w:rPr>
          <w:spacing w:val="-9"/>
          <w:sz w:val="22"/>
          <w:szCs w:val="22"/>
        </w:rPr>
        <w:t xml:space="preserve"> </w:t>
      </w:r>
      <w:r>
        <w:rPr>
          <w:sz w:val="22"/>
          <w:szCs w:val="22"/>
        </w:rPr>
        <w:t>suppliers,</w:t>
      </w:r>
      <w:r>
        <w:rPr>
          <w:spacing w:val="-9"/>
          <w:sz w:val="22"/>
          <w:szCs w:val="22"/>
        </w:rPr>
        <w:t xml:space="preserve"> </w:t>
      </w:r>
      <w:r>
        <w:rPr>
          <w:sz w:val="22"/>
          <w:szCs w:val="22"/>
        </w:rPr>
        <w:t>any</w:t>
      </w:r>
      <w:r>
        <w:rPr>
          <w:spacing w:val="-14"/>
          <w:sz w:val="22"/>
          <w:szCs w:val="22"/>
        </w:rPr>
        <w:t xml:space="preserve"> </w:t>
      </w:r>
      <w:r>
        <w:rPr>
          <w:sz w:val="22"/>
          <w:szCs w:val="22"/>
        </w:rPr>
        <w:t>of</w:t>
      </w:r>
      <w:r>
        <w:rPr>
          <w:spacing w:val="-9"/>
          <w:sz w:val="22"/>
          <w:szCs w:val="22"/>
        </w:rPr>
        <w:t xml:space="preserve"> </w:t>
      </w:r>
      <w:r>
        <w:rPr>
          <w:sz w:val="22"/>
          <w:szCs w:val="22"/>
        </w:rPr>
        <w:t>their</w:t>
      </w:r>
      <w:r>
        <w:rPr>
          <w:spacing w:val="-9"/>
          <w:sz w:val="22"/>
          <w:szCs w:val="22"/>
        </w:rPr>
        <w:t xml:space="preserve"> </w:t>
      </w:r>
      <w:r>
        <w:rPr>
          <w:sz w:val="22"/>
          <w:szCs w:val="22"/>
        </w:rPr>
        <w:t>agents</w:t>
      </w:r>
      <w:r>
        <w:rPr>
          <w:spacing w:val="-9"/>
          <w:sz w:val="22"/>
          <w:szCs w:val="22"/>
        </w:rPr>
        <w:t xml:space="preserve"> </w:t>
      </w:r>
      <w:r>
        <w:rPr>
          <w:sz w:val="22"/>
          <w:szCs w:val="22"/>
        </w:rPr>
        <w:t>or</w:t>
      </w:r>
      <w:r>
        <w:rPr>
          <w:spacing w:val="-9"/>
          <w:sz w:val="22"/>
          <w:szCs w:val="22"/>
        </w:rPr>
        <w:t xml:space="preserve"> </w:t>
      </w:r>
      <w:r>
        <w:rPr>
          <w:sz w:val="22"/>
          <w:szCs w:val="22"/>
        </w:rPr>
        <w:t>employees</w:t>
      </w:r>
      <w:r>
        <w:rPr>
          <w:spacing w:val="-8"/>
          <w:sz w:val="22"/>
          <w:szCs w:val="22"/>
        </w:rPr>
        <w:t xml:space="preserve"> </w:t>
      </w:r>
      <w:r>
        <w:rPr>
          <w:sz w:val="22"/>
          <w:szCs w:val="22"/>
        </w:rPr>
        <w:t>or</w:t>
      </w:r>
      <w:r>
        <w:rPr>
          <w:spacing w:val="-9"/>
          <w:sz w:val="22"/>
          <w:szCs w:val="22"/>
        </w:rPr>
        <w:t xml:space="preserve"> </w:t>
      </w:r>
      <w:r>
        <w:rPr>
          <w:sz w:val="22"/>
          <w:szCs w:val="22"/>
        </w:rPr>
        <w:t>other</w:t>
      </w:r>
      <w:r>
        <w:rPr>
          <w:spacing w:val="-53"/>
          <w:sz w:val="22"/>
          <w:szCs w:val="22"/>
        </w:rPr>
        <w:t xml:space="preserve"> </w:t>
      </w:r>
      <w:r>
        <w:rPr>
          <w:sz w:val="22"/>
          <w:szCs w:val="22"/>
        </w:rPr>
        <w:t>persons</w:t>
      </w:r>
      <w:r>
        <w:rPr>
          <w:spacing w:val="-1"/>
          <w:sz w:val="22"/>
          <w:szCs w:val="22"/>
        </w:rPr>
        <w:t xml:space="preserve"> </w:t>
      </w:r>
      <w:r>
        <w:rPr>
          <w:sz w:val="22"/>
          <w:szCs w:val="22"/>
        </w:rPr>
        <w:t>performing</w:t>
      </w:r>
      <w:r>
        <w:rPr>
          <w:spacing w:val="-3"/>
          <w:sz w:val="22"/>
          <w:szCs w:val="22"/>
        </w:rPr>
        <w:t xml:space="preserve"> </w:t>
      </w:r>
      <w:r>
        <w:rPr>
          <w:sz w:val="22"/>
          <w:szCs w:val="22"/>
        </w:rPr>
        <w:t>portions of</w:t>
      </w:r>
      <w:r>
        <w:rPr>
          <w:spacing w:val="-2"/>
          <w:sz w:val="22"/>
          <w:szCs w:val="22"/>
        </w:rPr>
        <w:t xml:space="preserve"> </w:t>
      </w:r>
      <w:r>
        <w:rPr>
          <w:sz w:val="22"/>
          <w:szCs w:val="22"/>
        </w:rPr>
        <w:t>the</w:t>
      </w:r>
      <w:r>
        <w:rPr>
          <w:spacing w:val="-2"/>
          <w:sz w:val="22"/>
          <w:szCs w:val="22"/>
        </w:rPr>
        <w:t xml:space="preserve"> </w:t>
      </w:r>
      <w:r>
        <w:rPr>
          <w:sz w:val="22"/>
          <w:szCs w:val="22"/>
        </w:rPr>
        <w:t>Work.</w:t>
      </w:r>
    </w:p>
    <w:p w:rsidR="00333710" w:rsidRDefault="00333710">
      <w:pPr>
        <w:pStyle w:val="BodyText"/>
        <w:kinsoku w:val="0"/>
        <w:overflowPunct w:val="0"/>
        <w:spacing w:before="9"/>
        <w:rPr>
          <w:sz w:val="20"/>
          <w:szCs w:val="20"/>
        </w:rPr>
      </w:pPr>
    </w:p>
    <w:p w:rsidR="00333710" w:rsidRDefault="00333710">
      <w:pPr>
        <w:pStyle w:val="ListParagraph"/>
        <w:numPr>
          <w:ilvl w:val="2"/>
          <w:numId w:val="19"/>
        </w:numPr>
        <w:tabs>
          <w:tab w:val="left" w:pos="2261"/>
        </w:tabs>
        <w:kinsoku w:val="0"/>
        <w:overflowPunct w:val="0"/>
        <w:spacing w:before="1" w:line="276" w:lineRule="auto"/>
        <w:ind w:right="418" w:firstLine="0"/>
        <w:rPr>
          <w:sz w:val="22"/>
          <w:szCs w:val="22"/>
        </w:rPr>
      </w:pPr>
      <w:r>
        <w:rPr>
          <w:sz w:val="22"/>
          <w:szCs w:val="22"/>
        </w:rPr>
        <w:t>Professional</w:t>
      </w:r>
      <w:r>
        <w:rPr>
          <w:spacing w:val="1"/>
          <w:sz w:val="22"/>
          <w:szCs w:val="22"/>
        </w:rPr>
        <w:t xml:space="preserve"> </w:t>
      </w:r>
      <w:r>
        <w:rPr>
          <w:sz w:val="22"/>
          <w:szCs w:val="22"/>
        </w:rPr>
        <w:t>shall</w:t>
      </w:r>
      <w:r>
        <w:rPr>
          <w:spacing w:val="1"/>
          <w:sz w:val="22"/>
          <w:szCs w:val="22"/>
        </w:rPr>
        <w:t xml:space="preserve"> </w:t>
      </w:r>
      <w:r>
        <w:rPr>
          <w:sz w:val="22"/>
          <w:szCs w:val="22"/>
        </w:rPr>
        <w:t>review Construction Manager’s submittal and</w:t>
      </w:r>
      <w:r>
        <w:rPr>
          <w:spacing w:val="1"/>
          <w:sz w:val="22"/>
          <w:szCs w:val="22"/>
        </w:rPr>
        <w:t xml:space="preserve"> </w:t>
      </w:r>
      <w:r>
        <w:rPr>
          <w:sz w:val="22"/>
          <w:szCs w:val="22"/>
        </w:rPr>
        <w:t>procurement</w:t>
      </w:r>
      <w:r>
        <w:rPr>
          <w:spacing w:val="1"/>
          <w:sz w:val="22"/>
          <w:szCs w:val="22"/>
        </w:rPr>
        <w:t xml:space="preserve"> </w:t>
      </w:r>
      <w:r>
        <w:rPr>
          <w:sz w:val="22"/>
          <w:szCs w:val="22"/>
        </w:rPr>
        <w:t>schedule,</w:t>
      </w:r>
      <w:r>
        <w:rPr>
          <w:spacing w:val="1"/>
          <w:sz w:val="22"/>
          <w:szCs w:val="22"/>
        </w:rPr>
        <w:t xml:space="preserve"> </w:t>
      </w:r>
      <w:r>
        <w:rPr>
          <w:sz w:val="22"/>
          <w:szCs w:val="22"/>
        </w:rPr>
        <w:t>which</w:t>
      </w:r>
      <w:r>
        <w:rPr>
          <w:spacing w:val="1"/>
          <w:sz w:val="22"/>
          <w:szCs w:val="22"/>
        </w:rPr>
        <w:t xml:space="preserve"> </w:t>
      </w:r>
      <w:r>
        <w:rPr>
          <w:sz w:val="22"/>
          <w:szCs w:val="22"/>
        </w:rPr>
        <w:t>shall</w:t>
      </w:r>
      <w:r>
        <w:rPr>
          <w:spacing w:val="1"/>
          <w:sz w:val="22"/>
          <w:szCs w:val="22"/>
        </w:rPr>
        <w:t xml:space="preserve"> </w:t>
      </w:r>
      <w:r>
        <w:rPr>
          <w:sz w:val="22"/>
          <w:szCs w:val="22"/>
        </w:rPr>
        <w:t>be</w:t>
      </w:r>
      <w:r>
        <w:rPr>
          <w:spacing w:val="1"/>
          <w:sz w:val="22"/>
          <w:szCs w:val="22"/>
        </w:rPr>
        <w:t xml:space="preserve"> </w:t>
      </w:r>
      <w:r>
        <w:rPr>
          <w:sz w:val="22"/>
          <w:szCs w:val="22"/>
        </w:rPr>
        <w:t>required</w:t>
      </w:r>
      <w:r>
        <w:rPr>
          <w:spacing w:val="1"/>
          <w:sz w:val="22"/>
          <w:szCs w:val="22"/>
        </w:rPr>
        <w:t xml:space="preserve"> </w:t>
      </w:r>
      <w:r>
        <w:rPr>
          <w:sz w:val="22"/>
          <w:szCs w:val="22"/>
        </w:rPr>
        <w:t>to</w:t>
      </w:r>
      <w:r>
        <w:rPr>
          <w:spacing w:val="1"/>
          <w:sz w:val="22"/>
          <w:szCs w:val="22"/>
        </w:rPr>
        <w:t xml:space="preserve"> </w:t>
      </w:r>
      <w:r>
        <w:rPr>
          <w:sz w:val="22"/>
          <w:szCs w:val="22"/>
        </w:rPr>
        <w:t>include</w:t>
      </w:r>
      <w:r>
        <w:rPr>
          <w:spacing w:val="1"/>
          <w:sz w:val="22"/>
          <w:szCs w:val="22"/>
        </w:rPr>
        <w:t xml:space="preserve"> </w:t>
      </w:r>
      <w:r>
        <w:rPr>
          <w:sz w:val="22"/>
          <w:szCs w:val="22"/>
        </w:rPr>
        <w:t>shop</w:t>
      </w:r>
      <w:r>
        <w:rPr>
          <w:spacing w:val="1"/>
          <w:sz w:val="22"/>
          <w:szCs w:val="22"/>
        </w:rPr>
        <w:t xml:space="preserve"> </w:t>
      </w:r>
      <w:r>
        <w:rPr>
          <w:sz w:val="22"/>
          <w:szCs w:val="22"/>
        </w:rPr>
        <w:t>drawings,</w:t>
      </w:r>
      <w:r>
        <w:rPr>
          <w:spacing w:val="1"/>
          <w:sz w:val="22"/>
          <w:szCs w:val="22"/>
        </w:rPr>
        <w:t xml:space="preserve"> </w:t>
      </w:r>
      <w:r>
        <w:rPr>
          <w:sz w:val="22"/>
          <w:szCs w:val="22"/>
        </w:rPr>
        <w:t>product</w:t>
      </w:r>
      <w:r>
        <w:rPr>
          <w:spacing w:val="1"/>
          <w:sz w:val="22"/>
          <w:szCs w:val="22"/>
        </w:rPr>
        <w:t xml:space="preserve"> </w:t>
      </w:r>
      <w:r>
        <w:rPr>
          <w:sz w:val="22"/>
          <w:szCs w:val="22"/>
        </w:rPr>
        <w:t>data,</w:t>
      </w:r>
      <w:r>
        <w:rPr>
          <w:spacing w:val="1"/>
          <w:sz w:val="22"/>
          <w:szCs w:val="22"/>
        </w:rPr>
        <w:t xml:space="preserve"> </w:t>
      </w:r>
      <w:r>
        <w:rPr>
          <w:sz w:val="22"/>
          <w:szCs w:val="22"/>
        </w:rPr>
        <w:t>samples,</w:t>
      </w:r>
      <w:r>
        <w:rPr>
          <w:spacing w:val="-52"/>
          <w:sz w:val="22"/>
          <w:szCs w:val="22"/>
        </w:rPr>
        <w:t xml:space="preserve"> </w:t>
      </w:r>
      <w:r>
        <w:rPr>
          <w:sz w:val="22"/>
          <w:szCs w:val="22"/>
        </w:rPr>
        <w:t>warrantees, and other submittals required by Contract Documents, in tabular form which</w:t>
      </w:r>
      <w:r>
        <w:rPr>
          <w:spacing w:val="1"/>
          <w:sz w:val="22"/>
          <w:szCs w:val="22"/>
        </w:rPr>
        <w:t xml:space="preserve"> </w:t>
      </w:r>
      <w:r>
        <w:rPr>
          <w:sz w:val="22"/>
          <w:szCs w:val="22"/>
        </w:rPr>
        <w:t>shall</w:t>
      </w:r>
      <w:r>
        <w:rPr>
          <w:spacing w:val="-3"/>
          <w:sz w:val="22"/>
          <w:szCs w:val="22"/>
        </w:rPr>
        <w:t xml:space="preserve"> </w:t>
      </w:r>
      <w:r>
        <w:rPr>
          <w:sz w:val="22"/>
          <w:szCs w:val="22"/>
        </w:rPr>
        <w:t>be</w:t>
      </w:r>
      <w:r>
        <w:rPr>
          <w:spacing w:val="-3"/>
          <w:sz w:val="22"/>
          <w:szCs w:val="22"/>
        </w:rPr>
        <w:t xml:space="preserve"> </w:t>
      </w:r>
      <w:r>
        <w:rPr>
          <w:sz w:val="22"/>
          <w:szCs w:val="22"/>
        </w:rPr>
        <w:t>required</w:t>
      </w:r>
      <w:r>
        <w:rPr>
          <w:spacing w:val="-3"/>
          <w:sz w:val="22"/>
          <w:szCs w:val="22"/>
        </w:rPr>
        <w:t xml:space="preserve"> </w:t>
      </w:r>
      <w:r>
        <w:rPr>
          <w:sz w:val="22"/>
          <w:szCs w:val="22"/>
        </w:rPr>
        <w:t>to</w:t>
      </w:r>
      <w:r>
        <w:rPr>
          <w:spacing w:val="-4"/>
          <w:sz w:val="22"/>
          <w:szCs w:val="22"/>
        </w:rPr>
        <w:t xml:space="preserve"> </w:t>
      </w:r>
      <w:r>
        <w:rPr>
          <w:sz w:val="22"/>
          <w:szCs w:val="22"/>
        </w:rPr>
        <w:t>indicate</w:t>
      </w:r>
      <w:r>
        <w:rPr>
          <w:spacing w:val="-6"/>
          <w:sz w:val="22"/>
          <w:szCs w:val="22"/>
        </w:rPr>
        <w:t xml:space="preserve"> </w:t>
      </w:r>
      <w:r>
        <w:rPr>
          <w:sz w:val="22"/>
          <w:szCs w:val="22"/>
        </w:rPr>
        <w:t>Specification</w:t>
      </w:r>
      <w:r>
        <w:rPr>
          <w:spacing w:val="-4"/>
          <w:sz w:val="22"/>
          <w:szCs w:val="22"/>
        </w:rPr>
        <w:t xml:space="preserve"> </w:t>
      </w:r>
      <w:r>
        <w:rPr>
          <w:sz w:val="22"/>
          <w:szCs w:val="22"/>
        </w:rPr>
        <w:t>section</w:t>
      </w:r>
      <w:r>
        <w:rPr>
          <w:spacing w:val="-3"/>
          <w:sz w:val="22"/>
          <w:szCs w:val="22"/>
        </w:rPr>
        <w:t xml:space="preserve"> </w:t>
      </w:r>
      <w:r>
        <w:rPr>
          <w:sz w:val="22"/>
          <w:szCs w:val="22"/>
        </w:rPr>
        <w:t>number</w:t>
      </w:r>
      <w:r>
        <w:rPr>
          <w:spacing w:val="-3"/>
          <w:sz w:val="22"/>
          <w:szCs w:val="22"/>
        </w:rPr>
        <w:t xml:space="preserve"> </w:t>
      </w:r>
      <w:r>
        <w:rPr>
          <w:sz w:val="22"/>
          <w:szCs w:val="22"/>
        </w:rPr>
        <w:t>and</w:t>
      </w:r>
      <w:r>
        <w:rPr>
          <w:spacing w:val="-3"/>
          <w:sz w:val="22"/>
          <w:szCs w:val="22"/>
        </w:rPr>
        <w:t xml:space="preserve"> </w:t>
      </w:r>
      <w:r>
        <w:rPr>
          <w:sz w:val="22"/>
          <w:szCs w:val="22"/>
        </w:rPr>
        <w:t>section</w:t>
      </w:r>
      <w:r>
        <w:rPr>
          <w:spacing w:val="-4"/>
          <w:sz w:val="22"/>
          <w:szCs w:val="22"/>
        </w:rPr>
        <w:t xml:space="preserve"> </w:t>
      </w:r>
      <w:r>
        <w:rPr>
          <w:sz w:val="22"/>
          <w:szCs w:val="22"/>
        </w:rPr>
        <w:t>name</w:t>
      </w:r>
      <w:r>
        <w:rPr>
          <w:spacing w:val="-3"/>
          <w:sz w:val="22"/>
          <w:szCs w:val="22"/>
        </w:rPr>
        <w:t xml:space="preserve"> </w:t>
      </w:r>
      <w:r>
        <w:rPr>
          <w:sz w:val="22"/>
          <w:szCs w:val="22"/>
        </w:rPr>
        <w:t>(CSI</w:t>
      </w:r>
      <w:r>
        <w:rPr>
          <w:spacing w:val="-6"/>
          <w:sz w:val="22"/>
          <w:szCs w:val="22"/>
        </w:rPr>
        <w:t xml:space="preserve"> </w:t>
      </w:r>
      <w:r>
        <w:rPr>
          <w:sz w:val="22"/>
          <w:szCs w:val="22"/>
        </w:rPr>
        <w:t>Format).</w:t>
      </w:r>
    </w:p>
    <w:p w:rsidR="00333710" w:rsidRDefault="00333710">
      <w:pPr>
        <w:pStyle w:val="BodyText"/>
        <w:kinsoku w:val="0"/>
        <w:overflowPunct w:val="0"/>
        <w:spacing w:before="10"/>
        <w:rPr>
          <w:sz w:val="20"/>
          <w:szCs w:val="20"/>
        </w:rPr>
      </w:pPr>
    </w:p>
    <w:p w:rsidR="00333710" w:rsidRDefault="00333710">
      <w:pPr>
        <w:pStyle w:val="ListParagraph"/>
        <w:numPr>
          <w:ilvl w:val="2"/>
          <w:numId w:val="19"/>
        </w:numPr>
        <w:tabs>
          <w:tab w:val="left" w:pos="2261"/>
        </w:tabs>
        <w:kinsoku w:val="0"/>
        <w:overflowPunct w:val="0"/>
        <w:spacing w:line="276" w:lineRule="auto"/>
        <w:ind w:right="416" w:firstLine="0"/>
        <w:rPr>
          <w:sz w:val="22"/>
          <w:szCs w:val="22"/>
        </w:rPr>
      </w:pPr>
      <w:r>
        <w:rPr>
          <w:sz w:val="22"/>
          <w:szCs w:val="22"/>
        </w:rPr>
        <w:t>Professional shall review, certify, approve, reject or take other appropriate action</w:t>
      </w:r>
      <w:r>
        <w:rPr>
          <w:spacing w:val="1"/>
          <w:sz w:val="22"/>
          <w:szCs w:val="22"/>
        </w:rPr>
        <w:t xml:space="preserve"> </w:t>
      </w:r>
      <w:r>
        <w:rPr>
          <w:sz w:val="22"/>
          <w:szCs w:val="22"/>
        </w:rPr>
        <w:t>upon</w:t>
      </w:r>
      <w:r>
        <w:rPr>
          <w:spacing w:val="1"/>
          <w:sz w:val="22"/>
          <w:szCs w:val="22"/>
        </w:rPr>
        <w:t xml:space="preserve"> </w:t>
      </w:r>
      <w:r>
        <w:rPr>
          <w:sz w:val="22"/>
          <w:szCs w:val="22"/>
        </w:rPr>
        <w:t>Construction</w:t>
      </w:r>
      <w:r>
        <w:rPr>
          <w:spacing w:val="1"/>
          <w:sz w:val="22"/>
          <w:szCs w:val="22"/>
        </w:rPr>
        <w:t xml:space="preserve"> </w:t>
      </w:r>
      <w:r>
        <w:rPr>
          <w:sz w:val="22"/>
          <w:szCs w:val="22"/>
        </w:rPr>
        <w:t>Manager's</w:t>
      </w:r>
      <w:r>
        <w:rPr>
          <w:spacing w:val="1"/>
          <w:sz w:val="22"/>
          <w:szCs w:val="22"/>
        </w:rPr>
        <w:t xml:space="preserve"> </w:t>
      </w:r>
      <w:r>
        <w:rPr>
          <w:sz w:val="22"/>
          <w:szCs w:val="22"/>
        </w:rPr>
        <w:t>requests</w:t>
      </w:r>
      <w:r>
        <w:rPr>
          <w:spacing w:val="1"/>
          <w:sz w:val="22"/>
          <w:szCs w:val="22"/>
        </w:rPr>
        <w:t xml:space="preserve"> </w:t>
      </w:r>
      <w:r>
        <w:rPr>
          <w:sz w:val="22"/>
          <w:szCs w:val="22"/>
        </w:rPr>
        <w:t>for</w:t>
      </w:r>
      <w:r>
        <w:rPr>
          <w:spacing w:val="1"/>
          <w:sz w:val="22"/>
          <w:szCs w:val="22"/>
        </w:rPr>
        <w:t xml:space="preserve"> </w:t>
      </w:r>
      <w:r>
        <w:rPr>
          <w:sz w:val="22"/>
          <w:szCs w:val="22"/>
        </w:rPr>
        <w:t>information</w:t>
      </w:r>
      <w:r>
        <w:rPr>
          <w:spacing w:val="1"/>
          <w:sz w:val="22"/>
          <w:szCs w:val="22"/>
        </w:rPr>
        <w:t xml:space="preserve"> </w:t>
      </w:r>
      <w:r>
        <w:rPr>
          <w:sz w:val="22"/>
          <w:szCs w:val="22"/>
        </w:rPr>
        <w:t>and</w:t>
      </w:r>
      <w:r>
        <w:rPr>
          <w:spacing w:val="1"/>
          <w:sz w:val="22"/>
          <w:szCs w:val="22"/>
        </w:rPr>
        <w:t xml:space="preserve"> </w:t>
      </w:r>
      <w:r>
        <w:rPr>
          <w:sz w:val="22"/>
          <w:szCs w:val="22"/>
        </w:rPr>
        <w:t>submittals,</w:t>
      </w:r>
      <w:r>
        <w:rPr>
          <w:spacing w:val="1"/>
          <w:sz w:val="22"/>
          <w:szCs w:val="22"/>
        </w:rPr>
        <w:t xml:space="preserve"> </w:t>
      </w:r>
      <w:r>
        <w:rPr>
          <w:sz w:val="22"/>
          <w:szCs w:val="22"/>
        </w:rPr>
        <w:t>such</w:t>
      </w:r>
      <w:r>
        <w:rPr>
          <w:spacing w:val="1"/>
          <w:sz w:val="22"/>
          <w:szCs w:val="22"/>
        </w:rPr>
        <w:t xml:space="preserve"> </w:t>
      </w:r>
      <w:r>
        <w:rPr>
          <w:sz w:val="22"/>
          <w:szCs w:val="22"/>
        </w:rPr>
        <w:t>as</w:t>
      </w:r>
      <w:r>
        <w:rPr>
          <w:spacing w:val="1"/>
          <w:sz w:val="22"/>
          <w:szCs w:val="22"/>
        </w:rPr>
        <w:t xml:space="preserve"> </w:t>
      </w:r>
      <w:r>
        <w:rPr>
          <w:sz w:val="22"/>
          <w:szCs w:val="22"/>
        </w:rPr>
        <w:t>shop</w:t>
      </w:r>
      <w:r>
        <w:rPr>
          <w:spacing w:val="-52"/>
          <w:sz w:val="22"/>
          <w:szCs w:val="22"/>
        </w:rPr>
        <w:t xml:space="preserve"> </w:t>
      </w:r>
      <w:r>
        <w:rPr>
          <w:sz w:val="22"/>
          <w:szCs w:val="22"/>
        </w:rPr>
        <w:t>drawings, product data and samples. Professional shall not approve any submittals unless</w:t>
      </w:r>
      <w:r>
        <w:rPr>
          <w:spacing w:val="1"/>
          <w:sz w:val="22"/>
          <w:szCs w:val="22"/>
        </w:rPr>
        <w:t xml:space="preserve"> </w:t>
      </w:r>
      <w:r>
        <w:rPr>
          <w:sz w:val="22"/>
          <w:szCs w:val="22"/>
        </w:rPr>
        <w:t>such</w:t>
      </w:r>
      <w:r>
        <w:rPr>
          <w:spacing w:val="1"/>
          <w:sz w:val="22"/>
          <w:szCs w:val="22"/>
        </w:rPr>
        <w:t xml:space="preserve"> </w:t>
      </w:r>
      <w:r>
        <w:rPr>
          <w:sz w:val="22"/>
          <w:szCs w:val="22"/>
        </w:rPr>
        <w:t>submittals</w:t>
      </w:r>
      <w:r>
        <w:rPr>
          <w:spacing w:val="1"/>
          <w:sz w:val="22"/>
          <w:szCs w:val="22"/>
        </w:rPr>
        <w:t xml:space="preserve"> </w:t>
      </w:r>
      <w:r>
        <w:rPr>
          <w:sz w:val="22"/>
          <w:szCs w:val="22"/>
        </w:rPr>
        <w:t>conform</w:t>
      </w:r>
      <w:r>
        <w:rPr>
          <w:spacing w:val="1"/>
          <w:sz w:val="22"/>
          <w:szCs w:val="22"/>
        </w:rPr>
        <w:t xml:space="preserve"> </w:t>
      </w:r>
      <w:r>
        <w:rPr>
          <w:sz w:val="22"/>
          <w:szCs w:val="22"/>
        </w:rPr>
        <w:t>to:</w:t>
      </w:r>
      <w:r>
        <w:rPr>
          <w:spacing w:val="1"/>
          <w:sz w:val="22"/>
          <w:szCs w:val="22"/>
        </w:rPr>
        <w:t xml:space="preserve"> </w:t>
      </w:r>
      <w:r>
        <w:rPr>
          <w:sz w:val="22"/>
          <w:szCs w:val="22"/>
        </w:rPr>
        <w:t>(a)</w:t>
      </w:r>
      <w:r>
        <w:rPr>
          <w:spacing w:val="1"/>
          <w:sz w:val="22"/>
          <w:szCs w:val="22"/>
        </w:rPr>
        <w:t xml:space="preserve"> </w:t>
      </w:r>
      <w:r>
        <w:rPr>
          <w:sz w:val="22"/>
          <w:szCs w:val="22"/>
        </w:rPr>
        <w:t>the</w:t>
      </w:r>
      <w:r>
        <w:rPr>
          <w:spacing w:val="1"/>
          <w:sz w:val="22"/>
          <w:szCs w:val="22"/>
        </w:rPr>
        <w:t xml:space="preserve"> </w:t>
      </w:r>
      <w:r>
        <w:rPr>
          <w:sz w:val="22"/>
          <w:szCs w:val="22"/>
        </w:rPr>
        <w:t>Facilities</w:t>
      </w:r>
      <w:r>
        <w:rPr>
          <w:spacing w:val="1"/>
          <w:sz w:val="22"/>
          <w:szCs w:val="22"/>
        </w:rPr>
        <w:t xml:space="preserve"> </w:t>
      </w:r>
      <w:r>
        <w:rPr>
          <w:sz w:val="22"/>
          <w:szCs w:val="22"/>
        </w:rPr>
        <w:t>Program,</w:t>
      </w:r>
      <w:r>
        <w:rPr>
          <w:spacing w:val="1"/>
          <w:sz w:val="22"/>
          <w:szCs w:val="22"/>
        </w:rPr>
        <w:t xml:space="preserve"> </w:t>
      </w:r>
      <w:r>
        <w:rPr>
          <w:sz w:val="22"/>
          <w:szCs w:val="22"/>
        </w:rPr>
        <w:t>OPR,</w:t>
      </w:r>
      <w:r>
        <w:rPr>
          <w:spacing w:val="1"/>
          <w:sz w:val="22"/>
          <w:szCs w:val="22"/>
        </w:rPr>
        <w:t xml:space="preserve"> </w:t>
      </w:r>
      <w:r>
        <w:rPr>
          <w:sz w:val="22"/>
          <w:szCs w:val="22"/>
        </w:rPr>
        <w:t>and</w:t>
      </w:r>
      <w:r>
        <w:rPr>
          <w:spacing w:val="1"/>
          <w:sz w:val="22"/>
          <w:szCs w:val="22"/>
        </w:rPr>
        <w:t xml:space="preserve"> </w:t>
      </w:r>
      <w:r>
        <w:rPr>
          <w:sz w:val="22"/>
          <w:szCs w:val="22"/>
        </w:rPr>
        <w:t>BOD;</w:t>
      </w:r>
      <w:r>
        <w:rPr>
          <w:spacing w:val="1"/>
          <w:sz w:val="22"/>
          <w:szCs w:val="22"/>
        </w:rPr>
        <w:t xml:space="preserve"> </w:t>
      </w:r>
      <w:r>
        <w:rPr>
          <w:sz w:val="22"/>
          <w:szCs w:val="22"/>
        </w:rPr>
        <w:t>(b)</w:t>
      </w:r>
      <w:r>
        <w:rPr>
          <w:spacing w:val="1"/>
          <w:sz w:val="22"/>
          <w:szCs w:val="22"/>
        </w:rPr>
        <w:t xml:space="preserve"> </w:t>
      </w:r>
      <w:r>
        <w:rPr>
          <w:sz w:val="22"/>
          <w:szCs w:val="22"/>
        </w:rPr>
        <w:t>the</w:t>
      </w:r>
      <w:r>
        <w:rPr>
          <w:spacing w:val="1"/>
          <w:sz w:val="22"/>
          <w:szCs w:val="22"/>
        </w:rPr>
        <w:t xml:space="preserve"> </w:t>
      </w:r>
      <w:r>
        <w:rPr>
          <w:sz w:val="22"/>
          <w:szCs w:val="22"/>
        </w:rPr>
        <w:t>Construction Documents; (c) Owner’s total budgeted Construction Cost; (d) the UCF</w:t>
      </w:r>
      <w:r>
        <w:rPr>
          <w:spacing w:val="1"/>
          <w:sz w:val="22"/>
          <w:szCs w:val="22"/>
        </w:rPr>
        <w:t xml:space="preserve"> </w:t>
      </w:r>
      <w:r>
        <w:rPr>
          <w:sz w:val="22"/>
          <w:szCs w:val="22"/>
        </w:rPr>
        <w:t>Design and Construction Standards; and (e) Applicable Laws and other requirements</w:t>
      </w:r>
      <w:r>
        <w:rPr>
          <w:spacing w:val="1"/>
          <w:sz w:val="22"/>
          <w:szCs w:val="22"/>
        </w:rPr>
        <w:t xml:space="preserve"> </w:t>
      </w:r>
      <w:r>
        <w:rPr>
          <w:sz w:val="22"/>
          <w:szCs w:val="22"/>
        </w:rPr>
        <w:t>authorities having jurisdiction. In the event the UCF Design and Construction Standards</w:t>
      </w:r>
      <w:r>
        <w:rPr>
          <w:spacing w:val="1"/>
          <w:sz w:val="22"/>
          <w:szCs w:val="22"/>
        </w:rPr>
        <w:t xml:space="preserve"> </w:t>
      </w:r>
      <w:r>
        <w:rPr>
          <w:sz w:val="22"/>
          <w:szCs w:val="22"/>
        </w:rPr>
        <w:t>exceed</w:t>
      </w:r>
      <w:r>
        <w:rPr>
          <w:spacing w:val="-2"/>
          <w:sz w:val="22"/>
          <w:szCs w:val="22"/>
        </w:rPr>
        <w:t xml:space="preserve"> </w:t>
      </w:r>
      <w:r>
        <w:rPr>
          <w:sz w:val="22"/>
          <w:szCs w:val="22"/>
        </w:rPr>
        <w:t>applicable</w:t>
      </w:r>
      <w:r>
        <w:rPr>
          <w:spacing w:val="-4"/>
          <w:sz w:val="22"/>
          <w:szCs w:val="22"/>
        </w:rPr>
        <w:t xml:space="preserve"> </w:t>
      </w:r>
      <w:r>
        <w:rPr>
          <w:sz w:val="22"/>
          <w:szCs w:val="22"/>
        </w:rPr>
        <w:t>legal</w:t>
      </w:r>
      <w:r>
        <w:rPr>
          <w:spacing w:val="-4"/>
          <w:sz w:val="22"/>
          <w:szCs w:val="22"/>
        </w:rPr>
        <w:t xml:space="preserve"> </w:t>
      </w:r>
      <w:r>
        <w:rPr>
          <w:sz w:val="22"/>
          <w:szCs w:val="22"/>
        </w:rPr>
        <w:t>requirements,</w:t>
      </w:r>
      <w:r>
        <w:rPr>
          <w:spacing w:val="-5"/>
          <w:sz w:val="22"/>
          <w:szCs w:val="22"/>
        </w:rPr>
        <w:t xml:space="preserve"> </w:t>
      </w:r>
      <w:r>
        <w:rPr>
          <w:sz w:val="22"/>
          <w:szCs w:val="22"/>
        </w:rPr>
        <w:t>the</w:t>
      </w:r>
      <w:r>
        <w:rPr>
          <w:spacing w:val="-3"/>
          <w:sz w:val="22"/>
          <w:szCs w:val="22"/>
        </w:rPr>
        <w:t xml:space="preserve"> </w:t>
      </w:r>
      <w:r>
        <w:rPr>
          <w:sz w:val="22"/>
          <w:szCs w:val="22"/>
        </w:rPr>
        <w:t>stricter</w:t>
      </w:r>
      <w:r>
        <w:rPr>
          <w:spacing w:val="-4"/>
          <w:sz w:val="22"/>
          <w:szCs w:val="22"/>
        </w:rPr>
        <w:t xml:space="preserve"> </w:t>
      </w:r>
      <w:r>
        <w:rPr>
          <w:sz w:val="22"/>
          <w:szCs w:val="22"/>
        </w:rPr>
        <w:t>or</w:t>
      </w:r>
      <w:r>
        <w:rPr>
          <w:spacing w:val="-2"/>
          <w:sz w:val="22"/>
          <w:szCs w:val="22"/>
        </w:rPr>
        <w:t xml:space="preserve"> </w:t>
      </w:r>
      <w:r>
        <w:rPr>
          <w:sz w:val="22"/>
          <w:szCs w:val="22"/>
        </w:rPr>
        <w:t>greater</w:t>
      </w:r>
      <w:r>
        <w:rPr>
          <w:spacing w:val="-2"/>
          <w:sz w:val="22"/>
          <w:szCs w:val="22"/>
        </w:rPr>
        <w:t xml:space="preserve"> </w:t>
      </w:r>
      <w:r>
        <w:rPr>
          <w:sz w:val="22"/>
          <w:szCs w:val="22"/>
        </w:rPr>
        <w:t>UCF</w:t>
      </w:r>
      <w:r>
        <w:rPr>
          <w:spacing w:val="-2"/>
          <w:sz w:val="22"/>
          <w:szCs w:val="22"/>
        </w:rPr>
        <w:t xml:space="preserve"> </w:t>
      </w:r>
      <w:r>
        <w:rPr>
          <w:sz w:val="22"/>
          <w:szCs w:val="22"/>
        </w:rPr>
        <w:t>Design</w:t>
      </w:r>
      <w:r>
        <w:rPr>
          <w:spacing w:val="-4"/>
          <w:sz w:val="22"/>
          <w:szCs w:val="22"/>
        </w:rPr>
        <w:t xml:space="preserve"> </w:t>
      </w:r>
      <w:r>
        <w:rPr>
          <w:sz w:val="22"/>
          <w:szCs w:val="22"/>
        </w:rPr>
        <w:t>and</w:t>
      </w:r>
      <w:r>
        <w:rPr>
          <w:spacing w:val="-2"/>
          <w:sz w:val="22"/>
          <w:szCs w:val="22"/>
        </w:rPr>
        <w:t xml:space="preserve"> </w:t>
      </w:r>
      <w:r>
        <w:rPr>
          <w:sz w:val="22"/>
          <w:szCs w:val="22"/>
        </w:rPr>
        <w:t>Construction</w:t>
      </w:r>
      <w:r>
        <w:rPr>
          <w:spacing w:val="-53"/>
          <w:sz w:val="22"/>
          <w:szCs w:val="22"/>
        </w:rPr>
        <w:t xml:space="preserve"> </w:t>
      </w:r>
      <w:r>
        <w:rPr>
          <w:sz w:val="22"/>
          <w:szCs w:val="22"/>
        </w:rPr>
        <w:t>Standards shall govern. Professional's review shall be completed, and response shall be</w:t>
      </w:r>
      <w:r>
        <w:rPr>
          <w:spacing w:val="1"/>
          <w:sz w:val="22"/>
          <w:szCs w:val="22"/>
        </w:rPr>
        <w:t xml:space="preserve"> </w:t>
      </w:r>
      <w:r>
        <w:rPr>
          <w:sz w:val="22"/>
          <w:szCs w:val="22"/>
        </w:rPr>
        <w:t>delivered simultaneously to Construction Manager and Owner, within the time specified</w:t>
      </w:r>
      <w:r>
        <w:rPr>
          <w:spacing w:val="1"/>
          <w:sz w:val="22"/>
          <w:szCs w:val="22"/>
        </w:rPr>
        <w:t xml:space="preserve"> </w:t>
      </w:r>
      <w:r>
        <w:rPr>
          <w:sz w:val="22"/>
          <w:szCs w:val="22"/>
        </w:rPr>
        <w:t>for such review and response in the Project schedule or in a submittal schedule approved</w:t>
      </w:r>
      <w:r>
        <w:rPr>
          <w:spacing w:val="1"/>
          <w:sz w:val="22"/>
          <w:szCs w:val="22"/>
        </w:rPr>
        <w:t xml:space="preserve"> </w:t>
      </w:r>
      <w:r>
        <w:rPr>
          <w:sz w:val="22"/>
          <w:szCs w:val="22"/>
        </w:rPr>
        <w:t>by Owner and, if no such time is specified, with such promptness so that all Work can be</w:t>
      </w:r>
      <w:r>
        <w:rPr>
          <w:spacing w:val="1"/>
          <w:sz w:val="22"/>
          <w:szCs w:val="22"/>
        </w:rPr>
        <w:t xml:space="preserve"> </w:t>
      </w:r>
      <w:r>
        <w:rPr>
          <w:sz w:val="22"/>
          <w:szCs w:val="22"/>
        </w:rPr>
        <w:t>performed without delay and all products or materials may be ordered or fabricated with</w:t>
      </w:r>
      <w:r>
        <w:rPr>
          <w:spacing w:val="1"/>
          <w:sz w:val="22"/>
          <w:szCs w:val="22"/>
        </w:rPr>
        <w:t xml:space="preserve"> </w:t>
      </w:r>
      <w:r>
        <w:rPr>
          <w:sz w:val="22"/>
          <w:szCs w:val="22"/>
        </w:rPr>
        <w:t>sufficient</w:t>
      </w:r>
      <w:r>
        <w:rPr>
          <w:spacing w:val="-9"/>
          <w:sz w:val="22"/>
          <w:szCs w:val="22"/>
        </w:rPr>
        <w:t xml:space="preserve"> </w:t>
      </w:r>
      <w:r>
        <w:rPr>
          <w:sz w:val="22"/>
          <w:szCs w:val="22"/>
        </w:rPr>
        <w:t>time</w:t>
      </w:r>
      <w:r>
        <w:rPr>
          <w:spacing w:val="-8"/>
          <w:sz w:val="22"/>
          <w:szCs w:val="22"/>
        </w:rPr>
        <w:t xml:space="preserve"> </w:t>
      </w:r>
      <w:r>
        <w:rPr>
          <w:sz w:val="22"/>
          <w:szCs w:val="22"/>
        </w:rPr>
        <w:t>to</w:t>
      </w:r>
      <w:r>
        <w:rPr>
          <w:spacing w:val="-7"/>
          <w:sz w:val="22"/>
          <w:szCs w:val="22"/>
        </w:rPr>
        <w:t xml:space="preserve"> </w:t>
      </w:r>
      <w:r>
        <w:rPr>
          <w:sz w:val="22"/>
          <w:szCs w:val="22"/>
        </w:rPr>
        <w:t>meet</w:t>
      </w:r>
      <w:r>
        <w:rPr>
          <w:spacing w:val="-8"/>
          <w:sz w:val="22"/>
          <w:szCs w:val="22"/>
        </w:rPr>
        <w:t xml:space="preserve"> </w:t>
      </w:r>
      <w:r>
        <w:rPr>
          <w:sz w:val="22"/>
          <w:szCs w:val="22"/>
        </w:rPr>
        <w:t>the</w:t>
      </w:r>
      <w:r>
        <w:rPr>
          <w:spacing w:val="-9"/>
          <w:sz w:val="22"/>
          <w:szCs w:val="22"/>
        </w:rPr>
        <w:t xml:space="preserve"> </w:t>
      </w:r>
      <w:r>
        <w:rPr>
          <w:sz w:val="22"/>
          <w:szCs w:val="22"/>
        </w:rPr>
        <w:t>Project</w:t>
      </w:r>
      <w:r>
        <w:rPr>
          <w:spacing w:val="-8"/>
          <w:sz w:val="22"/>
          <w:szCs w:val="22"/>
        </w:rPr>
        <w:t xml:space="preserve"> </w:t>
      </w:r>
      <w:r>
        <w:rPr>
          <w:sz w:val="22"/>
          <w:szCs w:val="22"/>
        </w:rPr>
        <w:t>schedule.</w:t>
      </w:r>
      <w:r>
        <w:rPr>
          <w:spacing w:val="38"/>
          <w:sz w:val="22"/>
          <w:szCs w:val="22"/>
        </w:rPr>
        <w:t xml:space="preserve"> </w:t>
      </w:r>
      <w:r>
        <w:rPr>
          <w:sz w:val="22"/>
          <w:szCs w:val="22"/>
        </w:rPr>
        <w:t>Professional</w:t>
      </w:r>
      <w:r>
        <w:rPr>
          <w:spacing w:val="-8"/>
          <w:sz w:val="22"/>
          <w:szCs w:val="22"/>
        </w:rPr>
        <w:t xml:space="preserve"> </w:t>
      </w:r>
      <w:r>
        <w:rPr>
          <w:sz w:val="22"/>
          <w:szCs w:val="22"/>
        </w:rPr>
        <w:t>shall</w:t>
      </w:r>
      <w:r>
        <w:rPr>
          <w:spacing w:val="-8"/>
          <w:sz w:val="22"/>
          <w:szCs w:val="22"/>
        </w:rPr>
        <w:t xml:space="preserve"> </w:t>
      </w:r>
      <w:r>
        <w:rPr>
          <w:sz w:val="22"/>
          <w:szCs w:val="22"/>
        </w:rPr>
        <w:t>maintain</w:t>
      </w:r>
      <w:r>
        <w:rPr>
          <w:spacing w:val="-10"/>
          <w:sz w:val="22"/>
          <w:szCs w:val="22"/>
        </w:rPr>
        <w:t xml:space="preserve"> </w:t>
      </w:r>
      <w:r>
        <w:rPr>
          <w:sz w:val="22"/>
          <w:szCs w:val="22"/>
        </w:rPr>
        <w:t>a</w:t>
      </w:r>
      <w:r>
        <w:rPr>
          <w:spacing w:val="-8"/>
          <w:sz w:val="22"/>
          <w:szCs w:val="22"/>
        </w:rPr>
        <w:t xml:space="preserve"> </w:t>
      </w:r>
      <w:r>
        <w:rPr>
          <w:sz w:val="22"/>
          <w:szCs w:val="22"/>
        </w:rPr>
        <w:t>master</w:t>
      </w:r>
      <w:r>
        <w:rPr>
          <w:spacing w:val="-9"/>
          <w:sz w:val="22"/>
          <w:szCs w:val="22"/>
        </w:rPr>
        <w:t xml:space="preserve"> </w:t>
      </w:r>
      <w:r>
        <w:rPr>
          <w:sz w:val="22"/>
          <w:szCs w:val="22"/>
        </w:rPr>
        <w:t>file</w:t>
      </w:r>
      <w:r>
        <w:rPr>
          <w:spacing w:val="-8"/>
          <w:sz w:val="22"/>
          <w:szCs w:val="22"/>
        </w:rPr>
        <w:t xml:space="preserve"> </w:t>
      </w:r>
      <w:r>
        <w:rPr>
          <w:sz w:val="22"/>
          <w:szCs w:val="22"/>
        </w:rPr>
        <w:t>of</w:t>
      </w:r>
      <w:r>
        <w:rPr>
          <w:spacing w:val="-9"/>
          <w:sz w:val="22"/>
          <w:szCs w:val="22"/>
        </w:rPr>
        <w:t xml:space="preserve"> </w:t>
      </w:r>
      <w:r>
        <w:rPr>
          <w:sz w:val="22"/>
          <w:szCs w:val="22"/>
        </w:rPr>
        <w:t>all</w:t>
      </w:r>
    </w:p>
    <w:p w:rsidR="00333710" w:rsidRDefault="00333710">
      <w:pPr>
        <w:pStyle w:val="BodyText"/>
        <w:kinsoku w:val="0"/>
        <w:overflowPunct w:val="0"/>
        <w:spacing w:before="61" w:line="276" w:lineRule="auto"/>
        <w:ind w:left="1540" w:right="321"/>
      </w:pPr>
      <w:r>
        <w:t>requests</w:t>
      </w:r>
      <w:r>
        <w:rPr>
          <w:spacing w:val="-10"/>
        </w:rPr>
        <w:t xml:space="preserve"> </w:t>
      </w:r>
      <w:r>
        <w:t>for</w:t>
      </w:r>
      <w:r>
        <w:rPr>
          <w:spacing w:val="-11"/>
        </w:rPr>
        <w:t xml:space="preserve"> </w:t>
      </w:r>
      <w:r>
        <w:t>information</w:t>
      </w:r>
      <w:r>
        <w:rPr>
          <w:spacing w:val="-10"/>
        </w:rPr>
        <w:t xml:space="preserve"> </w:t>
      </w:r>
      <w:r>
        <w:t>and</w:t>
      </w:r>
      <w:r>
        <w:rPr>
          <w:spacing w:val="-11"/>
        </w:rPr>
        <w:t xml:space="preserve"> </w:t>
      </w:r>
      <w:r>
        <w:t>submittals,</w:t>
      </w:r>
      <w:r>
        <w:rPr>
          <w:spacing w:val="-11"/>
        </w:rPr>
        <w:t xml:space="preserve"> </w:t>
      </w:r>
      <w:r>
        <w:t>including</w:t>
      </w:r>
      <w:r>
        <w:rPr>
          <w:spacing w:val="-12"/>
        </w:rPr>
        <w:t xml:space="preserve"> </w:t>
      </w:r>
      <w:r>
        <w:t>submittal</w:t>
      </w:r>
      <w:r>
        <w:rPr>
          <w:spacing w:val="-11"/>
        </w:rPr>
        <w:t xml:space="preserve"> </w:t>
      </w:r>
      <w:r>
        <w:t>register,</w:t>
      </w:r>
      <w:r>
        <w:rPr>
          <w:spacing w:val="-11"/>
        </w:rPr>
        <w:t xml:space="preserve"> </w:t>
      </w:r>
      <w:r>
        <w:t>made</w:t>
      </w:r>
      <w:r>
        <w:rPr>
          <w:spacing w:val="-9"/>
        </w:rPr>
        <w:t xml:space="preserve"> </w:t>
      </w:r>
      <w:r>
        <w:t>to</w:t>
      </w:r>
      <w:r>
        <w:rPr>
          <w:spacing w:val="-12"/>
        </w:rPr>
        <w:t xml:space="preserve"> </w:t>
      </w:r>
      <w:r>
        <w:t>Professional,</w:t>
      </w:r>
      <w:r>
        <w:rPr>
          <w:spacing w:val="-52"/>
        </w:rPr>
        <w:t xml:space="preserve"> </w:t>
      </w:r>
      <w:r>
        <w:t>with</w:t>
      </w:r>
      <w:r>
        <w:rPr>
          <w:spacing w:val="-1"/>
        </w:rPr>
        <w:t xml:space="preserve"> </w:t>
      </w:r>
      <w:r>
        <w:t>duplicates</w:t>
      </w:r>
      <w:r>
        <w:rPr>
          <w:spacing w:val="-2"/>
        </w:rPr>
        <w:t xml:space="preserve"> </w:t>
      </w:r>
      <w:r>
        <w:t>for Owner.</w:t>
      </w:r>
    </w:p>
    <w:p w:rsidR="00333710" w:rsidRDefault="00333710">
      <w:pPr>
        <w:pStyle w:val="BodyText"/>
        <w:kinsoku w:val="0"/>
        <w:overflowPunct w:val="0"/>
        <w:spacing w:before="9"/>
        <w:rPr>
          <w:sz w:val="20"/>
          <w:szCs w:val="20"/>
        </w:rPr>
      </w:pPr>
    </w:p>
    <w:p w:rsidR="00333710" w:rsidRDefault="00333710">
      <w:pPr>
        <w:pStyle w:val="ListParagraph"/>
        <w:numPr>
          <w:ilvl w:val="2"/>
          <w:numId w:val="19"/>
        </w:numPr>
        <w:tabs>
          <w:tab w:val="left" w:pos="2261"/>
        </w:tabs>
        <w:kinsoku w:val="0"/>
        <w:overflowPunct w:val="0"/>
        <w:spacing w:line="276" w:lineRule="auto"/>
        <w:ind w:right="416" w:firstLine="0"/>
        <w:rPr>
          <w:sz w:val="22"/>
          <w:szCs w:val="22"/>
        </w:rPr>
      </w:pPr>
      <w:r>
        <w:rPr>
          <w:sz w:val="22"/>
          <w:szCs w:val="22"/>
        </w:rPr>
        <w:t>Professional</w:t>
      </w:r>
      <w:r>
        <w:rPr>
          <w:spacing w:val="1"/>
          <w:sz w:val="22"/>
          <w:szCs w:val="22"/>
        </w:rPr>
        <w:t xml:space="preserve"> </w:t>
      </w:r>
      <w:r>
        <w:rPr>
          <w:sz w:val="22"/>
          <w:szCs w:val="22"/>
        </w:rPr>
        <w:t>shall</w:t>
      </w:r>
      <w:r>
        <w:rPr>
          <w:spacing w:val="1"/>
          <w:sz w:val="22"/>
          <w:szCs w:val="22"/>
        </w:rPr>
        <w:t xml:space="preserve"> </w:t>
      </w:r>
      <w:r>
        <w:rPr>
          <w:sz w:val="22"/>
          <w:szCs w:val="22"/>
        </w:rPr>
        <w:t>promptly</w:t>
      </w:r>
      <w:r>
        <w:rPr>
          <w:spacing w:val="1"/>
          <w:sz w:val="22"/>
          <w:szCs w:val="22"/>
        </w:rPr>
        <w:t xml:space="preserve"> </w:t>
      </w:r>
      <w:r>
        <w:rPr>
          <w:sz w:val="22"/>
          <w:szCs w:val="22"/>
        </w:rPr>
        <w:t>review:</w:t>
      </w:r>
      <w:r>
        <w:rPr>
          <w:spacing w:val="1"/>
          <w:sz w:val="22"/>
          <w:szCs w:val="22"/>
        </w:rPr>
        <w:t xml:space="preserve"> </w:t>
      </w:r>
      <w:r>
        <w:rPr>
          <w:sz w:val="22"/>
          <w:szCs w:val="22"/>
        </w:rPr>
        <w:t>(a)</w:t>
      </w:r>
      <w:r>
        <w:rPr>
          <w:spacing w:val="1"/>
          <w:sz w:val="22"/>
          <w:szCs w:val="22"/>
        </w:rPr>
        <w:t xml:space="preserve"> </w:t>
      </w:r>
      <w:r>
        <w:rPr>
          <w:sz w:val="22"/>
          <w:szCs w:val="22"/>
        </w:rPr>
        <w:t>claims</w:t>
      </w:r>
      <w:r>
        <w:rPr>
          <w:spacing w:val="1"/>
          <w:sz w:val="22"/>
          <w:szCs w:val="22"/>
        </w:rPr>
        <w:t xml:space="preserve"> </w:t>
      </w:r>
      <w:r>
        <w:rPr>
          <w:sz w:val="22"/>
          <w:szCs w:val="22"/>
        </w:rPr>
        <w:t>for</w:t>
      </w:r>
      <w:r>
        <w:rPr>
          <w:spacing w:val="1"/>
          <w:sz w:val="22"/>
          <w:szCs w:val="22"/>
        </w:rPr>
        <w:t xml:space="preserve"> </w:t>
      </w:r>
      <w:r>
        <w:rPr>
          <w:sz w:val="22"/>
          <w:szCs w:val="22"/>
        </w:rPr>
        <w:t>extra</w:t>
      </w:r>
      <w:r>
        <w:rPr>
          <w:spacing w:val="1"/>
          <w:sz w:val="22"/>
          <w:szCs w:val="22"/>
        </w:rPr>
        <w:t xml:space="preserve"> </w:t>
      </w:r>
      <w:r>
        <w:rPr>
          <w:sz w:val="22"/>
          <w:szCs w:val="22"/>
        </w:rPr>
        <w:t>compensation</w:t>
      </w:r>
      <w:r>
        <w:rPr>
          <w:spacing w:val="1"/>
          <w:sz w:val="22"/>
          <w:szCs w:val="22"/>
        </w:rPr>
        <w:t xml:space="preserve"> </w:t>
      </w:r>
      <w:r>
        <w:rPr>
          <w:sz w:val="22"/>
          <w:szCs w:val="22"/>
        </w:rPr>
        <w:t>or</w:t>
      </w:r>
      <w:r>
        <w:rPr>
          <w:spacing w:val="1"/>
          <w:sz w:val="22"/>
          <w:szCs w:val="22"/>
        </w:rPr>
        <w:t xml:space="preserve"> </w:t>
      </w:r>
      <w:r>
        <w:rPr>
          <w:spacing w:val="-1"/>
          <w:sz w:val="22"/>
          <w:szCs w:val="22"/>
        </w:rPr>
        <w:t>extensions</w:t>
      </w:r>
      <w:r>
        <w:rPr>
          <w:spacing w:val="-12"/>
          <w:sz w:val="22"/>
          <w:szCs w:val="22"/>
        </w:rPr>
        <w:t xml:space="preserve"> </w:t>
      </w:r>
      <w:r>
        <w:rPr>
          <w:spacing w:val="-1"/>
          <w:sz w:val="22"/>
          <w:szCs w:val="22"/>
        </w:rPr>
        <w:t>of</w:t>
      </w:r>
      <w:r>
        <w:rPr>
          <w:spacing w:val="-12"/>
          <w:sz w:val="22"/>
          <w:szCs w:val="22"/>
        </w:rPr>
        <w:t xml:space="preserve"> </w:t>
      </w:r>
      <w:r>
        <w:rPr>
          <w:spacing w:val="-1"/>
          <w:sz w:val="22"/>
          <w:szCs w:val="22"/>
        </w:rPr>
        <w:t>time</w:t>
      </w:r>
      <w:r>
        <w:rPr>
          <w:spacing w:val="-12"/>
          <w:sz w:val="22"/>
          <w:szCs w:val="22"/>
        </w:rPr>
        <w:t xml:space="preserve"> </w:t>
      </w:r>
      <w:r>
        <w:rPr>
          <w:spacing w:val="-1"/>
          <w:sz w:val="22"/>
          <w:szCs w:val="22"/>
        </w:rPr>
        <w:t>from</w:t>
      </w:r>
      <w:r>
        <w:rPr>
          <w:spacing w:val="-16"/>
          <w:sz w:val="22"/>
          <w:szCs w:val="22"/>
        </w:rPr>
        <w:t xml:space="preserve"> </w:t>
      </w:r>
      <w:r>
        <w:rPr>
          <w:sz w:val="22"/>
          <w:szCs w:val="22"/>
        </w:rPr>
        <w:t>Construction</w:t>
      </w:r>
      <w:r>
        <w:rPr>
          <w:spacing w:val="-14"/>
          <w:sz w:val="22"/>
          <w:szCs w:val="22"/>
        </w:rPr>
        <w:t xml:space="preserve"> </w:t>
      </w:r>
      <w:r>
        <w:rPr>
          <w:sz w:val="22"/>
          <w:szCs w:val="22"/>
        </w:rPr>
        <w:t>Manager,</w:t>
      </w:r>
      <w:r>
        <w:rPr>
          <w:spacing w:val="-12"/>
          <w:sz w:val="22"/>
          <w:szCs w:val="22"/>
        </w:rPr>
        <w:t xml:space="preserve"> </w:t>
      </w:r>
      <w:r>
        <w:rPr>
          <w:sz w:val="22"/>
          <w:szCs w:val="22"/>
        </w:rPr>
        <w:t>and</w:t>
      </w:r>
      <w:r>
        <w:rPr>
          <w:spacing w:val="-12"/>
          <w:sz w:val="22"/>
          <w:szCs w:val="22"/>
        </w:rPr>
        <w:t xml:space="preserve"> </w:t>
      </w:r>
      <w:r>
        <w:rPr>
          <w:sz w:val="22"/>
          <w:szCs w:val="22"/>
        </w:rPr>
        <w:t>(b)</w:t>
      </w:r>
      <w:r>
        <w:rPr>
          <w:spacing w:val="-14"/>
          <w:sz w:val="22"/>
          <w:szCs w:val="22"/>
        </w:rPr>
        <w:t xml:space="preserve"> </w:t>
      </w:r>
      <w:r>
        <w:rPr>
          <w:sz w:val="22"/>
          <w:szCs w:val="22"/>
        </w:rPr>
        <w:t>proposed</w:t>
      </w:r>
      <w:r>
        <w:rPr>
          <w:spacing w:val="-15"/>
          <w:sz w:val="22"/>
          <w:szCs w:val="22"/>
        </w:rPr>
        <w:t xml:space="preserve"> </w:t>
      </w:r>
      <w:r>
        <w:rPr>
          <w:sz w:val="22"/>
          <w:szCs w:val="22"/>
        </w:rPr>
        <w:t>(i)</w:t>
      </w:r>
      <w:r>
        <w:rPr>
          <w:spacing w:val="-11"/>
          <w:sz w:val="22"/>
          <w:szCs w:val="22"/>
        </w:rPr>
        <w:t xml:space="preserve"> </w:t>
      </w:r>
      <w:r>
        <w:rPr>
          <w:sz w:val="22"/>
          <w:szCs w:val="22"/>
        </w:rPr>
        <w:t>substitutions,</w:t>
      </w:r>
      <w:r>
        <w:rPr>
          <w:spacing w:val="-14"/>
          <w:sz w:val="22"/>
          <w:szCs w:val="22"/>
        </w:rPr>
        <w:t xml:space="preserve"> </w:t>
      </w:r>
      <w:r>
        <w:rPr>
          <w:sz w:val="22"/>
          <w:szCs w:val="22"/>
        </w:rPr>
        <w:t>(ii)</w:t>
      </w:r>
      <w:r>
        <w:rPr>
          <w:spacing w:val="-12"/>
          <w:sz w:val="22"/>
          <w:szCs w:val="22"/>
        </w:rPr>
        <w:t xml:space="preserve"> </w:t>
      </w:r>
      <w:r>
        <w:rPr>
          <w:sz w:val="22"/>
          <w:szCs w:val="22"/>
        </w:rPr>
        <w:t>value</w:t>
      </w:r>
      <w:r>
        <w:rPr>
          <w:spacing w:val="-53"/>
          <w:sz w:val="22"/>
          <w:szCs w:val="22"/>
        </w:rPr>
        <w:t xml:space="preserve"> </w:t>
      </w:r>
      <w:r>
        <w:rPr>
          <w:sz w:val="22"/>
          <w:szCs w:val="22"/>
        </w:rPr>
        <w:t>engineering suggestions and (iii) change orders to the CM Agreement, and make written</w:t>
      </w:r>
      <w:r>
        <w:rPr>
          <w:spacing w:val="1"/>
          <w:sz w:val="22"/>
          <w:szCs w:val="22"/>
        </w:rPr>
        <w:t xml:space="preserve"> </w:t>
      </w:r>
      <w:r>
        <w:rPr>
          <w:sz w:val="22"/>
          <w:szCs w:val="22"/>
        </w:rPr>
        <w:t>recommendations</w:t>
      </w:r>
      <w:r>
        <w:rPr>
          <w:spacing w:val="1"/>
          <w:sz w:val="22"/>
          <w:szCs w:val="22"/>
        </w:rPr>
        <w:t xml:space="preserve"> </w:t>
      </w:r>
      <w:r>
        <w:rPr>
          <w:sz w:val="22"/>
          <w:szCs w:val="22"/>
        </w:rPr>
        <w:t>to</w:t>
      </w:r>
      <w:r>
        <w:rPr>
          <w:spacing w:val="1"/>
          <w:sz w:val="22"/>
          <w:szCs w:val="22"/>
        </w:rPr>
        <w:t xml:space="preserve"> </w:t>
      </w:r>
      <w:r>
        <w:rPr>
          <w:sz w:val="22"/>
          <w:szCs w:val="22"/>
        </w:rPr>
        <w:t>Owner</w:t>
      </w:r>
      <w:r>
        <w:rPr>
          <w:spacing w:val="1"/>
          <w:sz w:val="22"/>
          <w:szCs w:val="22"/>
        </w:rPr>
        <w:t xml:space="preserve"> </w:t>
      </w:r>
      <w:r>
        <w:rPr>
          <w:sz w:val="22"/>
          <w:szCs w:val="22"/>
        </w:rPr>
        <w:t>concerning</w:t>
      </w:r>
      <w:r>
        <w:rPr>
          <w:spacing w:val="1"/>
          <w:sz w:val="22"/>
          <w:szCs w:val="22"/>
        </w:rPr>
        <w:t xml:space="preserve"> </w:t>
      </w:r>
      <w:r>
        <w:rPr>
          <w:sz w:val="22"/>
          <w:szCs w:val="22"/>
        </w:rPr>
        <w:t>such</w:t>
      </w:r>
      <w:r>
        <w:rPr>
          <w:spacing w:val="1"/>
          <w:sz w:val="22"/>
          <w:szCs w:val="22"/>
        </w:rPr>
        <w:t xml:space="preserve"> </w:t>
      </w:r>
      <w:r>
        <w:rPr>
          <w:sz w:val="22"/>
          <w:szCs w:val="22"/>
        </w:rPr>
        <w:t>claims</w:t>
      </w:r>
      <w:r>
        <w:rPr>
          <w:spacing w:val="1"/>
          <w:sz w:val="22"/>
          <w:szCs w:val="22"/>
        </w:rPr>
        <w:t xml:space="preserve"> </w:t>
      </w:r>
      <w:r>
        <w:rPr>
          <w:sz w:val="22"/>
          <w:szCs w:val="22"/>
        </w:rPr>
        <w:t>and</w:t>
      </w:r>
      <w:r>
        <w:rPr>
          <w:spacing w:val="1"/>
          <w:sz w:val="22"/>
          <w:szCs w:val="22"/>
        </w:rPr>
        <w:t xml:space="preserve"> </w:t>
      </w:r>
      <w:r>
        <w:rPr>
          <w:sz w:val="22"/>
          <w:szCs w:val="22"/>
        </w:rPr>
        <w:t>proposals.</w:t>
      </w:r>
      <w:r>
        <w:rPr>
          <w:spacing w:val="1"/>
          <w:sz w:val="22"/>
          <w:szCs w:val="22"/>
        </w:rPr>
        <w:t xml:space="preserve"> </w:t>
      </w:r>
      <w:r>
        <w:rPr>
          <w:sz w:val="22"/>
          <w:szCs w:val="22"/>
        </w:rPr>
        <w:t>Additionally,</w:t>
      </w:r>
      <w:r>
        <w:rPr>
          <w:spacing w:val="1"/>
          <w:sz w:val="22"/>
          <w:szCs w:val="22"/>
        </w:rPr>
        <w:t xml:space="preserve"> </w:t>
      </w:r>
      <w:r>
        <w:rPr>
          <w:sz w:val="22"/>
          <w:szCs w:val="22"/>
        </w:rPr>
        <w:t>Professional shall provide Owner all applicable documentation pursuant to above noted</w:t>
      </w:r>
      <w:r>
        <w:rPr>
          <w:spacing w:val="1"/>
          <w:sz w:val="22"/>
          <w:szCs w:val="22"/>
        </w:rPr>
        <w:t xml:space="preserve"> </w:t>
      </w:r>
      <w:r>
        <w:rPr>
          <w:sz w:val="22"/>
          <w:szCs w:val="22"/>
        </w:rPr>
        <w:t>claims</w:t>
      </w:r>
      <w:r>
        <w:rPr>
          <w:spacing w:val="-1"/>
          <w:sz w:val="22"/>
          <w:szCs w:val="22"/>
        </w:rPr>
        <w:t xml:space="preserve"> </w:t>
      </w:r>
      <w:r>
        <w:rPr>
          <w:sz w:val="22"/>
          <w:szCs w:val="22"/>
        </w:rPr>
        <w:t>and proposals</w:t>
      </w:r>
      <w:r>
        <w:rPr>
          <w:spacing w:val="-2"/>
          <w:sz w:val="22"/>
          <w:szCs w:val="22"/>
        </w:rPr>
        <w:t xml:space="preserve"> </w:t>
      </w:r>
      <w:r>
        <w:rPr>
          <w:sz w:val="22"/>
          <w:szCs w:val="22"/>
        </w:rPr>
        <w:t>at</w:t>
      </w:r>
      <w:r>
        <w:rPr>
          <w:spacing w:val="1"/>
          <w:sz w:val="22"/>
          <w:szCs w:val="22"/>
        </w:rPr>
        <w:t xml:space="preserve"> </w:t>
      </w:r>
      <w:r>
        <w:rPr>
          <w:sz w:val="22"/>
          <w:szCs w:val="22"/>
        </w:rPr>
        <w:t>no</w:t>
      </w:r>
      <w:r>
        <w:rPr>
          <w:spacing w:val="-5"/>
          <w:sz w:val="22"/>
          <w:szCs w:val="22"/>
        </w:rPr>
        <w:t xml:space="preserve"> </w:t>
      </w:r>
      <w:r>
        <w:rPr>
          <w:sz w:val="22"/>
          <w:szCs w:val="22"/>
        </w:rPr>
        <w:t>additional</w:t>
      </w:r>
      <w:r>
        <w:rPr>
          <w:spacing w:val="-2"/>
          <w:sz w:val="22"/>
          <w:szCs w:val="22"/>
        </w:rPr>
        <w:t xml:space="preserve"> </w:t>
      </w:r>
      <w:r>
        <w:rPr>
          <w:sz w:val="22"/>
          <w:szCs w:val="22"/>
        </w:rPr>
        <w:t>cost</w:t>
      </w:r>
      <w:r>
        <w:rPr>
          <w:spacing w:val="1"/>
          <w:sz w:val="22"/>
          <w:szCs w:val="22"/>
        </w:rPr>
        <w:t xml:space="preserve"> </w:t>
      </w:r>
      <w:r>
        <w:rPr>
          <w:sz w:val="22"/>
          <w:szCs w:val="22"/>
        </w:rPr>
        <w:t>to Owner.</w:t>
      </w:r>
    </w:p>
    <w:p w:rsidR="00333710" w:rsidRDefault="00333710">
      <w:pPr>
        <w:pStyle w:val="BodyText"/>
        <w:kinsoku w:val="0"/>
        <w:overflowPunct w:val="0"/>
        <w:rPr>
          <w:sz w:val="21"/>
          <w:szCs w:val="21"/>
        </w:rPr>
      </w:pPr>
    </w:p>
    <w:p w:rsidR="00333710" w:rsidRDefault="00333710">
      <w:pPr>
        <w:pStyle w:val="ListParagraph"/>
        <w:numPr>
          <w:ilvl w:val="2"/>
          <w:numId w:val="19"/>
        </w:numPr>
        <w:tabs>
          <w:tab w:val="left" w:pos="2261"/>
        </w:tabs>
        <w:kinsoku w:val="0"/>
        <w:overflowPunct w:val="0"/>
        <w:spacing w:line="276" w:lineRule="auto"/>
        <w:ind w:right="417" w:firstLine="0"/>
        <w:rPr>
          <w:sz w:val="22"/>
          <w:szCs w:val="22"/>
        </w:rPr>
      </w:pPr>
      <w:r>
        <w:rPr>
          <w:sz w:val="22"/>
          <w:szCs w:val="22"/>
        </w:rPr>
        <w:t>Professional</w:t>
      </w:r>
      <w:r>
        <w:rPr>
          <w:spacing w:val="1"/>
          <w:sz w:val="22"/>
          <w:szCs w:val="22"/>
        </w:rPr>
        <w:t xml:space="preserve"> </w:t>
      </w:r>
      <w:r>
        <w:rPr>
          <w:sz w:val="22"/>
          <w:szCs w:val="22"/>
        </w:rPr>
        <w:t>shall</w:t>
      </w:r>
      <w:r>
        <w:rPr>
          <w:spacing w:val="1"/>
          <w:sz w:val="22"/>
          <w:szCs w:val="22"/>
        </w:rPr>
        <w:t xml:space="preserve"> </w:t>
      </w:r>
      <w:r>
        <w:rPr>
          <w:sz w:val="22"/>
          <w:szCs w:val="22"/>
        </w:rPr>
        <w:t>review</w:t>
      </w:r>
      <w:r>
        <w:rPr>
          <w:spacing w:val="1"/>
          <w:sz w:val="22"/>
          <w:szCs w:val="22"/>
        </w:rPr>
        <w:t xml:space="preserve"> </w:t>
      </w:r>
      <w:r>
        <w:rPr>
          <w:sz w:val="22"/>
          <w:szCs w:val="22"/>
        </w:rPr>
        <w:t>and</w:t>
      </w:r>
      <w:r>
        <w:rPr>
          <w:spacing w:val="1"/>
          <w:sz w:val="22"/>
          <w:szCs w:val="22"/>
        </w:rPr>
        <w:t xml:space="preserve"> </w:t>
      </w:r>
      <w:r>
        <w:rPr>
          <w:sz w:val="22"/>
          <w:szCs w:val="22"/>
        </w:rPr>
        <w:t>advise</w:t>
      </w:r>
      <w:r>
        <w:rPr>
          <w:spacing w:val="1"/>
          <w:sz w:val="22"/>
          <w:szCs w:val="22"/>
        </w:rPr>
        <w:t xml:space="preserve"> </w:t>
      </w:r>
      <w:r>
        <w:rPr>
          <w:sz w:val="22"/>
          <w:szCs w:val="22"/>
        </w:rPr>
        <w:t>Owner</w:t>
      </w:r>
      <w:r>
        <w:rPr>
          <w:spacing w:val="1"/>
          <w:sz w:val="22"/>
          <w:szCs w:val="22"/>
        </w:rPr>
        <w:t xml:space="preserve"> </w:t>
      </w:r>
      <w:r>
        <w:rPr>
          <w:sz w:val="22"/>
          <w:szCs w:val="22"/>
        </w:rPr>
        <w:t>concerning</w:t>
      </w:r>
      <w:r>
        <w:rPr>
          <w:spacing w:val="1"/>
          <w:sz w:val="22"/>
          <w:szCs w:val="22"/>
        </w:rPr>
        <w:t xml:space="preserve"> </w:t>
      </w:r>
      <w:r>
        <w:rPr>
          <w:sz w:val="22"/>
          <w:szCs w:val="22"/>
        </w:rPr>
        <w:t>change</w:t>
      </w:r>
      <w:r>
        <w:rPr>
          <w:spacing w:val="1"/>
          <w:sz w:val="22"/>
          <w:szCs w:val="22"/>
        </w:rPr>
        <w:t xml:space="preserve"> </w:t>
      </w:r>
      <w:r>
        <w:rPr>
          <w:sz w:val="22"/>
          <w:szCs w:val="22"/>
        </w:rPr>
        <w:t>orders</w:t>
      </w:r>
      <w:r>
        <w:rPr>
          <w:spacing w:val="1"/>
          <w:sz w:val="22"/>
          <w:szCs w:val="22"/>
        </w:rPr>
        <w:t xml:space="preserve"> </w:t>
      </w:r>
      <w:r>
        <w:rPr>
          <w:sz w:val="22"/>
          <w:szCs w:val="22"/>
        </w:rPr>
        <w:t>and</w:t>
      </w:r>
      <w:r>
        <w:rPr>
          <w:spacing w:val="1"/>
          <w:sz w:val="22"/>
          <w:szCs w:val="22"/>
        </w:rPr>
        <w:t xml:space="preserve"> </w:t>
      </w:r>
      <w:r>
        <w:rPr>
          <w:sz w:val="22"/>
          <w:szCs w:val="22"/>
        </w:rPr>
        <w:t>construction change directives and, if required, prepare supporting documentation, data,</w:t>
      </w:r>
      <w:r>
        <w:rPr>
          <w:spacing w:val="1"/>
          <w:sz w:val="22"/>
          <w:szCs w:val="22"/>
        </w:rPr>
        <w:t xml:space="preserve"> </w:t>
      </w:r>
      <w:r>
        <w:rPr>
          <w:sz w:val="22"/>
          <w:szCs w:val="22"/>
        </w:rPr>
        <w:t>and supplemental drawings required in connection with Owner approved change orders</w:t>
      </w:r>
      <w:r>
        <w:rPr>
          <w:spacing w:val="1"/>
          <w:sz w:val="22"/>
          <w:szCs w:val="22"/>
        </w:rPr>
        <w:t xml:space="preserve"> </w:t>
      </w:r>
      <w:r>
        <w:rPr>
          <w:sz w:val="22"/>
          <w:szCs w:val="22"/>
        </w:rPr>
        <w:t>and</w:t>
      </w:r>
      <w:r>
        <w:rPr>
          <w:spacing w:val="-1"/>
          <w:sz w:val="22"/>
          <w:szCs w:val="22"/>
        </w:rPr>
        <w:t xml:space="preserve"> </w:t>
      </w:r>
      <w:r>
        <w:rPr>
          <w:sz w:val="22"/>
          <w:szCs w:val="22"/>
        </w:rPr>
        <w:t>construction change directives.</w:t>
      </w:r>
    </w:p>
    <w:p w:rsidR="00333710" w:rsidRDefault="00333710">
      <w:pPr>
        <w:pStyle w:val="BodyText"/>
        <w:kinsoku w:val="0"/>
        <w:overflowPunct w:val="0"/>
        <w:spacing w:before="11"/>
        <w:rPr>
          <w:sz w:val="20"/>
          <w:szCs w:val="20"/>
        </w:rPr>
      </w:pPr>
    </w:p>
    <w:p w:rsidR="00333710" w:rsidRDefault="00333710">
      <w:pPr>
        <w:pStyle w:val="ListParagraph"/>
        <w:numPr>
          <w:ilvl w:val="2"/>
          <w:numId w:val="19"/>
        </w:numPr>
        <w:tabs>
          <w:tab w:val="left" w:pos="2261"/>
        </w:tabs>
        <w:kinsoku w:val="0"/>
        <w:overflowPunct w:val="0"/>
        <w:spacing w:line="276" w:lineRule="auto"/>
        <w:ind w:firstLine="0"/>
        <w:rPr>
          <w:sz w:val="22"/>
          <w:szCs w:val="22"/>
        </w:rPr>
      </w:pPr>
      <w:r>
        <w:rPr>
          <w:sz w:val="22"/>
          <w:szCs w:val="22"/>
        </w:rPr>
        <w:t>Professional</w:t>
      </w:r>
      <w:r>
        <w:rPr>
          <w:spacing w:val="-9"/>
          <w:sz w:val="22"/>
          <w:szCs w:val="22"/>
        </w:rPr>
        <w:t xml:space="preserve"> </w:t>
      </w:r>
      <w:r>
        <w:rPr>
          <w:sz w:val="22"/>
          <w:szCs w:val="22"/>
        </w:rPr>
        <w:t>shall</w:t>
      </w:r>
      <w:r>
        <w:rPr>
          <w:spacing w:val="-8"/>
          <w:sz w:val="22"/>
          <w:szCs w:val="22"/>
        </w:rPr>
        <w:t xml:space="preserve"> </w:t>
      </w:r>
      <w:r>
        <w:rPr>
          <w:sz w:val="22"/>
          <w:szCs w:val="22"/>
        </w:rPr>
        <w:t>conduct</w:t>
      </w:r>
      <w:r>
        <w:rPr>
          <w:spacing w:val="-11"/>
          <w:sz w:val="22"/>
          <w:szCs w:val="22"/>
        </w:rPr>
        <w:t xml:space="preserve"> </w:t>
      </w:r>
      <w:r>
        <w:rPr>
          <w:sz w:val="22"/>
          <w:szCs w:val="22"/>
        </w:rPr>
        <w:t>inspections</w:t>
      </w:r>
      <w:r>
        <w:rPr>
          <w:spacing w:val="-8"/>
          <w:sz w:val="22"/>
          <w:szCs w:val="22"/>
        </w:rPr>
        <w:t xml:space="preserve"> </w:t>
      </w:r>
      <w:r>
        <w:rPr>
          <w:sz w:val="22"/>
          <w:szCs w:val="22"/>
        </w:rPr>
        <w:t>to</w:t>
      </w:r>
      <w:r>
        <w:rPr>
          <w:spacing w:val="-10"/>
          <w:sz w:val="22"/>
          <w:szCs w:val="22"/>
        </w:rPr>
        <w:t xml:space="preserve"> </w:t>
      </w:r>
      <w:r>
        <w:rPr>
          <w:sz w:val="22"/>
          <w:szCs w:val="22"/>
        </w:rPr>
        <w:t>determine</w:t>
      </w:r>
      <w:r>
        <w:rPr>
          <w:spacing w:val="-11"/>
          <w:sz w:val="22"/>
          <w:szCs w:val="22"/>
        </w:rPr>
        <w:t xml:space="preserve"> </w:t>
      </w:r>
      <w:r>
        <w:rPr>
          <w:sz w:val="22"/>
          <w:szCs w:val="22"/>
        </w:rPr>
        <w:t>the</w:t>
      </w:r>
      <w:r>
        <w:rPr>
          <w:spacing w:val="-12"/>
          <w:sz w:val="22"/>
          <w:szCs w:val="22"/>
        </w:rPr>
        <w:t xml:space="preserve"> </w:t>
      </w:r>
      <w:r>
        <w:rPr>
          <w:sz w:val="22"/>
          <w:szCs w:val="22"/>
        </w:rPr>
        <w:t>date</w:t>
      </w:r>
      <w:r>
        <w:rPr>
          <w:spacing w:val="-8"/>
          <w:sz w:val="22"/>
          <w:szCs w:val="22"/>
        </w:rPr>
        <w:t xml:space="preserve"> </w:t>
      </w:r>
      <w:r>
        <w:rPr>
          <w:sz w:val="22"/>
          <w:szCs w:val="22"/>
        </w:rPr>
        <w:t>or</w:t>
      </w:r>
      <w:r>
        <w:rPr>
          <w:spacing w:val="-8"/>
          <w:sz w:val="22"/>
          <w:szCs w:val="22"/>
        </w:rPr>
        <w:t xml:space="preserve"> </w:t>
      </w:r>
      <w:r>
        <w:rPr>
          <w:sz w:val="22"/>
          <w:szCs w:val="22"/>
        </w:rPr>
        <w:t>dates</w:t>
      </w:r>
      <w:r>
        <w:rPr>
          <w:spacing w:val="-9"/>
          <w:sz w:val="22"/>
          <w:szCs w:val="22"/>
        </w:rPr>
        <w:t xml:space="preserve"> </w:t>
      </w:r>
      <w:r>
        <w:rPr>
          <w:sz w:val="22"/>
          <w:szCs w:val="22"/>
        </w:rPr>
        <w:t>of</w:t>
      </w:r>
      <w:r>
        <w:rPr>
          <w:spacing w:val="-4"/>
          <w:sz w:val="22"/>
          <w:szCs w:val="22"/>
        </w:rPr>
        <w:t xml:space="preserve"> </w:t>
      </w:r>
      <w:r>
        <w:rPr>
          <w:sz w:val="22"/>
          <w:szCs w:val="22"/>
        </w:rPr>
        <w:t>Architect’s</w:t>
      </w:r>
      <w:r>
        <w:rPr>
          <w:spacing w:val="-52"/>
          <w:sz w:val="22"/>
          <w:szCs w:val="22"/>
        </w:rPr>
        <w:t xml:space="preserve"> </w:t>
      </w:r>
      <w:r>
        <w:rPr>
          <w:sz w:val="22"/>
          <w:szCs w:val="22"/>
        </w:rPr>
        <w:t>Substantial Completion and Final Completion, shall receive and forward to Owner for</w:t>
      </w:r>
      <w:r>
        <w:rPr>
          <w:spacing w:val="1"/>
          <w:sz w:val="22"/>
          <w:szCs w:val="22"/>
        </w:rPr>
        <w:t xml:space="preserve"> </w:t>
      </w:r>
      <w:r>
        <w:rPr>
          <w:sz w:val="22"/>
          <w:szCs w:val="22"/>
        </w:rPr>
        <w:t>Owner's</w:t>
      </w:r>
      <w:r>
        <w:rPr>
          <w:spacing w:val="-6"/>
          <w:sz w:val="22"/>
          <w:szCs w:val="22"/>
        </w:rPr>
        <w:t xml:space="preserve"> </w:t>
      </w:r>
      <w:r>
        <w:rPr>
          <w:sz w:val="22"/>
          <w:szCs w:val="22"/>
        </w:rPr>
        <w:t>review</w:t>
      </w:r>
      <w:r>
        <w:rPr>
          <w:spacing w:val="-7"/>
          <w:sz w:val="22"/>
          <w:szCs w:val="22"/>
        </w:rPr>
        <w:t xml:space="preserve"> </w:t>
      </w:r>
      <w:r>
        <w:rPr>
          <w:sz w:val="22"/>
          <w:szCs w:val="22"/>
        </w:rPr>
        <w:t>and</w:t>
      </w:r>
      <w:r>
        <w:rPr>
          <w:spacing w:val="-7"/>
          <w:sz w:val="22"/>
          <w:szCs w:val="22"/>
        </w:rPr>
        <w:t xml:space="preserve"> </w:t>
      </w:r>
      <w:r>
        <w:rPr>
          <w:sz w:val="22"/>
          <w:szCs w:val="22"/>
        </w:rPr>
        <w:t>records,</w:t>
      </w:r>
      <w:r>
        <w:rPr>
          <w:spacing w:val="-6"/>
          <w:sz w:val="22"/>
          <w:szCs w:val="22"/>
        </w:rPr>
        <w:t xml:space="preserve"> </w:t>
      </w:r>
      <w:r>
        <w:rPr>
          <w:sz w:val="22"/>
          <w:szCs w:val="22"/>
        </w:rPr>
        <w:t>written</w:t>
      </w:r>
      <w:r>
        <w:rPr>
          <w:spacing w:val="-7"/>
          <w:sz w:val="22"/>
          <w:szCs w:val="22"/>
        </w:rPr>
        <w:t xml:space="preserve"> </w:t>
      </w:r>
      <w:r>
        <w:rPr>
          <w:sz w:val="22"/>
          <w:szCs w:val="22"/>
        </w:rPr>
        <w:t>warranties</w:t>
      </w:r>
      <w:r>
        <w:rPr>
          <w:spacing w:val="-5"/>
          <w:sz w:val="22"/>
          <w:szCs w:val="22"/>
        </w:rPr>
        <w:t xml:space="preserve"> </w:t>
      </w:r>
      <w:r>
        <w:rPr>
          <w:sz w:val="22"/>
          <w:szCs w:val="22"/>
        </w:rPr>
        <w:t>and</w:t>
      </w:r>
      <w:r>
        <w:rPr>
          <w:spacing w:val="-8"/>
          <w:sz w:val="22"/>
          <w:szCs w:val="22"/>
        </w:rPr>
        <w:t xml:space="preserve"> </w:t>
      </w:r>
      <w:r>
        <w:rPr>
          <w:sz w:val="22"/>
          <w:szCs w:val="22"/>
        </w:rPr>
        <w:t>related</w:t>
      </w:r>
      <w:r>
        <w:rPr>
          <w:spacing w:val="-7"/>
          <w:sz w:val="22"/>
          <w:szCs w:val="22"/>
        </w:rPr>
        <w:t xml:space="preserve"> </w:t>
      </w:r>
      <w:r>
        <w:rPr>
          <w:sz w:val="22"/>
          <w:szCs w:val="22"/>
        </w:rPr>
        <w:t>documents</w:t>
      </w:r>
      <w:r>
        <w:rPr>
          <w:spacing w:val="-5"/>
          <w:sz w:val="22"/>
          <w:szCs w:val="22"/>
        </w:rPr>
        <w:t xml:space="preserve"> </w:t>
      </w:r>
      <w:r>
        <w:rPr>
          <w:sz w:val="22"/>
          <w:szCs w:val="22"/>
        </w:rPr>
        <w:t>required</w:t>
      </w:r>
      <w:r>
        <w:rPr>
          <w:spacing w:val="-9"/>
          <w:sz w:val="22"/>
          <w:szCs w:val="22"/>
        </w:rPr>
        <w:t xml:space="preserve"> </w:t>
      </w:r>
      <w:r>
        <w:rPr>
          <w:sz w:val="22"/>
          <w:szCs w:val="22"/>
        </w:rPr>
        <w:t>by</w:t>
      </w:r>
      <w:r>
        <w:rPr>
          <w:spacing w:val="-9"/>
          <w:sz w:val="22"/>
          <w:szCs w:val="22"/>
        </w:rPr>
        <w:t xml:space="preserve"> </w:t>
      </w:r>
      <w:r>
        <w:rPr>
          <w:sz w:val="22"/>
          <w:szCs w:val="22"/>
        </w:rPr>
        <w:t>the</w:t>
      </w:r>
      <w:r>
        <w:rPr>
          <w:spacing w:val="-2"/>
          <w:sz w:val="22"/>
          <w:szCs w:val="22"/>
        </w:rPr>
        <w:t xml:space="preserve"> </w:t>
      </w:r>
      <w:r>
        <w:rPr>
          <w:sz w:val="22"/>
          <w:szCs w:val="22"/>
        </w:rPr>
        <w:t>CM</w:t>
      </w:r>
      <w:r>
        <w:rPr>
          <w:spacing w:val="-52"/>
          <w:sz w:val="22"/>
          <w:szCs w:val="22"/>
        </w:rPr>
        <w:t xml:space="preserve"> </w:t>
      </w:r>
      <w:r>
        <w:rPr>
          <w:sz w:val="22"/>
          <w:szCs w:val="22"/>
        </w:rPr>
        <w:t>Agreement and assembled by Construction Manager, and shall issue a final certificate or</w:t>
      </w:r>
      <w:r>
        <w:rPr>
          <w:spacing w:val="1"/>
          <w:sz w:val="22"/>
          <w:szCs w:val="22"/>
        </w:rPr>
        <w:t xml:space="preserve"> </w:t>
      </w:r>
      <w:r>
        <w:rPr>
          <w:sz w:val="22"/>
          <w:szCs w:val="22"/>
        </w:rPr>
        <w:t>recommendation</w:t>
      </w:r>
      <w:r>
        <w:rPr>
          <w:spacing w:val="1"/>
          <w:sz w:val="22"/>
          <w:szCs w:val="22"/>
        </w:rPr>
        <w:t xml:space="preserve"> </w:t>
      </w:r>
      <w:r>
        <w:rPr>
          <w:sz w:val="22"/>
          <w:szCs w:val="22"/>
        </w:rPr>
        <w:t>for</w:t>
      </w:r>
      <w:r>
        <w:rPr>
          <w:spacing w:val="1"/>
          <w:sz w:val="22"/>
          <w:szCs w:val="22"/>
        </w:rPr>
        <w:t xml:space="preserve"> </w:t>
      </w:r>
      <w:r>
        <w:rPr>
          <w:sz w:val="22"/>
          <w:szCs w:val="22"/>
        </w:rPr>
        <w:t>payment</w:t>
      </w:r>
      <w:r>
        <w:rPr>
          <w:spacing w:val="1"/>
          <w:sz w:val="22"/>
          <w:szCs w:val="22"/>
        </w:rPr>
        <w:t xml:space="preserve"> </w:t>
      </w:r>
      <w:r>
        <w:rPr>
          <w:sz w:val="22"/>
          <w:szCs w:val="22"/>
        </w:rPr>
        <w:t>upon</w:t>
      </w:r>
      <w:r>
        <w:rPr>
          <w:spacing w:val="1"/>
          <w:sz w:val="22"/>
          <w:szCs w:val="22"/>
        </w:rPr>
        <w:t xml:space="preserve"> </w:t>
      </w:r>
      <w:r>
        <w:rPr>
          <w:sz w:val="22"/>
          <w:szCs w:val="22"/>
        </w:rPr>
        <w:t>compliance</w:t>
      </w:r>
      <w:r>
        <w:rPr>
          <w:spacing w:val="1"/>
          <w:sz w:val="22"/>
          <w:szCs w:val="22"/>
        </w:rPr>
        <w:t xml:space="preserve"> </w:t>
      </w:r>
      <w:r>
        <w:rPr>
          <w:sz w:val="22"/>
          <w:szCs w:val="22"/>
        </w:rPr>
        <w:t>by</w:t>
      </w:r>
      <w:r>
        <w:rPr>
          <w:spacing w:val="1"/>
          <w:sz w:val="22"/>
          <w:szCs w:val="22"/>
        </w:rPr>
        <w:t xml:space="preserve"> </w:t>
      </w:r>
      <w:r>
        <w:rPr>
          <w:sz w:val="22"/>
          <w:szCs w:val="22"/>
        </w:rPr>
        <w:t>Construction</w:t>
      </w:r>
      <w:r>
        <w:rPr>
          <w:spacing w:val="1"/>
          <w:sz w:val="22"/>
          <w:szCs w:val="22"/>
        </w:rPr>
        <w:t xml:space="preserve"> </w:t>
      </w:r>
      <w:r>
        <w:rPr>
          <w:sz w:val="22"/>
          <w:szCs w:val="22"/>
        </w:rPr>
        <w:t>Manager</w:t>
      </w:r>
      <w:r>
        <w:rPr>
          <w:spacing w:val="1"/>
          <w:sz w:val="22"/>
          <w:szCs w:val="22"/>
        </w:rPr>
        <w:t xml:space="preserve"> </w:t>
      </w:r>
      <w:r>
        <w:rPr>
          <w:sz w:val="22"/>
          <w:szCs w:val="22"/>
        </w:rPr>
        <w:t>with</w:t>
      </w:r>
      <w:r>
        <w:rPr>
          <w:spacing w:val="1"/>
          <w:sz w:val="22"/>
          <w:szCs w:val="22"/>
        </w:rPr>
        <w:t xml:space="preserve"> </w:t>
      </w:r>
      <w:r>
        <w:rPr>
          <w:sz w:val="22"/>
          <w:szCs w:val="22"/>
        </w:rPr>
        <w:t>the</w:t>
      </w:r>
      <w:r>
        <w:rPr>
          <w:spacing w:val="1"/>
          <w:sz w:val="22"/>
          <w:szCs w:val="22"/>
        </w:rPr>
        <w:t xml:space="preserve"> </w:t>
      </w:r>
      <w:r>
        <w:rPr>
          <w:sz w:val="22"/>
          <w:szCs w:val="22"/>
        </w:rPr>
        <w:t>requirements</w:t>
      </w:r>
      <w:r>
        <w:rPr>
          <w:spacing w:val="-3"/>
          <w:sz w:val="22"/>
          <w:szCs w:val="22"/>
        </w:rPr>
        <w:t xml:space="preserve"> </w:t>
      </w:r>
      <w:r>
        <w:rPr>
          <w:sz w:val="22"/>
          <w:szCs w:val="22"/>
        </w:rPr>
        <w:t>of</w:t>
      </w:r>
      <w:r>
        <w:rPr>
          <w:spacing w:val="-2"/>
          <w:sz w:val="22"/>
          <w:szCs w:val="22"/>
        </w:rPr>
        <w:t xml:space="preserve"> </w:t>
      </w:r>
      <w:r>
        <w:rPr>
          <w:sz w:val="22"/>
          <w:szCs w:val="22"/>
        </w:rPr>
        <w:t>the</w:t>
      </w:r>
      <w:r>
        <w:rPr>
          <w:spacing w:val="2"/>
          <w:sz w:val="22"/>
          <w:szCs w:val="22"/>
        </w:rPr>
        <w:t xml:space="preserve"> </w:t>
      </w:r>
      <w:r>
        <w:rPr>
          <w:sz w:val="22"/>
          <w:szCs w:val="22"/>
        </w:rPr>
        <w:t>CM Agreement.</w:t>
      </w:r>
    </w:p>
    <w:p w:rsidR="00333710" w:rsidRDefault="00333710">
      <w:pPr>
        <w:pStyle w:val="BodyText"/>
        <w:kinsoku w:val="0"/>
        <w:overflowPunct w:val="0"/>
        <w:spacing w:before="9"/>
        <w:rPr>
          <w:sz w:val="20"/>
          <w:szCs w:val="20"/>
        </w:rPr>
      </w:pPr>
    </w:p>
    <w:p w:rsidR="00333710" w:rsidRDefault="00333710">
      <w:pPr>
        <w:pStyle w:val="ListParagraph"/>
        <w:numPr>
          <w:ilvl w:val="2"/>
          <w:numId w:val="19"/>
        </w:numPr>
        <w:tabs>
          <w:tab w:val="left" w:pos="2261"/>
        </w:tabs>
        <w:kinsoku w:val="0"/>
        <w:overflowPunct w:val="0"/>
        <w:spacing w:line="276" w:lineRule="auto"/>
        <w:ind w:right="413" w:firstLine="0"/>
        <w:rPr>
          <w:sz w:val="22"/>
          <w:szCs w:val="22"/>
        </w:rPr>
      </w:pPr>
      <w:r>
        <w:rPr>
          <w:sz w:val="22"/>
          <w:szCs w:val="22"/>
        </w:rPr>
        <w:t>Professional shall interpret and render initial decisions on matters concerning</w:t>
      </w:r>
      <w:r>
        <w:rPr>
          <w:spacing w:val="1"/>
          <w:sz w:val="22"/>
          <w:szCs w:val="22"/>
        </w:rPr>
        <w:t xml:space="preserve"> </w:t>
      </w:r>
      <w:r>
        <w:rPr>
          <w:sz w:val="22"/>
          <w:szCs w:val="22"/>
        </w:rPr>
        <w:t>performance of Owner and Construction Manager under the requirements of the CM</w:t>
      </w:r>
      <w:r>
        <w:rPr>
          <w:spacing w:val="1"/>
          <w:sz w:val="22"/>
          <w:szCs w:val="22"/>
        </w:rPr>
        <w:t xml:space="preserve"> </w:t>
      </w:r>
      <w:r>
        <w:rPr>
          <w:sz w:val="22"/>
          <w:szCs w:val="22"/>
        </w:rPr>
        <w:t>Agreement on written request of either Owner or Construction Manager. Professional's</w:t>
      </w:r>
      <w:r>
        <w:rPr>
          <w:spacing w:val="1"/>
          <w:sz w:val="22"/>
          <w:szCs w:val="22"/>
        </w:rPr>
        <w:t xml:space="preserve"> </w:t>
      </w:r>
      <w:r>
        <w:rPr>
          <w:sz w:val="22"/>
          <w:szCs w:val="22"/>
        </w:rPr>
        <w:t>response</w:t>
      </w:r>
      <w:r>
        <w:rPr>
          <w:spacing w:val="-8"/>
          <w:sz w:val="22"/>
          <w:szCs w:val="22"/>
        </w:rPr>
        <w:t xml:space="preserve"> </w:t>
      </w:r>
      <w:r>
        <w:rPr>
          <w:sz w:val="22"/>
          <w:szCs w:val="22"/>
        </w:rPr>
        <w:t>to</w:t>
      </w:r>
      <w:r>
        <w:rPr>
          <w:spacing w:val="-9"/>
          <w:sz w:val="22"/>
          <w:szCs w:val="22"/>
        </w:rPr>
        <w:t xml:space="preserve"> </w:t>
      </w:r>
      <w:r>
        <w:rPr>
          <w:sz w:val="22"/>
          <w:szCs w:val="22"/>
        </w:rPr>
        <w:t>such</w:t>
      </w:r>
      <w:r>
        <w:rPr>
          <w:spacing w:val="-10"/>
          <w:sz w:val="22"/>
          <w:szCs w:val="22"/>
        </w:rPr>
        <w:t xml:space="preserve"> </w:t>
      </w:r>
      <w:r>
        <w:rPr>
          <w:sz w:val="22"/>
          <w:szCs w:val="22"/>
        </w:rPr>
        <w:t>request</w:t>
      </w:r>
      <w:r>
        <w:rPr>
          <w:spacing w:val="-7"/>
          <w:sz w:val="22"/>
          <w:szCs w:val="22"/>
        </w:rPr>
        <w:t xml:space="preserve"> </w:t>
      </w:r>
      <w:r>
        <w:rPr>
          <w:sz w:val="22"/>
          <w:szCs w:val="22"/>
        </w:rPr>
        <w:t>shall</w:t>
      </w:r>
      <w:r>
        <w:rPr>
          <w:spacing w:val="-7"/>
          <w:sz w:val="22"/>
          <w:szCs w:val="22"/>
        </w:rPr>
        <w:t xml:space="preserve"> </w:t>
      </w:r>
      <w:r>
        <w:rPr>
          <w:sz w:val="22"/>
          <w:szCs w:val="22"/>
        </w:rPr>
        <w:t>be</w:t>
      </w:r>
      <w:r>
        <w:rPr>
          <w:spacing w:val="-8"/>
          <w:sz w:val="22"/>
          <w:szCs w:val="22"/>
        </w:rPr>
        <w:t xml:space="preserve"> </w:t>
      </w:r>
      <w:r>
        <w:rPr>
          <w:sz w:val="22"/>
          <w:szCs w:val="22"/>
        </w:rPr>
        <w:t>made</w:t>
      </w:r>
      <w:r>
        <w:rPr>
          <w:spacing w:val="-7"/>
          <w:sz w:val="22"/>
          <w:szCs w:val="22"/>
        </w:rPr>
        <w:t xml:space="preserve"> </w:t>
      </w:r>
      <w:r>
        <w:rPr>
          <w:sz w:val="22"/>
          <w:szCs w:val="22"/>
        </w:rPr>
        <w:t>within</w:t>
      </w:r>
      <w:r>
        <w:rPr>
          <w:spacing w:val="-9"/>
          <w:sz w:val="22"/>
          <w:szCs w:val="22"/>
        </w:rPr>
        <w:t xml:space="preserve"> </w:t>
      </w:r>
      <w:r>
        <w:rPr>
          <w:sz w:val="22"/>
          <w:szCs w:val="22"/>
        </w:rPr>
        <w:t>fifteen</w:t>
      </w:r>
      <w:r>
        <w:rPr>
          <w:spacing w:val="-8"/>
          <w:sz w:val="22"/>
          <w:szCs w:val="22"/>
        </w:rPr>
        <w:t xml:space="preserve"> </w:t>
      </w:r>
      <w:r>
        <w:rPr>
          <w:sz w:val="22"/>
          <w:szCs w:val="22"/>
        </w:rPr>
        <w:t>(15)</w:t>
      </w:r>
      <w:r>
        <w:rPr>
          <w:spacing w:val="-7"/>
          <w:sz w:val="22"/>
          <w:szCs w:val="22"/>
        </w:rPr>
        <w:t xml:space="preserve"> </w:t>
      </w:r>
      <w:r>
        <w:rPr>
          <w:sz w:val="22"/>
          <w:szCs w:val="22"/>
        </w:rPr>
        <w:t>days</w:t>
      </w:r>
      <w:r>
        <w:rPr>
          <w:spacing w:val="-8"/>
          <w:sz w:val="22"/>
          <w:szCs w:val="22"/>
        </w:rPr>
        <w:t xml:space="preserve"> </w:t>
      </w:r>
      <w:r>
        <w:rPr>
          <w:sz w:val="22"/>
          <w:szCs w:val="22"/>
        </w:rPr>
        <w:t>of</w:t>
      </w:r>
      <w:r>
        <w:rPr>
          <w:spacing w:val="-7"/>
          <w:sz w:val="22"/>
          <w:szCs w:val="22"/>
        </w:rPr>
        <w:t xml:space="preserve"> </w:t>
      </w:r>
      <w:r>
        <w:rPr>
          <w:sz w:val="22"/>
          <w:szCs w:val="22"/>
        </w:rPr>
        <w:t>receipt</w:t>
      </w:r>
      <w:r>
        <w:rPr>
          <w:spacing w:val="-8"/>
          <w:sz w:val="22"/>
          <w:szCs w:val="22"/>
        </w:rPr>
        <w:t xml:space="preserve"> </w:t>
      </w:r>
      <w:r>
        <w:rPr>
          <w:sz w:val="22"/>
          <w:szCs w:val="22"/>
        </w:rPr>
        <w:t>of</w:t>
      </w:r>
      <w:r>
        <w:rPr>
          <w:spacing w:val="-7"/>
          <w:sz w:val="22"/>
          <w:szCs w:val="22"/>
        </w:rPr>
        <w:t xml:space="preserve"> </w:t>
      </w:r>
      <w:r>
        <w:rPr>
          <w:sz w:val="22"/>
          <w:szCs w:val="22"/>
        </w:rPr>
        <w:t>such</w:t>
      </w:r>
      <w:r>
        <w:rPr>
          <w:spacing w:val="-9"/>
          <w:sz w:val="22"/>
          <w:szCs w:val="22"/>
        </w:rPr>
        <w:t xml:space="preserve"> </w:t>
      </w:r>
      <w:r>
        <w:rPr>
          <w:sz w:val="22"/>
          <w:szCs w:val="22"/>
        </w:rPr>
        <w:t>a</w:t>
      </w:r>
      <w:r>
        <w:rPr>
          <w:spacing w:val="-10"/>
          <w:sz w:val="22"/>
          <w:szCs w:val="22"/>
        </w:rPr>
        <w:t xml:space="preserve"> </w:t>
      </w:r>
      <w:r>
        <w:rPr>
          <w:sz w:val="22"/>
          <w:szCs w:val="22"/>
        </w:rPr>
        <w:t>request.</w:t>
      </w:r>
      <w:r>
        <w:rPr>
          <w:spacing w:val="-53"/>
          <w:sz w:val="22"/>
          <w:szCs w:val="22"/>
        </w:rPr>
        <w:t xml:space="preserve"> </w:t>
      </w:r>
      <w:r>
        <w:rPr>
          <w:sz w:val="22"/>
          <w:szCs w:val="22"/>
        </w:rPr>
        <w:t>Interpretations and decisions of Professional shall be consistent with the intent of, and</w:t>
      </w:r>
      <w:r>
        <w:rPr>
          <w:spacing w:val="1"/>
          <w:sz w:val="22"/>
          <w:szCs w:val="22"/>
        </w:rPr>
        <w:t xml:space="preserve"> </w:t>
      </w:r>
      <w:r>
        <w:rPr>
          <w:sz w:val="22"/>
          <w:szCs w:val="22"/>
        </w:rPr>
        <w:t>reasonably inferable from, the Construction Documents and shall be in writing or in the</w:t>
      </w:r>
      <w:r>
        <w:rPr>
          <w:spacing w:val="1"/>
          <w:sz w:val="22"/>
          <w:szCs w:val="22"/>
        </w:rPr>
        <w:t xml:space="preserve"> </w:t>
      </w:r>
      <w:r>
        <w:rPr>
          <w:sz w:val="22"/>
          <w:szCs w:val="22"/>
        </w:rPr>
        <w:t>form of drawings. When making such interpretations and initial decisions, Professional</w:t>
      </w:r>
      <w:r>
        <w:rPr>
          <w:spacing w:val="1"/>
          <w:sz w:val="22"/>
          <w:szCs w:val="22"/>
        </w:rPr>
        <w:t xml:space="preserve"> </w:t>
      </w:r>
      <w:r>
        <w:rPr>
          <w:sz w:val="22"/>
          <w:szCs w:val="22"/>
        </w:rPr>
        <w:t>shall endeavor to secure faithful performance by both Owner and Construction Manager</w:t>
      </w:r>
      <w:r>
        <w:rPr>
          <w:spacing w:val="1"/>
          <w:sz w:val="22"/>
          <w:szCs w:val="22"/>
        </w:rPr>
        <w:t xml:space="preserve"> </w:t>
      </w:r>
      <w:r>
        <w:rPr>
          <w:sz w:val="22"/>
          <w:szCs w:val="22"/>
        </w:rPr>
        <w:t>and shall not show partiality to either. Interpretations and decisions of Professional shall</w:t>
      </w:r>
      <w:r>
        <w:rPr>
          <w:spacing w:val="1"/>
          <w:sz w:val="22"/>
          <w:szCs w:val="22"/>
        </w:rPr>
        <w:t xml:space="preserve"> </w:t>
      </w:r>
      <w:r>
        <w:rPr>
          <w:sz w:val="22"/>
          <w:szCs w:val="22"/>
        </w:rPr>
        <w:t>be</w:t>
      </w:r>
      <w:r>
        <w:rPr>
          <w:spacing w:val="1"/>
          <w:sz w:val="22"/>
          <w:szCs w:val="22"/>
        </w:rPr>
        <w:t xml:space="preserve"> </w:t>
      </w:r>
      <w:r>
        <w:rPr>
          <w:sz w:val="22"/>
          <w:szCs w:val="22"/>
        </w:rPr>
        <w:t>consistent</w:t>
      </w:r>
      <w:r>
        <w:rPr>
          <w:spacing w:val="1"/>
          <w:sz w:val="22"/>
          <w:szCs w:val="22"/>
        </w:rPr>
        <w:t xml:space="preserve"> </w:t>
      </w:r>
      <w:r>
        <w:rPr>
          <w:sz w:val="22"/>
          <w:szCs w:val="22"/>
        </w:rPr>
        <w:t>with</w:t>
      </w:r>
      <w:r>
        <w:rPr>
          <w:spacing w:val="1"/>
          <w:sz w:val="22"/>
          <w:szCs w:val="22"/>
        </w:rPr>
        <w:t xml:space="preserve"> </w:t>
      </w:r>
      <w:r>
        <w:rPr>
          <w:sz w:val="22"/>
          <w:szCs w:val="22"/>
        </w:rPr>
        <w:t>the</w:t>
      </w:r>
      <w:r>
        <w:rPr>
          <w:spacing w:val="1"/>
          <w:sz w:val="22"/>
          <w:szCs w:val="22"/>
        </w:rPr>
        <w:t xml:space="preserve"> </w:t>
      </w:r>
      <w:r>
        <w:rPr>
          <w:sz w:val="22"/>
          <w:szCs w:val="22"/>
        </w:rPr>
        <w:t>intent</w:t>
      </w:r>
      <w:r>
        <w:rPr>
          <w:spacing w:val="1"/>
          <w:sz w:val="22"/>
          <w:szCs w:val="22"/>
        </w:rPr>
        <w:t xml:space="preserve"> </w:t>
      </w:r>
      <w:r>
        <w:rPr>
          <w:sz w:val="22"/>
          <w:szCs w:val="22"/>
        </w:rPr>
        <w:t>of,</w:t>
      </w:r>
      <w:r>
        <w:rPr>
          <w:spacing w:val="1"/>
          <w:sz w:val="22"/>
          <w:szCs w:val="22"/>
        </w:rPr>
        <w:t xml:space="preserve"> </w:t>
      </w:r>
      <w:r>
        <w:rPr>
          <w:sz w:val="22"/>
          <w:szCs w:val="22"/>
        </w:rPr>
        <w:t>and</w:t>
      </w:r>
      <w:r>
        <w:rPr>
          <w:spacing w:val="1"/>
          <w:sz w:val="22"/>
          <w:szCs w:val="22"/>
        </w:rPr>
        <w:t xml:space="preserve"> </w:t>
      </w:r>
      <w:r>
        <w:rPr>
          <w:sz w:val="22"/>
          <w:szCs w:val="22"/>
        </w:rPr>
        <w:t>reasonably</w:t>
      </w:r>
      <w:r>
        <w:rPr>
          <w:spacing w:val="1"/>
          <w:sz w:val="22"/>
          <w:szCs w:val="22"/>
        </w:rPr>
        <w:t xml:space="preserve"> </w:t>
      </w:r>
      <w:r>
        <w:rPr>
          <w:sz w:val="22"/>
          <w:szCs w:val="22"/>
        </w:rPr>
        <w:t>inferable</w:t>
      </w:r>
      <w:r>
        <w:rPr>
          <w:spacing w:val="1"/>
          <w:sz w:val="22"/>
          <w:szCs w:val="22"/>
        </w:rPr>
        <w:t xml:space="preserve"> </w:t>
      </w:r>
      <w:r>
        <w:rPr>
          <w:sz w:val="22"/>
          <w:szCs w:val="22"/>
        </w:rPr>
        <w:t>from,</w:t>
      </w:r>
      <w:r>
        <w:rPr>
          <w:spacing w:val="1"/>
          <w:sz w:val="22"/>
          <w:szCs w:val="22"/>
        </w:rPr>
        <w:t xml:space="preserve"> </w:t>
      </w:r>
      <w:r>
        <w:rPr>
          <w:sz w:val="22"/>
          <w:szCs w:val="22"/>
        </w:rPr>
        <w:t>the</w:t>
      </w:r>
      <w:r>
        <w:rPr>
          <w:spacing w:val="1"/>
          <w:sz w:val="22"/>
          <w:szCs w:val="22"/>
        </w:rPr>
        <w:t xml:space="preserve"> </w:t>
      </w:r>
      <w:r>
        <w:rPr>
          <w:sz w:val="22"/>
          <w:szCs w:val="22"/>
        </w:rPr>
        <w:t>Construction</w:t>
      </w:r>
      <w:r>
        <w:rPr>
          <w:spacing w:val="1"/>
          <w:sz w:val="22"/>
          <w:szCs w:val="22"/>
        </w:rPr>
        <w:t xml:space="preserve"> </w:t>
      </w:r>
      <w:r>
        <w:rPr>
          <w:sz w:val="22"/>
          <w:szCs w:val="22"/>
        </w:rPr>
        <w:t>Documents and shall be in writing or in the form of drawings. When making such</w:t>
      </w:r>
      <w:r>
        <w:rPr>
          <w:spacing w:val="1"/>
          <w:sz w:val="22"/>
          <w:szCs w:val="22"/>
        </w:rPr>
        <w:t xml:space="preserve"> </w:t>
      </w:r>
      <w:r>
        <w:rPr>
          <w:sz w:val="22"/>
          <w:szCs w:val="22"/>
        </w:rPr>
        <w:t>interpretations</w:t>
      </w:r>
      <w:r>
        <w:rPr>
          <w:spacing w:val="1"/>
          <w:sz w:val="22"/>
          <w:szCs w:val="22"/>
        </w:rPr>
        <w:t xml:space="preserve"> </w:t>
      </w:r>
      <w:r>
        <w:rPr>
          <w:sz w:val="22"/>
          <w:szCs w:val="22"/>
        </w:rPr>
        <w:t>and</w:t>
      </w:r>
      <w:r>
        <w:rPr>
          <w:spacing w:val="1"/>
          <w:sz w:val="22"/>
          <w:szCs w:val="22"/>
        </w:rPr>
        <w:t xml:space="preserve"> </w:t>
      </w:r>
      <w:r>
        <w:rPr>
          <w:sz w:val="22"/>
          <w:szCs w:val="22"/>
        </w:rPr>
        <w:t>initial</w:t>
      </w:r>
      <w:r>
        <w:rPr>
          <w:spacing w:val="1"/>
          <w:sz w:val="22"/>
          <w:szCs w:val="22"/>
        </w:rPr>
        <w:t xml:space="preserve"> </w:t>
      </w:r>
      <w:r>
        <w:rPr>
          <w:sz w:val="22"/>
          <w:szCs w:val="22"/>
        </w:rPr>
        <w:t>decisions,</w:t>
      </w:r>
      <w:r>
        <w:rPr>
          <w:spacing w:val="1"/>
          <w:sz w:val="22"/>
          <w:szCs w:val="22"/>
        </w:rPr>
        <w:t xml:space="preserve"> </w:t>
      </w:r>
      <w:r>
        <w:rPr>
          <w:sz w:val="22"/>
          <w:szCs w:val="22"/>
        </w:rPr>
        <w:t>Professional</w:t>
      </w:r>
      <w:r>
        <w:rPr>
          <w:spacing w:val="1"/>
          <w:sz w:val="22"/>
          <w:szCs w:val="22"/>
        </w:rPr>
        <w:t xml:space="preserve"> </w:t>
      </w:r>
      <w:r>
        <w:rPr>
          <w:sz w:val="22"/>
          <w:szCs w:val="22"/>
        </w:rPr>
        <w:t>shall</w:t>
      </w:r>
      <w:r>
        <w:rPr>
          <w:spacing w:val="1"/>
          <w:sz w:val="22"/>
          <w:szCs w:val="22"/>
        </w:rPr>
        <w:t xml:space="preserve"> </w:t>
      </w:r>
      <w:r>
        <w:rPr>
          <w:sz w:val="22"/>
          <w:szCs w:val="22"/>
        </w:rPr>
        <w:t>endeavor</w:t>
      </w:r>
      <w:r>
        <w:rPr>
          <w:spacing w:val="1"/>
          <w:sz w:val="22"/>
          <w:szCs w:val="22"/>
        </w:rPr>
        <w:t xml:space="preserve"> </w:t>
      </w:r>
      <w:r>
        <w:rPr>
          <w:sz w:val="22"/>
          <w:szCs w:val="22"/>
        </w:rPr>
        <w:t>to</w:t>
      </w:r>
      <w:r>
        <w:rPr>
          <w:spacing w:val="1"/>
          <w:sz w:val="22"/>
          <w:szCs w:val="22"/>
        </w:rPr>
        <w:t xml:space="preserve"> </w:t>
      </w:r>
      <w:r>
        <w:rPr>
          <w:sz w:val="22"/>
          <w:szCs w:val="22"/>
        </w:rPr>
        <w:t>secure</w:t>
      </w:r>
      <w:r>
        <w:rPr>
          <w:spacing w:val="1"/>
          <w:sz w:val="22"/>
          <w:szCs w:val="22"/>
        </w:rPr>
        <w:t xml:space="preserve"> </w:t>
      </w:r>
      <w:r>
        <w:rPr>
          <w:sz w:val="22"/>
          <w:szCs w:val="22"/>
        </w:rPr>
        <w:t>faithful</w:t>
      </w:r>
      <w:r>
        <w:rPr>
          <w:spacing w:val="1"/>
          <w:sz w:val="22"/>
          <w:szCs w:val="22"/>
        </w:rPr>
        <w:t xml:space="preserve"> </w:t>
      </w:r>
      <w:r>
        <w:rPr>
          <w:sz w:val="22"/>
          <w:szCs w:val="22"/>
        </w:rPr>
        <w:t>performance by both Owner and Construction Manager and shall not show partiality to</w:t>
      </w:r>
      <w:r>
        <w:rPr>
          <w:spacing w:val="1"/>
          <w:sz w:val="22"/>
          <w:szCs w:val="22"/>
        </w:rPr>
        <w:t xml:space="preserve"> </w:t>
      </w:r>
      <w:r>
        <w:rPr>
          <w:sz w:val="22"/>
          <w:szCs w:val="22"/>
        </w:rPr>
        <w:t>either.</w:t>
      </w:r>
    </w:p>
    <w:p w:rsidR="00333710" w:rsidRDefault="00333710">
      <w:pPr>
        <w:pStyle w:val="BodyText"/>
        <w:kinsoku w:val="0"/>
        <w:overflowPunct w:val="0"/>
        <w:rPr>
          <w:sz w:val="21"/>
          <w:szCs w:val="21"/>
        </w:rPr>
      </w:pPr>
    </w:p>
    <w:p w:rsidR="00333710" w:rsidRDefault="00333710">
      <w:pPr>
        <w:pStyle w:val="ListParagraph"/>
        <w:numPr>
          <w:ilvl w:val="2"/>
          <w:numId w:val="19"/>
        </w:numPr>
        <w:tabs>
          <w:tab w:val="left" w:pos="2261"/>
        </w:tabs>
        <w:kinsoku w:val="0"/>
        <w:overflowPunct w:val="0"/>
        <w:spacing w:line="276" w:lineRule="auto"/>
        <w:ind w:right="420" w:firstLine="0"/>
        <w:rPr>
          <w:sz w:val="22"/>
          <w:szCs w:val="22"/>
        </w:rPr>
      </w:pPr>
      <w:r>
        <w:rPr>
          <w:sz w:val="22"/>
          <w:szCs w:val="22"/>
        </w:rPr>
        <w:t>Professional's decisions on matters relating to aesthetic effect shall be final if</w:t>
      </w:r>
      <w:r>
        <w:rPr>
          <w:spacing w:val="1"/>
          <w:sz w:val="22"/>
          <w:szCs w:val="22"/>
        </w:rPr>
        <w:t xml:space="preserve"> </w:t>
      </w:r>
      <w:r>
        <w:rPr>
          <w:sz w:val="22"/>
          <w:szCs w:val="22"/>
        </w:rPr>
        <w:t>consistent with the intent expressed in the construction documents, and if concurred with</w:t>
      </w:r>
      <w:r>
        <w:rPr>
          <w:spacing w:val="1"/>
          <w:sz w:val="22"/>
          <w:szCs w:val="22"/>
        </w:rPr>
        <w:t xml:space="preserve"> </w:t>
      </w:r>
      <w:r>
        <w:rPr>
          <w:sz w:val="22"/>
          <w:szCs w:val="22"/>
        </w:rPr>
        <w:t>by</w:t>
      </w:r>
      <w:r>
        <w:rPr>
          <w:spacing w:val="-3"/>
          <w:sz w:val="22"/>
          <w:szCs w:val="22"/>
        </w:rPr>
        <w:t xml:space="preserve"> </w:t>
      </w:r>
      <w:r>
        <w:rPr>
          <w:sz w:val="22"/>
          <w:szCs w:val="22"/>
        </w:rPr>
        <w:t>Owner.</w:t>
      </w:r>
    </w:p>
    <w:p w:rsidR="00333710" w:rsidRDefault="00333710">
      <w:pPr>
        <w:pStyle w:val="BodyText"/>
        <w:kinsoku w:val="0"/>
        <w:overflowPunct w:val="0"/>
        <w:spacing w:before="10"/>
        <w:rPr>
          <w:sz w:val="20"/>
          <w:szCs w:val="20"/>
        </w:rPr>
      </w:pPr>
    </w:p>
    <w:p w:rsidR="00333710" w:rsidRDefault="00333710">
      <w:pPr>
        <w:pStyle w:val="ListParagraph"/>
        <w:numPr>
          <w:ilvl w:val="2"/>
          <w:numId w:val="19"/>
        </w:numPr>
        <w:tabs>
          <w:tab w:val="left" w:pos="2261"/>
        </w:tabs>
        <w:kinsoku w:val="0"/>
        <w:overflowPunct w:val="0"/>
        <w:spacing w:before="1" w:line="276" w:lineRule="auto"/>
        <w:ind w:firstLine="0"/>
        <w:rPr>
          <w:sz w:val="22"/>
          <w:szCs w:val="22"/>
        </w:rPr>
      </w:pPr>
      <w:r>
        <w:rPr>
          <w:sz w:val="22"/>
          <w:szCs w:val="22"/>
        </w:rPr>
        <w:t>Professional</w:t>
      </w:r>
      <w:r>
        <w:rPr>
          <w:spacing w:val="1"/>
          <w:sz w:val="22"/>
          <w:szCs w:val="22"/>
        </w:rPr>
        <w:t xml:space="preserve"> </w:t>
      </w:r>
      <w:r>
        <w:rPr>
          <w:sz w:val="22"/>
          <w:szCs w:val="22"/>
        </w:rPr>
        <w:t>shall</w:t>
      </w:r>
      <w:r>
        <w:rPr>
          <w:spacing w:val="1"/>
          <w:sz w:val="22"/>
          <w:szCs w:val="22"/>
        </w:rPr>
        <w:t xml:space="preserve"> </w:t>
      </w:r>
      <w:r>
        <w:rPr>
          <w:sz w:val="22"/>
          <w:szCs w:val="22"/>
        </w:rPr>
        <w:t>prepare</w:t>
      </w:r>
      <w:r>
        <w:rPr>
          <w:spacing w:val="1"/>
          <w:sz w:val="22"/>
          <w:szCs w:val="22"/>
        </w:rPr>
        <w:t xml:space="preserve"> </w:t>
      </w:r>
      <w:r>
        <w:rPr>
          <w:sz w:val="22"/>
          <w:szCs w:val="22"/>
        </w:rPr>
        <w:t>record</w:t>
      </w:r>
      <w:r>
        <w:rPr>
          <w:spacing w:val="1"/>
          <w:sz w:val="22"/>
          <w:szCs w:val="22"/>
        </w:rPr>
        <w:t xml:space="preserve"> </w:t>
      </w:r>
      <w:r>
        <w:rPr>
          <w:sz w:val="22"/>
          <w:szCs w:val="22"/>
        </w:rPr>
        <w:t>drawings</w:t>
      </w:r>
      <w:r>
        <w:rPr>
          <w:spacing w:val="1"/>
          <w:sz w:val="22"/>
          <w:szCs w:val="22"/>
        </w:rPr>
        <w:t xml:space="preserve"> </w:t>
      </w:r>
      <w:r>
        <w:rPr>
          <w:sz w:val="22"/>
          <w:szCs w:val="22"/>
        </w:rPr>
        <w:t>at</w:t>
      </w:r>
      <w:r>
        <w:rPr>
          <w:spacing w:val="1"/>
          <w:sz w:val="22"/>
          <w:szCs w:val="22"/>
        </w:rPr>
        <w:t xml:space="preserve"> </w:t>
      </w:r>
      <w:r>
        <w:rPr>
          <w:sz w:val="22"/>
          <w:szCs w:val="22"/>
        </w:rPr>
        <w:t>Project</w:t>
      </w:r>
      <w:r>
        <w:rPr>
          <w:spacing w:val="1"/>
          <w:sz w:val="22"/>
          <w:szCs w:val="22"/>
        </w:rPr>
        <w:t xml:space="preserve"> </w:t>
      </w:r>
      <w:r>
        <w:rPr>
          <w:sz w:val="22"/>
          <w:szCs w:val="22"/>
        </w:rPr>
        <w:t>completion,</w:t>
      </w:r>
      <w:r>
        <w:rPr>
          <w:spacing w:val="1"/>
          <w:sz w:val="22"/>
          <w:szCs w:val="22"/>
        </w:rPr>
        <w:t xml:space="preserve"> </w:t>
      </w:r>
      <w:r>
        <w:rPr>
          <w:sz w:val="22"/>
          <w:szCs w:val="22"/>
        </w:rPr>
        <w:t>including</w:t>
      </w:r>
      <w:r>
        <w:rPr>
          <w:spacing w:val="1"/>
          <w:sz w:val="22"/>
          <w:szCs w:val="22"/>
        </w:rPr>
        <w:t xml:space="preserve"> </w:t>
      </w:r>
      <w:r>
        <w:rPr>
          <w:sz w:val="22"/>
          <w:szCs w:val="22"/>
        </w:rPr>
        <w:t>original “red lined” set and corrected AutoCAD files and upload in Owner’s project</w:t>
      </w:r>
      <w:r>
        <w:rPr>
          <w:spacing w:val="1"/>
          <w:sz w:val="22"/>
          <w:szCs w:val="22"/>
        </w:rPr>
        <w:t xml:space="preserve"> </w:t>
      </w:r>
      <w:r>
        <w:rPr>
          <w:sz w:val="22"/>
          <w:szCs w:val="22"/>
        </w:rPr>
        <w:t>management</w:t>
      </w:r>
      <w:r>
        <w:rPr>
          <w:spacing w:val="41"/>
          <w:sz w:val="22"/>
          <w:szCs w:val="22"/>
        </w:rPr>
        <w:t xml:space="preserve"> </w:t>
      </w:r>
      <w:r>
        <w:rPr>
          <w:sz w:val="22"/>
          <w:szCs w:val="22"/>
        </w:rPr>
        <w:t>system.</w:t>
      </w:r>
      <w:r>
        <w:rPr>
          <w:spacing w:val="41"/>
          <w:sz w:val="22"/>
          <w:szCs w:val="22"/>
        </w:rPr>
        <w:t xml:space="preserve"> </w:t>
      </w:r>
      <w:r>
        <w:rPr>
          <w:sz w:val="22"/>
          <w:szCs w:val="22"/>
        </w:rPr>
        <w:t>These</w:t>
      </w:r>
      <w:r>
        <w:rPr>
          <w:spacing w:val="41"/>
          <w:sz w:val="22"/>
          <w:szCs w:val="22"/>
        </w:rPr>
        <w:t xml:space="preserve"> </w:t>
      </w:r>
      <w:r>
        <w:rPr>
          <w:sz w:val="22"/>
          <w:szCs w:val="22"/>
        </w:rPr>
        <w:t>drawings</w:t>
      </w:r>
      <w:r>
        <w:rPr>
          <w:spacing w:val="41"/>
          <w:sz w:val="22"/>
          <w:szCs w:val="22"/>
        </w:rPr>
        <w:t xml:space="preserve"> </w:t>
      </w:r>
      <w:r>
        <w:rPr>
          <w:sz w:val="22"/>
          <w:szCs w:val="22"/>
        </w:rPr>
        <w:t>shall</w:t>
      </w:r>
      <w:r>
        <w:rPr>
          <w:spacing w:val="38"/>
          <w:sz w:val="22"/>
          <w:szCs w:val="22"/>
        </w:rPr>
        <w:t xml:space="preserve"> </w:t>
      </w:r>
      <w:r>
        <w:rPr>
          <w:sz w:val="22"/>
          <w:szCs w:val="22"/>
        </w:rPr>
        <w:t>include</w:t>
      </w:r>
      <w:r>
        <w:rPr>
          <w:spacing w:val="41"/>
          <w:sz w:val="22"/>
          <w:szCs w:val="22"/>
        </w:rPr>
        <w:t xml:space="preserve"> </w:t>
      </w:r>
      <w:r>
        <w:rPr>
          <w:sz w:val="22"/>
          <w:szCs w:val="22"/>
        </w:rPr>
        <w:t>changes</w:t>
      </w:r>
      <w:r>
        <w:rPr>
          <w:spacing w:val="41"/>
          <w:sz w:val="22"/>
          <w:szCs w:val="22"/>
        </w:rPr>
        <w:t xml:space="preserve"> </w:t>
      </w:r>
      <w:r>
        <w:rPr>
          <w:sz w:val="22"/>
          <w:szCs w:val="22"/>
        </w:rPr>
        <w:t>made</w:t>
      </w:r>
      <w:r>
        <w:rPr>
          <w:spacing w:val="41"/>
          <w:sz w:val="22"/>
          <w:szCs w:val="22"/>
        </w:rPr>
        <w:t xml:space="preserve"> </w:t>
      </w:r>
      <w:r>
        <w:rPr>
          <w:sz w:val="22"/>
          <w:szCs w:val="22"/>
        </w:rPr>
        <w:t>to</w:t>
      </w:r>
      <w:r>
        <w:rPr>
          <w:spacing w:val="37"/>
          <w:sz w:val="22"/>
          <w:szCs w:val="22"/>
        </w:rPr>
        <w:t xml:space="preserve"> </w:t>
      </w:r>
      <w:r>
        <w:rPr>
          <w:sz w:val="22"/>
          <w:szCs w:val="22"/>
        </w:rPr>
        <w:t>the</w:t>
      </w:r>
      <w:r>
        <w:rPr>
          <w:spacing w:val="41"/>
          <w:sz w:val="22"/>
          <w:szCs w:val="22"/>
        </w:rPr>
        <w:t xml:space="preserve"> </w:t>
      </w:r>
      <w:r>
        <w:rPr>
          <w:sz w:val="22"/>
          <w:szCs w:val="22"/>
        </w:rPr>
        <w:t>Construction</w:t>
      </w:r>
    </w:p>
    <w:p w:rsidR="00333710" w:rsidRDefault="00333710">
      <w:pPr>
        <w:pStyle w:val="BodyText"/>
        <w:kinsoku w:val="0"/>
        <w:overflowPunct w:val="0"/>
        <w:spacing w:before="61" w:line="276" w:lineRule="auto"/>
        <w:ind w:left="1540"/>
      </w:pPr>
      <w:r>
        <w:t>Documents,</w:t>
      </w:r>
      <w:r>
        <w:rPr>
          <w:spacing w:val="-11"/>
        </w:rPr>
        <w:t xml:space="preserve"> </w:t>
      </w:r>
      <w:r>
        <w:t>including</w:t>
      </w:r>
      <w:r>
        <w:rPr>
          <w:spacing w:val="-13"/>
        </w:rPr>
        <w:t xml:space="preserve"> </w:t>
      </w:r>
      <w:r>
        <w:t>changes</w:t>
      </w:r>
      <w:r>
        <w:rPr>
          <w:spacing w:val="-8"/>
        </w:rPr>
        <w:t xml:space="preserve"> </w:t>
      </w:r>
      <w:r>
        <w:t>made</w:t>
      </w:r>
      <w:r>
        <w:rPr>
          <w:spacing w:val="-11"/>
        </w:rPr>
        <w:t xml:space="preserve"> </w:t>
      </w:r>
      <w:r>
        <w:t>by</w:t>
      </w:r>
      <w:r>
        <w:rPr>
          <w:spacing w:val="-13"/>
        </w:rPr>
        <w:t xml:space="preserve"> </w:t>
      </w:r>
      <w:r>
        <w:t>change</w:t>
      </w:r>
      <w:r>
        <w:rPr>
          <w:spacing w:val="-11"/>
        </w:rPr>
        <w:t xml:space="preserve"> </w:t>
      </w:r>
      <w:r>
        <w:t>orders,</w:t>
      </w:r>
      <w:r>
        <w:rPr>
          <w:spacing w:val="-13"/>
        </w:rPr>
        <w:t xml:space="preserve"> </w:t>
      </w:r>
      <w:r>
        <w:t>construction</w:t>
      </w:r>
      <w:r>
        <w:rPr>
          <w:spacing w:val="-11"/>
        </w:rPr>
        <w:t xml:space="preserve"> </w:t>
      </w:r>
      <w:r>
        <w:t>change</w:t>
      </w:r>
      <w:r>
        <w:rPr>
          <w:spacing w:val="-12"/>
        </w:rPr>
        <w:t xml:space="preserve"> </w:t>
      </w:r>
      <w:r>
        <w:t>directives,</w:t>
      </w:r>
      <w:r>
        <w:rPr>
          <w:spacing w:val="-11"/>
        </w:rPr>
        <w:t xml:space="preserve"> </w:t>
      </w:r>
      <w:r>
        <w:t>and</w:t>
      </w:r>
      <w:r>
        <w:rPr>
          <w:spacing w:val="-52"/>
        </w:rPr>
        <w:t xml:space="preserve"> </w:t>
      </w:r>
      <w:r>
        <w:t>addenda</w:t>
      </w:r>
      <w:r>
        <w:rPr>
          <w:spacing w:val="-1"/>
        </w:rPr>
        <w:t xml:space="preserve"> </w:t>
      </w:r>
      <w:r>
        <w:t>to</w:t>
      </w:r>
      <w:r>
        <w:rPr>
          <w:spacing w:val="-3"/>
        </w:rPr>
        <w:t xml:space="preserve"> </w:t>
      </w:r>
      <w:r>
        <w:t>the</w:t>
      </w:r>
      <w:r>
        <w:rPr>
          <w:spacing w:val="-2"/>
        </w:rPr>
        <w:t xml:space="preserve"> </w:t>
      </w:r>
      <w:r>
        <w:t>Construction Documents.</w:t>
      </w:r>
    </w:p>
    <w:p w:rsidR="00333710" w:rsidRDefault="00333710">
      <w:pPr>
        <w:pStyle w:val="BodyText"/>
        <w:kinsoku w:val="0"/>
        <w:overflowPunct w:val="0"/>
        <w:spacing w:before="9"/>
        <w:rPr>
          <w:sz w:val="20"/>
          <w:szCs w:val="20"/>
        </w:rPr>
      </w:pPr>
    </w:p>
    <w:p w:rsidR="00333710" w:rsidRDefault="00333710">
      <w:pPr>
        <w:pStyle w:val="ListParagraph"/>
        <w:numPr>
          <w:ilvl w:val="2"/>
          <w:numId w:val="19"/>
        </w:numPr>
        <w:tabs>
          <w:tab w:val="left" w:pos="2261"/>
        </w:tabs>
        <w:kinsoku w:val="0"/>
        <w:overflowPunct w:val="0"/>
        <w:spacing w:line="276" w:lineRule="auto"/>
        <w:ind w:firstLine="0"/>
        <w:rPr>
          <w:sz w:val="22"/>
          <w:szCs w:val="22"/>
        </w:rPr>
      </w:pPr>
      <w:r>
        <w:rPr>
          <w:sz w:val="22"/>
          <w:szCs w:val="22"/>
        </w:rPr>
        <w:t>Professional</w:t>
      </w:r>
      <w:r>
        <w:rPr>
          <w:spacing w:val="1"/>
          <w:sz w:val="22"/>
          <w:szCs w:val="22"/>
        </w:rPr>
        <w:t xml:space="preserve"> </w:t>
      </w:r>
      <w:r>
        <w:rPr>
          <w:sz w:val="22"/>
          <w:szCs w:val="22"/>
        </w:rPr>
        <w:t>shall</w:t>
      </w:r>
      <w:r>
        <w:rPr>
          <w:spacing w:val="1"/>
          <w:sz w:val="22"/>
          <w:szCs w:val="22"/>
        </w:rPr>
        <w:t xml:space="preserve"> </w:t>
      </w:r>
      <w:r>
        <w:rPr>
          <w:sz w:val="22"/>
          <w:szCs w:val="22"/>
        </w:rPr>
        <w:t>perform</w:t>
      </w:r>
      <w:r>
        <w:rPr>
          <w:spacing w:val="1"/>
          <w:sz w:val="22"/>
          <w:szCs w:val="22"/>
        </w:rPr>
        <w:t xml:space="preserve"> </w:t>
      </w:r>
      <w:r>
        <w:rPr>
          <w:sz w:val="22"/>
          <w:szCs w:val="22"/>
        </w:rPr>
        <w:t>all</w:t>
      </w:r>
      <w:r>
        <w:rPr>
          <w:spacing w:val="1"/>
          <w:sz w:val="22"/>
          <w:szCs w:val="22"/>
        </w:rPr>
        <w:t xml:space="preserve"> </w:t>
      </w:r>
      <w:r>
        <w:rPr>
          <w:sz w:val="22"/>
          <w:szCs w:val="22"/>
        </w:rPr>
        <w:t>of</w:t>
      </w:r>
      <w:r>
        <w:rPr>
          <w:spacing w:val="1"/>
          <w:sz w:val="22"/>
          <w:szCs w:val="22"/>
        </w:rPr>
        <w:t xml:space="preserve"> </w:t>
      </w:r>
      <w:r>
        <w:rPr>
          <w:sz w:val="22"/>
          <w:szCs w:val="22"/>
        </w:rPr>
        <w:t>its</w:t>
      </w:r>
      <w:r>
        <w:rPr>
          <w:spacing w:val="1"/>
          <w:sz w:val="22"/>
          <w:szCs w:val="22"/>
        </w:rPr>
        <w:t xml:space="preserve"> </w:t>
      </w:r>
      <w:r>
        <w:rPr>
          <w:sz w:val="22"/>
          <w:szCs w:val="22"/>
        </w:rPr>
        <w:t>required</w:t>
      </w:r>
      <w:r>
        <w:rPr>
          <w:spacing w:val="1"/>
          <w:sz w:val="22"/>
          <w:szCs w:val="22"/>
        </w:rPr>
        <w:t xml:space="preserve"> </w:t>
      </w:r>
      <w:r>
        <w:rPr>
          <w:sz w:val="22"/>
          <w:szCs w:val="22"/>
        </w:rPr>
        <w:t>services</w:t>
      </w:r>
      <w:r>
        <w:rPr>
          <w:spacing w:val="1"/>
          <w:sz w:val="22"/>
          <w:szCs w:val="22"/>
        </w:rPr>
        <w:t xml:space="preserve"> </w:t>
      </w:r>
      <w:r>
        <w:rPr>
          <w:sz w:val="22"/>
          <w:szCs w:val="22"/>
        </w:rPr>
        <w:t>relating</w:t>
      </w:r>
      <w:r>
        <w:rPr>
          <w:spacing w:val="1"/>
          <w:sz w:val="22"/>
          <w:szCs w:val="22"/>
        </w:rPr>
        <w:t xml:space="preserve"> </w:t>
      </w:r>
      <w:r>
        <w:rPr>
          <w:sz w:val="22"/>
          <w:szCs w:val="22"/>
        </w:rPr>
        <w:t>to</w:t>
      </w:r>
      <w:r>
        <w:rPr>
          <w:spacing w:val="1"/>
          <w:sz w:val="22"/>
          <w:szCs w:val="22"/>
        </w:rPr>
        <w:t xml:space="preserve"> </w:t>
      </w:r>
      <w:r>
        <w:rPr>
          <w:sz w:val="22"/>
          <w:szCs w:val="22"/>
        </w:rPr>
        <w:t>Architect’s</w:t>
      </w:r>
      <w:r>
        <w:rPr>
          <w:spacing w:val="-52"/>
          <w:sz w:val="22"/>
          <w:szCs w:val="22"/>
        </w:rPr>
        <w:t xml:space="preserve"> </w:t>
      </w:r>
      <w:r>
        <w:rPr>
          <w:sz w:val="22"/>
          <w:szCs w:val="22"/>
        </w:rPr>
        <w:t>Substantial Completion</w:t>
      </w:r>
      <w:r w:rsidR="00C302E7">
        <w:rPr>
          <w:sz w:val="22"/>
          <w:szCs w:val="22"/>
        </w:rPr>
        <w:t xml:space="preserve">, </w:t>
      </w:r>
      <w:r w:rsidR="00C302E7">
        <w:rPr>
          <w:sz w:val="22"/>
          <w:szCs w:val="22"/>
        </w:rPr>
        <w:t>Owner’s Substantial Completion</w:t>
      </w:r>
      <w:r w:rsidR="00C302E7" w:rsidRPr="00C15FFA">
        <w:rPr>
          <w:sz w:val="22"/>
          <w:szCs w:val="22"/>
        </w:rPr>
        <w:t xml:space="preserve"> </w:t>
      </w:r>
      <w:r>
        <w:rPr>
          <w:sz w:val="22"/>
          <w:szCs w:val="22"/>
        </w:rPr>
        <w:t>and Final Completion in accordance with Owner’s then current</w:t>
      </w:r>
      <w:r>
        <w:rPr>
          <w:spacing w:val="1"/>
          <w:sz w:val="22"/>
          <w:szCs w:val="22"/>
        </w:rPr>
        <w:t xml:space="preserve"> </w:t>
      </w:r>
      <w:r>
        <w:rPr>
          <w:sz w:val="22"/>
          <w:szCs w:val="22"/>
        </w:rPr>
        <w:t>policies,</w:t>
      </w:r>
      <w:r>
        <w:rPr>
          <w:spacing w:val="-1"/>
          <w:sz w:val="22"/>
          <w:szCs w:val="22"/>
        </w:rPr>
        <w:t xml:space="preserve"> </w:t>
      </w:r>
      <w:r>
        <w:rPr>
          <w:sz w:val="22"/>
          <w:szCs w:val="22"/>
        </w:rPr>
        <w:t>procedures and standards.</w:t>
      </w:r>
    </w:p>
    <w:p w:rsidR="00333710" w:rsidRDefault="00333710">
      <w:pPr>
        <w:pStyle w:val="BodyText"/>
        <w:kinsoku w:val="0"/>
        <w:overflowPunct w:val="0"/>
        <w:spacing w:before="8"/>
        <w:rPr>
          <w:sz w:val="20"/>
          <w:szCs w:val="20"/>
        </w:rPr>
      </w:pPr>
    </w:p>
    <w:p w:rsidR="00333710" w:rsidRDefault="00333710">
      <w:pPr>
        <w:pStyle w:val="ListParagraph"/>
        <w:numPr>
          <w:ilvl w:val="2"/>
          <w:numId w:val="19"/>
        </w:numPr>
        <w:tabs>
          <w:tab w:val="left" w:pos="2261"/>
        </w:tabs>
        <w:kinsoku w:val="0"/>
        <w:overflowPunct w:val="0"/>
        <w:spacing w:before="1" w:line="244" w:lineRule="auto"/>
        <w:ind w:right="415" w:firstLine="0"/>
        <w:rPr>
          <w:sz w:val="22"/>
          <w:szCs w:val="22"/>
        </w:rPr>
      </w:pPr>
      <w:r>
        <w:rPr>
          <w:sz w:val="22"/>
          <w:szCs w:val="22"/>
        </w:rPr>
        <w:t>Professional shall perform all of its required services relating to final completion</w:t>
      </w:r>
      <w:r>
        <w:rPr>
          <w:spacing w:val="1"/>
          <w:sz w:val="22"/>
          <w:szCs w:val="22"/>
        </w:rPr>
        <w:t xml:space="preserve"> </w:t>
      </w:r>
      <w:r>
        <w:rPr>
          <w:sz w:val="22"/>
          <w:szCs w:val="22"/>
        </w:rPr>
        <w:t>of</w:t>
      </w:r>
      <w:r>
        <w:rPr>
          <w:spacing w:val="-2"/>
          <w:sz w:val="22"/>
          <w:szCs w:val="22"/>
        </w:rPr>
        <w:t xml:space="preserve"> </w:t>
      </w:r>
      <w:r>
        <w:rPr>
          <w:sz w:val="22"/>
          <w:szCs w:val="22"/>
        </w:rPr>
        <w:t>construction</w:t>
      </w:r>
      <w:r>
        <w:rPr>
          <w:spacing w:val="-1"/>
          <w:sz w:val="22"/>
          <w:szCs w:val="22"/>
        </w:rPr>
        <w:t xml:space="preserve"> </w:t>
      </w:r>
      <w:r>
        <w:rPr>
          <w:sz w:val="22"/>
          <w:szCs w:val="22"/>
        </w:rPr>
        <w:t>deliverables</w:t>
      </w:r>
      <w:r>
        <w:rPr>
          <w:spacing w:val="-2"/>
          <w:sz w:val="22"/>
          <w:szCs w:val="22"/>
        </w:rPr>
        <w:t xml:space="preserve"> </w:t>
      </w:r>
      <w:r>
        <w:rPr>
          <w:sz w:val="22"/>
          <w:szCs w:val="22"/>
        </w:rPr>
        <w:t>in</w:t>
      </w:r>
      <w:r>
        <w:rPr>
          <w:spacing w:val="-1"/>
          <w:sz w:val="22"/>
          <w:szCs w:val="22"/>
        </w:rPr>
        <w:t xml:space="preserve"> </w:t>
      </w:r>
      <w:r>
        <w:rPr>
          <w:sz w:val="22"/>
          <w:szCs w:val="22"/>
        </w:rPr>
        <w:t>accordance</w:t>
      </w:r>
      <w:r>
        <w:rPr>
          <w:spacing w:val="-1"/>
          <w:sz w:val="22"/>
          <w:szCs w:val="22"/>
        </w:rPr>
        <w:t xml:space="preserve"> </w:t>
      </w:r>
      <w:r>
        <w:rPr>
          <w:sz w:val="22"/>
          <w:szCs w:val="22"/>
        </w:rPr>
        <w:t>with</w:t>
      </w:r>
      <w:r>
        <w:rPr>
          <w:spacing w:val="-2"/>
          <w:sz w:val="22"/>
          <w:szCs w:val="22"/>
        </w:rPr>
        <w:t xml:space="preserve"> </w:t>
      </w:r>
      <w:r>
        <w:rPr>
          <w:sz w:val="22"/>
          <w:szCs w:val="22"/>
        </w:rPr>
        <w:t>the</w:t>
      </w:r>
      <w:r>
        <w:rPr>
          <w:spacing w:val="-1"/>
          <w:sz w:val="22"/>
          <w:szCs w:val="22"/>
        </w:rPr>
        <w:t xml:space="preserve"> </w:t>
      </w:r>
      <w:r>
        <w:rPr>
          <w:sz w:val="22"/>
          <w:szCs w:val="22"/>
        </w:rPr>
        <w:t>UCF</w:t>
      </w:r>
      <w:r>
        <w:rPr>
          <w:spacing w:val="-1"/>
          <w:sz w:val="22"/>
          <w:szCs w:val="22"/>
        </w:rPr>
        <w:t xml:space="preserve"> </w:t>
      </w:r>
      <w:r>
        <w:rPr>
          <w:sz w:val="22"/>
          <w:szCs w:val="22"/>
        </w:rPr>
        <w:t>Professional</w:t>
      </w:r>
      <w:r>
        <w:rPr>
          <w:spacing w:val="-1"/>
          <w:sz w:val="22"/>
          <w:szCs w:val="22"/>
        </w:rPr>
        <w:t xml:space="preserve"> </w:t>
      </w:r>
      <w:r>
        <w:rPr>
          <w:sz w:val="22"/>
          <w:szCs w:val="22"/>
        </w:rPr>
        <w:t>Services</w:t>
      </w:r>
      <w:r>
        <w:rPr>
          <w:spacing w:val="-1"/>
          <w:sz w:val="22"/>
          <w:szCs w:val="22"/>
        </w:rPr>
        <w:t xml:space="preserve"> </w:t>
      </w:r>
      <w:r>
        <w:rPr>
          <w:sz w:val="22"/>
          <w:szCs w:val="22"/>
        </w:rPr>
        <w:t>Guide.</w:t>
      </w:r>
    </w:p>
    <w:p w:rsidR="00333710" w:rsidRDefault="00333710">
      <w:pPr>
        <w:pStyle w:val="BodyText"/>
        <w:kinsoku w:val="0"/>
        <w:overflowPunct w:val="0"/>
        <w:spacing w:before="2"/>
        <w:rPr>
          <w:sz w:val="20"/>
          <w:szCs w:val="20"/>
        </w:rPr>
      </w:pPr>
    </w:p>
    <w:p w:rsidR="00333710" w:rsidRDefault="00333710">
      <w:pPr>
        <w:pStyle w:val="ListParagraph"/>
        <w:numPr>
          <w:ilvl w:val="2"/>
          <w:numId w:val="19"/>
        </w:numPr>
        <w:tabs>
          <w:tab w:val="left" w:pos="2261"/>
        </w:tabs>
        <w:kinsoku w:val="0"/>
        <w:overflowPunct w:val="0"/>
        <w:spacing w:line="276" w:lineRule="auto"/>
        <w:ind w:right="415" w:firstLine="0"/>
        <w:rPr>
          <w:sz w:val="22"/>
          <w:szCs w:val="22"/>
        </w:rPr>
      </w:pPr>
      <w:r>
        <w:rPr>
          <w:sz w:val="22"/>
          <w:szCs w:val="22"/>
        </w:rPr>
        <w:t>Professional shall respond to Owner’s requests to review design and construction</w:t>
      </w:r>
      <w:r>
        <w:rPr>
          <w:spacing w:val="1"/>
          <w:sz w:val="22"/>
          <w:szCs w:val="22"/>
        </w:rPr>
        <w:t xml:space="preserve"> </w:t>
      </w:r>
      <w:r>
        <w:rPr>
          <w:sz w:val="22"/>
          <w:szCs w:val="22"/>
        </w:rPr>
        <w:t>issues</w:t>
      </w:r>
      <w:r>
        <w:rPr>
          <w:spacing w:val="-6"/>
          <w:sz w:val="22"/>
          <w:szCs w:val="22"/>
        </w:rPr>
        <w:t xml:space="preserve"> </w:t>
      </w:r>
      <w:r>
        <w:rPr>
          <w:sz w:val="22"/>
          <w:szCs w:val="22"/>
        </w:rPr>
        <w:t>during</w:t>
      </w:r>
      <w:r>
        <w:rPr>
          <w:spacing w:val="-6"/>
          <w:sz w:val="22"/>
          <w:szCs w:val="22"/>
        </w:rPr>
        <w:t xml:space="preserve"> </w:t>
      </w:r>
      <w:r>
        <w:rPr>
          <w:sz w:val="22"/>
          <w:szCs w:val="22"/>
        </w:rPr>
        <w:t>the</w:t>
      </w:r>
      <w:r>
        <w:rPr>
          <w:spacing w:val="-6"/>
          <w:sz w:val="22"/>
          <w:szCs w:val="22"/>
        </w:rPr>
        <w:t xml:space="preserve"> </w:t>
      </w:r>
      <w:r>
        <w:rPr>
          <w:sz w:val="22"/>
          <w:szCs w:val="22"/>
        </w:rPr>
        <w:t>construction</w:t>
      </w:r>
      <w:r>
        <w:rPr>
          <w:spacing w:val="-4"/>
          <w:sz w:val="22"/>
          <w:szCs w:val="22"/>
        </w:rPr>
        <w:t xml:space="preserve"> </w:t>
      </w:r>
      <w:r>
        <w:rPr>
          <w:sz w:val="22"/>
          <w:szCs w:val="22"/>
        </w:rPr>
        <w:t>warranty</w:t>
      </w:r>
      <w:r>
        <w:rPr>
          <w:spacing w:val="-7"/>
          <w:sz w:val="22"/>
          <w:szCs w:val="22"/>
        </w:rPr>
        <w:t xml:space="preserve"> </w:t>
      </w:r>
      <w:r>
        <w:rPr>
          <w:sz w:val="22"/>
          <w:szCs w:val="22"/>
        </w:rPr>
        <w:t>period;</w:t>
      </w:r>
      <w:r>
        <w:rPr>
          <w:spacing w:val="-3"/>
          <w:sz w:val="22"/>
          <w:szCs w:val="22"/>
        </w:rPr>
        <w:t xml:space="preserve"> </w:t>
      </w:r>
      <w:r>
        <w:rPr>
          <w:sz w:val="22"/>
          <w:szCs w:val="22"/>
        </w:rPr>
        <w:t>coordinate</w:t>
      </w:r>
      <w:r>
        <w:rPr>
          <w:spacing w:val="-6"/>
          <w:sz w:val="22"/>
          <w:szCs w:val="22"/>
        </w:rPr>
        <w:t xml:space="preserve"> </w:t>
      </w:r>
      <w:r>
        <w:rPr>
          <w:sz w:val="22"/>
          <w:szCs w:val="22"/>
        </w:rPr>
        <w:t>and</w:t>
      </w:r>
      <w:r>
        <w:rPr>
          <w:spacing w:val="-6"/>
          <w:sz w:val="22"/>
          <w:szCs w:val="22"/>
        </w:rPr>
        <w:t xml:space="preserve"> </w:t>
      </w:r>
      <w:r>
        <w:rPr>
          <w:sz w:val="22"/>
          <w:szCs w:val="22"/>
        </w:rPr>
        <w:t>participate</w:t>
      </w:r>
      <w:r>
        <w:rPr>
          <w:spacing w:val="-7"/>
          <w:sz w:val="22"/>
          <w:szCs w:val="22"/>
        </w:rPr>
        <w:t xml:space="preserve"> </w:t>
      </w:r>
      <w:r>
        <w:rPr>
          <w:sz w:val="22"/>
          <w:szCs w:val="22"/>
        </w:rPr>
        <w:t>in</w:t>
      </w:r>
      <w:r>
        <w:rPr>
          <w:spacing w:val="-6"/>
          <w:sz w:val="22"/>
          <w:szCs w:val="22"/>
        </w:rPr>
        <w:t xml:space="preserve"> </w:t>
      </w:r>
      <w:r>
        <w:rPr>
          <w:sz w:val="22"/>
          <w:szCs w:val="22"/>
        </w:rPr>
        <w:t>the</w:t>
      </w:r>
      <w:r>
        <w:rPr>
          <w:spacing w:val="-6"/>
          <w:sz w:val="22"/>
          <w:szCs w:val="22"/>
        </w:rPr>
        <w:t xml:space="preserve"> </w:t>
      </w:r>
      <w:r>
        <w:rPr>
          <w:sz w:val="22"/>
          <w:szCs w:val="22"/>
        </w:rPr>
        <w:t>end</w:t>
      </w:r>
      <w:r>
        <w:rPr>
          <w:spacing w:val="-4"/>
          <w:sz w:val="22"/>
          <w:szCs w:val="22"/>
        </w:rPr>
        <w:t xml:space="preserve"> </w:t>
      </w:r>
      <w:r>
        <w:rPr>
          <w:sz w:val="22"/>
          <w:szCs w:val="22"/>
        </w:rPr>
        <w:t>of</w:t>
      </w:r>
      <w:r>
        <w:rPr>
          <w:spacing w:val="-5"/>
          <w:sz w:val="22"/>
          <w:szCs w:val="22"/>
        </w:rPr>
        <w:t xml:space="preserve"> </w:t>
      </w:r>
      <w:r>
        <w:rPr>
          <w:sz w:val="22"/>
          <w:szCs w:val="22"/>
        </w:rPr>
        <w:t>the</w:t>
      </w:r>
      <w:r>
        <w:rPr>
          <w:spacing w:val="-53"/>
          <w:sz w:val="22"/>
          <w:szCs w:val="22"/>
        </w:rPr>
        <w:t xml:space="preserve"> </w:t>
      </w:r>
      <w:r>
        <w:rPr>
          <w:sz w:val="22"/>
          <w:szCs w:val="22"/>
        </w:rPr>
        <w:t>warranty period inspection in accordance with the UCF Professional Services Guide; and</w:t>
      </w:r>
      <w:r>
        <w:rPr>
          <w:spacing w:val="1"/>
          <w:sz w:val="22"/>
          <w:szCs w:val="22"/>
        </w:rPr>
        <w:t xml:space="preserve"> </w:t>
      </w:r>
      <w:r>
        <w:rPr>
          <w:sz w:val="22"/>
          <w:szCs w:val="22"/>
        </w:rPr>
        <w:t>produce</w:t>
      </w:r>
      <w:r>
        <w:rPr>
          <w:spacing w:val="-12"/>
          <w:sz w:val="22"/>
          <w:szCs w:val="22"/>
        </w:rPr>
        <w:t xml:space="preserve"> </w:t>
      </w:r>
      <w:r>
        <w:rPr>
          <w:sz w:val="22"/>
          <w:szCs w:val="22"/>
        </w:rPr>
        <w:t>a</w:t>
      </w:r>
      <w:r>
        <w:rPr>
          <w:spacing w:val="-14"/>
          <w:sz w:val="22"/>
          <w:szCs w:val="22"/>
        </w:rPr>
        <w:t xml:space="preserve"> </w:t>
      </w:r>
      <w:r>
        <w:rPr>
          <w:sz w:val="22"/>
          <w:szCs w:val="22"/>
        </w:rPr>
        <w:t>summary</w:t>
      </w:r>
      <w:r>
        <w:rPr>
          <w:spacing w:val="-13"/>
          <w:sz w:val="22"/>
          <w:szCs w:val="22"/>
        </w:rPr>
        <w:t xml:space="preserve"> </w:t>
      </w:r>
      <w:r>
        <w:rPr>
          <w:sz w:val="22"/>
          <w:szCs w:val="22"/>
        </w:rPr>
        <w:t>report</w:t>
      </w:r>
      <w:r>
        <w:rPr>
          <w:spacing w:val="-11"/>
          <w:sz w:val="22"/>
          <w:szCs w:val="22"/>
        </w:rPr>
        <w:t xml:space="preserve"> </w:t>
      </w:r>
      <w:r>
        <w:rPr>
          <w:sz w:val="22"/>
          <w:szCs w:val="22"/>
        </w:rPr>
        <w:t>documenting</w:t>
      </w:r>
      <w:r>
        <w:rPr>
          <w:spacing w:val="-13"/>
          <w:sz w:val="22"/>
          <w:szCs w:val="22"/>
        </w:rPr>
        <w:t xml:space="preserve"> </w:t>
      </w:r>
      <w:r>
        <w:rPr>
          <w:sz w:val="22"/>
          <w:szCs w:val="22"/>
        </w:rPr>
        <w:t>deficiencies,</w:t>
      </w:r>
      <w:r>
        <w:rPr>
          <w:spacing w:val="-11"/>
          <w:sz w:val="22"/>
          <w:szCs w:val="22"/>
        </w:rPr>
        <w:t xml:space="preserve"> </w:t>
      </w:r>
      <w:r>
        <w:rPr>
          <w:sz w:val="22"/>
          <w:szCs w:val="22"/>
        </w:rPr>
        <w:t>problems,</w:t>
      </w:r>
      <w:r>
        <w:rPr>
          <w:spacing w:val="-10"/>
          <w:sz w:val="22"/>
          <w:szCs w:val="22"/>
        </w:rPr>
        <w:t xml:space="preserve"> </w:t>
      </w:r>
      <w:r>
        <w:rPr>
          <w:sz w:val="22"/>
          <w:szCs w:val="22"/>
        </w:rPr>
        <w:t>or</w:t>
      </w:r>
      <w:r>
        <w:rPr>
          <w:spacing w:val="-13"/>
          <w:sz w:val="22"/>
          <w:szCs w:val="22"/>
        </w:rPr>
        <w:t xml:space="preserve"> </w:t>
      </w:r>
      <w:r>
        <w:rPr>
          <w:sz w:val="22"/>
          <w:szCs w:val="22"/>
        </w:rPr>
        <w:t>other</w:t>
      </w:r>
      <w:r>
        <w:rPr>
          <w:spacing w:val="-12"/>
          <w:sz w:val="22"/>
          <w:szCs w:val="22"/>
        </w:rPr>
        <w:t xml:space="preserve"> </w:t>
      </w:r>
      <w:r>
        <w:rPr>
          <w:sz w:val="22"/>
          <w:szCs w:val="22"/>
        </w:rPr>
        <w:t>outstanding</w:t>
      </w:r>
      <w:r>
        <w:rPr>
          <w:spacing w:val="-14"/>
          <w:sz w:val="22"/>
          <w:szCs w:val="22"/>
        </w:rPr>
        <w:t xml:space="preserve"> </w:t>
      </w:r>
      <w:r>
        <w:rPr>
          <w:sz w:val="22"/>
          <w:szCs w:val="22"/>
        </w:rPr>
        <w:t>items.</w:t>
      </w:r>
    </w:p>
    <w:p w:rsidR="00333710" w:rsidRDefault="00333710">
      <w:pPr>
        <w:pStyle w:val="BodyText"/>
        <w:kinsoku w:val="0"/>
        <w:overflowPunct w:val="0"/>
        <w:spacing w:before="11"/>
        <w:rPr>
          <w:sz w:val="20"/>
          <w:szCs w:val="20"/>
        </w:rPr>
      </w:pPr>
    </w:p>
    <w:p w:rsidR="00333710" w:rsidRDefault="00333710">
      <w:pPr>
        <w:pStyle w:val="ListParagraph"/>
        <w:numPr>
          <w:ilvl w:val="2"/>
          <w:numId w:val="19"/>
        </w:numPr>
        <w:tabs>
          <w:tab w:val="left" w:pos="2261"/>
        </w:tabs>
        <w:kinsoku w:val="0"/>
        <w:overflowPunct w:val="0"/>
        <w:spacing w:line="276" w:lineRule="auto"/>
        <w:ind w:right="419" w:firstLine="0"/>
        <w:rPr>
          <w:sz w:val="22"/>
          <w:szCs w:val="22"/>
        </w:rPr>
      </w:pPr>
      <w:r>
        <w:rPr>
          <w:sz w:val="22"/>
          <w:szCs w:val="22"/>
        </w:rPr>
        <w:t>Professional shall provide Owner with professional photographs of the completed</w:t>
      </w:r>
      <w:r>
        <w:rPr>
          <w:spacing w:val="-52"/>
          <w:sz w:val="22"/>
          <w:szCs w:val="22"/>
        </w:rPr>
        <w:t xml:space="preserve"> </w:t>
      </w:r>
      <w:r>
        <w:rPr>
          <w:sz w:val="22"/>
          <w:szCs w:val="22"/>
        </w:rPr>
        <w:t>Project, for use by Owner without credit to the photographer. Owner shall be entitled to</w:t>
      </w:r>
      <w:r>
        <w:rPr>
          <w:spacing w:val="1"/>
          <w:sz w:val="22"/>
          <w:szCs w:val="22"/>
        </w:rPr>
        <w:t xml:space="preserve"> </w:t>
      </w:r>
      <w:r>
        <w:rPr>
          <w:sz w:val="22"/>
          <w:szCs w:val="22"/>
        </w:rPr>
        <w:t>digital copies of</w:t>
      </w:r>
      <w:r>
        <w:rPr>
          <w:spacing w:val="-2"/>
          <w:sz w:val="22"/>
          <w:szCs w:val="22"/>
        </w:rPr>
        <w:t xml:space="preserve"> </w:t>
      </w:r>
      <w:r>
        <w:rPr>
          <w:sz w:val="22"/>
          <w:szCs w:val="22"/>
        </w:rPr>
        <w:t>all</w:t>
      </w:r>
      <w:r>
        <w:rPr>
          <w:spacing w:val="1"/>
          <w:sz w:val="22"/>
          <w:szCs w:val="22"/>
        </w:rPr>
        <w:t xml:space="preserve"> </w:t>
      </w:r>
      <w:r>
        <w:rPr>
          <w:sz w:val="22"/>
          <w:szCs w:val="22"/>
        </w:rPr>
        <w:t>said</w:t>
      </w:r>
      <w:r>
        <w:rPr>
          <w:spacing w:val="-1"/>
          <w:sz w:val="22"/>
          <w:szCs w:val="22"/>
        </w:rPr>
        <w:t xml:space="preserve"> </w:t>
      </w:r>
      <w:r>
        <w:rPr>
          <w:sz w:val="22"/>
          <w:szCs w:val="22"/>
        </w:rPr>
        <w:t>photographs</w:t>
      </w:r>
      <w:r>
        <w:rPr>
          <w:spacing w:val="-2"/>
          <w:sz w:val="22"/>
          <w:szCs w:val="22"/>
        </w:rPr>
        <w:t xml:space="preserve"> </w:t>
      </w:r>
      <w:r>
        <w:rPr>
          <w:sz w:val="22"/>
          <w:szCs w:val="22"/>
        </w:rPr>
        <w:t>taken of the Project.</w:t>
      </w:r>
    </w:p>
    <w:p w:rsidR="004221C5" w:rsidRDefault="004221C5" w:rsidP="004221C5">
      <w:pPr>
        <w:pStyle w:val="ListParagraph"/>
        <w:rPr>
          <w:sz w:val="22"/>
          <w:szCs w:val="22"/>
        </w:rPr>
      </w:pPr>
    </w:p>
    <w:p w:rsidR="004221C5" w:rsidRPr="003F345A" w:rsidRDefault="004221C5" w:rsidP="004221C5">
      <w:pPr>
        <w:pStyle w:val="ArticleL2"/>
        <w:numPr>
          <w:ilvl w:val="1"/>
          <w:numId w:val="19"/>
        </w:numPr>
        <w:spacing w:line="276" w:lineRule="auto"/>
        <w:rPr>
          <w:b/>
          <w:sz w:val="22"/>
          <w:szCs w:val="22"/>
          <w:u w:val="single"/>
        </w:rPr>
      </w:pPr>
      <w:r w:rsidRPr="003F345A">
        <w:rPr>
          <w:b/>
          <w:sz w:val="22"/>
          <w:szCs w:val="22"/>
          <w:u w:val="single"/>
        </w:rPr>
        <w:t>Post Occupancy Phase</w:t>
      </w:r>
      <w:r w:rsidRPr="003F345A">
        <w:rPr>
          <w:sz w:val="22"/>
          <w:szCs w:val="22"/>
        </w:rPr>
        <w:t>.</w:t>
      </w:r>
    </w:p>
    <w:p w:rsidR="004221C5" w:rsidRPr="003F345A" w:rsidRDefault="004221C5" w:rsidP="004221C5">
      <w:pPr>
        <w:pStyle w:val="ArticleL3"/>
        <w:numPr>
          <w:ilvl w:val="2"/>
          <w:numId w:val="19"/>
        </w:numPr>
        <w:spacing w:line="276" w:lineRule="auto"/>
        <w:ind w:left="2250"/>
        <w:rPr>
          <w:sz w:val="22"/>
          <w:szCs w:val="22"/>
        </w:rPr>
      </w:pPr>
      <w:r w:rsidRPr="003F345A">
        <w:rPr>
          <w:sz w:val="22"/>
          <w:szCs w:val="22"/>
        </w:rPr>
        <w:t xml:space="preserve">Professional shall perform all of its required services relating to </w:t>
      </w:r>
      <w:bookmarkStart w:id="2" w:name="_Hlk57808755"/>
      <w:r w:rsidRPr="003F345A">
        <w:rPr>
          <w:sz w:val="22"/>
          <w:szCs w:val="22"/>
        </w:rPr>
        <w:t>final completion of construction deliverables</w:t>
      </w:r>
      <w:bookmarkEnd w:id="2"/>
      <w:r w:rsidRPr="003F345A">
        <w:rPr>
          <w:sz w:val="22"/>
          <w:szCs w:val="22"/>
        </w:rPr>
        <w:t xml:space="preserve"> in accordance with the UCF Professional Services Guide.</w:t>
      </w:r>
    </w:p>
    <w:p w:rsidR="004221C5" w:rsidRPr="003F345A" w:rsidRDefault="004221C5" w:rsidP="004221C5">
      <w:pPr>
        <w:pStyle w:val="ArticleL3"/>
        <w:numPr>
          <w:ilvl w:val="2"/>
          <w:numId w:val="19"/>
        </w:numPr>
        <w:spacing w:line="276" w:lineRule="auto"/>
        <w:ind w:left="2250"/>
        <w:rPr>
          <w:sz w:val="22"/>
          <w:szCs w:val="22"/>
        </w:rPr>
      </w:pPr>
      <w:r w:rsidRPr="003F345A">
        <w:rPr>
          <w:sz w:val="22"/>
          <w:szCs w:val="22"/>
        </w:rPr>
        <w:t>Professional shall respond to Owner’s requests to review design and construction issues during the construction warranty period; coordinate and participate in the end of the warranty period inspection in accordance with the UCF Professional Services Guide; and produce a summary report documenting deficiencies, problems, or other outstanding items.</w:t>
      </w:r>
    </w:p>
    <w:p w:rsidR="00333710" w:rsidRDefault="00333710">
      <w:pPr>
        <w:pStyle w:val="Heading1"/>
        <w:tabs>
          <w:tab w:val="left" w:pos="1540"/>
        </w:tabs>
        <w:kinsoku w:val="0"/>
        <w:overflowPunct w:val="0"/>
        <w:spacing w:before="1"/>
        <w:rPr>
          <w:u w:val="none"/>
        </w:rPr>
      </w:pPr>
      <w:r>
        <w:rPr>
          <w:u w:val="none"/>
        </w:rPr>
        <w:t>ARTICLE</w:t>
      </w:r>
      <w:r>
        <w:rPr>
          <w:spacing w:val="-2"/>
          <w:u w:val="none"/>
        </w:rPr>
        <w:t xml:space="preserve"> </w:t>
      </w:r>
      <w:r>
        <w:rPr>
          <w:u w:val="none"/>
        </w:rPr>
        <w:t>3</w:t>
      </w:r>
      <w:r>
        <w:rPr>
          <w:u w:val="none"/>
        </w:rPr>
        <w:tab/>
      </w:r>
      <w:r>
        <w:rPr>
          <w:u w:val="thick"/>
        </w:rPr>
        <w:t>ADDITIONAL</w:t>
      </w:r>
      <w:r>
        <w:rPr>
          <w:spacing w:val="-3"/>
          <w:u w:val="thick"/>
        </w:rPr>
        <w:t xml:space="preserve"> </w:t>
      </w:r>
      <w:r>
        <w:rPr>
          <w:u w:val="thick"/>
        </w:rPr>
        <w:t>SERVICES</w:t>
      </w:r>
    </w:p>
    <w:p w:rsidR="00333710" w:rsidRDefault="00333710">
      <w:pPr>
        <w:pStyle w:val="BodyText"/>
        <w:kinsoku w:val="0"/>
        <w:overflowPunct w:val="0"/>
        <w:spacing w:before="4"/>
        <w:rPr>
          <w:b/>
          <w:bCs/>
          <w:sz w:val="16"/>
          <w:szCs w:val="16"/>
        </w:rPr>
      </w:pPr>
    </w:p>
    <w:p w:rsidR="00333710" w:rsidRDefault="00333710">
      <w:pPr>
        <w:pStyle w:val="ListParagraph"/>
        <w:numPr>
          <w:ilvl w:val="1"/>
          <w:numId w:val="17"/>
        </w:numPr>
        <w:tabs>
          <w:tab w:val="left" w:pos="1541"/>
        </w:tabs>
        <w:kinsoku w:val="0"/>
        <w:overflowPunct w:val="0"/>
        <w:spacing w:before="91"/>
        <w:ind w:right="0" w:hanging="721"/>
        <w:jc w:val="left"/>
        <w:rPr>
          <w:sz w:val="22"/>
          <w:szCs w:val="22"/>
        </w:rPr>
      </w:pPr>
      <w:r>
        <w:rPr>
          <w:b/>
          <w:bCs/>
          <w:sz w:val="22"/>
          <w:szCs w:val="22"/>
          <w:u w:val="thick"/>
        </w:rPr>
        <w:t>General</w:t>
      </w:r>
      <w:r>
        <w:rPr>
          <w:sz w:val="22"/>
          <w:szCs w:val="22"/>
        </w:rPr>
        <w:t>.</w:t>
      </w:r>
    </w:p>
    <w:p w:rsidR="00333710" w:rsidRDefault="00333710">
      <w:pPr>
        <w:pStyle w:val="BodyText"/>
        <w:kinsoku w:val="0"/>
        <w:overflowPunct w:val="0"/>
        <w:spacing w:before="2"/>
        <w:rPr>
          <w:sz w:val="16"/>
          <w:szCs w:val="16"/>
        </w:rPr>
      </w:pPr>
    </w:p>
    <w:p w:rsidR="00333710" w:rsidRDefault="00333710">
      <w:pPr>
        <w:pStyle w:val="ListParagraph"/>
        <w:numPr>
          <w:ilvl w:val="2"/>
          <w:numId w:val="17"/>
        </w:numPr>
        <w:tabs>
          <w:tab w:val="left" w:pos="2261"/>
        </w:tabs>
        <w:kinsoku w:val="0"/>
        <w:overflowPunct w:val="0"/>
        <w:spacing w:before="92" w:line="276" w:lineRule="auto"/>
        <w:ind w:right="411" w:firstLine="0"/>
        <w:rPr>
          <w:sz w:val="22"/>
          <w:szCs w:val="22"/>
        </w:rPr>
      </w:pPr>
      <w:r>
        <w:rPr>
          <w:sz w:val="22"/>
          <w:szCs w:val="22"/>
        </w:rPr>
        <w:t>Additional Services (hereinafter defined) may be provided after execution of this</w:t>
      </w:r>
      <w:r>
        <w:rPr>
          <w:spacing w:val="1"/>
          <w:sz w:val="22"/>
          <w:szCs w:val="22"/>
        </w:rPr>
        <w:t xml:space="preserve"> </w:t>
      </w:r>
      <w:r>
        <w:rPr>
          <w:sz w:val="22"/>
          <w:szCs w:val="22"/>
        </w:rPr>
        <w:t>Agreement, without invalidating the Agreement. Except for services required due to the</w:t>
      </w:r>
      <w:r>
        <w:rPr>
          <w:spacing w:val="1"/>
          <w:sz w:val="22"/>
          <w:szCs w:val="22"/>
        </w:rPr>
        <w:t xml:space="preserve"> </w:t>
      </w:r>
      <w:r>
        <w:rPr>
          <w:sz w:val="22"/>
          <w:szCs w:val="22"/>
        </w:rPr>
        <w:t xml:space="preserve">fault of Professional, any Additional Services provided in accordance with this </w:t>
      </w:r>
      <w:r>
        <w:rPr>
          <w:b/>
          <w:bCs/>
          <w:sz w:val="22"/>
          <w:szCs w:val="22"/>
        </w:rPr>
        <w:t>Article 3</w:t>
      </w:r>
      <w:r>
        <w:rPr>
          <w:b/>
          <w:bCs/>
          <w:spacing w:val="1"/>
          <w:sz w:val="22"/>
          <w:szCs w:val="22"/>
        </w:rPr>
        <w:t xml:space="preserve"> </w:t>
      </w:r>
      <w:r>
        <w:rPr>
          <w:sz w:val="22"/>
          <w:szCs w:val="22"/>
        </w:rPr>
        <w:t>shall entitle Professional to additional compensation beyond the Basic Services Fee.</w:t>
      </w:r>
      <w:r>
        <w:rPr>
          <w:spacing w:val="1"/>
          <w:sz w:val="22"/>
          <w:szCs w:val="22"/>
        </w:rPr>
        <w:t xml:space="preserve"> </w:t>
      </w:r>
      <w:r>
        <w:rPr>
          <w:sz w:val="22"/>
          <w:szCs w:val="22"/>
        </w:rPr>
        <w:t>Notwithstanding anything in this Agreement to the contrary, however, Professional shall</w:t>
      </w:r>
      <w:r>
        <w:rPr>
          <w:spacing w:val="1"/>
          <w:sz w:val="22"/>
          <w:szCs w:val="22"/>
        </w:rPr>
        <w:t xml:space="preserve"> </w:t>
      </w:r>
      <w:r>
        <w:rPr>
          <w:sz w:val="22"/>
          <w:szCs w:val="22"/>
        </w:rPr>
        <w:t>not</w:t>
      </w:r>
      <w:r>
        <w:rPr>
          <w:spacing w:val="-11"/>
          <w:sz w:val="22"/>
          <w:szCs w:val="22"/>
        </w:rPr>
        <w:t xml:space="preserve"> </w:t>
      </w:r>
      <w:r>
        <w:rPr>
          <w:sz w:val="22"/>
          <w:szCs w:val="22"/>
        </w:rPr>
        <w:t>be</w:t>
      </w:r>
      <w:r>
        <w:rPr>
          <w:spacing w:val="-13"/>
          <w:sz w:val="22"/>
          <w:szCs w:val="22"/>
        </w:rPr>
        <w:t xml:space="preserve"> </w:t>
      </w:r>
      <w:r>
        <w:rPr>
          <w:sz w:val="22"/>
          <w:szCs w:val="22"/>
        </w:rPr>
        <w:t>entitled</w:t>
      </w:r>
      <w:r>
        <w:rPr>
          <w:spacing w:val="-13"/>
          <w:sz w:val="22"/>
          <w:szCs w:val="22"/>
        </w:rPr>
        <w:t xml:space="preserve"> </w:t>
      </w:r>
      <w:r>
        <w:rPr>
          <w:sz w:val="22"/>
          <w:szCs w:val="22"/>
        </w:rPr>
        <w:t>to</w:t>
      </w:r>
      <w:r>
        <w:rPr>
          <w:spacing w:val="-12"/>
          <w:sz w:val="22"/>
          <w:szCs w:val="22"/>
        </w:rPr>
        <w:t xml:space="preserve"> </w:t>
      </w:r>
      <w:r>
        <w:rPr>
          <w:sz w:val="22"/>
          <w:szCs w:val="22"/>
        </w:rPr>
        <w:t>any</w:t>
      </w:r>
      <w:r>
        <w:rPr>
          <w:spacing w:val="-13"/>
          <w:sz w:val="22"/>
          <w:szCs w:val="22"/>
        </w:rPr>
        <w:t xml:space="preserve"> </w:t>
      </w:r>
      <w:r>
        <w:rPr>
          <w:sz w:val="22"/>
          <w:szCs w:val="22"/>
        </w:rPr>
        <w:t>payment</w:t>
      </w:r>
      <w:r>
        <w:rPr>
          <w:spacing w:val="-10"/>
          <w:sz w:val="22"/>
          <w:szCs w:val="22"/>
        </w:rPr>
        <w:t xml:space="preserve"> </w:t>
      </w:r>
      <w:r>
        <w:rPr>
          <w:sz w:val="22"/>
          <w:szCs w:val="22"/>
        </w:rPr>
        <w:t>for</w:t>
      </w:r>
      <w:r>
        <w:rPr>
          <w:spacing w:val="-11"/>
          <w:sz w:val="22"/>
          <w:szCs w:val="22"/>
        </w:rPr>
        <w:t xml:space="preserve"> </w:t>
      </w:r>
      <w:r>
        <w:rPr>
          <w:sz w:val="22"/>
          <w:szCs w:val="22"/>
        </w:rPr>
        <w:t>any</w:t>
      </w:r>
      <w:r>
        <w:rPr>
          <w:spacing w:val="-13"/>
          <w:sz w:val="22"/>
          <w:szCs w:val="22"/>
        </w:rPr>
        <w:t xml:space="preserve"> </w:t>
      </w:r>
      <w:r>
        <w:rPr>
          <w:sz w:val="22"/>
          <w:szCs w:val="22"/>
        </w:rPr>
        <w:t>Additional</w:t>
      </w:r>
      <w:r>
        <w:rPr>
          <w:spacing w:val="-10"/>
          <w:sz w:val="22"/>
          <w:szCs w:val="22"/>
        </w:rPr>
        <w:t xml:space="preserve"> </w:t>
      </w:r>
      <w:r>
        <w:rPr>
          <w:sz w:val="22"/>
          <w:szCs w:val="22"/>
        </w:rPr>
        <w:t>Services</w:t>
      </w:r>
      <w:r>
        <w:rPr>
          <w:spacing w:val="-11"/>
          <w:sz w:val="22"/>
          <w:szCs w:val="22"/>
        </w:rPr>
        <w:t xml:space="preserve"> </w:t>
      </w:r>
      <w:r>
        <w:rPr>
          <w:sz w:val="22"/>
          <w:szCs w:val="22"/>
        </w:rPr>
        <w:t>unless</w:t>
      </w:r>
      <w:r>
        <w:rPr>
          <w:spacing w:val="-10"/>
          <w:sz w:val="22"/>
          <w:szCs w:val="22"/>
        </w:rPr>
        <w:t xml:space="preserve"> </w:t>
      </w:r>
      <w:r>
        <w:rPr>
          <w:sz w:val="22"/>
          <w:szCs w:val="22"/>
        </w:rPr>
        <w:t>Owner</w:t>
      </w:r>
      <w:r>
        <w:rPr>
          <w:spacing w:val="-11"/>
          <w:sz w:val="22"/>
          <w:szCs w:val="22"/>
        </w:rPr>
        <w:t xml:space="preserve"> </w:t>
      </w:r>
      <w:r>
        <w:rPr>
          <w:sz w:val="22"/>
          <w:szCs w:val="22"/>
        </w:rPr>
        <w:t>executes</w:t>
      </w:r>
      <w:r>
        <w:rPr>
          <w:spacing w:val="-8"/>
          <w:sz w:val="22"/>
          <w:szCs w:val="22"/>
        </w:rPr>
        <w:t xml:space="preserve"> </w:t>
      </w:r>
      <w:r>
        <w:rPr>
          <w:sz w:val="22"/>
          <w:szCs w:val="22"/>
        </w:rPr>
        <w:t>a</w:t>
      </w:r>
      <w:r>
        <w:rPr>
          <w:spacing w:val="-13"/>
          <w:sz w:val="22"/>
          <w:szCs w:val="22"/>
        </w:rPr>
        <w:t xml:space="preserve"> </w:t>
      </w:r>
      <w:r>
        <w:rPr>
          <w:sz w:val="22"/>
          <w:szCs w:val="22"/>
        </w:rPr>
        <w:t>written</w:t>
      </w:r>
      <w:r>
        <w:rPr>
          <w:spacing w:val="-53"/>
          <w:sz w:val="22"/>
          <w:szCs w:val="22"/>
        </w:rPr>
        <w:t xml:space="preserve"> </w:t>
      </w:r>
      <w:r>
        <w:rPr>
          <w:sz w:val="22"/>
          <w:szCs w:val="22"/>
        </w:rPr>
        <w:t>document</w:t>
      </w:r>
      <w:r>
        <w:rPr>
          <w:spacing w:val="1"/>
          <w:sz w:val="22"/>
          <w:szCs w:val="22"/>
        </w:rPr>
        <w:t xml:space="preserve"> </w:t>
      </w:r>
      <w:r>
        <w:rPr>
          <w:sz w:val="22"/>
          <w:szCs w:val="22"/>
        </w:rPr>
        <w:t>(“Additional</w:t>
      </w:r>
      <w:r>
        <w:rPr>
          <w:spacing w:val="1"/>
          <w:sz w:val="22"/>
          <w:szCs w:val="22"/>
        </w:rPr>
        <w:t xml:space="preserve"> </w:t>
      </w:r>
      <w:r>
        <w:rPr>
          <w:sz w:val="22"/>
          <w:szCs w:val="22"/>
        </w:rPr>
        <w:t>Services</w:t>
      </w:r>
      <w:r>
        <w:rPr>
          <w:spacing w:val="1"/>
          <w:sz w:val="22"/>
          <w:szCs w:val="22"/>
        </w:rPr>
        <w:t xml:space="preserve"> </w:t>
      </w:r>
      <w:r>
        <w:rPr>
          <w:sz w:val="22"/>
          <w:szCs w:val="22"/>
        </w:rPr>
        <w:t>Authorization”)</w:t>
      </w:r>
      <w:r>
        <w:rPr>
          <w:spacing w:val="1"/>
          <w:sz w:val="22"/>
          <w:szCs w:val="22"/>
        </w:rPr>
        <w:t xml:space="preserve"> </w:t>
      </w:r>
      <w:r>
        <w:rPr>
          <w:sz w:val="22"/>
          <w:szCs w:val="22"/>
        </w:rPr>
        <w:t>setting</w:t>
      </w:r>
      <w:r>
        <w:rPr>
          <w:spacing w:val="1"/>
          <w:sz w:val="22"/>
          <w:szCs w:val="22"/>
        </w:rPr>
        <w:t xml:space="preserve"> </w:t>
      </w:r>
      <w:r>
        <w:rPr>
          <w:sz w:val="22"/>
          <w:szCs w:val="22"/>
        </w:rPr>
        <w:t>forth</w:t>
      </w:r>
      <w:r>
        <w:rPr>
          <w:spacing w:val="1"/>
          <w:sz w:val="22"/>
          <w:szCs w:val="22"/>
        </w:rPr>
        <w:t xml:space="preserve"> </w:t>
      </w:r>
      <w:r>
        <w:rPr>
          <w:sz w:val="22"/>
          <w:szCs w:val="22"/>
        </w:rPr>
        <w:t>a</w:t>
      </w:r>
      <w:r>
        <w:rPr>
          <w:spacing w:val="1"/>
          <w:sz w:val="22"/>
          <w:szCs w:val="22"/>
        </w:rPr>
        <w:t xml:space="preserve"> </w:t>
      </w:r>
      <w:r>
        <w:rPr>
          <w:sz w:val="22"/>
          <w:szCs w:val="22"/>
        </w:rPr>
        <w:t>description</w:t>
      </w:r>
      <w:r>
        <w:rPr>
          <w:spacing w:val="1"/>
          <w:sz w:val="22"/>
          <w:szCs w:val="22"/>
        </w:rPr>
        <w:t xml:space="preserve"> </w:t>
      </w:r>
      <w:r>
        <w:rPr>
          <w:sz w:val="22"/>
          <w:szCs w:val="22"/>
        </w:rPr>
        <w:t>of</w:t>
      </w:r>
      <w:r>
        <w:rPr>
          <w:spacing w:val="1"/>
          <w:sz w:val="22"/>
          <w:szCs w:val="22"/>
        </w:rPr>
        <w:t xml:space="preserve"> </w:t>
      </w:r>
      <w:r>
        <w:rPr>
          <w:sz w:val="22"/>
          <w:szCs w:val="22"/>
        </w:rPr>
        <w:t>the</w:t>
      </w:r>
      <w:r>
        <w:rPr>
          <w:spacing w:val="1"/>
          <w:sz w:val="22"/>
          <w:szCs w:val="22"/>
        </w:rPr>
        <w:t xml:space="preserve"> </w:t>
      </w:r>
      <w:r>
        <w:rPr>
          <w:sz w:val="22"/>
          <w:szCs w:val="22"/>
        </w:rPr>
        <w:t>Additional Services and the compensation to be paid for same in advance of Professional</w:t>
      </w:r>
      <w:r>
        <w:rPr>
          <w:spacing w:val="1"/>
          <w:sz w:val="22"/>
          <w:szCs w:val="22"/>
        </w:rPr>
        <w:t xml:space="preserve"> </w:t>
      </w:r>
      <w:r>
        <w:rPr>
          <w:sz w:val="22"/>
          <w:szCs w:val="22"/>
        </w:rPr>
        <w:t>performing</w:t>
      </w:r>
      <w:r>
        <w:rPr>
          <w:spacing w:val="1"/>
          <w:sz w:val="22"/>
          <w:szCs w:val="22"/>
        </w:rPr>
        <w:t xml:space="preserve"> </w:t>
      </w:r>
      <w:r>
        <w:rPr>
          <w:sz w:val="22"/>
          <w:szCs w:val="22"/>
        </w:rPr>
        <w:t>such</w:t>
      </w:r>
      <w:r>
        <w:rPr>
          <w:spacing w:val="1"/>
          <w:sz w:val="22"/>
          <w:szCs w:val="22"/>
        </w:rPr>
        <w:t xml:space="preserve"> </w:t>
      </w:r>
      <w:r>
        <w:rPr>
          <w:sz w:val="22"/>
          <w:szCs w:val="22"/>
        </w:rPr>
        <w:t>Additional</w:t>
      </w:r>
      <w:r>
        <w:rPr>
          <w:spacing w:val="1"/>
          <w:sz w:val="22"/>
          <w:szCs w:val="22"/>
        </w:rPr>
        <w:t xml:space="preserve"> </w:t>
      </w:r>
      <w:r>
        <w:rPr>
          <w:sz w:val="22"/>
          <w:szCs w:val="22"/>
        </w:rPr>
        <w:t>Services.</w:t>
      </w:r>
      <w:r>
        <w:rPr>
          <w:spacing w:val="1"/>
          <w:sz w:val="22"/>
          <w:szCs w:val="22"/>
        </w:rPr>
        <w:t xml:space="preserve"> </w:t>
      </w:r>
      <w:r>
        <w:rPr>
          <w:sz w:val="22"/>
          <w:szCs w:val="22"/>
        </w:rPr>
        <w:t>Professional</w:t>
      </w:r>
      <w:r>
        <w:rPr>
          <w:spacing w:val="1"/>
          <w:sz w:val="22"/>
          <w:szCs w:val="22"/>
        </w:rPr>
        <w:t xml:space="preserve"> </w:t>
      </w:r>
      <w:r>
        <w:rPr>
          <w:sz w:val="22"/>
          <w:szCs w:val="22"/>
        </w:rPr>
        <w:t>shall</w:t>
      </w:r>
      <w:r>
        <w:rPr>
          <w:spacing w:val="1"/>
          <w:sz w:val="22"/>
          <w:szCs w:val="22"/>
        </w:rPr>
        <w:t xml:space="preserve"> </w:t>
      </w:r>
      <w:r>
        <w:rPr>
          <w:sz w:val="22"/>
          <w:szCs w:val="22"/>
        </w:rPr>
        <w:t>notify</w:t>
      </w:r>
      <w:r>
        <w:rPr>
          <w:spacing w:val="1"/>
          <w:sz w:val="22"/>
          <w:szCs w:val="22"/>
        </w:rPr>
        <w:t xml:space="preserve"> </w:t>
      </w:r>
      <w:r>
        <w:rPr>
          <w:sz w:val="22"/>
          <w:szCs w:val="22"/>
        </w:rPr>
        <w:t>Owner</w:t>
      </w:r>
      <w:r>
        <w:rPr>
          <w:spacing w:val="1"/>
          <w:sz w:val="22"/>
          <w:szCs w:val="22"/>
        </w:rPr>
        <w:t xml:space="preserve"> </w:t>
      </w:r>
      <w:r>
        <w:rPr>
          <w:sz w:val="22"/>
          <w:szCs w:val="22"/>
        </w:rPr>
        <w:t>in</w:t>
      </w:r>
      <w:r>
        <w:rPr>
          <w:spacing w:val="1"/>
          <w:sz w:val="22"/>
          <w:szCs w:val="22"/>
        </w:rPr>
        <w:t xml:space="preserve"> </w:t>
      </w:r>
      <w:r>
        <w:rPr>
          <w:sz w:val="22"/>
          <w:szCs w:val="22"/>
        </w:rPr>
        <w:t>writing</w:t>
      </w:r>
      <w:r>
        <w:rPr>
          <w:spacing w:val="1"/>
          <w:sz w:val="22"/>
          <w:szCs w:val="22"/>
        </w:rPr>
        <w:t xml:space="preserve"> </w:t>
      </w:r>
      <w:r>
        <w:rPr>
          <w:spacing w:val="-1"/>
          <w:sz w:val="22"/>
          <w:szCs w:val="22"/>
        </w:rPr>
        <w:t>immediately</w:t>
      </w:r>
      <w:r>
        <w:rPr>
          <w:spacing w:val="-13"/>
          <w:sz w:val="22"/>
          <w:szCs w:val="22"/>
        </w:rPr>
        <w:t xml:space="preserve"> </w:t>
      </w:r>
      <w:r>
        <w:rPr>
          <w:spacing w:val="-1"/>
          <w:sz w:val="22"/>
          <w:szCs w:val="22"/>
        </w:rPr>
        <w:t>upon</w:t>
      </w:r>
      <w:r>
        <w:rPr>
          <w:spacing w:val="-10"/>
          <w:sz w:val="22"/>
          <w:szCs w:val="22"/>
        </w:rPr>
        <w:t xml:space="preserve"> </w:t>
      </w:r>
      <w:r>
        <w:rPr>
          <w:spacing w:val="-1"/>
          <w:sz w:val="22"/>
          <w:szCs w:val="22"/>
        </w:rPr>
        <w:t>Professional’s</w:t>
      </w:r>
      <w:r>
        <w:rPr>
          <w:spacing w:val="-9"/>
          <w:sz w:val="22"/>
          <w:szCs w:val="22"/>
        </w:rPr>
        <w:t xml:space="preserve"> </w:t>
      </w:r>
      <w:r>
        <w:rPr>
          <w:sz w:val="22"/>
          <w:szCs w:val="22"/>
        </w:rPr>
        <w:t>determination</w:t>
      </w:r>
      <w:r>
        <w:rPr>
          <w:spacing w:val="-12"/>
          <w:sz w:val="22"/>
          <w:szCs w:val="22"/>
        </w:rPr>
        <w:t xml:space="preserve"> </w:t>
      </w:r>
      <w:r>
        <w:rPr>
          <w:sz w:val="22"/>
          <w:szCs w:val="22"/>
        </w:rPr>
        <w:t>that</w:t>
      </w:r>
      <w:r>
        <w:rPr>
          <w:spacing w:val="-9"/>
          <w:sz w:val="22"/>
          <w:szCs w:val="22"/>
        </w:rPr>
        <w:t xml:space="preserve"> </w:t>
      </w:r>
      <w:r>
        <w:rPr>
          <w:sz w:val="22"/>
          <w:szCs w:val="22"/>
        </w:rPr>
        <w:t>Additional</w:t>
      </w:r>
      <w:r>
        <w:rPr>
          <w:spacing w:val="-9"/>
          <w:sz w:val="22"/>
          <w:szCs w:val="22"/>
        </w:rPr>
        <w:t xml:space="preserve"> </w:t>
      </w:r>
      <w:r>
        <w:rPr>
          <w:sz w:val="22"/>
          <w:szCs w:val="22"/>
        </w:rPr>
        <w:t>Services</w:t>
      </w:r>
      <w:r>
        <w:rPr>
          <w:spacing w:val="-9"/>
          <w:sz w:val="22"/>
          <w:szCs w:val="22"/>
        </w:rPr>
        <w:t xml:space="preserve"> </w:t>
      </w:r>
      <w:r>
        <w:rPr>
          <w:sz w:val="22"/>
          <w:szCs w:val="22"/>
        </w:rPr>
        <w:t>are</w:t>
      </w:r>
      <w:r>
        <w:rPr>
          <w:spacing w:val="-9"/>
          <w:sz w:val="22"/>
          <w:szCs w:val="22"/>
        </w:rPr>
        <w:t xml:space="preserve"> </w:t>
      </w:r>
      <w:r>
        <w:rPr>
          <w:sz w:val="22"/>
          <w:szCs w:val="22"/>
        </w:rPr>
        <w:t>being</w:t>
      </w:r>
      <w:r>
        <w:rPr>
          <w:spacing w:val="-12"/>
          <w:sz w:val="22"/>
          <w:szCs w:val="22"/>
        </w:rPr>
        <w:t xml:space="preserve"> </w:t>
      </w:r>
      <w:r>
        <w:rPr>
          <w:sz w:val="22"/>
          <w:szCs w:val="22"/>
        </w:rPr>
        <w:t>required</w:t>
      </w:r>
      <w:r>
        <w:rPr>
          <w:spacing w:val="-53"/>
          <w:sz w:val="22"/>
          <w:szCs w:val="22"/>
        </w:rPr>
        <w:t xml:space="preserve"> </w:t>
      </w:r>
      <w:r>
        <w:rPr>
          <w:sz w:val="22"/>
          <w:szCs w:val="22"/>
        </w:rPr>
        <w:t>of</w:t>
      </w:r>
      <w:r>
        <w:rPr>
          <w:spacing w:val="-11"/>
          <w:sz w:val="22"/>
          <w:szCs w:val="22"/>
        </w:rPr>
        <w:t xml:space="preserve"> </w:t>
      </w:r>
      <w:r>
        <w:rPr>
          <w:sz w:val="22"/>
          <w:szCs w:val="22"/>
        </w:rPr>
        <w:t>it</w:t>
      </w:r>
      <w:r>
        <w:rPr>
          <w:spacing w:val="-10"/>
          <w:sz w:val="22"/>
          <w:szCs w:val="22"/>
        </w:rPr>
        <w:t xml:space="preserve"> </w:t>
      </w:r>
      <w:r>
        <w:rPr>
          <w:sz w:val="22"/>
          <w:szCs w:val="22"/>
        </w:rPr>
        <w:t>and</w:t>
      </w:r>
      <w:r>
        <w:rPr>
          <w:spacing w:val="-12"/>
          <w:sz w:val="22"/>
          <w:szCs w:val="22"/>
        </w:rPr>
        <w:t xml:space="preserve"> </w:t>
      </w:r>
      <w:r>
        <w:rPr>
          <w:sz w:val="22"/>
          <w:szCs w:val="22"/>
        </w:rPr>
        <w:t>it</w:t>
      </w:r>
      <w:r>
        <w:rPr>
          <w:spacing w:val="-10"/>
          <w:sz w:val="22"/>
          <w:szCs w:val="22"/>
        </w:rPr>
        <w:t xml:space="preserve"> </w:t>
      </w:r>
      <w:r>
        <w:rPr>
          <w:sz w:val="22"/>
          <w:szCs w:val="22"/>
        </w:rPr>
        <w:t>believes</w:t>
      </w:r>
      <w:r>
        <w:rPr>
          <w:spacing w:val="-11"/>
          <w:sz w:val="22"/>
          <w:szCs w:val="22"/>
        </w:rPr>
        <w:t xml:space="preserve"> </w:t>
      </w:r>
      <w:r>
        <w:rPr>
          <w:sz w:val="22"/>
          <w:szCs w:val="22"/>
        </w:rPr>
        <w:t>it</w:t>
      </w:r>
      <w:r>
        <w:rPr>
          <w:spacing w:val="-12"/>
          <w:sz w:val="22"/>
          <w:szCs w:val="22"/>
        </w:rPr>
        <w:t xml:space="preserve"> </w:t>
      </w:r>
      <w:r>
        <w:rPr>
          <w:sz w:val="22"/>
          <w:szCs w:val="22"/>
        </w:rPr>
        <w:t>is</w:t>
      </w:r>
      <w:r>
        <w:rPr>
          <w:spacing w:val="-11"/>
          <w:sz w:val="22"/>
          <w:szCs w:val="22"/>
        </w:rPr>
        <w:t xml:space="preserve"> </w:t>
      </w:r>
      <w:r>
        <w:rPr>
          <w:sz w:val="22"/>
          <w:szCs w:val="22"/>
        </w:rPr>
        <w:t>entitled</w:t>
      </w:r>
      <w:r>
        <w:rPr>
          <w:spacing w:val="-11"/>
          <w:sz w:val="22"/>
          <w:szCs w:val="22"/>
        </w:rPr>
        <w:t xml:space="preserve"> </w:t>
      </w:r>
      <w:r>
        <w:rPr>
          <w:sz w:val="22"/>
          <w:szCs w:val="22"/>
        </w:rPr>
        <w:t>to</w:t>
      </w:r>
      <w:r>
        <w:rPr>
          <w:spacing w:val="-12"/>
          <w:sz w:val="22"/>
          <w:szCs w:val="22"/>
        </w:rPr>
        <w:t xml:space="preserve"> </w:t>
      </w:r>
      <w:r>
        <w:rPr>
          <w:sz w:val="22"/>
          <w:szCs w:val="22"/>
        </w:rPr>
        <w:t>compensation</w:t>
      </w:r>
      <w:r>
        <w:rPr>
          <w:spacing w:val="-13"/>
          <w:sz w:val="22"/>
          <w:szCs w:val="22"/>
        </w:rPr>
        <w:t xml:space="preserve"> </w:t>
      </w:r>
      <w:r>
        <w:rPr>
          <w:sz w:val="22"/>
          <w:szCs w:val="22"/>
        </w:rPr>
        <w:t>for</w:t>
      </w:r>
      <w:r>
        <w:rPr>
          <w:spacing w:val="-11"/>
          <w:sz w:val="22"/>
          <w:szCs w:val="22"/>
        </w:rPr>
        <w:t xml:space="preserve"> </w:t>
      </w:r>
      <w:r>
        <w:rPr>
          <w:sz w:val="22"/>
          <w:szCs w:val="22"/>
        </w:rPr>
        <w:t>such</w:t>
      </w:r>
      <w:r>
        <w:rPr>
          <w:spacing w:val="-11"/>
          <w:sz w:val="22"/>
          <w:szCs w:val="22"/>
        </w:rPr>
        <w:t xml:space="preserve"> </w:t>
      </w:r>
      <w:r>
        <w:rPr>
          <w:sz w:val="22"/>
          <w:szCs w:val="22"/>
        </w:rPr>
        <w:t>Additional</w:t>
      </w:r>
      <w:r>
        <w:rPr>
          <w:spacing w:val="-11"/>
          <w:sz w:val="22"/>
          <w:szCs w:val="22"/>
        </w:rPr>
        <w:t xml:space="preserve"> </w:t>
      </w:r>
      <w:r>
        <w:rPr>
          <w:sz w:val="22"/>
          <w:szCs w:val="22"/>
        </w:rPr>
        <w:t>Services.</w:t>
      </w:r>
      <w:r>
        <w:rPr>
          <w:spacing w:val="-10"/>
          <w:sz w:val="22"/>
          <w:szCs w:val="22"/>
        </w:rPr>
        <w:t xml:space="preserve"> </w:t>
      </w:r>
      <w:r>
        <w:rPr>
          <w:sz w:val="22"/>
          <w:szCs w:val="22"/>
        </w:rPr>
        <w:t>Professional</w:t>
      </w:r>
      <w:r>
        <w:rPr>
          <w:spacing w:val="-53"/>
          <w:sz w:val="22"/>
          <w:szCs w:val="22"/>
        </w:rPr>
        <w:t xml:space="preserve"> </w:t>
      </w:r>
      <w:r>
        <w:rPr>
          <w:sz w:val="22"/>
          <w:szCs w:val="22"/>
        </w:rPr>
        <w:t>shall indicate in that notice (a) the scope of the Additional Services, (b) the reason for the</w:t>
      </w:r>
      <w:r>
        <w:rPr>
          <w:spacing w:val="1"/>
          <w:sz w:val="22"/>
          <w:szCs w:val="22"/>
        </w:rPr>
        <w:t xml:space="preserve"> </w:t>
      </w:r>
      <w:r>
        <w:rPr>
          <w:sz w:val="22"/>
          <w:szCs w:val="22"/>
        </w:rPr>
        <w:t>need</w:t>
      </w:r>
      <w:r>
        <w:rPr>
          <w:spacing w:val="-13"/>
          <w:sz w:val="22"/>
          <w:szCs w:val="22"/>
        </w:rPr>
        <w:t xml:space="preserve"> </w:t>
      </w:r>
      <w:r>
        <w:rPr>
          <w:sz w:val="22"/>
          <w:szCs w:val="22"/>
        </w:rPr>
        <w:t>for</w:t>
      </w:r>
      <w:r>
        <w:rPr>
          <w:spacing w:val="-11"/>
          <w:sz w:val="22"/>
          <w:szCs w:val="22"/>
        </w:rPr>
        <w:t xml:space="preserve"> </w:t>
      </w:r>
      <w:r>
        <w:rPr>
          <w:sz w:val="22"/>
          <w:szCs w:val="22"/>
        </w:rPr>
        <w:t>the</w:t>
      </w:r>
      <w:r>
        <w:rPr>
          <w:spacing w:val="-9"/>
          <w:sz w:val="22"/>
          <w:szCs w:val="22"/>
        </w:rPr>
        <w:t xml:space="preserve"> </w:t>
      </w:r>
      <w:r>
        <w:rPr>
          <w:sz w:val="22"/>
          <w:szCs w:val="22"/>
        </w:rPr>
        <w:t>Additional</w:t>
      </w:r>
      <w:r>
        <w:rPr>
          <w:spacing w:val="-11"/>
          <w:sz w:val="22"/>
          <w:szCs w:val="22"/>
        </w:rPr>
        <w:t xml:space="preserve"> </w:t>
      </w:r>
      <w:r>
        <w:rPr>
          <w:sz w:val="22"/>
          <w:szCs w:val="22"/>
        </w:rPr>
        <w:t>Services,</w:t>
      </w:r>
      <w:r>
        <w:rPr>
          <w:spacing w:val="-11"/>
          <w:sz w:val="22"/>
          <w:szCs w:val="22"/>
        </w:rPr>
        <w:t xml:space="preserve"> </w:t>
      </w:r>
      <w:r>
        <w:rPr>
          <w:sz w:val="22"/>
          <w:szCs w:val="22"/>
        </w:rPr>
        <w:t>(c)</w:t>
      </w:r>
      <w:r>
        <w:rPr>
          <w:spacing w:val="-12"/>
          <w:sz w:val="22"/>
          <w:szCs w:val="22"/>
        </w:rPr>
        <w:t xml:space="preserve"> </w:t>
      </w:r>
      <w:r>
        <w:rPr>
          <w:sz w:val="22"/>
          <w:szCs w:val="22"/>
        </w:rPr>
        <w:t>the</w:t>
      </w:r>
      <w:r>
        <w:rPr>
          <w:spacing w:val="-12"/>
          <w:sz w:val="22"/>
          <w:szCs w:val="22"/>
        </w:rPr>
        <w:t xml:space="preserve"> </w:t>
      </w:r>
      <w:r>
        <w:rPr>
          <w:sz w:val="22"/>
          <w:szCs w:val="22"/>
        </w:rPr>
        <w:t>party,</w:t>
      </w:r>
      <w:r>
        <w:rPr>
          <w:spacing w:val="-10"/>
          <w:sz w:val="22"/>
          <w:szCs w:val="22"/>
        </w:rPr>
        <w:t xml:space="preserve"> </w:t>
      </w:r>
      <w:r>
        <w:rPr>
          <w:sz w:val="22"/>
          <w:szCs w:val="22"/>
        </w:rPr>
        <w:t>if</w:t>
      </w:r>
      <w:r>
        <w:rPr>
          <w:spacing w:val="-9"/>
          <w:sz w:val="22"/>
          <w:szCs w:val="22"/>
        </w:rPr>
        <w:t xml:space="preserve"> </w:t>
      </w:r>
      <w:r>
        <w:rPr>
          <w:sz w:val="22"/>
          <w:szCs w:val="22"/>
        </w:rPr>
        <w:t>any,</w:t>
      </w:r>
      <w:r>
        <w:rPr>
          <w:spacing w:val="-10"/>
          <w:sz w:val="22"/>
          <w:szCs w:val="22"/>
        </w:rPr>
        <w:t xml:space="preserve"> </w:t>
      </w:r>
      <w:r>
        <w:rPr>
          <w:sz w:val="22"/>
          <w:szCs w:val="22"/>
        </w:rPr>
        <w:t>whose</w:t>
      </w:r>
      <w:r>
        <w:rPr>
          <w:spacing w:val="-12"/>
          <w:sz w:val="22"/>
          <w:szCs w:val="22"/>
        </w:rPr>
        <w:t xml:space="preserve"> </w:t>
      </w:r>
      <w:r>
        <w:rPr>
          <w:sz w:val="22"/>
          <w:szCs w:val="22"/>
        </w:rPr>
        <w:t>acts</w:t>
      </w:r>
      <w:r>
        <w:rPr>
          <w:spacing w:val="-9"/>
          <w:sz w:val="22"/>
          <w:szCs w:val="22"/>
        </w:rPr>
        <w:t xml:space="preserve"> </w:t>
      </w:r>
      <w:r>
        <w:rPr>
          <w:sz w:val="22"/>
          <w:szCs w:val="22"/>
        </w:rPr>
        <w:t>or</w:t>
      </w:r>
      <w:r>
        <w:rPr>
          <w:spacing w:val="-9"/>
          <w:sz w:val="22"/>
          <w:szCs w:val="22"/>
        </w:rPr>
        <w:t xml:space="preserve"> </w:t>
      </w:r>
      <w:r>
        <w:rPr>
          <w:sz w:val="22"/>
          <w:szCs w:val="22"/>
        </w:rPr>
        <w:t>omissions</w:t>
      </w:r>
      <w:r>
        <w:rPr>
          <w:spacing w:val="-9"/>
          <w:sz w:val="22"/>
          <w:szCs w:val="22"/>
        </w:rPr>
        <w:t xml:space="preserve"> </w:t>
      </w:r>
      <w:r>
        <w:rPr>
          <w:sz w:val="22"/>
          <w:szCs w:val="22"/>
        </w:rPr>
        <w:t>Professional</w:t>
      </w:r>
      <w:r>
        <w:rPr>
          <w:spacing w:val="-53"/>
          <w:sz w:val="22"/>
          <w:szCs w:val="22"/>
        </w:rPr>
        <w:t xml:space="preserve"> </w:t>
      </w:r>
      <w:r>
        <w:rPr>
          <w:sz w:val="22"/>
          <w:szCs w:val="22"/>
        </w:rPr>
        <w:t>believes resulted in the proposed Additional Services, (d) the estimated financial and</w:t>
      </w:r>
      <w:r>
        <w:rPr>
          <w:spacing w:val="1"/>
          <w:sz w:val="22"/>
          <w:szCs w:val="22"/>
        </w:rPr>
        <w:t xml:space="preserve"> </w:t>
      </w:r>
      <w:r>
        <w:rPr>
          <w:sz w:val="22"/>
          <w:szCs w:val="22"/>
        </w:rPr>
        <w:t>schedule impacts of the Additional Services, and (e) a definitive statement of fees that</w:t>
      </w:r>
      <w:r>
        <w:rPr>
          <w:spacing w:val="1"/>
          <w:sz w:val="22"/>
          <w:szCs w:val="22"/>
        </w:rPr>
        <w:t xml:space="preserve"> </w:t>
      </w:r>
      <w:r>
        <w:rPr>
          <w:sz w:val="22"/>
          <w:szCs w:val="22"/>
        </w:rPr>
        <w:t>Professional believes to be due to Professional for such proposed Additional Services.</w:t>
      </w:r>
      <w:r>
        <w:rPr>
          <w:spacing w:val="1"/>
          <w:sz w:val="22"/>
          <w:szCs w:val="22"/>
        </w:rPr>
        <w:t xml:space="preserve"> </w:t>
      </w:r>
      <w:r>
        <w:rPr>
          <w:sz w:val="22"/>
          <w:szCs w:val="22"/>
        </w:rPr>
        <w:t>Such</w:t>
      </w:r>
      <w:r>
        <w:rPr>
          <w:spacing w:val="-7"/>
          <w:sz w:val="22"/>
          <w:szCs w:val="22"/>
        </w:rPr>
        <w:t xml:space="preserve"> </w:t>
      </w:r>
      <w:r>
        <w:rPr>
          <w:sz w:val="22"/>
          <w:szCs w:val="22"/>
        </w:rPr>
        <w:t>advance</w:t>
      </w:r>
      <w:r>
        <w:rPr>
          <w:spacing w:val="-7"/>
          <w:sz w:val="22"/>
          <w:szCs w:val="22"/>
        </w:rPr>
        <w:t xml:space="preserve"> </w:t>
      </w:r>
      <w:r>
        <w:rPr>
          <w:sz w:val="22"/>
          <w:szCs w:val="22"/>
        </w:rPr>
        <w:t>written</w:t>
      </w:r>
      <w:r>
        <w:rPr>
          <w:spacing w:val="-7"/>
          <w:sz w:val="22"/>
          <w:szCs w:val="22"/>
        </w:rPr>
        <w:t xml:space="preserve"> </w:t>
      </w:r>
      <w:r>
        <w:rPr>
          <w:sz w:val="22"/>
          <w:szCs w:val="22"/>
        </w:rPr>
        <w:t>notice</w:t>
      </w:r>
      <w:r>
        <w:rPr>
          <w:spacing w:val="-7"/>
          <w:sz w:val="22"/>
          <w:szCs w:val="22"/>
        </w:rPr>
        <w:t xml:space="preserve"> </w:t>
      </w:r>
      <w:r>
        <w:rPr>
          <w:sz w:val="22"/>
          <w:szCs w:val="22"/>
        </w:rPr>
        <w:t>is</w:t>
      </w:r>
      <w:r>
        <w:rPr>
          <w:spacing w:val="-9"/>
          <w:sz w:val="22"/>
          <w:szCs w:val="22"/>
        </w:rPr>
        <w:t xml:space="preserve"> </w:t>
      </w:r>
      <w:r>
        <w:rPr>
          <w:sz w:val="22"/>
          <w:szCs w:val="22"/>
        </w:rPr>
        <w:t>a</w:t>
      </w:r>
      <w:r>
        <w:rPr>
          <w:spacing w:val="-7"/>
          <w:sz w:val="22"/>
          <w:szCs w:val="22"/>
        </w:rPr>
        <w:t xml:space="preserve"> </w:t>
      </w:r>
      <w:r>
        <w:rPr>
          <w:sz w:val="22"/>
          <w:szCs w:val="22"/>
        </w:rPr>
        <w:t>condition</w:t>
      </w:r>
      <w:r>
        <w:rPr>
          <w:spacing w:val="-7"/>
          <w:sz w:val="22"/>
          <w:szCs w:val="22"/>
        </w:rPr>
        <w:t xml:space="preserve"> </w:t>
      </w:r>
      <w:r>
        <w:rPr>
          <w:sz w:val="22"/>
          <w:szCs w:val="22"/>
        </w:rPr>
        <w:t>precedent</w:t>
      </w:r>
      <w:r>
        <w:rPr>
          <w:spacing w:val="-6"/>
          <w:sz w:val="22"/>
          <w:szCs w:val="22"/>
        </w:rPr>
        <w:t xml:space="preserve"> </w:t>
      </w:r>
      <w:r>
        <w:rPr>
          <w:sz w:val="22"/>
          <w:szCs w:val="22"/>
        </w:rPr>
        <w:t>to</w:t>
      </w:r>
      <w:r>
        <w:rPr>
          <w:spacing w:val="-9"/>
          <w:sz w:val="22"/>
          <w:szCs w:val="22"/>
        </w:rPr>
        <w:t xml:space="preserve"> </w:t>
      </w:r>
      <w:r>
        <w:rPr>
          <w:sz w:val="22"/>
          <w:szCs w:val="22"/>
        </w:rPr>
        <w:t>Owner’s</w:t>
      </w:r>
      <w:r>
        <w:rPr>
          <w:spacing w:val="-7"/>
          <w:sz w:val="22"/>
          <w:szCs w:val="22"/>
        </w:rPr>
        <w:t xml:space="preserve"> </w:t>
      </w:r>
      <w:r>
        <w:rPr>
          <w:sz w:val="22"/>
          <w:szCs w:val="22"/>
        </w:rPr>
        <w:t>obligation</w:t>
      </w:r>
      <w:r>
        <w:rPr>
          <w:spacing w:val="-10"/>
          <w:sz w:val="22"/>
          <w:szCs w:val="22"/>
        </w:rPr>
        <w:t xml:space="preserve"> </w:t>
      </w:r>
      <w:r>
        <w:rPr>
          <w:sz w:val="22"/>
          <w:szCs w:val="22"/>
        </w:rPr>
        <w:t>to</w:t>
      </w:r>
      <w:r>
        <w:rPr>
          <w:spacing w:val="-7"/>
          <w:sz w:val="22"/>
          <w:szCs w:val="22"/>
        </w:rPr>
        <w:t xml:space="preserve"> </w:t>
      </w:r>
      <w:r>
        <w:rPr>
          <w:sz w:val="22"/>
          <w:szCs w:val="22"/>
        </w:rPr>
        <w:t>pay</w:t>
      </w:r>
      <w:r>
        <w:rPr>
          <w:spacing w:val="-9"/>
          <w:sz w:val="22"/>
          <w:szCs w:val="22"/>
        </w:rPr>
        <w:t xml:space="preserve"> </w:t>
      </w:r>
      <w:r>
        <w:rPr>
          <w:sz w:val="22"/>
          <w:szCs w:val="22"/>
        </w:rPr>
        <w:t>for</w:t>
      </w:r>
      <w:r>
        <w:rPr>
          <w:spacing w:val="-8"/>
          <w:sz w:val="22"/>
          <w:szCs w:val="22"/>
        </w:rPr>
        <w:t xml:space="preserve"> </w:t>
      </w:r>
      <w:r>
        <w:rPr>
          <w:sz w:val="22"/>
          <w:szCs w:val="22"/>
        </w:rPr>
        <w:t>such</w:t>
      </w:r>
      <w:r>
        <w:rPr>
          <w:spacing w:val="-53"/>
          <w:sz w:val="22"/>
          <w:szCs w:val="22"/>
        </w:rPr>
        <w:t xml:space="preserve"> </w:t>
      </w:r>
      <w:r>
        <w:rPr>
          <w:sz w:val="22"/>
          <w:szCs w:val="22"/>
        </w:rPr>
        <w:t>services.</w:t>
      </w:r>
      <w:r>
        <w:rPr>
          <w:spacing w:val="1"/>
          <w:sz w:val="22"/>
          <w:szCs w:val="22"/>
        </w:rPr>
        <w:t xml:space="preserve"> </w:t>
      </w:r>
      <w:r>
        <w:rPr>
          <w:sz w:val="22"/>
          <w:szCs w:val="22"/>
        </w:rPr>
        <w:t>No increase in compensation or extension of time to perform shall be granted</w:t>
      </w:r>
      <w:r>
        <w:rPr>
          <w:spacing w:val="1"/>
          <w:sz w:val="22"/>
          <w:szCs w:val="22"/>
        </w:rPr>
        <w:t xml:space="preserve"> </w:t>
      </w:r>
      <w:r>
        <w:rPr>
          <w:sz w:val="22"/>
          <w:szCs w:val="22"/>
        </w:rPr>
        <w:t>unless this notice requirement is fully and timely satisfied.</w:t>
      </w:r>
      <w:r>
        <w:rPr>
          <w:spacing w:val="1"/>
          <w:sz w:val="22"/>
          <w:szCs w:val="22"/>
        </w:rPr>
        <w:t xml:space="preserve"> </w:t>
      </w:r>
      <w:r>
        <w:rPr>
          <w:sz w:val="22"/>
          <w:szCs w:val="22"/>
        </w:rPr>
        <w:t>Failure to give immediate and</w:t>
      </w:r>
      <w:r>
        <w:rPr>
          <w:spacing w:val="-52"/>
          <w:sz w:val="22"/>
          <w:szCs w:val="22"/>
        </w:rPr>
        <w:t xml:space="preserve"> </w:t>
      </w:r>
      <w:r>
        <w:rPr>
          <w:sz w:val="22"/>
          <w:szCs w:val="22"/>
        </w:rPr>
        <w:t>complete written notice shall operate as a waiver of rights, if any exist, for adjustment of</w:t>
      </w:r>
      <w:r>
        <w:rPr>
          <w:spacing w:val="1"/>
          <w:sz w:val="22"/>
          <w:szCs w:val="22"/>
        </w:rPr>
        <w:t xml:space="preserve"> </w:t>
      </w:r>
      <w:r>
        <w:rPr>
          <w:sz w:val="22"/>
          <w:szCs w:val="22"/>
        </w:rPr>
        <w:t>compensation and extension of time; but that failure does not relieve Professional of</w:t>
      </w:r>
      <w:r>
        <w:rPr>
          <w:spacing w:val="1"/>
          <w:sz w:val="22"/>
          <w:szCs w:val="22"/>
        </w:rPr>
        <w:t xml:space="preserve"> </w:t>
      </w:r>
      <w:r>
        <w:rPr>
          <w:sz w:val="22"/>
          <w:szCs w:val="22"/>
        </w:rPr>
        <w:t>Professional’s</w:t>
      </w:r>
      <w:r>
        <w:rPr>
          <w:spacing w:val="-4"/>
          <w:sz w:val="22"/>
          <w:szCs w:val="22"/>
        </w:rPr>
        <w:t xml:space="preserve"> </w:t>
      </w:r>
      <w:r>
        <w:rPr>
          <w:sz w:val="22"/>
          <w:szCs w:val="22"/>
        </w:rPr>
        <w:t>obligation</w:t>
      </w:r>
      <w:r>
        <w:rPr>
          <w:spacing w:val="-4"/>
          <w:sz w:val="22"/>
          <w:szCs w:val="22"/>
        </w:rPr>
        <w:t xml:space="preserve"> </w:t>
      </w:r>
      <w:r>
        <w:rPr>
          <w:sz w:val="22"/>
          <w:szCs w:val="22"/>
        </w:rPr>
        <w:t>to</w:t>
      </w:r>
      <w:r>
        <w:rPr>
          <w:spacing w:val="-6"/>
          <w:sz w:val="22"/>
          <w:szCs w:val="22"/>
        </w:rPr>
        <w:t xml:space="preserve"> </w:t>
      </w:r>
      <w:r>
        <w:rPr>
          <w:sz w:val="22"/>
          <w:szCs w:val="22"/>
        </w:rPr>
        <w:t>timely</w:t>
      </w:r>
      <w:r>
        <w:rPr>
          <w:spacing w:val="-6"/>
          <w:sz w:val="22"/>
          <w:szCs w:val="22"/>
        </w:rPr>
        <w:t xml:space="preserve"> </w:t>
      </w:r>
      <w:r>
        <w:rPr>
          <w:sz w:val="22"/>
          <w:szCs w:val="22"/>
        </w:rPr>
        <w:t>perform</w:t>
      </w:r>
      <w:r>
        <w:rPr>
          <w:spacing w:val="-7"/>
          <w:sz w:val="22"/>
          <w:szCs w:val="22"/>
        </w:rPr>
        <w:t xml:space="preserve"> </w:t>
      </w:r>
      <w:r>
        <w:rPr>
          <w:sz w:val="22"/>
          <w:szCs w:val="22"/>
        </w:rPr>
        <w:t>according</w:t>
      </w:r>
      <w:r>
        <w:rPr>
          <w:spacing w:val="-6"/>
          <w:sz w:val="22"/>
          <w:szCs w:val="22"/>
        </w:rPr>
        <w:t xml:space="preserve"> </w:t>
      </w:r>
      <w:r>
        <w:rPr>
          <w:sz w:val="22"/>
          <w:szCs w:val="22"/>
        </w:rPr>
        <w:t>to</w:t>
      </w:r>
      <w:r>
        <w:rPr>
          <w:spacing w:val="-4"/>
          <w:sz w:val="22"/>
          <w:szCs w:val="22"/>
        </w:rPr>
        <w:t xml:space="preserve"> </w:t>
      </w:r>
      <w:r>
        <w:rPr>
          <w:sz w:val="22"/>
          <w:szCs w:val="22"/>
        </w:rPr>
        <w:t>the</w:t>
      </w:r>
      <w:r>
        <w:rPr>
          <w:spacing w:val="-6"/>
          <w:sz w:val="22"/>
          <w:szCs w:val="22"/>
        </w:rPr>
        <w:t xml:space="preserve"> </w:t>
      </w:r>
      <w:r>
        <w:rPr>
          <w:sz w:val="22"/>
          <w:szCs w:val="22"/>
        </w:rPr>
        <w:t>instructions</w:t>
      </w:r>
      <w:r>
        <w:rPr>
          <w:spacing w:val="-6"/>
          <w:sz w:val="22"/>
          <w:szCs w:val="22"/>
        </w:rPr>
        <w:t xml:space="preserve"> </w:t>
      </w:r>
      <w:r>
        <w:rPr>
          <w:sz w:val="22"/>
          <w:szCs w:val="22"/>
        </w:rPr>
        <w:t>issued</w:t>
      </w:r>
      <w:r>
        <w:rPr>
          <w:spacing w:val="-3"/>
          <w:sz w:val="22"/>
          <w:szCs w:val="22"/>
        </w:rPr>
        <w:t xml:space="preserve"> </w:t>
      </w:r>
      <w:r>
        <w:rPr>
          <w:sz w:val="22"/>
          <w:szCs w:val="22"/>
        </w:rPr>
        <w:t>by</w:t>
      </w:r>
      <w:r>
        <w:rPr>
          <w:spacing w:val="-6"/>
          <w:sz w:val="22"/>
          <w:szCs w:val="22"/>
        </w:rPr>
        <w:t xml:space="preserve"> </w:t>
      </w:r>
      <w:r>
        <w:rPr>
          <w:sz w:val="22"/>
          <w:szCs w:val="22"/>
        </w:rPr>
        <w:t>Owner.</w:t>
      </w:r>
      <w:r>
        <w:rPr>
          <w:spacing w:val="-52"/>
          <w:sz w:val="22"/>
          <w:szCs w:val="22"/>
        </w:rPr>
        <w:t xml:space="preserve"> </w:t>
      </w:r>
      <w:r>
        <w:rPr>
          <w:sz w:val="22"/>
          <w:szCs w:val="22"/>
        </w:rPr>
        <w:t>In</w:t>
      </w:r>
      <w:r>
        <w:rPr>
          <w:spacing w:val="5"/>
          <w:sz w:val="22"/>
          <w:szCs w:val="22"/>
        </w:rPr>
        <w:t xml:space="preserve"> </w:t>
      </w:r>
      <w:r>
        <w:rPr>
          <w:sz w:val="22"/>
          <w:szCs w:val="22"/>
        </w:rPr>
        <w:t>addition</w:t>
      </w:r>
      <w:r>
        <w:rPr>
          <w:spacing w:val="4"/>
          <w:sz w:val="22"/>
          <w:szCs w:val="22"/>
        </w:rPr>
        <w:t xml:space="preserve"> </w:t>
      </w:r>
      <w:r>
        <w:rPr>
          <w:sz w:val="22"/>
          <w:szCs w:val="22"/>
        </w:rPr>
        <w:t>to</w:t>
      </w:r>
      <w:r>
        <w:rPr>
          <w:spacing w:val="3"/>
          <w:sz w:val="22"/>
          <w:szCs w:val="22"/>
        </w:rPr>
        <w:t xml:space="preserve"> </w:t>
      </w:r>
      <w:r>
        <w:rPr>
          <w:sz w:val="22"/>
          <w:szCs w:val="22"/>
        </w:rPr>
        <w:t>any</w:t>
      </w:r>
      <w:r>
        <w:rPr>
          <w:spacing w:val="4"/>
          <w:sz w:val="22"/>
          <w:szCs w:val="22"/>
        </w:rPr>
        <w:t xml:space="preserve"> </w:t>
      </w:r>
      <w:r>
        <w:rPr>
          <w:sz w:val="22"/>
          <w:szCs w:val="22"/>
        </w:rPr>
        <w:t>other</w:t>
      </w:r>
      <w:r>
        <w:rPr>
          <w:spacing w:val="5"/>
          <w:sz w:val="22"/>
          <w:szCs w:val="22"/>
        </w:rPr>
        <w:t xml:space="preserve"> </w:t>
      </w:r>
      <w:r>
        <w:rPr>
          <w:sz w:val="22"/>
          <w:szCs w:val="22"/>
        </w:rPr>
        <w:t>remedies</w:t>
      </w:r>
      <w:r>
        <w:rPr>
          <w:spacing w:val="6"/>
          <w:sz w:val="22"/>
          <w:szCs w:val="22"/>
        </w:rPr>
        <w:t xml:space="preserve"> </w:t>
      </w:r>
      <w:r>
        <w:rPr>
          <w:sz w:val="22"/>
          <w:szCs w:val="22"/>
        </w:rPr>
        <w:t>available</w:t>
      </w:r>
      <w:r>
        <w:rPr>
          <w:spacing w:val="4"/>
          <w:sz w:val="22"/>
          <w:szCs w:val="22"/>
        </w:rPr>
        <w:t xml:space="preserve"> </w:t>
      </w:r>
      <w:r>
        <w:rPr>
          <w:sz w:val="22"/>
          <w:szCs w:val="22"/>
        </w:rPr>
        <w:t>to</w:t>
      </w:r>
      <w:r>
        <w:rPr>
          <w:spacing w:val="6"/>
          <w:sz w:val="22"/>
          <w:szCs w:val="22"/>
        </w:rPr>
        <w:t xml:space="preserve"> </w:t>
      </w:r>
      <w:r>
        <w:rPr>
          <w:sz w:val="22"/>
          <w:szCs w:val="22"/>
        </w:rPr>
        <w:t>Owner</w:t>
      </w:r>
      <w:r>
        <w:rPr>
          <w:spacing w:val="4"/>
          <w:sz w:val="22"/>
          <w:szCs w:val="22"/>
        </w:rPr>
        <w:t xml:space="preserve"> </w:t>
      </w:r>
      <w:r>
        <w:rPr>
          <w:sz w:val="22"/>
          <w:szCs w:val="22"/>
        </w:rPr>
        <w:t>under</w:t>
      </w:r>
      <w:r>
        <w:rPr>
          <w:spacing w:val="5"/>
          <w:sz w:val="22"/>
          <w:szCs w:val="22"/>
        </w:rPr>
        <w:t xml:space="preserve"> </w:t>
      </w:r>
      <w:r>
        <w:rPr>
          <w:sz w:val="22"/>
          <w:szCs w:val="22"/>
        </w:rPr>
        <w:t>this</w:t>
      </w:r>
      <w:r>
        <w:rPr>
          <w:spacing w:val="6"/>
          <w:sz w:val="22"/>
          <w:szCs w:val="22"/>
        </w:rPr>
        <w:t xml:space="preserve"> </w:t>
      </w:r>
      <w:r>
        <w:rPr>
          <w:sz w:val="22"/>
          <w:szCs w:val="22"/>
        </w:rPr>
        <w:t>Agreement</w:t>
      </w:r>
      <w:r>
        <w:rPr>
          <w:spacing w:val="4"/>
          <w:sz w:val="22"/>
          <w:szCs w:val="22"/>
        </w:rPr>
        <w:t xml:space="preserve"> </w:t>
      </w:r>
      <w:r>
        <w:rPr>
          <w:sz w:val="22"/>
          <w:szCs w:val="22"/>
        </w:rPr>
        <w:t>or</w:t>
      </w:r>
      <w:r>
        <w:rPr>
          <w:spacing w:val="6"/>
          <w:sz w:val="22"/>
          <w:szCs w:val="22"/>
        </w:rPr>
        <w:t xml:space="preserve"> </w:t>
      </w:r>
      <w:r>
        <w:rPr>
          <w:sz w:val="22"/>
          <w:szCs w:val="22"/>
        </w:rPr>
        <w:t>under</w:t>
      </w:r>
      <w:r>
        <w:rPr>
          <w:spacing w:val="4"/>
          <w:sz w:val="22"/>
          <w:szCs w:val="22"/>
        </w:rPr>
        <w:t xml:space="preserve"> </w:t>
      </w:r>
      <w:r>
        <w:rPr>
          <w:sz w:val="22"/>
          <w:szCs w:val="22"/>
        </w:rPr>
        <w:t>law,</w:t>
      </w:r>
    </w:p>
    <w:p w:rsidR="00333710" w:rsidRDefault="00333710">
      <w:pPr>
        <w:pStyle w:val="BodyText"/>
        <w:kinsoku w:val="0"/>
        <w:overflowPunct w:val="0"/>
        <w:spacing w:before="61" w:line="276" w:lineRule="auto"/>
        <w:ind w:left="1540" w:right="416"/>
        <w:jc w:val="both"/>
      </w:pPr>
      <w:r>
        <w:rPr>
          <w:spacing w:val="-1"/>
        </w:rPr>
        <w:t>if</w:t>
      </w:r>
      <w:r>
        <w:rPr>
          <w:spacing w:val="-14"/>
        </w:rPr>
        <w:t xml:space="preserve"> </w:t>
      </w:r>
      <w:r>
        <w:rPr>
          <w:spacing w:val="-1"/>
        </w:rPr>
        <w:t>the</w:t>
      </w:r>
      <w:r>
        <w:rPr>
          <w:spacing w:val="-14"/>
        </w:rPr>
        <w:t xml:space="preserve"> </w:t>
      </w:r>
      <w:r>
        <w:rPr>
          <w:spacing w:val="-1"/>
        </w:rPr>
        <w:t>Additional</w:t>
      </w:r>
      <w:r>
        <w:rPr>
          <w:spacing w:val="-11"/>
        </w:rPr>
        <w:t xml:space="preserve"> </w:t>
      </w:r>
      <w:r>
        <w:rPr>
          <w:spacing w:val="-1"/>
        </w:rPr>
        <w:t>Services</w:t>
      </w:r>
      <w:r>
        <w:rPr>
          <w:spacing w:val="-12"/>
        </w:rPr>
        <w:t xml:space="preserve"> </w:t>
      </w:r>
      <w:r>
        <w:rPr>
          <w:spacing w:val="-1"/>
        </w:rPr>
        <w:t>were</w:t>
      </w:r>
      <w:r>
        <w:rPr>
          <w:spacing w:val="-14"/>
        </w:rPr>
        <w:t xml:space="preserve"> </w:t>
      </w:r>
      <w:r>
        <w:t>the</w:t>
      </w:r>
      <w:r>
        <w:rPr>
          <w:spacing w:val="-14"/>
        </w:rPr>
        <w:t xml:space="preserve"> </w:t>
      </w:r>
      <w:r>
        <w:t>result,</w:t>
      </w:r>
      <w:r>
        <w:rPr>
          <w:spacing w:val="-14"/>
        </w:rPr>
        <w:t xml:space="preserve"> </w:t>
      </w:r>
      <w:r>
        <w:t>in</w:t>
      </w:r>
      <w:r>
        <w:rPr>
          <w:spacing w:val="-12"/>
        </w:rPr>
        <w:t xml:space="preserve"> </w:t>
      </w:r>
      <w:r>
        <w:t>whole</w:t>
      </w:r>
      <w:r>
        <w:rPr>
          <w:spacing w:val="-14"/>
        </w:rPr>
        <w:t xml:space="preserve"> </w:t>
      </w:r>
      <w:r>
        <w:t>or</w:t>
      </w:r>
      <w:r>
        <w:rPr>
          <w:spacing w:val="-14"/>
        </w:rPr>
        <w:t xml:space="preserve"> </w:t>
      </w:r>
      <w:r>
        <w:t>part,</w:t>
      </w:r>
      <w:r>
        <w:rPr>
          <w:spacing w:val="-15"/>
        </w:rPr>
        <w:t xml:space="preserve"> </w:t>
      </w:r>
      <w:r>
        <w:t>of</w:t>
      </w:r>
      <w:r>
        <w:rPr>
          <w:spacing w:val="-14"/>
        </w:rPr>
        <w:t xml:space="preserve"> </w:t>
      </w:r>
      <w:r>
        <w:t>error,</w:t>
      </w:r>
      <w:r>
        <w:rPr>
          <w:spacing w:val="-11"/>
        </w:rPr>
        <w:t xml:space="preserve"> </w:t>
      </w:r>
      <w:r>
        <w:t>omission,</w:t>
      </w:r>
      <w:r>
        <w:rPr>
          <w:spacing w:val="-15"/>
        </w:rPr>
        <w:t xml:space="preserve"> </w:t>
      </w:r>
      <w:r>
        <w:t>inconsistency</w:t>
      </w:r>
      <w:r>
        <w:rPr>
          <w:spacing w:val="-53"/>
        </w:rPr>
        <w:t xml:space="preserve"> </w:t>
      </w:r>
      <w:r>
        <w:t>or lack of clarity in the Construction Documents or were otherwise avoidable by full</w:t>
      </w:r>
      <w:r>
        <w:rPr>
          <w:spacing w:val="1"/>
        </w:rPr>
        <w:t xml:space="preserve"> </w:t>
      </w:r>
      <w:r>
        <w:t>performance by Professional, the required professional services shall be performed by</w:t>
      </w:r>
      <w:r>
        <w:rPr>
          <w:spacing w:val="1"/>
        </w:rPr>
        <w:t xml:space="preserve"> </w:t>
      </w:r>
      <w:r>
        <w:t>Professional at</w:t>
      </w:r>
      <w:r>
        <w:rPr>
          <w:spacing w:val="1"/>
        </w:rPr>
        <w:t xml:space="preserve"> </w:t>
      </w:r>
      <w:r>
        <w:t>no</w:t>
      </w:r>
      <w:r>
        <w:rPr>
          <w:spacing w:val="-3"/>
        </w:rPr>
        <w:t xml:space="preserve"> </w:t>
      </w:r>
      <w:r>
        <w:t>additional</w:t>
      </w:r>
      <w:r>
        <w:rPr>
          <w:spacing w:val="1"/>
        </w:rPr>
        <w:t xml:space="preserve"> </w:t>
      </w:r>
      <w:r>
        <w:t>cost</w:t>
      </w:r>
      <w:r>
        <w:rPr>
          <w:spacing w:val="-2"/>
        </w:rPr>
        <w:t xml:space="preserve"> </w:t>
      </w:r>
      <w:r>
        <w:t>to Owner.</w:t>
      </w:r>
    </w:p>
    <w:p w:rsidR="00333710" w:rsidRDefault="00333710">
      <w:pPr>
        <w:pStyle w:val="BodyText"/>
        <w:kinsoku w:val="0"/>
        <w:overflowPunct w:val="0"/>
        <w:spacing w:before="10"/>
        <w:rPr>
          <w:sz w:val="20"/>
          <w:szCs w:val="20"/>
        </w:rPr>
      </w:pPr>
    </w:p>
    <w:p w:rsidR="00333710" w:rsidRDefault="00333710">
      <w:pPr>
        <w:pStyle w:val="ListParagraph"/>
        <w:numPr>
          <w:ilvl w:val="2"/>
          <w:numId w:val="17"/>
        </w:numPr>
        <w:tabs>
          <w:tab w:val="left" w:pos="2261"/>
        </w:tabs>
        <w:kinsoku w:val="0"/>
        <w:overflowPunct w:val="0"/>
        <w:spacing w:line="276" w:lineRule="auto"/>
        <w:ind w:right="418" w:firstLine="0"/>
        <w:rPr>
          <w:sz w:val="22"/>
          <w:szCs w:val="22"/>
        </w:rPr>
      </w:pPr>
      <w:r>
        <w:rPr>
          <w:sz w:val="22"/>
          <w:szCs w:val="22"/>
        </w:rPr>
        <w:t>Notwithstanding</w:t>
      </w:r>
      <w:r>
        <w:rPr>
          <w:spacing w:val="-6"/>
          <w:sz w:val="22"/>
          <w:szCs w:val="22"/>
        </w:rPr>
        <w:t xml:space="preserve"> </w:t>
      </w:r>
      <w:r>
        <w:rPr>
          <w:sz w:val="22"/>
          <w:szCs w:val="22"/>
        </w:rPr>
        <w:t>anything</w:t>
      </w:r>
      <w:r>
        <w:rPr>
          <w:spacing w:val="-7"/>
          <w:sz w:val="22"/>
          <w:szCs w:val="22"/>
        </w:rPr>
        <w:t xml:space="preserve"> </w:t>
      </w:r>
      <w:r>
        <w:rPr>
          <w:sz w:val="22"/>
          <w:szCs w:val="22"/>
        </w:rPr>
        <w:t>to</w:t>
      </w:r>
      <w:r>
        <w:rPr>
          <w:spacing w:val="-4"/>
          <w:sz w:val="22"/>
          <w:szCs w:val="22"/>
        </w:rPr>
        <w:t xml:space="preserve"> </w:t>
      </w:r>
      <w:r>
        <w:rPr>
          <w:sz w:val="22"/>
          <w:szCs w:val="22"/>
        </w:rPr>
        <w:t>the</w:t>
      </w:r>
      <w:r>
        <w:rPr>
          <w:spacing w:val="-3"/>
          <w:sz w:val="22"/>
          <w:szCs w:val="22"/>
        </w:rPr>
        <w:t xml:space="preserve"> </w:t>
      </w:r>
      <w:r>
        <w:rPr>
          <w:sz w:val="22"/>
          <w:szCs w:val="22"/>
        </w:rPr>
        <w:t>contrary</w:t>
      </w:r>
      <w:r>
        <w:rPr>
          <w:spacing w:val="-6"/>
          <w:sz w:val="22"/>
          <w:szCs w:val="22"/>
        </w:rPr>
        <w:t xml:space="preserve"> </w:t>
      </w:r>
      <w:r>
        <w:rPr>
          <w:sz w:val="22"/>
          <w:szCs w:val="22"/>
        </w:rPr>
        <w:t>herein,</w:t>
      </w:r>
      <w:r>
        <w:rPr>
          <w:spacing w:val="-4"/>
          <w:sz w:val="22"/>
          <w:szCs w:val="22"/>
        </w:rPr>
        <w:t xml:space="preserve"> </w:t>
      </w:r>
      <w:r>
        <w:rPr>
          <w:sz w:val="22"/>
          <w:szCs w:val="22"/>
        </w:rPr>
        <w:t>Professional</w:t>
      </w:r>
      <w:r>
        <w:rPr>
          <w:spacing w:val="-3"/>
          <w:sz w:val="22"/>
          <w:szCs w:val="22"/>
        </w:rPr>
        <w:t xml:space="preserve"> </w:t>
      </w:r>
      <w:r>
        <w:rPr>
          <w:sz w:val="22"/>
          <w:szCs w:val="22"/>
        </w:rPr>
        <w:t>shall</w:t>
      </w:r>
      <w:r>
        <w:rPr>
          <w:spacing w:val="-3"/>
          <w:sz w:val="22"/>
          <w:szCs w:val="22"/>
        </w:rPr>
        <w:t xml:space="preserve"> </w:t>
      </w:r>
      <w:r>
        <w:rPr>
          <w:sz w:val="22"/>
          <w:szCs w:val="22"/>
        </w:rPr>
        <w:t>not</w:t>
      </w:r>
      <w:r>
        <w:rPr>
          <w:spacing w:val="-3"/>
          <w:sz w:val="22"/>
          <w:szCs w:val="22"/>
        </w:rPr>
        <w:t xml:space="preserve"> </w:t>
      </w:r>
      <w:r>
        <w:rPr>
          <w:sz w:val="22"/>
          <w:szCs w:val="22"/>
        </w:rPr>
        <w:t>be</w:t>
      </w:r>
      <w:r>
        <w:rPr>
          <w:spacing w:val="-3"/>
          <w:sz w:val="22"/>
          <w:szCs w:val="22"/>
        </w:rPr>
        <w:t xml:space="preserve"> </w:t>
      </w:r>
      <w:r>
        <w:rPr>
          <w:sz w:val="22"/>
          <w:szCs w:val="22"/>
        </w:rPr>
        <w:t>entitled</w:t>
      </w:r>
      <w:r>
        <w:rPr>
          <w:spacing w:val="-53"/>
          <w:sz w:val="22"/>
          <w:szCs w:val="22"/>
        </w:rPr>
        <w:t xml:space="preserve"> </w:t>
      </w:r>
      <w:r>
        <w:rPr>
          <w:sz w:val="22"/>
          <w:szCs w:val="22"/>
        </w:rPr>
        <w:t>to additional compensation if the services are due to defective Construction Documents,</w:t>
      </w:r>
      <w:r>
        <w:rPr>
          <w:spacing w:val="1"/>
          <w:sz w:val="22"/>
          <w:szCs w:val="22"/>
        </w:rPr>
        <w:t xml:space="preserve"> </w:t>
      </w:r>
      <w:r>
        <w:rPr>
          <w:sz w:val="22"/>
          <w:szCs w:val="22"/>
        </w:rPr>
        <w:t>errors</w:t>
      </w:r>
      <w:r>
        <w:rPr>
          <w:spacing w:val="1"/>
          <w:sz w:val="22"/>
          <w:szCs w:val="22"/>
        </w:rPr>
        <w:t xml:space="preserve"> </w:t>
      </w:r>
      <w:r>
        <w:rPr>
          <w:sz w:val="22"/>
          <w:szCs w:val="22"/>
        </w:rPr>
        <w:t>or</w:t>
      </w:r>
      <w:r>
        <w:rPr>
          <w:spacing w:val="1"/>
          <w:sz w:val="22"/>
          <w:szCs w:val="22"/>
        </w:rPr>
        <w:t xml:space="preserve"> </w:t>
      </w:r>
      <w:r>
        <w:rPr>
          <w:sz w:val="22"/>
          <w:szCs w:val="22"/>
        </w:rPr>
        <w:t>omissions</w:t>
      </w:r>
      <w:r>
        <w:rPr>
          <w:spacing w:val="1"/>
          <w:sz w:val="22"/>
          <w:szCs w:val="22"/>
        </w:rPr>
        <w:t xml:space="preserve"> </w:t>
      </w:r>
      <w:r>
        <w:rPr>
          <w:sz w:val="22"/>
          <w:szCs w:val="22"/>
        </w:rPr>
        <w:t>by</w:t>
      </w:r>
      <w:r>
        <w:rPr>
          <w:spacing w:val="1"/>
          <w:sz w:val="22"/>
          <w:szCs w:val="22"/>
        </w:rPr>
        <w:t xml:space="preserve"> </w:t>
      </w:r>
      <w:r>
        <w:rPr>
          <w:sz w:val="22"/>
          <w:szCs w:val="22"/>
        </w:rPr>
        <w:t>Professional</w:t>
      </w:r>
      <w:r>
        <w:rPr>
          <w:spacing w:val="1"/>
          <w:sz w:val="22"/>
          <w:szCs w:val="22"/>
        </w:rPr>
        <w:t xml:space="preserve"> </w:t>
      </w:r>
      <w:r>
        <w:rPr>
          <w:sz w:val="22"/>
          <w:szCs w:val="22"/>
        </w:rPr>
        <w:t>or</w:t>
      </w:r>
      <w:r>
        <w:rPr>
          <w:spacing w:val="1"/>
          <w:sz w:val="22"/>
          <w:szCs w:val="22"/>
        </w:rPr>
        <w:t xml:space="preserve"> </w:t>
      </w:r>
      <w:r>
        <w:rPr>
          <w:sz w:val="22"/>
          <w:szCs w:val="22"/>
        </w:rPr>
        <w:t>its</w:t>
      </w:r>
      <w:r>
        <w:rPr>
          <w:spacing w:val="1"/>
          <w:sz w:val="22"/>
          <w:szCs w:val="22"/>
        </w:rPr>
        <w:t xml:space="preserve"> </w:t>
      </w:r>
      <w:r>
        <w:rPr>
          <w:sz w:val="22"/>
          <w:szCs w:val="22"/>
        </w:rPr>
        <w:t>consultants,</w:t>
      </w:r>
      <w:r>
        <w:rPr>
          <w:spacing w:val="1"/>
          <w:sz w:val="22"/>
          <w:szCs w:val="22"/>
        </w:rPr>
        <w:t xml:space="preserve"> </w:t>
      </w:r>
      <w:r>
        <w:rPr>
          <w:sz w:val="22"/>
          <w:szCs w:val="22"/>
        </w:rPr>
        <w:t>changes</w:t>
      </w:r>
      <w:r>
        <w:rPr>
          <w:spacing w:val="1"/>
          <w:sz w:val="22"/>
          <w:szCs w:val="22"/>
        </w:rPr>
        <w:t xml:space="preserve"> </w:t>
      </w:r>
      <w:r>
        <w:rPr>
          <w:sz w:val="22"/>
          <w:szCs w:val="22"/>
        </w:rPr>
        <w:t>to</w:t>
      </w:r>
      <w:r>
        <w:rPr>
          <w:spacing w:val="1"/>
          <w:sz w:val="22"/>
          <w:szCs w:val="22"/>
        </w:rPr>
        <w:t xml:space="preserve"> </w:t>
      </w:r>
      <w:r>
        <w:rPr>
          <w:sz w:val="22"/>
          <w:szCs w:val="22"/>
        </w:rPr>
        <w:t>the</w:t>
      </w:r>
      <w:r>
        <w:rPr>
          <w:spacing w:val="1"/>
          <w:sz w:val="22"/>
          <w:szCs w:val="22"/>
        </w:rPr>
        <w:t xml:space="preserve"> </w:t>
      </w:r>
      <w:r>
        <w:rPr>
          <w:sz w:val="22"/>
          <w:szCs w:val="22"/>
        </w:rPr>
        <w:t>construction</w:t>
      </w:r>
      <w:r>
        <w:rPr>
          <w:spacing w:val="1"/>
          <w:sz w:val="22"/>
          <w:szCs w:val="22"/>
        </w:rPr>
        <w:t xml:space="preserve"> </w:t>
      </w:r>
      <w:r>
        <w:rPr>
          <w:sz w:val="22"/>
          <w:szCs w:val="22"/>
        </w:rPr>
        <w:t>documents</w:t>
      </w:r>
      <w:r>
        <w:rPr>
          <w:spacing w:val="1"/>
          <w:sz w:val="22"/>
          <w:szCs w:val="22"/>
        </w:rPr>
        <w:t xml:space="preserve"> </w:t>
      </w:r>
      <w:r>
        <w:rPr>
          <w:sz w:val="22"/>
          <w:szCs w:val="22"/>
        </w:rPr>
        <w:t>required</w:t>
      </w:r>
      <w:r>
        <w:rPr>
          <w:spacing w:val="1"/>
          <w:sz w:val="22"/>
          <w:szCs w:val="22"/>
        </w:rPr>
        <w:t xml:space="preserve"> </w:t>
      </w:r>
      <w:r>
        <w:rPr>
          <w:sz w:val="22"/>
          <w:szCs w:val="22"/>
        </w:rPr>
        <w:t>by the</w:t>
      </w:r>
      <w:r>
        <w:rPr>
          <w:spacing w:val="1"/>
          <w:sz w:val="22"/>
          <w:szCs w:val="22"/>
        </w:rPr>
        <w:t xml:space="preserve"> </w:t>
      </w:r>
      <w:r>
        <w:rPr>
          <w:sz w:val="22"/>
          <w:szCs w:val="22"/>
        </w:rPr>
        <w:t>State</w:t>
      </w:r>
      <w:r>
        <w:rPr>
          <w:spacing w:val="1"/>
          <w:sz w:val="22"/>
          <w:szCs w:val="22"/>
        </w:rPr>
        <w:t xml:space="preserve"> </w:t>
      </w:r>
      <w:r>
        <w:rPr>
          <w:sz w:val="22"/>
          <w:szCs w:val="22"/>
        </w:rPr>
        <w:t>Fire</w:t>
      </w:r>
      <w:r>
        <w:rPr>
          <w:spacing w:val="1"/>
          <w:sz w:val="22"/>
          <w:szCs w:val="22"/>
        </w:rPr>
        <w:t xml:space="preserve"> </w:t>
      </w:r>
      <w:r>
        <w:rPr>
          <w:sz w:val="22"/>
          <w:szCs w:val="22"/>
        </w:rPr>
        <w:t>Marshall</w:t>
      </w:r>
      <w:r>
        <w:rPr>
          <w:spacing w:val="1"/>
          <w:sz w:val="22"/>
          <w:szCs w:val="22"/>
        </w:rPr>
        <w:t xml:space="preserve"> </w:t>
      </w:r>
      <w:r>
        <w:rPr>
          <w:sz w:val="22"/>
          <w:szCs w:val="22"/>
        </w:rPr>
        <w:t>and/or</w:t>
      </w:r>
      <w:r>
        <w:rPr>
          <w:spacing w:val="1"/>
          <w:sz w:val="22"/>
          <w:szCs w:val="22"/>
        </w:rPr>
        <w:t xml:space="preserve"> </w:t>
      </w:r>
      <w:r>
        <w:rPr>
          <w:sz w:val="22"/>
          <w:szCs w:val="22"/>
        </w:rPr>
        <w:t>Building Code</w:t>
      </w:r>
      <w:r>
        <w:rPr>
          <w:spacing w:val="1"/>
          <w:sz w:val="22"/>
          <w:szCs w:val="22"/>
        </w:rPr>
        <w:t xml:space="preserve"> </w:t>
      </w:r>
      <w:r>
        <w:rPr>
          <w:sz w:val="22"/>
          <w:szCs w:val="22"/>
        </w:rPr>
        <w:t>Office, or</w:t>
      </w:r>
      <w:r>
        <w:rPr>
          <w:spacing w:val="1"/>
          <w:sz w:val="22"/>
          <w:szCs w:val="22"/>
        </w:rPr>
        <w:t xml:space="preserve"> </w:t>
      </w:r>
      <w:r>
        <w:rPr>
          <w:sz w:val="22"/>
          <w:szCs w:val="22"/>
        </w:rPr>
        <w:t>are</w:t>
      </w:r>
      <w:r>
        <w:rPr>
          <w:spacing w:val="1"/>
          <w:sz w:val="22"/>
          <w:szCs w:val="22"/>
        </w:rPr>
        <w:t xml:space="preserve"> </w:t>
      </w:r>
      <w:r>
        <w:rPr>
          <w:sz w:val="22"/>
          <w:szCs w:val="22"/>
        </w:rPr>
        <w:t>otherwise</w:t>
      </w:r>
      <w:r>
        <w:rPr>
          <w:spacing w:val="-1"/>
          <w:sz w:val="22"/>
          <w:szCs w:val="22"/>
        </w:rPr>
        <w:t xml:space="preserve"> </w:t>
      </w:r>
      <w:r>
        <w:rPr>
          <w:sz w:val="22"/>
          <w:szCs w:val="22"/>
        </w:rPr>
        <w:t>necessitated</w:t>
      </w:r>
      <w:r>
        <w:rPr>
          <w:spacing w:val="-1"/>
          <w:sz w:val="22"/>
          <w:szCs w:val="22"/>
        </w:rPr>
        <w:t xml:space="preserve"> </w:t>
      </w:r>
      <w:r>
        <w:rPr>
          <w:sz w:val="22"/>
          <w:szCs w:val="22"/>
        </w:rPr>
        <w:t>by</w:t>
      </w:r>
      <w:r>
        <w:rPr>
          <w:spacing w:val="-2"/>
          <w:sz w:val="22"/>
          <w:szCs w:val="22"/>
        </w:rPr>
        <w:t xml:space="preserve"> </w:t>
      </w:r>
      <w:r>
        <w:rPr>
          <w:sz w:val="22"/>
          <w:szCs w:val="22"/>
        </w:rPr>
        <w:t>the</w:t>
      </w:r>
      <w:r>
        <w:rPr>
          <w:spacing w:val="-1"/>
          <w:sz w:val="22"/>
          <w:szCs w:val="22"/>
        </w:rPr>
        <w:t xml:space="preserve"> </w:t>
      </w:r>
      <w:r>
        <w:rPr>
          <w:sz w:val="22"/>
          <w:szCs w:val="22"/>
        </w:rPr>
        <w:t>fault</w:t>
      </w:r>
      <w:r>
        <w:rPr>
          <w:spacing w:val="1"/>
          <w:sz w:val="22"/>
          <w:szCs w:val="22"/>
        </w:rPr>
        <w:t xml:space="preserve"> </w:t>
      </w:r>
      <w:r>
        <w:rPr>
          <w:sz w:val="22"/>
          <w:szCs w:val="22"/>
        </w:rPr>
        <w:t>of</w:t>
      </w:r>
      <w:r>
        <w:rPr>
          <w:spacing w:val="-1"/>
          <w:sz w:val="22"/>
          <w:szCs w:val="22"/>
        </w:rPr>
        <w:t xml:space="preserve"> </w:t>
      </w:r>
      <w:r>
        <w:rPr>
          <w:sz w:val="22"/>
          <w:szCs w:val="22"/>
        </w:rPr>
        <w:t>Professional</w:t>
      </w:r>
      <w:r>
        <w:rPr>
          <w:spacing w:val="1"/>
          <w:sz w:val="22"/>
          <w:szCs w:val="22"/>
        </w:rPr>
        <w:t xml:space="preserve"> </w:t>
      </w:r>
      <w:r>
        <w:rPr>
          <w:sz w:val="22"/>
          <w:szCs w:val="22"/>
        </w:rPr>
        <w:t>or</w:t>
      </w:r>
      <w:r>
        <w:rPr>
          <w:spacing w:val="-1"/>
          <w:sz w:val="22"/>
          <w:szCs w:val="22"/>
        </w:rPr>
        <w:t xml:space="preserve"> </w:t>
      </w:r>
      <w:r>
        <w:rPr>
          <w:sz w:val="22"/>
          <w:szCs w:val="22"/>
        </w:rPr>
        <w:t>its consultants.</w:t>
      </w:r>
    </w:p>
    <w:p w:rsidR="00333710" w:rsidRDefault="00333710">
      <w:pPr>
        <w:pStyle w:val="BodyText"/>
        <w:kinsoku w:val="0"/>
        <w:overflowPunct w:val="0"/>
        <w:spacing w:before="10"/>
        <w:rPr>
          <w:sz w:val="20"/>
          <w:szCs w:val="20"/>
        </w:rPr>
      </w:pPr>
    </w:p>
    <w:p w:rsidR="00333710" w:rsidRDefault="00333710">
      <w:pPr>
        <w:pStyle w:val="ListParagraph"/>
        <w:numPr>
          <w:ilvl w:val="2"/>
          <w:numId w:val="17"/>
        </w:numPr>
        <w:tabs>
          <w:tab w:val="left" w:pos="2261"/>
        </w:tabs>
        <w:kinsoku w:val="0"/>
        <w:overflowPunct w:val="0"/>
        <w:spacing w:line="276" w:lineRule="auto"/>
        <w:ind w:right="415" w:firstLine="0"/>
        <w:rPr>
          <w:sz w:val="22"/>
          <w:szCs w:val="22"/>
        </w:rPr>
      </w:pPr>
      <w:r>
        <w:rPr>
          <w:sz w:val="22"/>
          <w:szCs w:val="22"/>
        </w:rPr>
        <w:t>For</w:t>
      </w:r>
      <w:r>
        <w:rPr>
          <w:spacing w:val="-9"/>
          <w:sz w:val="22"/>
          <w:szCs w:val="22"/>
        </w:rPr>
        <w:t xml:space="preserve"> </w:t>
      </w:r>
      <w:r>
        <w:rPr>
          <w:sz w:val="22"/>
          <w:szCs w:val="22"/>
        </w:rPr>
        <w:t>Additional</w:t>
      </w:r>
      <w:r>
        <w:rPr>
          <w:spacing w:val="-8"/>
          <w:sz w:val="22"/>
          <w:szCs w:val="22"/>
        </w:rPr>
        <w:t xml:space="preserve"> </w:t>
      </w:r>
      <w:r>
        <w:rPr>
          <w:sz w:val="22"/>
          <w:szCs w:val="22"/>
        </w:rPr>
        <w:t>Services</w:t>
      </w:r>
      <w:r>
        <w:rPr>
          <w:spacing w:val="-10"/>
          <w:sz w:val="22"/>
          <w:szCs w:val="22"/>
        </w:rPr>
        <w:t xml:space="preserve"> </w:t>
      </w:r>
      <w:r>
        <w:rPr>
          <w:sz w:val="22"/>
          <w:szCs w:val="22"/>
        </w:rPr>
        <w:t>being</w:t>
      </w:r>
      <w:r>
        <w:rPr>
          <w:spacing w:val="-11"/>
          <w:sz w:val="22"/>
          <w:szCs w:val="22"/>
        </w:rPr>
        <w:t xml:space="preserve"> </w:t>
      </w:r>
      <w:r>
        <w:rPr>
          <w:sz w:val="22"/>
          <w:szCs w:val="22"/>
        </w:rPr>
        <w:t>provided</w:t>
      </w:r>
      <w:r>
        <w:rPr>
          <w:spacing w:val="-12"/>
          <w:sz w:val="22"/>
          <w:szCs w:val="22"/>
        </w:rPr>
        <w:t xml:space="preserve"> </w:t>
      </w:r>
      <w:r>
        <w:rPr>
          <w:sz w:val="22"/>
          <w:szCs w:val="22"/>
        </w:rPr>
        <w:t>by</w:t>
      </w:r>
      <w:r>
        <w:rPr>
          <w:spacing w:val="-11"/>
          <w:sz w:val="22"/>
          <w:szCs w:val="22"/>
        </w:rPr>
        <w:t xml:space="preserve"> </w:t>
      </w:r>
      <w:r>
        <w:rPr>
          <w:sz w:val="22"/>
          <w:szCs w:val="22"/>
        </w:rPr>
        <w:t>consultants</w:t>
      </w:r>
      <w:r>
        <w:rPr>
          <w:spacing w:val="-10"/>
          <w:sz w:val="22"/>
          <w:szCs w:val="22"/>
        </w:rPr>
        <w:t xml:space="preserve"> </w:t>
      </w:r>
      <w:r>
        <w:rPr>
          <w:sz w:val="22"/>
          <w:szCs w:val="22"/>
        </w:rPr>
        <w:t>not</w:t>
      </w:r>
      <w:r>
        <w:rPr>
          <w:spacing w:val="-10"/>
          <w:sz w:val="22"/>
          <w:szCs w:val="22"/>
        </w:rPr>
        <w:t xml:space="preserve"> </w:t>
      </w:r>
      <w:r>
        <w:rPr>
          <w:sz w:val="22"/>
          <w:szCs w:val="22"/>
        </w:rPr>
        <w:t>included</w:t>
      </w:r>
      <w:r>
        <w:rPr>
          <w:spacing w:val="-9"/>
          <w:sz w:val="22"/>
          <w:szCs w:val="22"/>
        </w:rPr>
        <w:t xml:space="preserve"> </w:t>
      </w:r>
      <w:r>
        <w:rPr>
          <w:sz w:val="22"/>
          <w:szCs w:val="22"/>
        </w:rPr>
        <w:t>on</w:t>
      </w:r>
      <w:r>
        <w:rPr>
          <w:spacing w:val="-12"/>
          <w:sz w:val="22"/>
          <w:szCs w:val="22"/>
        </w:rPr>
        <w:t xml:space="preserve"> </w:t>
      </w:r>
      <w:r>
        <w:rPr>
          <w:sz w:val="22"/>
          <w:szCs w:val="22"/>
        </w:rPr>
        <w:t>the</w:t>
      </w:r>
      <w:r>
        <w:rPr>
          <w:spacing w:val="-11"/>
          <w:sz w:val="22"/>
          <w:szCs w:val="22"/>
        </w:rPr>
        <w:t xml:space="preserve"> </w:t>
      </w:r>
      <w:r>
        <w:rPr>
          <w:sz w:val="22"/>
          <w:szCs w:val="22"/>
        </w:rPr>
        <w:t>original</w:t>
      </w:r>
      <w:r>
        <w:rPr>
          <w:spacing w:val="-52"/>
          <w:sz w:val="22"/>
          <w:szCs w:val="22"/>
        </w:rPr>
        <w:t xml:space="preserve"> </w:t>
      </w:r>
      <w:r>
        <w:rPr>
          <w:sz w:val="22"/>
          <w:szCs w:val="22"/>
        </w:rPr>
        <w:t>Professional</w:t>
      </w:r>
      <w:r>
        <w:rPr>
          <w:spacing w:val="1"/>
          <w:sz w:val="22"/>
          <w:szCs w:val="22"/>
        </w:rPr>
        <w:t xml:space="preserve"> </w:t>
      </w:r>
      <w:r>
        <w:rPr>
          <w:sz w:val="22"/>
          <w:szCs w:val="22"/>
        </w:rPr>
        <w:t>Team,</w:t>
      </w:r>
      <w:r>
        <w:rPr>
          <w:spacing w:val="1"/>
          <w:sz w:val="22"/>
          <w:szCs w:val="22"/>
        </w:rPr>
        <w:t xml:space="preserve"> </w:t>
      </w:r>
      <w:r>
        <w:rPr>
          <w:sz w:val="22"/>
          <w:szCs w:val="22"/>
        </w:rPr>
        <w:t>which</w:t>
      </w:r>
      <w:r>
        <w:rPr>
          <w:spacing w:val="1"/>
          <w:sz w:val="22"/>
          <w:szCs w:val="22"/>
        </w:rPr>
        <w:t xml:space="preserve"> </w:t>
      </w:r>
      <w:r>
        <w:rPr>
          <w:sz w:val="22"/>
          <w:szCs w:val="22"/>
        </w:rPr>
        <w:t>require</w:t>
      </w:r>
      <w:r>
        <w:rPr>
          <w:spacing w:val="1"/>
          <w:sz w:val="22"/>
          <w:szCs w:val="22"/>
        </w:rPr>
        <w:t xml:space="preserve"> </w:t>
      </w:r>
      <w:r>
        <w:rPr>
          <w:sz w:val="22"/>
          <w:szCs w:val="22"/>
        </w:rPr>
        <w:t>no</w:t>
      </w:r>
      <w:r>
        <w:rPr>
          <w:spacing w:val="1"/>
          <w:sz w:val="22"/>
          <w:szCs w:val="22"/>
        </w:rPr>
        <w:t xml:space="preserve"> </w:t>
      </w:r>
      <w:r>
        <w:rPr>
          <w:sz w:val="22"/>
          <w:szCs w:val="22"/>
        </w:rPr>
        <w:t>work</w:t>
      </w:r>
      <w:r>
        <w:rPr>
          <w:spacing w:val="1"/>
          <w:sz w:val="22"/>
          <w:szCs w:val="22"/>
        </w:rPr>
        <w:t xml:space="preserve"> </w:t>
      </w:r>
      <w:r>
        <w:rPr>
          <w:sz w:val="22"/>
          <w:szCs w:val="22"/>
        </w:rPr>
        <w:t>on</w:t>
      </w:r>
      <w:r>
        <w:rPr>
          <w:spacing w:val="1"/>
          <w:sz w:val="22"/>
          <w:szCs w:val="22"/>
        </w:rPr>
        <w:t xml:space="preserve"> </w:t>
      </w:r>
      <w:r>
        <w:rPr>
          <w:sz w:val="22"/>
          <w:szCs w:val="22"/>
        </w:rPr>
        <w:t>the</w:t>
      </w:r>
      <w:r>
        <w:rPr>
          <w:spacing w:val="1"/>
          <w:sz w:val="22"/>
          <w:szCs w:val="22"/>
        </w:rPr>
        <w:t xml:space="preserve"> </w:t>
      </w:r>
      <w:r>
        <w:rPr>
          <w:sz w:val="22"/>
          <w:szCs w:val="22"/>
        </w:rPr>
        <w:t>part</w:t>
      </w:r>
      <w:r>
        <w:rPr>
          <w:spacing w:val="1"/>
          <w:sz w:val="22"/>
          <w:szCs w:val="22"/>
        </w:rPr>
        <w:t xml:space="preserve"> </w:t>
      </w:r>
      <w:r>
        <w:rPr>
          <w:sz w:val="22"/>
          <w:szCs w:val="22"/>
        </w:rPr>
        <w:t>of</w:t>
      </w:r>
      <w:r>
        <w:rPr>
          <w:spacing w:val="1"/>
          <w:sz w:val="22"/>
          <w:szCs w:val="22"/>
        </w:rPr>
        <w:t xml:space="preserve"> </w:t>
      </w:r>
      <w:r>
        <w:rPr>
          <w:sz w:val="22"/>
          <w:szCs w:val="22"/>
        </w:rPr>
        <w:t>Professional</w:t>
      </w:r>
      <w:r>
        <w:rPr>
          <w:spacing w:val="1"/>
          <w:sz w:val="22"/>
          <w:szCs w:val="22"/>
        </w:rPr>
        <w:t xml:space="preserve"> </w:t>
      </w:r>
      <w:r>
        <w:rPr>
          <w:sz w:val="22"/>
          <w:szCs w:val="22"/>
        </w:rPr>
        <w:t>other</w:t>
      </w:r>
      <w:r>
        <w:rPr>
          <w:spacing w:val="1"/>
          <w:sz w:val="22"/>
          <w:szCs w:val="22"/>
        </w:rPr>
        <w:t xml:space="preserve"> </w:t>
      </w:r>
      <w:r>
        <w:rPr>
          <w:sz w:val="22"/>
          <w:szCs w:val="22"/>
        </w:rPr>
        <w:t>than</w:t>
      </w:r>
      <w:r>
        <w:rPr>
          <w:spacing w:val="1"/>
          <w:sz w:val="22"/>
          <w:szCs w:val="22"/>
        </w:rPr>
        <w:t xml:space="preserve"> </w:t>
      </w:r>
      <w:r>
        <w:rPr>
          <w:sz w:val="22"/>
          <w:szCs w:val="22"/>
        </w:rPr>
        <w:t>administering the</w:t>
      </w:r>
      <w:r>
        <w:rPr>
          <w:spacing w:val="1"/>
          <w:sz w:val="22"/>
          <w:szCs w:val="22"/>
        </w:rPr>
        <w:t xml:space="preserve"> </w:t>
      </w:r>
      <w:r>
        <w:rPr>
          <w:sz w:val="22"/>
          <w:szCs w:val="22"/>
        </w:rPr>
        <w:t>work thereof</w:t>
      </w:r>
      <w:r>
        <w:rPr>
          <w:spacing w:val="1"/>
          <w:sz w:val="22"/>
          <w:szCs w:val="22"/>
        </w:rPr>
        <w:t xml:space="preserve"> </w:t>
      </w:r>
      <w:r>
        <w:rPr>
          <w:sz w:val="22"/>
          <w:szCs w:val="22"/>
        </w:rPr>
        <w:t>(i.e.,</w:t>
      </w:r>
      <w:r>
        <w:rPr>
          <w:spacing w:val="1"/>
          <w:sz w:val="22"/>
          <w:szCs w:val="22"/>
        </w:rPr>
        <w:t xml:space="preserve"> </w:t>
      </w:r>
      <w:r>
        <w:rPr>
          <w:sz w:val="22"/>
          <w:szCs w:val="22"/>
        </w:rPr>
        <w:t>securing the</w:t>
      </w:r>
      <w:r>
        <w:rPr>
          <w:spacing w:val="1"/>
          <w:sz w:val="22"/>
          <w:szCs w:val="22"/>
        </w:rPr>
        <w:t xml:space="preserve"> </w:t>
      </w:r>
      <w:r>
        <w:rPr>
          <w:sz w:val="22"/>
          <w:szCs w:val="22"/>
        </w:rPr>
        <w:t>services,</w:t>
      </w:r>
      <w:r>
        <w:rPr>
          <w:spacing w:val="1"/>
          <w:sz w:val="22"/>
          <w:szCs w:val="22"/>
        </w:rPr>
        <w:t xml:space="preserve"> </w:t>
      </w:r>
      <w:r>
        <w:rPr>
          <w:sz w:val="22"/>
          <w:szCs w:val="22"/>
        </w:rPr>
        <w:t>approving the</w:t>
      </w:r>
      <w:r>
        <w:rPr>
          <w:spacing w:val="1"/>
          <w:sz w:val="22"/>
          <w:szCs w:val="22"/>
        </w:rPr>
        <w:t xml:space="preserve"> </w:t>
      </w:r>
      <w:r>
        <w:rPr>
          <w:sz w:val="22"/>
          <w:szCs w:val="22"/>
        </w:rPr>
        <w:t>work,</w:t>
      </w:r>
      <w:r>
        <w:rPr>
          <w:spacing w:val="1"/>
          <w:sz w:val="22"/>
          <w:szCs w:val="22"/>
        </w:rPr>
        <w:t xml:space="preserve"> </w:t>
      </w:r>
      <w:r>
        <w:rPr>
          <w:sz w:val="22"/>
          <w:szCs w:val="22"/>
        </w:rPr>
        <w:t>and</w:t>
      </w:r>
      <w:r>
        <w:rPr>
          <w:spacing w:val="1"/>
          <w:sz w:val="22"/>
          <w:szCs w:val="22"/>
        </w:rPr>
        <w:t xml:space="preserve"> </w:t>
      </w:r>
      <w:r>
        <w:rPr>
          <w:sz w:val="22"/>
          <w:szCs w:val="22"/>
        </w:rPr>
        <w:t>invoicing on behalf of the consultant), Professional may request a mark-up not to exceed</w:t>
      </w:r>
      <w:r>
        <w:rPr>
          <w:spacing w:val="1"/>
          <w:sz w:val="22"/>
          <w:szCs w:val="22"/>
        </w:rPr>
        <w:t xml:space="preserve"> </w:t>
      </w:r>
      <w:r>
        <w:rPr>
          <w:sz w:val="22"/>
          <w:szCs w:val="22"/>
        </w:rPr>
        <w:t>six percent (6%) on the consultant's fee to cover Professional’s administrative costs. This</w:t>
      </w:r>
      <w:r>
        <w:rPr>
          <w:spacing w:val="1"/>
          <w:sz w:val="22"/>
          <w:szCs w:val="22"/>
        </w:rPr>
        <w:t xml:space="preserve"> </w:t>
      </w:r>
      <w:r>
        <w:rPr>
          <w:sz w:val="22"/>
          <w:szCs w:val="22"/>
        </w:rPr>
        <w:t>mark-up</w:t>
      </w:r>
      <w:r>
        <w:rPr>
          <w:spacing w:val="-1"/>
          <w:sz w:val="22"/>
          <w:szCs w:val="22"/>
        </w:rPr>
        <w:t xml:space="preserve"> </w:t>
      </w:r>
      <w:r>
        <w:rPr>
          <w:sz w:val="22"/>
          <w:szCs w:val="22"/>
        </w:rPr>
        <w:t>will</w:t>
      </w:r>
      <w:r>
        <w:rPr>
          <w:spacing w:val="1"/>
          <w:sz w:val="22"/>
          <w:szCs w:val="22"/>
        </w:rPr>
        <w:t xml:space="preserve"> </w:t>
      </w:r>
      <w:r>
        <w:rPr>
          <w:sz w:val="22"/>
          <w:szCs w:val="22"/>
        </w:rPr>
        <w:t>be</w:t>
      </w:r>
      <w:r>
        <w:rPr>
          <w:spacing w:val="-2"/>
          <w:sz w:val="22"/>
          <w:szCs w:val="22"/>
        </w:rPr>
        <w:t xml:space="preserve"> </w:t>
      </w:r>
      <w:r>
        <w:rPr>
          <w:sz w:val="22"/>
          <w:szCs w:val="22"/>
        </w:rPr>
        <w:t>based on</w:t>
      </w:r>
      <w:r>
        <w:rPr>
          <w:spacing w:val="-2"/>
          <w:sz w:val="22"/>
          <w:szCs w:val="22"/>
        </w:rPr>
        <w:t xml:space="preserve"> </w:t>
      </w:r>
      <w:r>
        <w:rPr>
          <w:sz w:val="22"/>
          <w:szCs w:val="22"/>
        </w:rPr>
        <w:t>the complexity</w:t>
      </w:r>
      <w:r>
        <w:rPr>
          <w:spacing w:val="-3"/>
          <w:sz w:val="22"/>
          <w:szCs w:val="22"/>
        </w:rPr>
        <w:t xml:space="preserve"> </w:t>
      </w:r>
      <w:r>
        <w:rPr>
          <w:sz w:val="22"/>
          <w:szCs w:val="22"/>
        </w:rPr>
        <w:t>and</w:t>
      </w:r>
      <w:r>
        <w:rPr>
          <w:spacing w:val="-1"/>
          <w:sz w:val="22"/>
          <w:szCs w:val="22"/>
        </w:rPr>
        <w:t xml:space="preserve"> </w:t>
      </w:r>
      <w:r>
        <w:rPr>
          <w:sz w:val="22"/>
          <w:szCs w:val="22"/>
        </w:rPr>
        <w:t>time spent.</w:t>
      </w:r>
    </w:p>
    <w:p w:rsidR="00333710" w:rsidRDefault="00333710">
      <w:pPr>
        <w:pStyle w:val="BodyText"/>
        <w:kinsoku w:val="0"/>
        <w:overflowPunct w:val="0"/>
        <w:spacing w:before="10"/>
        <w:rPr>
          <w:sz w:val="20"/>
          <w:szCs w:val="20"/>
        </w:rPr>
      </w:pPr>
    </w:p>
    <w:p w:rsidR="00333710" w:rsidRDefault="00333710">
      <w:pPr>
        <w:pStyle w:val="ListParagraph"/>
        <w:numPr>
          <w:ilvl w:val="2"/>
          <w:numId w:val="17"/>
        </w:numPr>
        <w:tabs>
          <w:tab w:val="left" w:pos="2261"/>
        </w:tabs>
        <w:kinsoku w:val="0"/>
        <w:overflowPunct w:val="0"/>
        <w:spacing w:line="276" w:lineRule="auto"/>
        <w:ind w:right="413" w:firstLine="0"/>
        <w:rPr>
          <w:sz w:val="22"/>
          <w:szCs w:val="22"/>
        </w:rPr>
      </w:pPr>
      <w:r>
        <w:rPr>
          <w:sz w:val="22"/>
          <w:szCs w:val="22"/>
        </w:rPr>
        <w:t xml:space="preserve">For Additional Services described in this </w:t>
      </w:r>
      <w:r>
        <w:rPr>
          <w:b/>
          <w:bCs/>
          <w:sz w:val="22"/>
          <w:szCs w:val="22"/>
        </w:rPr>
        <w:t>Article 3</w:t>
      </w:r>
      <w:r>
        <w:rPr>
          <w:sz w:val="22"/>
          <w:szCs w:val="22"/>
        </w:rPr>
        <w:t>, a lump sum or not-to-exceed</w:t>
      </w:r>
      <w:r>
        <w:rPr>
          <w:spacing w:val="1"/>
          <w:sz w:val="22"/>
          <w:szCs w:val="22"/>
        </w:rPr>
        <w:t xml:space="preserve"> </w:t>
      </w:r>
      <w:r>
        <w:rPr>
          <w:sz w:val="22"/>
          <w:szCs w:val="22"/>
        </w:rPr>
        <w:t>amount</w:t>
      </w:r>
      <w:r>
        <w:rPr>
          <w:spacing w:val="-2"/>
          <w:sz w:val="22"/>
          <w:szCs w:val="22"/>
        </w:rPr>
        <w:t xml:space="preserve"> </w:t>
      </w:r>
      <w:r>
        <w:rPr>
          <w:sz w:val="22"/>
          <w:szCs w:val="22"/>
        </w:rPr>
        <w:t>which</w:t>
      </w:r>
      <w:r>
        <w:rPr>
          <w:spacing w:val="-4"/>
          <w:sz w:val="22"/>
          <w:szCs w:val="22"/>
        </w:rPr>
        <w:t xml:space="preserve"> </w:t>
      </w:r>
      <w:r>
        <w:rPr>
          <w:sz w:val="22"/>
          <w:szCs w:val="22"/>
        </w:rPr>
        <w:t>is</w:t>
      </w:r>
      <w:r>
        <w:rPr>
          <w:spacing w:val="-2"/>
          <w:sz w:val="22"/>
          <w:szCs w:val="22"/>
        </w:rPr>
        <w:t xml:space="preserve"> </w:t>
      </w:r>
      <w:r>
        <w:rPr>
          <w:sz w:val="22"/>
          <w:szCs w:val="22"/>
        </w:rPr>
        <w:t>satisfactory</w:t>
      </w:r>
      <w:r>
        <w:rPr>
          <w:spacing w:val="-5"/>
          <w:sz w:val="22"/>
          <w:szCs w:val="22"/>
        </w:rPr>
        <w:t xml:space="preserve"> </w:t>
      </w:r>
      <w:r>
        <w:rPr>
          <w:sz w:val="22"/>
          <w:szCs w:val="22"/>
        </w:rPr>
        <w:t>to</w:t>
      </w:r>
      <w:r>
        <w:rPr>
          <w:spacing w:val="-3"/>
          <w:sz w:val="22"/>
          <w:szCs w:val="22"/>
        </w:rPr>
        <w:t xml:space="preserve"> </w:t>
      </w:r>
      <w:r>
        <w:rPr>
          <w:sz w:val="22"/>
          <w:szCs w:val="22"/>
        </w:rPr>
        <w:t>both</w:t>
      </w:r>
      <w:r>
        <w:rPr>
          <w:spacing w:val="-2"/>
          <w:sz w:val="22"/>
          <w:szCs w:val="22"/>
        </w:rPr>
        <w:t xml:space="preserve"> </w:t>
      </w:r>
      <w:r>
        <w:rPr>
          <w:sz w:val="22"/>
          <w:szCs w:val="22"/>
        </w:rPr>
        <w:t>Parties</w:t>
      </w:r>
      <w:r>
        <w:rPr>
          <w:spacing w:val="-2"/>
          <w:sz w:val="22"/>
          <w:szCs w:val="22"/>
        </w:rPr>
        <w:t xml:space="preserve"> </w:t>
      </w:r>
      <w:r>
        <w:rPr>
          <w:sz w:val="22"/>
          <w:szCs w:val="22"/>
        </w:rPr>
        <w:t>shall</w:t>
      </w:r>
      <w:r>
        <w:rPr>
          <w:spacing w:val="-2"/>
          <w:sz w:val="22"/>
          <w:szCs w:val="22"/>
        </w:rPr>
        <w:t xml:space="preserve"> </w:t>
      </w:r>
      <w:r>
        <w:rPr>
          <w:sz w:val="22"/>
          <w:szCs w:val="22"/>
        </w:rPr>
        <w:t>be</w:t>
      </w:r>
      <w:r>
        <w:rPr>
          <w:spacing w:val="-2"/>
          <w:sz w:val="22"/>
          <w:szCs w:val="22"/>
        </w:rPr>
        <w:t xml:space="preserve"> </w:t>
      </w:r>
      <w:r>
        <w:rPr>
          <w:sz w:val="22"/>
          <w:szCs w:val="22"/>
        </w:rPr>
        <w:t>negotiated</w:t>
      </w:r>
      <w:r>
        <w:rPr>
          <w:spacing w:val="-2"/>
          <w:sz w:val="22"/>
          <w:szCs w:val="22"/>
        </w:rPr>
        <w:t xml:space="preserve"> </w:t>
      </w:r>
      <w:r>
        <w:rPr>
          <w:sz w:val="22"/>
          <w:szCs w:val="22"/>
        </w:rPr>
        <w:t>on</w:t>
      </w:r>
      <w:r>
        <w:rPr>
          <w:spacing w:val="-4"/>
          <w:sz w:val="22"/>
          <w:szCs w:val="22"/>
        </w:rPr>
        <w:t xml:space="preserve"> </w:t>
      </w:r>
      <w:r>
        <w:rPr>
          <w:sz w:val="22"/>
          <w:szCs w:val="22"/>
        </w:rPr>
        <w:t>each</w:t>
      </w:r>
      <w:r>
        <w:rPr>
          <w:spacing w:val="-3"/>
          <w:sz w:val="22"/>
          <w:szCs w:val="22"/>
        </w:rPr>
        <w:t xml:space="preserve"> </w:t>
      </w:r>
      <w:r>
        <w:rPr>
          <w:sz w:val="22"/>
          <w:szCs w:val="22"/>
        </w:rPr>
        <w:t>occasion</w:t>
      </w:r>
      <w:r>
        <w:rPr>
          <w:spacing w:val="2"/>
          <w:sz w:val="22"/>
          <w:szCs w:val="22"/>
        </w:rPr>
        <w:t xml:space="preserve"> </w:t>
      </w:r>
      <w:r>
        <w:rPr>
          <w:sz w:val="22"/>
          <w:szCs w:val="22"/>
        </w:rPr>
        <w:t>in</w:t>
      </w:r>
      <w:r>
        <w:rPr>
          <w:spacing w:val="-2"/>
          <w:sz w:val="22"/>
          <w:szCs w:val="22"/>
        </w:rPr>
        <w:t xml:space="preserve"> </w:t>
      </w:r>
      <w:r>
        <w:rPr>
          <w:sz w:val="22"/>
          <w:szCs w:val="22"/>
        </w:rPr>
        <w:t>which</w:t>
      </w:r>
      <w:r>
        <w:rPr>
          <w:spacing w:val="-53"/>
          <w:sz w:val="22"/>
          <w:szCs w:val="22"/>
        </w:rPr>
        <w:t xml:space="preserve"> </w:t>
      </w:r>
      <w:r>
        <w:rPr>
          <w:sz w:val="22"/>
          <w:szCs w:val="22"/>
        </w:rPr>
        <w:t>an Additional Services Authorization is requested. Professional’s staff costs associated</w:t>
      </w:r>
      <w:r>
        <w:rPr>
          <w:spacing w:val="1"/>
          <w:sz w:val="22"/>
          <w:szCs w:val="22"/>
        </w:rPr>
        <w:t xml:space="preserve"> </w:t>
      </w:r>
      <w:r>
        <w:rPr>
          <w:sz w:val="22"/>
          <w:szCs w:val="22"/>
        </w:rPr>
        <w:t>therewith</w:t>
      </w:r>
      <w:r>
        <w:rPr>
          <w:spacing w:val="-1"/>
          <w:sz w:val="22"/>
          <w:szCs w:val="22"/>
        </w:rPr>
        <w:t xml:space="preserve"> </w:t>
      </w:r>
      <w:r>
        <w:rPr>
          <w:sz w:val="22"/>
          <w:szCs w:val="22"/>
        </w:rPr>
        <w:t>shall</w:t>
      </w:r>
      <w:r>
        <w:rPr>
          <w:spacing w:val="1"/>
          <w:sz w:val="22"/>
          <w:szCs w:val="22"/>
        </w:rPr>
        <w:t xml:space="preserve"> </w:t>
      </w:r>
      <w:r>
        <w:rPr>
          <w:sz w:val="22"/>
          <w:szCs w:val="22"/>
        </w:rPr>
        <w:t>be</w:t>
      </w:r>
      <w:r>
        <w:rPr>
          <w:spacing w:val="-2"/>
          <w:sz w:val="22"/>
          <w:szCs w:val="22"/>
        </w:rPr>
        <w:t xml:space="preserve"> </w:t>
      </w:r>
      <w:r>
        <w:rPr>
          <w:sz w:val="22"/>
          <w:szCs w:val="22"/>
        </w:rPr>
        <w:t>based on</w:t>
      </w:r>
      <w:r>
        <w:rPr>
          <w:spacing w:val="-3"/>
          <w:sz w:val="22"/>
          <w:szCs w:val="22"/>
        </w:rPr>
        <w:t xml:space="preserve"> </w:t>
      </w:r>
      <w:r>
        <w:rPr>
          <w:sz w:val="22"/>
          <w:szCs w:val="22"/>
        </w:rPr>
        <w:t>the hourly</w:t>
      </w:r>
      <w:r>
        <w:rPr>
          <w:spacing w:val="-3"/>
          <w:sz w:val="22"/>
          <w:szCs w:val="22"/>
        </w:rPr>
        <w:t xml:space="preserve"> </w:t>
      </w:r>
      <w:r>
        <w:rPr>
          <w:sz w:val="22"/>
          <w:szCs w:val="22"/>
        </w:rPr>
        <w:t>rates set</w:t>
      </w:r>
      <w:r>
        <w:rPr>
          <w:spacing w:val="-2"/>
          <w:sz w:val="22"/>
          <w:szCs w:val="22"/>
        </w:rPr>
        <w:t xml:space="preserve"> </w:t>
      </w:r>
      <w:r>
        <w:rPr>
          <w:sz w:val="22"/>
          <w:szCs w:val="22"/>
        </w:rPr>
        <w:t>forth</w:t>
      </w:r>
      <w:r>
        <w:rPr>
          <w:spacing w:val="-1"/>
          <w:sz w:val="22"/>
          <w:szCs w:val="22"/>
        </w:rPr>
        <w:t xml:space="preserve"> </w:t>
      </w:r>
      <w:r>
        <w:rPr>
          <w:sz w:val="22"/>
          <w:szCs w:val="22"/>
        </w:rPr>
        <w:t>below:</w:t>
      </w:r>
    </w:p>
    <w:p w:rsidR="00333710" w:rsidRDefault="00333710">
      <w:pPr>
        <w:pStyle w:val="BodyText"/>
        <w:kinsoku w:val="0"/>
        <w:overflowPunct w:val="0"/>
        <w:spacing w:before="9"/>
        <w:rPr>
          <w:sz w:val="20"/>
          <w:szCs w:val="20"/>
        </w:rPr>
      </w:pPr>
    </w:p>
    <w:tbl>
      <w:tblPr>
        <w:tblW w:w="0" w:type="auto"/>
        <w:tblInd w:w="1457" w:type="dxa"/>
        <w:tblLayout w:type="fixed"/>
        <w:tblCellMar>
          <w:left w:w="0" w:type="dxa"/>
          <w:right w:w="0" w:type="dxa"/>
        </w:tblCellMar>
        <w:tblLook w:val="0000" w:firstRow="0" w:lastRow="0" w:firstColumn="0" w:lastColumn="0" w:noHBand="0" w:noVBand="0"/>
      </w:tblPr>
      <w:tblGrid>
        <w:gridCol w:w="4698"/>
        <w:gridCol w:w="2588"/>
      </w:tblGrid>
      <w:tr w:rsidR="00333710">
        <w:trPr>
          <w:trHeight w:val="532"/>
        </w:trPr>
        <w:tc>
          <w:tcPr>
            <w:tcW w:w="4698" w:type="dxa"/>
            <w:tcBorders>
              <w:top w:val="single" w:sz="4" w:space="0" w:color="000000"/>
              <w:left w:val="single" w:sz="4" w:space="0" w:color="000000"/>
              <w:bottom w:val="single" w:sz="4" w:space="0" w:color="000000"/>
              <w:right w:val="single" w:sz="4" w:space="0" w:color="000000"/>
            </w:tcBorders>
          </w:tcPr>
          <w:p w:rsidR="00333710" w:rsidRDefault="00333710">
            <w:pPr>
              <w:pStyle w:val="TableParagraph"/>
              <w:kinsoku w:val="0"/>
              <w:overflowPunct w:val="0"/>
              <w:spacing w:before="1"/>
              <w:ind w:left="105"/>
              <w:rPr>
                <w:b/>
                <w:bCs/>
                <w:sz w:val="22"/>
                <w:szCs w:val="22"/>
              </w:rPr>
            </w:pPr>
            <w:r>
              <w:rPr>
                <w:b/>
                <w:bCs/>
                <w:sz w:val="22"/>
                <w:szCs w:val="22"/>
                <w:u w:val="thick"/>
              </w:rPr>
              <w:t>Professional</w:t>
            </w:r>
          </w:p>
        </w:tc>
        <w:tc>
          <w:tcPr>
            <w:tcW w:w="2588" w:type="dxa"/>
            <w:tcBorders>
              <w:top w:val="single" w:sz="4" w:space="0" w:color="000000"/>
              <w:left w:val="single" w:sz="4" w:space="0" w:color="000000"/>
              <w:bottom w:val="single" w:sz="4" w:space="0" w:color="000000"/>
              <w:right w:val="single" w:sz="4" w:space="0" w:color="000000"/>
            </w:tcBorders>
          </w:tcPr>
          <w:p w:rsidR="00333710" w:rsidRDefault="00333710">
            <w:pPr>
              <w:pStyle w:val="TableParagraph"/>
              <w:kinsoku w:val="0"/>
              <w:overflowPunct w:val="0"/>
              <w:spacing w:before="1"/>
              <w:ind w:left="107"/>
              <w:rPr>
                <w:b/>
                <w:bCs/>
                <w:sz w:val="22"/>
                <w:szCs w:val="22"/>
              </w:rPr>
            </w:pPr>
            <w:r>
              <w:rPr>
                <w:b/>
                <w:bCs/>
                <w:sz w:val="22"/>
                <w:szCs w:val="22"/>
                <w:u w:val="thick"/>
              </w:rPr>
              <w:t>Rate per</w:t>
            </w:r>
            <w:r>
              <w:rPr>
                <w:b/>
                <w:bCs/>
                <w:spacing w:val="-2"/>
                <w:sz w:val="22"/>
                <w:szCs w:val="22"/>
                <w:u w:val="thick"/>
              </w:rPr>
              <w:t xml:space="preserve"> </w:t>
            </w:r>
            <w:r>
              <w:rPr>
                <w:b/>
                <w:bCs/>
                <w:sz w:val="22"/>
                <w:szCs w:val="22"/>
                <w:u w:val="thick"/>
              </w:rPr>
              <w:t>hour</w:t>
            </w:r>
          </w:p>
        </w:tc>
      </w:tr>
      <w:tr w:rsidR="00333710">
        <w:trPr>
          <w:trHeight w:val="530"/>
        </w:trPr>
        <w:tc>
          <w:tcPr>
            <w:tcW w:w="4698" w:type="dxa"/>
            <w:tcBorders>
              <w:top w:val="single" w:sz="4" w:space="0" w:color="000000"/>
              <w:left w:val="single" w:sz="4" w:space="0" w:color="000000"/>
              <w:bottom w:val="single" w:sz="4" w:space="0" w:color="000000"/>
              <w:right w:val="single" w:sz="4" w:space="0" w:color="000000"/>
            </w:tcBorders>
          </w:tcPr>
          <w:p w:rsidR="00333710" w:rsidRDefault="00333710">
            <w:pPr>
              <w:pStyle w:val="TableParagraph"/>
              <w:kinsoku w:val="0"/>
              <w:overflowPunct w:val="0"/>
              <w:spacing w:before="1"/>
              <w:ind w:left="105"/>
              <w:rPr>
                <w:sz w:val="22"/>
                <w:szCs w:val="22"/>
              </w:rPr>
            </w:pPr>
            <w:r>
              <w:rPr>
                <w:sz w:val="22"/>
                <w:szCs w:val="22"/>
              </w:rPr>
              <w:t>Principal</w:t>
            </w:r>
          </w:p>
        </w:tc>
        <w:tc>
          <w:tcPr>
            <w:tcW w:w="2588" w:type="dxa"/>
            <w:tcBorders>
              <w:top w:val="single" w:sz="4" w:space="0" w:color="000000"/>
              <w:left w:val="single" w:sz="4" w:space="0" w:color="000000"/>
              <w:bottom w:val="single" w:sz="4" w:space="0" w:color="000000"/>
              <w:right w:val="single" w:sz="4" w:space="0" w:color="000000"/>
            </w:tcBorders>
          </w:tcPr>
          <w:p w:rsidR="00333710" w:rsidRDefault="00333710">
            <w:pPr>
              <w:pStyle w:val="TableParagraph"/>
              <w:kinsoku w:val="0"/>
              <w:overflowPunct w:val="0"/>
              <w:spacing w:before="1"/>
              <w:ind w:left="107"/>
              <w:rPr>
                <w:sz w:val="22"/>
                <w:szCs w:val="22"/>
              </w:rPr>
            </w:pPr>
            <w:r>
              <w:rPr>
                <w:sz w:val="22"/>
                <w:szCs w:val="22"/>
              </w:rPr>
              <w:t>$</w:t>
            </w:r>
          </w:p>
        </w:tc>
      </w:tr>
      <w:tr w:rsidR="00333710">
        <w:trPr>
          <w:trHeight w:val="530"/>
        </w:trPr>
        <w:tc>
          <w:tcPr>
            <w:tcW w:w="4698" w:type="dxa"/>
            <w:tcBorders>
              <w:top w:val="single" w:sz="4" w:space="0" w:color="000000"/>
              <w:left w:val="single" w:sz="4" w:space="0" w:color="000000"/>
              <w:bottom w:val="single" w:sz="4" w:space="0" w:color="000000"/>
              <w:right w:val="single" w:sz="4" w:space="0" w:color="000000"/>
            </w:tcBorders>
          </w:tcPr>
          <w:p w:rsidR="00333710" w:rsidRDefault="00333710">
            <w:pPr>
              <w:pStyle w:val="TableParagraph"/>
              <w:kinsoku w:val="0"/>
              <w:overflowPunct w:val="0"/>
              <w:spacing w:before="1"/>
              <w:ind w:left="105"/>
              <w:rPr>
                <w:sz w:val="22"/>
                <w:szCs w:val="22"/>
              </w:rPr>
            </w:pPr>
            <w:r>
              <w:rPr>
                <w:sz w:val="22"/>
                <w:szCs w:val="22"/>
              </w:rPr>
              <w:t>Project</w:t>
            </w:r>
            <w:r>
              <w:rPr>
                <w:spacing w:val="-3"/>
                <w:sz w:val="22"/>
                <w:szCs w:val="22"/>
              </w:rPr>
              <w:t xml:space="preserve"> </w:t>
            </w:r>
            <w:r>
              <w:rPr>
                <w:sz w:val="22"/>
                <w:szCs w:val="22"/>
              </w:rPr>
              <w:t>Manager</w:t>
            </w:r>
          </w:p>
        </w:tc>
        <w:tc>
          <w:tcPr>
            <w:tcW w:w="2588" w:type="dxa"/>
            <w:tcBorders>
              <w:top w:val="single" w:sz="4" w:space="0" w:color="000000"/>
              <w:left w:val="single" w:sz="4" w:space="0" w:color="000000"/>
              <w:bottom w:val="single" w:sz="4" w:space="0" w:color="000000"/>
              <w:right w:val="single" w:sz="4" w:space="0" w:color="000000"/>
            </w:tcBorders>
          </w:tcPr>
          <w:p w:rsidR="00333710" w:rsidRDefault="00333710">
            <w:pPr>
              <w:pStyle w:val="TableParagraph"/>
              <w:kinsoku w:val="0"/>
              <w:overflowPunct w:val="0"/>
              <w:spacing w:before="1"/>
              <w:ind w:left="107"/>
              <w:rPr>
                <w:sz w:val="22"/>
                <w:szCs w:val="22"/>
              </w:rPr>
            </w:pPr>
            <w:r>
              <w:rPr>
                <w:sz w:val="22"/>
                <w:szCs w:val="22"/>
              </w:rPr>
              <w:t>$</w:t>
            </w:r>
          </w:p>
        </w:tc>
      </w:tr>
      <w:tr w:rsidR="00333710">
        <w:trPr>
          <w:trHeight w:val="532"/>
        </w:trPr>
        <w:tc>
          <w:tcPr>
            <w:tcW w:w="4698" w:type="dxa"/>
            <w:tcBorders>
              <w:top w:val="single" w:sz="4" w:space="0" w:color="000000"/>
              <w:left w:val="single" w:sz="4" w:space="0" w:color="000000"/>
              <w:bottom w:val="single" w:sz="4" w:space="0" w:color="000000"/>
              <w:right w:val="single" w:sz="4" w:space="0" w:color="000000"/>
            </w:tcBorders>
          </w:tcPr>
          <w:p w:rsidR="00333710" w:rsidRDefault="00333710">
            <w:pPr>
              <w:pStyle w:val="TableParagraph"/>
              <w:kinsoku w:val="0"/>
              <w:overflowPunct w:val="0"/>
              <w:spacing w:before="3"/>
              <w:ind w:left="105"/>
              <w:rPr>
                <w:sz w:val="22"/>
                <w:szCs w:val="22"/>
              </w:rPr>
            </w:pPr>
            <w:r>
              <w:rPr>
                <w:sz w:val="22"/>
                <w:szCs w:val="22"/>
              </w:rPr>
              <w:t>Project</w:t>
            </w:r>
            <w:r>
              <w:rPr>
                <w:spacing w:val="1"/>
                <w:sz w:val="22"/>
                <w:szCs w:val="22"/>
              </w:rPr>
              <w:t xml:space="preserve"> </w:t>
            </w:r>
            <w:r>
              <w:rPr>
                <w:sz w:val="22"/>
                <w:szCs w:val="22"/>
              </w:rPr>
              <w:t>Engineer</w:t>
            </w:r>
          </w:p>
        </w:tc>
        <w:tc>
          <w:tcPr>
            <w:tcW w:w="2588" w:type="dxa"/>
            <w:tcBorders>
              <w:top w:val="single" w:sz="4" w:space="0" w:color="000000"/>
              <w:left w:val="single" w:sz="4" w:space="0" w:color="000000"/>
              <w:bottom w:val="single" w:sz="4" w:space="0" w:color="000000"/>
              <w:right w:val="single" w:sz="4" w:space="0" w:color="000000"/>
            </w:tcBorders>
          </w:tcPr>
          <w:p w:rsidR="00333710" w:rsidRDefault="00333710">
            <w:pPr>
              <w:pStyle w:val="TableParagraph"/>
              <w:kinsoku w:val="0"/>
              <w:overflowPunct w:val="0"/>
              <w:spacing w:before="3"/>
              <w:ind w:left="107"/>
              <w:rPr>
                <w:sz w:val="22"/>
                <w:szCs w:val="22"/>
              </w:rPr>
            </w:pPr>
            <w:r>
              <w:rPr>
                <w:sz w:val="22"/>
                <w:szCs w:val="22"/>
              </w:rPr>
              <w:t>$</w:t>
            </w:r>
          </w:p>
        </w:tc>
      </w:tr>
      <w:tr w:rsidR="00333710">
        <w:trPr>
          <w:trHeight w:val="530"/>
        </w:trPr>
        <w:tc>
          <w:tcPr>
            <w:tcW w:w="4698" w:type="dxa"/>
            <w:tcBorders>
              <w:top w:val="single" w:sz="4" w:space="0" w:color="000000"/>
              <w:left w:val="single" w:sz="4" w:space="0" w:color="000000"/>
              <w:bottom w:val="single" w:sz="4" w:space="0" w:color="000000"/>
              <w:right w:val="single" w:sz="4" w:space="0" w:color="000000"/>
            </w:tcBorders>
          </w:tcPr>
          <w:p w:rsidR="00333710" w:rsidRDefault="00333710">
            <w:pPr>
              <w:pStyle w:val="TableParagraph"/>
              <w:kinsoku w:val="0"/>
              <w:overflowPunct w:val="0"/>
              <w:spacing w:before="1"/>
              <w:ind w:left="105"/>
              <w:rPr>
                <w:sz w:val="22"/>
                <w:szCs w:val="22"/>
              </w:rPr>
            </w:pPr>
            <w:r>
              <w:rPr>
                <w:sz w:val="22"/>
                <w:szCs w:val="22"/>
              </w:rPr>
              <w:t>Project Architect</w:t>
            </w:r>
          </w:p>
        </w:tc>
        <w:tc>
          <w:tcPr>
            <w:tcW w:w="2588" w:type="dxa"/>
            <w:tcBorders>
              <w:top w:val="single" w:sz="4" w:space="0" w:color="000000"/>
              <w:left w:val="single" w:sz="4" w:space="0" w:color="000000"/>
              <w:bottom w:val="single" w:sz="4" w:space="0" w:color="000000"/>
              <w:right w:val="single" w:sz="4" w:space="0" w:color="000000"/>
            </w:tcBorders>
          </w:tcPr>
          <w:p w:rsidR="00333710" w:rsidRDefault="00333710">
            <w:pPr>
              <w:pStyle w:val="TableParagraph"/>
              <w:kinsoku w:val="0"/>
              <w:overflowPunct w:val="0"/>
              <w:spacing w:before="1"/>
              <w:ind w:left="107"/>
              <w:rPr>
                <w:sz w:val="22"/>
                <w:szCs w:val="22"/>
              </w:rPr>
            </w:pPr>
            <w:r>
              <w:rPr>
                <w:sz w:val="22"/>
                <w:szCs w:val="22"/>
              </w:rPr>
              <w:t>$</w:t>
            </w:r>
          </w:p>
        </w:tc>
      </w:tr>
      <w:tr w:rsidR="00333710">
        <w:trPr>
          <w:trHeight w:val="530"/>
        </w:trPr>
        <w:tc>
          <w:tcPr>
            <w:tcW w:w="4698" w:type="dxa"/>
            <w:tcBorders>
              <w:top w:val="single" w:sz="4" w:space="0" w:color="000000"/>
              <w:left w:val="single" w:sz="4" w:space="0" w:color="000000"/>
              <w:bottom w:val="single" w:sz="4" w:space="0" w:color="000000"/>
              <w:right w:val="single" w:sz="4" w:space="0" w:color="000000"/>
            </w:tcBorders>
          </w:tcPr>
          <w:p w:rsidR="00333710" w:rsidRDefault="00333710">
            <w:pPr>
              <w:pStyle w:val="TableParagraph"/>
              <w:kinsoku w:val="0"/>
              <w:overflowPunct w:val="0"/>
              <w:spacing w:before="1"/>
              <w:ind w:left="105"/>
              <w:rPr>
                <w:sz w:val="22"/>
                <w:szCs w:val="22"/>
              </w:rPr>
            </w:pPr>
            <w:r>
              <w:rPr>
                <w:sz w:val="22"/>
                <w:szCs w:val="22"/>
              </w:rPr>
              <w:t>CAD/BIM</w:t>
            </w:r>
            <w:r>
              <w:rPr>
                <w:spacing w:val="-1"/>
                <w:sz w:val="22"/>
                <w:szCs w:val="22"/>
              </w:rPr>
              <w:t xml:space="preserve"> </w:t>
            </w:r>
            <w:r>
              <w:rPr>
                <w:sz w:val="22"/>
                <w:szCs w:val="22"/>
              </w:rPr>
              <w:t>Coordinator</w:t>
            </w:r>
          </w:p>
        </w:tc>
        <w:tc>
          <w:tcPr>
            <w:tcW w:w="2588" w:type="dxa"/>
            <w:tcBorders>
              <w:top w:val="single" w:sz="4" w:space="0" w:color="000000"/>
              <w:left w:val="single" w:sz="4" w:space="0" w:color="000000"/>
              <w:bottom w:val="single" w:sz="4" w:space="0" w:color="000000"/>
              <w:right w:val="single" w:sz="4" w:space="0" w:color="000000"/>
            </w:tcBorders>
          </w:tcPr>
          <w:p w:rsidR="00333710" w:rsidRDefault="00333710">
            <w:pPr>
              <w:pStyle w:val="TableParagraph"/>
              <w:kinsoku w:val="0"/>
              <w:overflowPunct w:val="0"/>
              <w:spacing w:before="1"/>
              <w:ind w:left="107"/>
              <w:rPr>
                <w:sz w:val="22"/>
                <w:szCs w:val="22"/>
              </w:rPr>
            </w:pPr>
            <w:r>
              <w:rPr>
                <w:sz w:val="22"/>
                <w:szCs w:val="22"/>
              </w:rPr>
              <w:t>$</w:t>
            </w:r>
          </w:p>
        </w:tc>
      </w:tr>
      <w:tr w:rsidR="00333710">
        <w:trPr>
          <w:trHeight w:val="532"/>
        </w:trPr>
        <w:tc>
          <w:tcPr>
            <w:tcW w:w="4698" w:type="dxa"/>
            <w:tcBorders>
              <w:top w:val="single" w:sz="4" w:space="0" w:color="000000"/>
              <w:left w:val="single" w:sz="4" w:space="0" w:color="000000"/>
              <w:bottom w:val="single" w:sz="4" w:space="0" w:color="000000"/>
              <w:right w:val="single" w:sz="4" w:space="0" w:color="000000"/>
            </w:tcBorders>
          </w:tcPr>
          <w:p w:rsidR="00333710" w:rsidRDefault="00333710">
            <w:pPr>
              <w:pStyle w:val="TableParagraph"/>
              <w:kinsoku w:val="0"/>
              <w:overflowPunct w:val="0"/>
              <w:spacing w:before="3"/>
              <w:ind w:left="105"/>
              <w:rPr>
                <w:sz w:val="22"/>
                <w:szCs w:val="22"/>
              </w:rPr>
            </w:pPr>
            <w:r>
              <w:rPr>
                <w:sz w:val="22"/>
                <w:szCs w:val="22"/>
              </w:rPr>
              <w:t>Clerical/Administrative</w:t>
            </w:r>
          </w:p>
        </w:tc>
        <w:tc>
          <w:tcPr>
            <w:tcW w:w="2588" w:type="dxa"/>
            <w:tcBorders>
              <w:top w:val="single" w:sz="4" w:space="0" w:color="000000"/>
              <w:left w:val="single" w:sz="4" w:space="0" w:color="000000"/>
              <w:bottom w:val="single" w:sz="4" w:space="0" w:color="000000"/>
              <w:right w:val="single" w:sz="4" w:space="0" w:color="000000"/>
            </w:tcBorders>
          </w:tcPr>
          <w:p w:rsidR="00333710" w:rsidRDefault="00333710">
            <w:pPr>
              <w:pStyle w:val="TableParagraph"/>
              <w:kinsoku w:val="0"/>
              <w:overflowPunct w:val="0"/>
              <w:spacing w:before="3"/>
              <w:ind w:left="107"/>
              <w:rPr>
                <w:sz w:val="22"/>
                <w:szCs w:val="22"/>
              </w:rPr>
            </w:pPr>
            <w:r>
              <w:rPr>
                <w:sz w:val="22"/>
                <w:szCs w:val="22"/>
              </w:rPr>
              <w:t>$</w:t>
            </w:r>
          </w:p>
        </w:tc>
      </w:tr>
      <w:tr w:rsidR="00333710">
        <w:trPr>
          <w:trHeight w:val="530"/>
        </w:trPr>
        <w:tc>
          <w:tcPr>
            <w:tcW w:w="4698" w:type="dxa"/>
            <w:tcBorders>
              <w:top w:val="single" w:sz="4" w:space="0" w:color="000000"/>
              <w:left w:val="single" w:sz="4" w:space="0" w:color="000000"/>
              <w:bottom w:val="single" w:sz="4" w:space="0" w:color="000000"/>
              <w:right w:val="single" w:sz="4" w:space="0" w:color="000000"/>
            </w:tcBorders>
          </w:tcPr>
          <w:p w:rsidR="00333710" w:rsidRDefault="00333710">
            <w:pPr>
              <w:pStyle w:val="TableParagraph"/>
              <w:kinsoku w:val="0"/>
              <w:overflowPunct w:val="0"/>
              <w:spacing w:before="1"/>
              <w:ind w:left="105"/>
              <w:rPr>
                <w:b/>
                <w:bCs/>
                <w:sz w:val="22"/>
                <w:szCs w:val="22"/>
              </w:rPr>
            </w:pPr>
            <w:r>
              <w:rPr>
                <w:b/>
                <w:bCs/>
                <w:sz w:val="22"/>
                <w:szCs w:val="22"/>
                <w:u w:val="thick"/>
              </w:rPr>
              <w:t>Professional’s</w:t>
            </w:r>
            <w:r>
              <w:rPr>
                <w:b/>
                <w:bCs/>
                <w:spacing w:val="-3"/>
                <w:sz w:val="22"/>
                <w:szCs w:val="22"/>
                <w:u w:val="thick"/>
              </w:rPr>
              <w:t xml:space="preserve"> </w:t>
            </w:r>
            <w:r>
              <w:rPr>
                <w:b/>
                <w:bCs/>
                <w:sz w:val="22"/>
                <w:szCs w:val="22"/>
                <w:u w:val="thick"/>
              </w:rPr>
              <w:t>Consultants</w:t>
            </w:r>
          </w:p>
        </w:tc>
        <w:tc>
          <w:tcPr>
            <w:tcW w:w="2588" w:type="dxa"/>
            <w:tcBorders>
              <w:top w:val="single" w:sz="4" w:space="0" w:color="000000"/>
              <w:left w:val="single" w:sz="4" w:space="0" w:color="000000"/>
              <w:bottom w:val="single" w:sz="4" w:space="0" w:color="000000"/>
              <w:right w:val="single" w:sz="4" w:space="0" w:color="000000"/>
            </w:tcBorders>
          </w:tcPr>
          <w:p w:rsidR="00333710" w:rsidRDefault="00333710">
            <w:pPr>
              <w:pStyle w:val="TableParagraph"/>
              <w:kinsoku w:val="0"/>
              <w:overflowPunct w:val="0"/>
              <w:spacing w:before="1"/>
              <w:ind w:left="107"/>
              <w:rPr>
                <w:b/>
                <w:bCs/>
                <w:sz w:val="22"/>
                <w:szCs w:val="22"/>
              </w:rPr>
            </w:pPr>
            <w:r>
              <w:rPr>
                <w:b/>
                <w:bCs/>
                <w:sz w:val="22"/>
                <w:szCs w:val="22"/>
                <w:u w:val="thick"/>
              </w:rPr>
              <w:t>Rate per</w:t>
            </w:r>
            <w:r>
              <w:rPr>
                <w:b/>
                <w:bCs/>
                <w:spacing w:val="-2"/>
                <w:sz w:val="22"/>
                <w:szCs w:val="22"/>
                <w:u w:val="thick"/>
              </w:rPr>
              <w:t xml:space="preserve"> </w:t>
            </w:r>
            <w:r>
              <w:rPr>
                <w:b/>
                <w:bCs/>
                <w:sz w:val="22"/>
                <w:szCs w:val="22"/>
                <w:u w:val="thick"/>
              </w:rPr>
              <w:t>hour</w:t>
            </w:r>
          </w:p>
        </w:tc>
      </w:tr>
      <w:tr w:rsidR="00333710">
        <w:trPr>
          <w:trHeight w:val="532"/>
        </w:trPr>
        <w:tc>
          <w:tcPr>
            <w:tcW w:w="4698" w:type="dxa"/>
            <w:tcBorders>
              <w:top w:val="single" w:sz="4" w:space="0" w:color="000000"/>
              <w:left w:val="single" w:sz="4" w:space="0" w:color="000000"/>
              <w:bottom w:val="single" w:sz="4" w:space="0" w:color="000000"/>
              <w:right w:val="single" w:sz="4" w:space="0" w:color="000000"/>
            </w:tcBorders>
          </w:tcPr>
          <w:p w:rsidR="00333710" w:rsidRDefault="00333710">
            <w:pPr>
              <w:pStyle w:val="TableParagraph"/>
              <w:kinsoku w:val="0"/>
              <w:overflowPunct w:val="0"/>
              <w:rPr>
                <w:sz w:val="22"/>
                <w:szCs w:val="22"/>
              </w:rPr>
            </w:pPr>
          </w:p>
        </w:tc>
        <w:tc>
          <w:tcPr>
            <w:tcW w:w="2588" w:type="dxa"/>
            <w:tcBorders>
              <w:top w:val="single" w:sz="4" w:space="0" w:color="000000"/>
              <w:left w:val="single" w:sz="4" w:space="0" w:color="000000"/>
              <w:bottom w:val="single" w:sz="4" w:space="0" w:color="000000"/>
              <w:right w:val="single" w:sz="4" w:space="0" w:color="000000"/>
            </w:tcBorders>
          </w:tcPr>
          <w:p w:rsidR="00333710" w:rsidRDefault="00333710">
            <w:pPr>
              <w:pStyle w:val="TableParagraph"/>
              <w:kinsoku w:val="0"/>
              <w:overflowPunct w:val="0"/>
              <w:spacing w:before="1"/>
              <w:ind w:left="107"/>
              <w:rPr>
                <w:sz w:val="22"/>
                <w:szCs w:val="22"/>
              </w:rPr>
            </w:pPr>
            <w:r>
              <w:rPr>
                <w:sz w:val="22"/>
                <w:szCs w:val="22"/>
              </w:rPr>
              <w:t>$</w:t>
            </w:r>
          </w:p>
        </w:tc>
      </w:tr>
    </w:tbl>
    <w:p w:rsidR="00333710" w:rsidRDefault="00333710">
      <w:pPr>
        <w:pStyle w:val="BodyText"/>
        <w:kinsoku w:val="0"/>
        <w:overflowPunct w:val="0"/>
        <w:spacing w:before="2"/>
      </w:pPr>
    </w:p>
    <w:p w:rsidR="00333710" w:rsidRPr="009E6B21" w:rsidRDefault="00333710" w:rsidP="009E6B21">
      <w:pPr>
        <w:pStyle w:val="ListParagraph"/>
        <w:numPr>
          <w:ilvl w:val="2"/>
          <w:numId w:val="17"/>
        </w:numPr>
        <w:tabs>
          <w:tab w:val="left" w:pos="2261"/>
        </w:tabs>
        <w:kinsoku w:val="0"/>
        <w:overflowPunct w:val="0"/>
        <w:spacing w:before="61" w:line="276" w:lineRule="auto"/>
        <w:ind w:right="416" w:firstLine="0"/>
        <w:rPr>
          <w:sz w:val="22"/>
          <w:szCs w:val="22"/>
        </w:rPr>
      </w:pPr>
      <w:r w:rsidRPr="009E6B21">
        <w:rPr>
          <w:sz w:val="22"/>
          <w:szCs w:val="22"/>
        </w:rPr>
        <w:t>If</w:t>
      </w:r>
      <w:r w:rsidRPr="009E6B21">
        <w:rPr>
          <w:spacing w:val="1"/>
          <w:sz w:val="22"/>
          <w:szCs w:val="22"/>
        </w:rPr>
        <w:t xml:space="preserve"> </w:t>
      </w:r>
      <w:r w:rsidRPr="009E6B21">
        <w:rPr>
          <w:sz w:val="22"/>
          <w:szCs w:val="22"/>
        </w:rPr>
        <w:t>Owner</w:t>
      </w:r>
      <w:r w:rsidRPr="009E6B21">
        <w:rPr>
          <w:spacing w:val="1"/>
          <w:sz w:val="22"/>
          <w:szCs w:val="22"/>
        </w:rPr>
        <w:t xml:space="preserve"> </w:t>
      </w:r>
      <w:r w:rsidRPr="009E6B21">
        <w:rPr>
          <w:sz w:val="22"/>
          <w:szCs w:val="22"/>
        </w:rPr>
        <w:t>has</w:t>
      </w:r>
      <w:r w:rsidRPr="009E6B21">
        <w:rPr>
          <w:spacing w:val="1"/>
          <w:sz w:val="22"/>
          <w:szCs w:val="22"/>
        </w:rPr>
        <w:t xml:space="preserve"> </w:t>
      </w:r>
      <w:r w:rsidRPr="009E6B21">
        <w:rPr>
          <w:sz w:val="22"/>
          <w:szCs w:val="22"/>
        </w:rPr>
        <w:t>determined</w:t>
      </w:r>
      <w:r w:rsidRPr="009E6B21">
        <w:rPr>
          <w:spacing w:val="1"/>
          <w:sz w:val="22"/>
          <w:szCs w:val="22"/>
        </w:rPr>
        <w:t xml:space="preserve"> </w:t>
      </w:r>
      <w:r w:rsidRPr="009E6B21">
        <w:rPr>
          <w:sz w:val="22"/>
          <w:szCs w:val="22"/>
        </w:rPr>
        <w:t>that</w:t>
      </w:r>
      <w:r w:rsidRPr="009E6B21">
        <w:rPr>
          <w:spacing w:val="1"/>
          <w:sz w:val="22"/>
          <w:szCs w:val="22"/>
        </w:rPr>
        <w:t xml:space="preserve"> </w:t>
      </w:r>
      <w:r w:rsidRPr="009E6B21">
        <w:rPr>
          <w:sz w:val="22"/>
          <w:szCs w:val="22"/>
        </w:rPr>
        <w:t>Owner</w:t>
      </w:r>
      <w:r w:rsidRPr="009E6B21">
        <w:rPr>
          <w:spacing w:val="1"/>
          <w:sz w:val="22"/>
          <w:szCs w:val="22"/>
        </w:rPr>
        <w:t xml:space="preserve"> </w:t>
      </w:r>
      <w:r w:rsidRPr="009E6B21">
        <w:rPr>
          <w:sz w:val="22"/>
          <w:szCs w:val="22"/>
        </w:rPr>
        <w:t>requires</w:t>
      </w:r>
      <w:r w:rsidRPr="009E6B21">
        <w:rPr>
          <w:spacing w:val="1"/>
          <w:sz w:val="22"/>
          <w:szCs w:val="22"/>
        </w:rPr>
        <w:t xml:space="preserve"> </w:t>
      </w:r>
      <w:r w:rsidRPr="009E6B21">
        <w:rPr>
          <w:sz w:val="22"/>
          <w:szCs w:val="22"/>
        </w:rPr>
        <w:t>certain</w:t>
      </w:r>
      <w:r w:rsidRPr="009E6B21">
        <w:rPr>
          <w:spacing w:val="1"/>
          <w:sz w:val="22"/>
          <w:szCs w:val="22"/>
        </w:rPr>
        <w:t xml:space="preserve"> </w:t>
      </w:r>
      <w:r w:rsidRPr="009E6B21">
        <w:rPr>
          <w:sz w:val="22"/>
          <w:szCs w:val="22"/>
        </w:rPr>
        <w:t>services</w:t>
      </w:r>
      <w:r w:rsidRPr="009E6B21">
        <w:rPr>
          <w:spacing w:val="1"/>
          <w:sz w:val="22"/>
          <w:szCs w:val="22"/>
        </w:rPr>
        <w:t xml:space="preserve"> </w:t>
      </w:r>
      <w:r w:rsidRPr="009E6B21">
        <w:rPr>
          <w:sz w:val="22"/>
          <w:szCs w:val="22"/>
        </w:rPr>
        <w:t>which</w:t>
      </w:r>
      <w:r w:rsidRPr="009E6B21">
        <w:rPr>
          <w:spacing w:val="1"/>
          <w:sz w:val="22"/>
          <w:szCs w:val="22"/>
        </w:rPr>
        <w:t xml:space="preserve"> </w:t>
      </w:r>
      <w:r w:rsidRPr="009E6B21">
        <w:rPr>
          <w:sz w:val="22"/>
          <w:szCs w:val="22"/>
        </w:rPr>
        <w:t>are</w:t>
      </w:r>
      <w:r w:rsidRPr="009E6B21">
        <w:rPr>
          <w:spacing w:val="1"/>
          <w:sz w:val="22"/>
          <w:szCs w:val="22"/>
        </w:rPr>
        <w:t xml:space="preserve"> </w:t>
      </w:r>
      <w:r w:rsidRPr="009E6B21">
        <w:rPr>
          <w:sz w:val="22"/>
          <w:szCs w:val="22"/>
        </w:rPr>
        <w:t>traditionally considered Additional Services for the purpose of calculating Professional’s</w:t>
      </w:r>
      <w:r w:rsidRPr="009E6B21">
        <w:rPr>
          <w:spacing w:val="1"/>
          <w:sz w:val="22"/>
          <w:szCs w:val="22"/>
        </w:rPr>
        <w:t xml:space="preserve"> </w:t>
      </w:r>
      <w:r w:rsidRPr="009E6B21">
        <w:rPr>
          <w:sz w:val="22"/>
          <w:szCs w:val="22"/>
        </w:rPr>
        <w:t>fees,</w:t>
      </w:r>
      <w:r w:rsidRPr="009E6B21">
        <w:rPr>
          <w:spacing w:val="-10"/>
          <w:sz w:val="22"/>
          <w:szCs w:val="22"/>
        </w:rPr>
        <w:t xml:space="preserve"> </w:t>
      </w:r>
      <w:r w:rsidRPr="009E6B21">
        <w:rPr>
          <w:sz w:val="22"/>
          <w:szCs w:val="22"/>
        </w:rPr>
        <w:t>such</w:t>
      </w:r>
      <w:r w:rsidRPr="009E6B21">
        <w:rPr>
          <w:spacing w:val="-9"/>
          <w:sz w:val="22"/>
          <w:szCs w:val="22"/>
        </w:rPr>
        <w:t xml:space="preserve"> </w:t>
      </w:r>
      <w:r w:rsidRPr="009E6B21">
        <w:rPr>
          <w:sz w:val="22"/>
          <w:szCs w:val="22"/>
        </w:rPr>
        <w:t>services</w:t>
      </w:r>
      <w:r w:rsidRPr="009E6B21">
        <w:rPr>
          <w:spacing w:val="-7"/>
          <w:sz w:val="22"/>
          <w:szCs w:val="22"/>
        </w:rPr>
        <w:t xml:space="preserve"> </w:t>
      </w:r>
      <w:r w:rsidRPr="009E6B21">
        <w:rPr>
          <w:sz w:val="22"/>
          <w:szCs w:val="22"/>
        </w:rPr>
        <w:t>are</w:t>
      </w:r>
      <w:r w:rsidRPr="009E6B21">
        <w:rPr>
          <w:spacing w:val="-8"/>
          <w:sz w:val="22"/>
          <w:szCs w:val="22"/>
        </w:rPr>
        <w:t xml:space="preserve"> </w:t>
      </w:r>
      <w:r w:rsidRPr="009E6B21">
        <w:rPr>
          <w:sz w:val="22"/>
          <w:szCs w:val="22"/>
        </w:rPr>
        <w:t>described</w:t>
      </w:r>
      <w:r w:rsidRPr="009E6B21">
        <w:rPr>
          <w:spacing w:val="-7"/>
          <w:sz w:val="22"/>
          <w:szCs w:val="22"/>
        </w:rPr>
        <w:t xml:space="preserve"> </w:t>
      </w:r>
      <w:r w:rsidRPr="009E6B21">
        <w:rPr>
          <w:sz w:val="22"/>
          <w:szCs w:val="22"/>
        </w:rPr>
        <w:t>on</w:t>
      </w:r>
      <w:r w:rsidRPr="009E6B21">
        <w:rPr>
          <w:spacing w:val="-6"/>
          <w:sz w:val="22"/>
          <w:szCs w:val="22"/>
        </w:rPr>
        <w:t xml:space="preserve"> </w:t>
      </w:r>
      <w:r w:rsidRPr="009E6B21">
        <w:rPr>
          <w:b/>
          <w:bCs/>
          <w:sz w:val="22"/>
          <w:szCs w:val="22"/>
          <w:u w:val="thick"/>
        </w:rPr>
        <w:t>Exhibit</w:t>
      </w:r>
      <w:r w:rsidRPr="009E6B21">
        <w:rPr>
          <w:b/>
          <w:bCs/>
          <w:spacing w:val="-7"/>
          <w:sz w:val="22"/>
          <w:szCs w:val="22"/>
          <w:u w:val="thick"/>
        </w:rPr>
        <w:t xml:space="preserve"> </w:t>
      </w:r>
      <w:r w:rsidRPr="009E6B21">
        <w:rPr>
          <w:b/>
          <w:bCs/>
          <w:sz w:val="22"/>
          <w:szCs w:val="22"/>
          <w:u w:val="thick"/>
        </w:rPr>
        <w:t>B</w:t>
      </w:r>
      <w:r w:rsidRPr="009E6B21">
        <w:rPr>
          <w:sz w:val="22"/>
          <w:szCs w:val="22"/>
        </w:rPr>
        <w:t>,</w:t>
      </w:r>
      <w:r w:rsidRPr="009E6B21">
        <w:rPr>
          <w:spacing w:val="-8"/>
          <w:sz w:val="22"/>
          <w:szCs w:val="22"/>
        </w:rPr>
        <w:t xml:space="preserve"> </w:t>
      </w:r>
      <w:r w:rsidRPr="009E6B21">
        <w:rPr>
          <w:sz w:val="22"/>
          <w:szCs w:val="22"/>
        </w:rPr>
        <w:t>attached</w:t>
      </w:r>
      <w:r w:rsidRPr="009E6B21">
        <w:rPr>
          <w:spacing w:val="-11"/>
          <w:sz w:val="22"/>
          <w:szCs w:val="22"/>
        </w:rPr>
        <w:t xml:space="preserve"> </w:t>
      </w:r>
      <w:r w:rsidRPr="009E6B21">
        <w:rPr>
          <w:sz w:val="22"/>
          <w:szCs w:val="22"/>
        </w:rPr>
        <w:t>hereto,</w:t>
      </w:r>
      <w:r w:rsidRPr="009E6B21">
        <w:rPr>
          <w:spacing w:val="-8"/>
          <w:sz w:val="22"/>
          <w:szCs w:val="22"/>
        </w:rPr>
        <w:t xml:space="preserve"> </w:t>
      </w:r>
      <w:r w:rsidRPr="009E6B21">
        <w:rPr>
          <w:sz w:val="22"/>
          <w:szCs w:val="22"/>
        </w:rPr>
        <w:t>and</w:t>
      </w:r>
      <w:r w:rsidRPr="009E6B21">
        <w:rPr>
          <w:spacing w:val="-8"/>
          <w:sz w:val="22"/>
          <w:szCs w:val="22"/>
        </w:rPr>
        <w:t xml:space="preserve"> </w:t>
      </w:r>
      <w:r w:rsidRPr="009E6B21">
        <w:rPr>
          <w:sz w:val="22"/>
          <w:szCs w:val="22"/>
        </w:rPr>
        <w:t>compensation</w:t>
      </w:r>
      <w:r w:rsidRPr="009E6B21">
        <w:rPr>
          <w:spacing w:val="-8"/>
          <w:sz w:val="22"/>
          <w:szCs w:val="22"/>
        </w:rPr>
        <w:t xml:space="preserve"> </w:t>
      </w:r>
      <w:r w:rsidRPr="009E6B21">
        <w:rPr>
          <w:sz w:val="22"/>
          <w:szCs w:val="22"/>
        </w:rPr>
        <w:t>for</w:t>
      </w:r>
      <w:r w:rsidRPr="009E6B21">
        <w:rPr>
          <w:spacing w:val="-8"/>
          <w:sz w:val="22"/>
          <w:szCs w:val="22"/>
        </w:rPr>
        <w:t xml:space="preserve"> </w:t>
      </w:r>
      <w:r w:rsidRPr="009E6B21">
        <w:rPr>
          <w:sz w:val="22"/>
          <w:szCs w:val="22"/>
        </w:rPr>
        <w:t>such</w:t>
      </w:r>
      <w:r w:rsidR="009E6B21" w:rsidRPr="009E6B21">
        <w:rPr>
          <w:sz w:val="22"/>
          <w:szCs w:val="22"/>
        </w:rPr>
        <w:t xml:space="preserve"> </w:t>
      </w:r>
      <w:r w:rsidRPr="009E6B21">
        <w:rPr>
          <w:sz w:val="22"/>
          <w:szCs w:val="22"/>
        </w:rPr>
        <w:t>services</w:t>
      </w:r>
      <w:r w:rsidRPr="009E6B21">
        <w:rPr>
          <w:spacing w:val="36"/>
          <w:sz w:val="22"/>
          <w:szCs w:val="22"/>
        </w:rPr>
        <w:t xml:space="preserve"> </w:t>
      </w:r>
      <w:r w:rsidRPr="009E6B21">
        <w:rPr>
          <w:sz w:val="22"/>
          <w:szCs w:val="22"/>
        </w:rPr>
        <w:t>is</w:t>
      </w:r>
      <w:r w:rsidRPr="009E6B21">
        <w:rPr>
          <w:spacing w:val="37"/>
          <w:sz w:val="22"/>
          <w:szCs w:val="22"/>
        </w:rPr>
        <w:t xml:space="preserve"> </w:t>
      </w:r>
      <w:r w:rsidRPr="009E6B21">
        <w:rPr>
          <w:sz w:val="22"/>
          <w:szCs w:val="22"/>
        </w:rPr>
        <w:t>included</w:t>
      </w:r>
      <w:r w:rsidRPr="009E6B21">
        <w:rPr>
          <w:spacing w:val="36"/>
          <w:sz w:val="22"/>
          <w:szCs w:val="22"/>
        </w:rPr>
        <w:t xml:space="preserve"> </w:t>
      </w:r>
      <w:r w:rsidRPr="009E6B21">
        <w:rPr>
          <w:sz w:val="22"/>
          <w:szCs w:val="22"/>
        </w:rPr>
        <w:t>in</w:t>
      </w:r>
      <w:r w:rsidRPr="009E6B21">
        <w:rPr>
          <w:spacing w:val="39"/>
          <w:sz w:val="22"/>
          <w:szCs w:val="22"/>
        </w:rPr>
        <w:t xml:space="preserve"> </w:t>
      </w:r>
      <w:r w:rsidRPr="009E6B21">
        <w:rPr>
          <w:sz w:val="22"/>
          <w:szCs w:val="22"/>
        </w:rPr>
        <w:t>the</w:t>
      </w:r>
      <w:r w:rsidRPr="009E6B21">
        <w:rPr>
          <w:spacing w:val="37"/>
          <w:sz w:val="22"/>
          <w:szCs w:val="22"/>
        </w:rPr>
        <w:t xml:space="preserve"> </w:t>
      </w:r>
      <w:r w:rsidRPr="009E6B21">
        <w:rPr>
          <w:sz w:val="22"/>
          <w:szCs w:val="22"/>
        </w:rPr>
        <w:t>Basic</w:t>
      </w:r>
      <w:r w:rsidRPr="009E6B21">
        <w:rPr>
          <w:spacing w:val="39"/>
          <w:sz w:val="22"/>
          <w:szCs w:val="22"/>
        </w:rPr>
        <w:t xml:space="preserve"> </w:t>
      </w:r>
      <w:r w:rsidRPr="009E6B21">
        <w:rPr>
          <w:sz w:val="22"/>
          <w:szCs w:val="22"/>
        </w:rPr>
        <w:t>Services</w:t>
      </w:r>
      <w:r w:rsidRPr="009E6B21">
        <w:rPr>
          <w:spacing w:val="42"/>
          <w:sz w:val="22"/>
          <w:szCs w:val="22"/>
        </w:rPr>
        <w:t xml:space="preserve"> </w:t>
      </w:r>
      <w:r w:rsidRPr="009E6B21">
        <w:rPr>
          <w:sz w:val="22"/>
          <w:szCs w:val="22"/>
        </w:rPr>
        <w:t>Fee.</w:t>
      </w:r>
      <w:r w:rsidRPr="009E6B21">
        <w:rPr>
          <w:spacing w:val="38"/>
          <w:sz w:val="22"/>
          <w:szCs w:val="22"/>
        </w:rPr>
        <w:t xml:space="preserve"> </w:t>
      </w:r>
      <w:r w:rsidRPr="009E6B21">
        <w:rPr>
          <w:sz w:val="22"/>
          <w:szCs w:val="22"/>
        </w:rPr>
        <w:t>For</w:t>
      </w:r>
      <w:r w:rsidRPr="009E6B21">
        <w:rPr>
          <w:spacing w:val="38"/>
          <w:sz w:val="22"/>
          <w:szCs w:val="22"/>
        </w:rPr>
        <w:t xml:space="preserve"> </w:t>
      </w:r>
      <w:r w:rsidRPr="009E6B21">
        <w:rPr>
          <w:sz w:val="22"/>
          <w:szCs w:val="22"/>
        </w:rPr>
        <w:t>purposes</w:t>
      </w:r>
      <w:r w:rsidRPr="009E6B21">
        <w:rPr>
          <w:spacing w:val="37"/>
          <w:sz w:val="22"/>
          <w:szCs w:val="22"/>
        </w:rPr>
        <w:t xml:space="preserve"> </w:t>
      </w:r>
      <w:r w:rsidRPr="009E6B21">
        <w:rPr>
          <w:sz w:val="22"/>
          <w:szCs w:val="22"/>
        </w:rPr>
        <w:t>of</w:t>
      </w:r>
      <w:r w:rsidRPr="009E6B21">
        <w:rPr>
          <w:spacing w:val="38"/>
          <w:sz w:val="22"/>
          <w:szCs w:val="22"/>
        </w:rPr>
        <w:t xml:space="preserve"> </w:t>
      </w:r>
      <w:r w:rsidRPr="009E6B21">
        <w:rPr>
          <w:sz w:val="22"/>
          <w:szCs w:val="22"/>
        </w:rPr>
        <w:t>this</w:t>
      </w:r>
      <w:r w:rsidRPr="009E6B21">
        <w:rPr>
          <w:spacing w:val="39"/>
          <w:sz w:val="22"/>
          <w:szCs w:val="22"/>
        </w:rPr>
        <w:t xml:space="preserve"> </w:t>
      </w:r>
      <w:r w:rsidRPr="009E6B21">
        <w:rPr>
          <w:sz w:val="22"/>
          <w:szCs w:val="22"/>
        </w:rPr>
        <w:t>Agreement,</w:t>
      </w:r>
      <w:r w:rsidRPr="009E6B21">
        <w:rPr>
          <w:spacing w:val="39"/>
          <w:sz w:val="22"/>
          <w:szCs w:val="22"/>
        </w:rPr>
        <w:t xml:space="preserve"> </w:t>
      </w:r>
      <w:r w:rsidRPr="009E6B21">
        <w:rPr>
          <w:sz w:val="22"/>
          <w:szCs w:val="22"/>
        </w:rPr>
        <w:t>such</w:t>
      </w:r>
      <w:r w:rsidRPr="009E6B21">
        <w:rPr>
          <w:spacing w:val="-52"/>
          <w:sz w:val="22"/>
          <w:szCs w:val="22"/>
        </w:rPr>
        <w:t xml:space="preserve"> </w:t>
      </w:r>
      <w:r w:rsidRPr="009E6B21">
        <w:rPr>
          <w:sz w:val="22"/>
          <w:szCs w:val="22"/>
        </w:rPr>
        <w:t>services</w:t>
      </w:r>
      <w:r w:rsidRPr="009E6B21">
        <w:rPr>
          <w:spacing w:val="-1"/>
          <w:sz w:val="22"/>
          <w:szCs w:val="22"/>
        </w:rPr>
        <w:t xml:space="preserve"> </w:t>
      </w:r>
      <w:r w:rsidRPr="009E6B21">
        <w:rPr>
          <w:sz w:val="22"/>
          <w:szCs w:val="22"/>
        </w:rPr>
        <w:t>constitute Basic Services.</w:t>
      </w:r>
    </w:p>
    <w:p w:rsidR="00333710" w:rsidRDefault="00333710">
      <w:pPr>
        <w:pStyle w:val="BodyText"/>
        <w:kinsoku w:val="0"/>
        <w:overflowPunct w:val="0"/>
        <w:spacing w:before="9"/>
        <w:rPr>
          <w:sz w:val="20"/>
          <w:szCs w:val="20"/>
        </w:rPr>
      </w:pPr>
    </w:p>
    <w:p w:rsidR="00333710" w:rsidRDefault="00333710">
      <w:pPr>
        <w:pStyle w:val="Heading1"/>
        <w:numPr>
          <w:ilvl w:val="1"/>
          <w:numId w:val="17"/>
        </w:numPr>
        <w:tabs>
          <w:tab w:val="left" w:pos="1541"/>
        </w:tabs>
        <w:kinsoku w:val="0"/>
        <w:overflowPunct w:val="0"/>
        <w:ind w:hanging="721"/>
        <w:rPr>
          <w:b w:val="0"/>
          <w:bCs w:val="0"/>
          <w:u w:val="none"/>
        </w:rPr>
      </w:pPr>
      <w:r>
        <w:rPr>
          <w:u w:val="thick"/>
        </w:rPr>
        <w:t>Services</w:t>
      </w:r>
      <w:r>
        <w:rPr>
          <w:spacing w:val="-2"/>
          <w:u w:val="thick"/>
        </w:rPr>
        <w:t xml:space="preserve"> </w:t>
      </w:r>
      <w:r>
        <w:rPr>
          <w:u w:val="thick"/>
        </w:rPr>
        <w:t>Considered</w:t>
      </w:r>
      <w:r>
        <w:rPr>
          <w:spacing w:val="-1"/>
          <w:u w:val="thick"/>
        </w:rPr>
        <w:t xml:space="preserve"> </w:t>
      </w:r>
      <w:r>
        <w:rPr>
          <w:u w:val="thick"/>
        </w:rPr>
        <w:t>Additional Services</w:t>
      </w:r>
      <w:r>
        <w:rPr>
          <w:b w:val="0"/>
          <w:bCs w:val="0"/>
          <w:u w:val="none"/>
        </w:rPr>
        <w:t>.</w:t>
      </w:r>
    </w:p>
    <w:p w:rsidR="00333710" w:rsidRDefault="00333710">
      <w:pPr>
        <w:pStyle w:val="BodyText"/>
        <w:kinsoku w:val="0"/>
        <w:overflowPunct w:val="0"/>
        <w:spacing w:before="4"/>
        <w:rPr>
          <w:sz w:val="16"/>
          <w:szCs w:val="16"/>
        </w:rPr>
      </w:pPr>
    </w:p>
    <w:p w:rsidR="00333710" w:rsidRDefault="00333710">
      <w:pPr>
        <w:pStyle w:val="ListParagraph"/>
        <w:numPr>
          <w:ilvl w:val="2"/>
          <w:numId w:val="17"/>
        </w:numPr>
        <w:tabs>
          <w:tab w:val="left" w:pos="2261"/>
        </w:tabs>
        <w:kinsoku w:val="0"/>
        <w:overflowPunct w:val="0"/>
        <w:spacing w:before="92" w:line="276" w:lineRule="auto"/>
        <w:ind w:left="1451" w:right="413" w:firstLine="0"/>
        <w:rPr>
          <w:sz w:val="22"/>
          <w:szCs w:val="22"/>
        </w:rPr>
      </w:pPr>
      <w:r>
        <w:rPr>
          <w:sz w:val="22"/>
          <w:szCs w:val="22"/>
        </w:rPr>
        <w:t>For</w:t>
      </w:r>
      <w:r>
        <w:rPr>
          <w:spacing w:val="1"/>
          <w:sz w:val="22"/>
          <w:szCs w:val="22"/>
        </w:rPr>
        <w:t xml:space="preserve"> </w:t>
      </w:r>
      <w:r>
        <w:rPr>
          <w:sz w:val="22"/>
          <w:szCs w:val="22"/>
        </w:rPr>
        <w:t>the</w:t>
      </w:r>
      <w:r>
        <w:rPr>
          <w:spacing w:val="1"/>
          <w:sz w:val="22"/>
          <w:szCs w:val="22"/>
        </w:rPr>
        <w:t xml:space="preserve"> </w:t>
      </w:r>
      <w:r>
        <w:rPr>
          <w:sz w:val="22"/>
          <w:szCs w:val="22"/>
        </w:rPr>
        <w:t>purposes</w:t>
      </w:r>
      <w:r>
        <w:rPr>
          <w:spacing w:val="1"/>
          <w:sz w:val="22"/>
          <w:szCs w:val="22"/>
        </w:rPr>
        <w:t xml:space="preserve"> </w:t>
      </w:r>
      <w:r>
        <w:rPr>
          <w:sz w:val="22"/>
          <w:szCs w:val="22"/>
        </w:rPr>
        <w:t>of</w:t>
      </w:r>
      <w:r>
        <w:rPr>
          <w:spacing w:val="1"/>
          <w:sz w:val="22"/>
          <w:szCs w:val="22"/>
        </w:rPr>
        <w:t xml:space="preserve"> </w:t>
      </w:r>
      <w:r>
        <w:rPr>
          <w:sz w:val="22"/>
          <w:szCs w:val="22"/>
        </w:rPr>
        <w:t>this</w:t>
      </w:r>
      <w:r>
        <w:rPr>
          <w:spacing w:val="1"/>
          <w:sz w:val="22"/>
          <w:szCs w:val="22"/>
        </w:rPr>
        <w:t xml:space="preserve"> </w:t>
      </w:r>
      <w:r>
        <w:rPr>
          <w:sz w:val="22"/>
          <w:szCs w:val="22"/>
        </w:rPr>
        <w:t>Agreement,</w:t>
      </w:r>
      <w:r>
        <w:rPr>
          <w:spacing w:val="1"/>
          <w:sz w:val="22"/>
          <w:szCs w:val="22"/>
        </w:rPr>
        <w:t xml:space="preserve"> </w:t>
      </w:r>
      <w:r>
        <w:rPr>
          <w:sz w:val="22"/>
          <w:szCs w:val="22"/>
        </w:rPr>
        <w:t>“</w:t>
      </w:r>
      <w:r>
        <w:rPr>
          <w:b/>
          <w:bCs/>
          <w:sz w:val="22"/>
          <w:szCs w:val="22"/>
        </w:rPr>
        <w:t>Additional</w:t>
      </w:r>
      <w:r>
        <w:rPr>
          <w:b/>
          <w:bCs/>
          <w:spacing w:val="1"/>
          <w:sz w:val="22"/>
          <w:szCs w:val="22"/>
        </w:rPr>
        <w:t xml:space="preserve"> </w:t>
      </w:r>
      <w:r>
        <w:rPr>
          <w:b/>
          <w:bCs/>
          <w:sz w:val="22"/>
          <w:szCs w:val="22"/>
        </w:rPr>
        <w:t>Services</w:t>
      </w:r>
      <w:r>
        <w:rPr>
          <w:sz w:val="22"/>
          <w:szCs w:val="22"/>
        </w:rPr>
        <w:t>”</w:t>
      </w:r>
      <w:r>
        <w:rPr>
          <w:spacing w:val="1"/>
          <w:sz w:val="22"/>
          <w:szCs w:val="22"/>
        </w:rPr>
        <w:t xml:space="preserve"> </w:t>
      </w:r>
      <w:r>
        <w:rPr>
          <w:sz w:val="22"/>
          <w:szCs w:val="22"/>
        </w:rPr>
        <w:t>means</w:t>
      </w:r>
      <w:r>
        <w:rPr>
          <w:spacing w:val="1"/>
          <w:sz w:val="22"/>
          <w:szCs w:val="22"/>
        </w:rPr>
        <w:t xml:space="preserve"> </w:t>
      </w:r>
      <w:r>
        <w:rPr>
          <w:sz w:val="22"/>
          <w:szCs w:val="22"/>
        </w:rPr>
        <w:t>material</w:t>
      </w:r>
      <w:r>
        <w:rPr>
          <w:spacing w:val="1"/>
          <w:sz w:val="22"/>
          <w:szCs w:val="22"/>
        </w:rPr>
        <w:t xml:space="preserve"> </w:t>
      </w:r>
      <w:r>
        <w:rPr>
          <w:sz w:val="22"/>
          <w:szCs w:val="22"/>
        </w:rPr>
        <w:t>additional or changed services of Professional: (a) not expressed under this Agreement as</w:t>
      </w:r>
      <w:r>
        <w:rPr>
          <w:spacing w:val="1"/>
          <w:sz w:val="22"/>
          <w:szCs w:val="22"/>
        </w:rPr>
        <w:t xml:space="preserve"> </w:t>
      </w:r>
      <w:r>
        <w:rPr>
          <w:sz w:val="22"/>
          <w:szCs w:val="22"/>
        </w:rPr>
        <w:t>being part of the Basic Services, and (b) not reasonably inferable from the nature of the</w:t>
      </w:r>
      <w:r>
        <w:rPr>
          <w:spacing w:val="1"/>
          <w:sz w:val="22"/>
          <w:szCs w:val="22"/>
        </w:rPr>
        <w:t xml:space="preserve"> </w:t>
      </w:r>
      <w:r>
        <w:rPr>
          <w:sz w:val="22"/>
          <w:szCs w:val="22"/>
        </w:rPr>
        <w:t>Basic Services required of Professional as being part of the Basic Services.</w:t>
      </w:r>
      <w:r>
        <w:rPr>
          <w:spacing w:val="1"/>
          <w:sz w:val="22"/>
          <w:szCs w:val="22"/>
        </w:rPr>
        <w:t xml:space="preserve"> </w:t>
      </w:r>
      <w:r>
        <w:rPr>
          <w:sz w:val="22"/>
          <w:szCs w:val="22"/>
        </w:rPr>
        <w:t>Examples of</w:t>
      </w:r>
      <w:r>
        <w:rPr>
          <w:spacing w:val="1"/>
          <w:sz w:val="22"/>
          <w:szCs w:val="22"/>
        </w:rPr>
        <w:t xml:space="preserve"> </w:t>
      </w:r>
      <w:r>
        <w:rPr>
          <w:sz w:val="22"/>
          <w:szCs w:val="22"/>
        </w:rPr>
        <w:t xml:space="preserve">services deemed to be Additional Services unless provided in </w:t>
      </w:r>
      <w:r>
        <w:rPr>
          <w:b/>
          <w:bCs/>
          <w:sz w:val="22"/>
          <w:szCs w:val="22"/>
        </w:rPr>
        <w:t xml:space="preserve">Article 2 </w:t>
      </w:r>
      <w:r>
        <w:rPr>
          <w:sz w:val="22"/>
          <w:szCs w:val="22"/>
        </w:rPr>
        <w:t xml:space="preserve">or </w:t>
      </w:r>
      <w:r>
        <w:rPr>
          <w:b/>
          <w:bCs/>
          <w:sz w:val="22"/>
          <w:szCs w:val="22"/>
          <w:u w:val="thick"/>
        </w:rPr>
        <w:t>Exhibit B</w:t>
      </w:r>
      <w:r>
        <w:rPr>
          <w:sz w:val="22"/>
          <w:szCs w:val="22"/>
        </w:rPr>
        <w:t>,</w:t>
      </w:r>
      <w:r>
        <w:rPr>
          <w:spacing w:val="1"/>
          <w:sz w:val="22"/>
          <w:szCs w:val="22"/>
        </w:rPr>
        <w:t xml:space="preserve"> </w:t>
      </w:r>
      <w:r>
        <w:rPr>
          <w:sz w:val="22"/>
          <w:szCs w:val="22"/>
        </w:rPr>
        <w:t>attached</w:t>
      </w:r>
      <w:r>
        <w:rPr>
          <w:spacing w:val="-1"/>
          <w:sz w:val="22"/>
          <w:szCs w:val="22"/>
        </w:rPr>
        <w:t xml:space="preserve"> </w:t>
      </w:r>
      <w:r>
        <w:rPr>
          <w:sz w:val="22"/>
          <w:szCs w:val="22"/>
        </w:rPr>
        <w:t>hereto, as</w:t>
      </w:r>
      <w:r>
        <w:rPr>
          <w:spacing w:val="-2"/>
          <w:sz w:val="22"/>
          <w:szCs w:val="22"/>
        </w:rPr>
        <w:t xml:space="preserve"> </w:t>
      </w:r>
      <w:r>
        <w:rPr>
          <w:sz w:val="22"/>
          <w:szCs w:val="22"/>
        </w:rPr>
        <w:t>being</w:t>
      </w:r>
      <w:r>
        <w:rPr>
          <w:spacing w:val="-3"/>
          <w:sz w:val="22"/>
          <w:szCs w:val="22"/>
        </w:rPr>
        <w:t xml:space="preserve"> </w:t>
      </w:r>
      <w:r>
        <w:rPr>
          <w:sz w:val="22"/>
          <w:szCs w:val="22"/>
        </w:rPr>
        <w:t>part</w:t>
      </w:r>
      <w:r>
        <w:rPr>
          <w:spacing w:val="1"/>
          <w:sz w:val="22"/>
          <w:szCs w:val="22"/>
        </w:rPr>
        <w:t xml:space="preserve"> </w:t>
      </w:r>
      <w:r>
        <w:rPr>
          <w:sz w:val="22"/>
          <w:szCs w:val="22"/>
        </w:rPr>
        <w:t>of Basic Services are:</w:t>
      </w:r>
    </w:p>
    <w:p w:rsidR="00333710" w:rsidRDefault="00333710">
      <w:pPr>
        <w:pStyle w:val="BodyText"/>
        <w:kinsoku w:val="0"/>
        <w:overflowPunct w:val="0"/>
        <w:spacing w:before="9"/>
        <w:rPr>
          <w:sz w:val="20"/>
          <w:szCs w:val="20"/>
        </w:rPr>
      </w:pPr>
    </w:p>
    <w:p w:rsidR="00333710" w:rsidRDefault="00333710">
      <w:pPr>
        <w:pStyle w:val="ListParagraph"/>
        <w:numPr>
          <w:ilvl w:val="3"/>
          <w:numId w:val="17"/>
        </w:numPr>
        <w:tabs>
          <w:tab w:val="left" w:pos="2981"/>
        </w:tabs>
        <w:kinsoku w:val="0"/>
        <w:overflowPunct w:val="0"/>
        <w:spacing w:line="276" w:lineRule="auto"/>
        <w:ind w:right="419" w:firstLine="0"/>
        <w:rPr>
          <w:sz w:val="22"/>
          <w:szCs w:val="22"/>
        </w:rPr>
      </w:pPr>
      <w:r>
        <w:rPr>
          <w:sz w:val="22"/>
          <w:szCs w:val="22"/>
        </w:rPr>
        <w:t>Construction Phase representation at the Project Site more extensive than</w:t>
      </w:r>
      <w:r>
        <w:rPr>
          <w:spacing w:val="-52"/>
          <w:sz w:val="22"/>
          <w:szCs w:val="22"/>
        </w:rPr>
        <w:t xml:space="preserve"> </w:t>
      </w:r>
      <w:r>
        <w:rPr>
          <w:sz w:val="22"/>
          <w:szCs w:val="22"/>
        </w:rPr>
        <w:t>that described</w:t>
      </w:r>
      <w:r>
        <w:rPr>
          <w:spacing w:val="-2"/>
          <w:sz w:val="22"/>
          <w:szCs w:val="22"/>
        </w:rPr>
        <w:t xml:space="preserve"> </w:t>
      </w:r>
      <w:r>
        <w:rPr>
          <w:sz w:val="22"/>
          <w:szCs w:val="22"/>
        </w:rPr>
        <w:t xml:space="preserve">in </w:t>
      </w:r>
      <w:r>
        <w:rPr>
          <w:b/>
          <w:bCs/>
          <w:sz w:val="22"/>
          <w:szCs w:val="22"/>
        </w:rPr>
        <w:t>Section 2.8</w:t>
      </w:r>
      <w:r>
        <w:rPr>
          <w:sz w:val="22"/>
          <w:szCs w:val="22"/>
        </w:rPr>
        <w:t>.</w:t>
      </w:r>
    </w:p>
    <w:p w:rsidR="00333710" w:rsidRDefault="00333710">
      <w:pPr>
        <w:pStyle w:val="BodyText"/>
        <w:kinsoku w:val="0"/>
        <w:overflowPunct w:val="0"/>
        <w:spacing w:before="10"/>
        <w:rPr>
          <w:sz w:val="20"/>
          <w:szCs w:val="20"/>
        </w:rPr>
      </w:pPr>
    </w:p>
    <w:p w:rsidR="00333710" w:rsidRDefault="00333710">
      <w:pPr>
        <w:pStyle w:val="ListParagraph"/>
        <w:numPr>
          <w:ilvl w:val="3"/>
          <w:numId w:val="17"/>
        </w:numPr>
        <w:tabs>
          <w:tab w:val="left" w:pos="2981"/>
        </w:tabs>
        <w:kinsoku w:val="0"/>
        <w:overflowPunct w:val="0"/>
        <w:spacing w:line="278" w:lineRule="auto"/>
        <w:ind w:right="421" w:firstLine="0"/>
        <w:rPr>
          <w:sz w:val="22"/>
          <w:szCs w:val="22"/>
        </w:rPr>
      </w:pPr>
      <w:r>
        <w:rPr>
          <w:sz w:val="22"/>
          <w:szCs w:val="22"/>
        </w:rPr>
        <w:t>Providing services required because of significant changes in the Project,</w:t>
      </w:r>
      <w:r>
        <w:rPr>
          <w:spacing w:val="-52"/>
          <w:sz w:val="22"/>
          <w:szCs w:val="22"/>
        </w:rPr>
        <w:t xml:space="preserve"> </w:t>
      </w:r>
      <w:r>
        <w:rPr>
          <w:sz w:val="22"/>
          <w:szCs w:val="22"/>
        </w:rPr>
        <w:t>including</w:t>
      </w:r>
      <w:r>
        <w:rPr>
          <w:spacing w:val="-4"/>
          <w:sz w:val="22"/>
          <w:szCs w:val="22"/>
        </w:rPr>
        <w:t xml:space="preserve"> </w:t>
      </w:r>
      <w:r>
        <w:rPr>
          <w:sz w:val="22"/>
          <w:szCs w:val="22"/>
        </w:rPr>
        <w:t>size quality, complexity</w:t>
      </w:r>
      <w:r>
        <w:rPr>
          <w:spacing w:val="-3"/>
          <w:sz w:val="22"/>
          <w:szCs w:val="22"/>
        </w:rPr>
        <w:t xml:space="preserve"> </w:t>
      </w:r>
      <w:r>
        <w:rPr>
          <w:sz w:val="22"/>
          <w:szCs w:val="22"/>
        </w:rPr>
        <w:t>and</w:t>
      </w:r>
      <w:r>
        <w:rPr>
          <w:spacing w:val="-1"/>
          <w:sz w:val="22"/>
          <w:szCs w:val="22"/>
        </w:rPr>
        <w:t xml:space="preserve"> </w:t>
      </w:r>
      <w:r>
        <w:rPr>
          <w:sz w:val="22"/>
          <w:szCs w:val="22"/>
        </w:rPr>
        <w:t>Owner’s schedule.</w:t>
      </w:r>
    </w:p>
    <w:p w:rsidR="00333710" w:rsidRDefault="00333710">
      <w:pPr>
        <w:pStyle w:val="BodyText"/>
        <w:kinsoku w:val="0"/>
        <w:overflowPunct w:val="0"/>
        <w:spacing w:before="6"/>
        <w:rPr>
          <w:sz w:val="20"/>
          <w:szCs w:val="20"/>
        </w:rPr>
      </w:pPr>
    </w:p>
    <w:p w:rsidR="00333710" w:rsidRDefault="00333710">
      <w:pPr>
        <w:pStyle w:val="ListParagraph"/>
        <w:numPr>
          <w:ilvl w:val="3"/>
          <w:numId w:val="17"/>
        </w:numPr>
        <w:tabs>
          <w:tab w:val="left" w:pos="2981"/>
        </w:tabs>
        <w:kinsoku w:val="0"/>
        <w:overflowPunct w:val="0"/>
        <w:spacing w:line="276" w:lineRule="auto"/>
        <w:ind w:right="419" w:firstLine="0"/>
        <w:rPr>
          <w:sz w:val="22"/>
          <w:szCs w:val="22"/>
        </w:rPr>
      </w:pPr>
      <w:r>
        <w:rPr>
          <w:sz w:val="22"/>
          <w:szCs w:val="22"/>
        </w:rPr>
        <w:t>Providing consultation concerning replacement of Work damaged by fire</w:t>
      </w:r>
      <w:r>
        <w:rPr>
          <w:spacing w:val="-52"/>
          <w:sz w:val="22"/>
          <w:szCs w:val="22"/>
        </w:rPr>
        <w:t xml:space="preserve"> </w:t>
      </w:r>
      <w:r>
        <w:rPr>
          <w:sz w:val="22"/>
          <w:szCs w:val="22"/>
        </w:rPr>
        <w:t>or other cause during construction, and furnishing services required in connection</w:t>
      </w:r>
      <w:r>
        <w:rPr>
          <w:spacing w:val="-52"/>
          <w:sz w:val="22"/>
          <w:szCs w:val="22"/>
        </w:rPr>
        <w:t xml:space="preserve"> </w:t>
      </w:r>
      <w:r>
        <w:rPr>
          <w:sz w:val="22"/>
          <w:szCs w:val="22"/>
        </w:rPr>
        <w:t>with</w:t>
      </w:r>
      <w:r>
        <w:rPr>
          <w:spacing w:val="-4"/>
          <w:sz w:val="22"/>
          <w:szCs w:val="22"/>
        </w:rPr>
        <w:t xml:space="preserve"> </w:t>
      </w:r>
      <w:r>
        <w:rPr>
          <w:sz w:val="22"/>
          <w:szCs w:val="22"/>
        </w:rPr>
        <w:t>the</w:t>
      </w:r>
      <w:r>
        <w:rPr>
          <w:spacing w:val="-2"/>
          <w:sz w:val="22"/>
          <w:szCs w:val="22"/>
        </w:rPr>
        <w:t xml:space="preserve"> </w:t>
      </w:r>
      <w:r>
        <w:rPr>
          <w:sz w:val="22"/>
          <w:szCs w:val="22"/>
        </w:rPr>
        <w:t>replacement</w:t>
      </w:r>
      <w:r>
        <w:rPr>
          <w:spacing w:val="1"/>
          <w:sz w:val="22"/>
          <w:szCs w:val="22"/>
        </w:rPr>
        <w:t xml:space="preserve"> </w:t>
      </w:r>
      <w:r>
        <w:rPr>
          <w:sz w:val="22"/>
          <w:szCs w:val="22"/>
        </w:rPr>
        <w:t>of such Work.</w:t>
      </w:r>
    </w:p>
    <w:p w:rsidR="00333710" w:rsidRDefault="00333710">
      <w:pPr>
        <w:pStyle w:val="BodyText"/>
        <w:kinsoku w:val="0"/>
        <w:overflowPunct w:val="0"/>
        <w:spacing w:before="11"/>
        <w:rPr>
          <w:sz w:val="20"/>
          <w:szCs w:val="20"/>
        </w:rPr>
      </w:pPr>
    </w:p>
    <w:p w:rsidR="00333710" w:rsidRDefault="00333710">
      <w:pPr>
        <w:pStyle w:val="ListParagraph"/>
        <w:numPr>
          <w:ilvl w:val="3"/>
          <w:numId w:val="17"/>
        </w:numPr>
        <w:tabs>
          <w:tab w:val="left" w:pos="2981"/>
        </w:tabs>
        <w:kinsoku w:val="0"/>
        <w:overflowPunct w:val="0"/>
        <w:spacing w:line="276" w:lineRule="auto"/>
        <w:ind w:right="418" w:firstLine="0"/>
        <w:rPr>
          <w:sz w:val="22"/>
          <w:szCs w:val="22"/>
        </w:rPr>
      </w:pPr>
      <w:r>
        <w:rPr>
          <w:sz w:val="22"/>
          <w:szCs w:val="22"/>
        </w:rPr>
        <w:t>Providing</w:t>
      </w:r>
      <w:r>
        <w:rPr>
          <w:spacing w:val="-11"/>
          <w:sz w:val="22"/>
          <w:szCs w:val="22"/>
        </w:rPr>
        <w:t xml:space="preserve"> </w:t>
      </w:r>
      <w:r>
        <w:rPr>
          <w:sz w:val="22"/>
          <w:szCs w:val="22"/>
        </w:rPr>
        <w:t>services</w:t>
      </w:r>
      <w:r>
        <w:rPr>
          <w:spacing w:val="-10"/>
          <w:sz w:val="22"/>
          <w:szCs w:val="22"/>
        </w:rPr>
        <w:t xml:space="preserve"> </w:t>
      </w:r>
      <w:r>
        <w:rPr>
          <w:sz w:val="22"/>
          <w:szCs w:val="22"/>
        </w:rPr>
        <w:t>in</w:t>
      </w:r>
      <w:r>
        <w:rPr>
          <w:spacing w:val="-9"/>
          <w:sz w:val="22"/>
          <w:szCs w:val="22"/>
        </w:rPr>
        <w:t xml:space="preserve"> </w:t>
      </w:r>
      <w:r>
        <w:rPr>
          <w:sz w:val="22"/>
          <w:szCs w:val="22"/>
        </w:rPr>
        <w:t>connection</w:t>
      </w:r>
      <w:r>
        <w:rPr>
          <w:spacing w:val="-9"/>
          <w:sz w:val="22"/>
          <w:szCs w:val="22"/>
        </w:rPr>
        <w:t xml:space="preserve"> </w:t>
      </w:r>
      <w:r>
        <w:rPr>
          <w:sz w:val="22"/>
          <w:szCs w:val="22"/>
        </w:rPr>
        <w:t>with</w:t>
      </w:r>
      <w:r>
        <w:rPr>
          <w:spacing w:val="-9"/>
          <w:sz w:val="22"/>
          <w:szCs w:val="22"/>
        </w:rPr>
        <w:t xml:space="preserve"> </w:t>
      </w:r>
      <w:r>
        <w:rPr>
          <w:sz w:val="22"/>
          <w:szCs w:val="22"/>
        </w:rPr>
        <w:t>a</w:t>
      </w:r>
      <w:r>
        <w:rPr>
          <w:spacing w:val="-8"/>
          <w:sz w:val="22"/>
          <w:szCs w:val="22"/>
        </w:rPr>
        <w:t xml:space="preserve"> </w:t>
      </w:r>
      <w:r>
        <w:rPr>
          <w:sz w:val="22"/>
          <w:szCs w:val="22"/>
        </w:rPr>
        <w:t>public</w:t>
      </w:r>
      <w:r>
        <w:rPr>
          <w:spacing w:val="-8"/>
          <w:sz w:val="22"/>
          <w:szCs w:val="22"/>
        </w:rPr>
        <w:t xml:space="preserve"> </w:t>
      </w:r>
      <w:r>
        <w:rPr>
          <w:sz w:val="22"/>
          <w:szCs w:val="22"/>
        </w:rPr>
        <w:t>hearing</w:t>
      </w:r>
      <w:r>
        <w:rPr>
          <w:spacing w:val="-11"/>
          <w:sz w:val="22"/>
          <w:szCs w:val="22"/>
        </w:rPr>
        <w:t xml:space="preserve"> </w:t>
      </w:r>
      <w:r>
        <w:rPr>
          <w:sz w:val="22"/>
          <w:szCs w:val="22"/>
        </w:rPr>
        <w:t>or</w:t>
      </w:r>
      <w:r>
        <w:rPr>
          <w:spacing w:val="-8"/>
          <w:sz w:val="22"/>
          <w:szCs w:val="22"/>
        </w:rPr>
        <w:t xml:space="preserve"> </w:t>
      </w:r>
      <w:r>
        <w:rPr>
          <w:sz w:val="22"/>
          <w:szCs w:val="22"/>
        </w:rPr>
        <w:t>legal</w:t>
      </w:r>
      <w:r>
        <w:rPr>
          <w:spacing w:val="-10"/>
          <w:sz w:val="22"/>
          <w:szCs w:val="22"/>
        </w:rPr>
        <w:t xml:space="preserve"> </w:t>
      </w:r>
      <w:r>
        <w:rPr>
          <w:sz w:val="22"/>
          <w:szCs w:val="22"/>
        </w:rPr>
        <w:t>proceeding</w:t>
      </w:r>
      <w:r>
        <w:rPr>
          <w:spacing w:val="-53"/>
          <w:sz w:val="22"/>
          <w:szCs w:val="22"/>
        </w:rPr>
        <w:t xml:space="preserve"> </w:t>
      </w:r>
      <w:r>
        <w:rPr>
          <w:sz w:val="22"/>
          <w:szCs w:val="22"/>
        </w:rPr>
        <w:t>except where Professional</w:t>
      </w:r>
      <w:r>
        <w:rPr>
          <w:spacing w:val="1"/>
          <w:sz w:val="22"/>
          <w:szCs w:val="22"/>
        </w:rPr>
        <w:t xml:space="preserve"> </w:t>
      </w:r>
      <w:r>
        <w:rPr>
          <w:sz w:val="22"/>
          <w:szCs w:val="22"/>
        </w:rPr>
        <w:t>is party</w:t>
      </w:r>
      <w:r>
        <w:rPr>
          <w:spacing w:val="-3"/>
          <w:sz w:val="22"/>
          <w:szCs w:val="22"/>
        </w:rPr>
        <w:t xml:space="preserve"> </w:t>
      </w:r>
      <w:r>
        <w:rPr>
          <w:sz w:val="22"/>
          <w:szCs w:val="22"/>
        </w:rPr>
        <w:t>thereto.</w:t>
      </w:r>
    </w:p>
    <w:p w:rsidR="00333710" w:rsidRDefault="00333710">
      <w:pPr>
        <w:pStyle w:val="BodyText"/>
        <w:kinsoku w:val="0"/>
        <w:overflowPunct w:val="0"/>
        <w:spacing w:before="9"/>
        <w:rPr>
          <w:sz w:val="20"/>
          <w:szCs w:val="20"/>
        </w:rPr>
      </w:pPr>
    </w:p>
    <w:p w:rsidR="00333710" w:rsidRDefault="00333710">
      <w:pPr>
        <w:pStyle w:val="ListParagraph"/>
        <w:numPr>
          <w:ilvl w:val="3"/>
          <w:numId w:val="17"/>
        </w:numPr>
        <w:tabs>
          <w:tab w:val="left" w:pos="2981"/>
        </w:tabs>
        <w:kinsoku w:val="0"/>
        <w:overflowPunct w:val="0"/>
        <w:spacing w:line="276" w:lineRule="auto"/>
        <w:ind w:right="416" w:firstLine="0"/>
        <w:rPr>
          <w:sz w:val="22"/>
          <w:szCs w:val="22"/>
        </w:rPr>
      </w:pPr>
      <w:r>
        <w:rPr>
          <w:sz w:val="22"/>
          <w:szCs w:val="22"/>
        </w:rPr>
        <w:t>Providing planning surveys, site evaluations or comparative studies of</w:t>
      </w:r>
      <w:r>
        <w:rPr>
          <w:spacing w:val="1"/>
          <w:sz w:val="22"/>
          <w:szCs w:val="22"/>
        </w:rPr>
        <w:t xml:space="preserve"> </w:t>
      </w:r>
      <w:r>
        <w:rPr>
          <w:sz w:val="22"/>
          <w:szCs w:val="22"/>
        </w:rPr>
        <w:t>prospective</w:t>
      </w:r>
      <w:r>
        <w:rPr>
          <w:spacing w:val="-1"/>
          <w:sz w:val="22"/>
          <w:szCs w:val="22"/>
        </w:rPr>
        <w:t xml:space="preserve"> </w:t>
      </w:r>
      <w:r>
        <w:rPr>
          <w:sz w:val="22"/>
          <w:szCs w:val="22"/>
        </w:rPr>
        <w:t>sites.</w:t>
      </w:r>
    </w:p>
    <w:p w:rsidR="00333710" w:rsidRDefault="00333710">
      <w:pPr>
        <w:pStyle w:val="BodyText"/>
        <w:kinsoku w:val="0"/>
        <w:overflowPunct w:val="0"/>
        <w:spacing w:before="9"/>
        <w:rPr>
          <w:sz w:val="20"/>
          <w:szCs w:val="20"/>
        </w:rPr>
      </w:pPr>
    </w:p>
    <w:p w:rsidR="00333710" w:rsidRDefault="00333710">
      <w:pPr>
        <w:pStyle w:val="ListParagraph"/>
        <w:numPr>
          <w:ilvl w:val="3"/>
          <w:numId w:val="17"/>
        </w:numPr>
        <w:tabs>
          <w:tab w:val="left" w:pos="2981"/>
        </w:tabs>
        <w:kinsoku w:val="0"/>
        <w:overflowPunct w:val="0"/>
        <w:spacing w:line="276" w:lineRule="auto"/>
        <w:ind w:right="421" w:firstLine="0"/>
        <w:rPr>
          <w:sz w:val="22"/>
          <w:szCs w:val="22"/>
        </w:rPr>
      </w:pPr>
      <w:r>
        <w:rPr>
          <w:sz w:val="22"/>
          <w:szCs w:val="22"/>
        </w:rPr>
        <w:t>Providing</w:t>
      </w:r>
      <w:r>
        <w:rPr>
          <w:spacing w:val="1"/>
          <w:sz w:val="22"/>
          <w:szCs w:val="22"/>
        </w:rPr>
        <w:t xml:space="preserve"> </w:t>
      </w:r>
      <w:r>
        <w:rPr>
          <w:sz w:val="22"/>
          <w:szCs w:val="22"/>
        </w:rPr>
        <w:t>special</w:t>
      </w:r>
      <w:r>
        <w:rPr>
          <w:spacing w:val="1"/>
          <w:sz w:val="22"/>
          <w:szCs w:val="22"/>
        </w:rPr>
        <w:t xml:space="preserve"> </w:t>
      </w:r>
      <w:r>
        <w:rPr>
          <w:sz w:val="22"/>
          <w:szCs w:val="22"/>
        </w:rPr>
        <w:t>surveys,</w:t>
      </w:r>
      <w:r>
        <w:rPr>
          <w:spacing w:val="1"/>
          <w:sz w:val="22"/>
          <w:szCs w:val="22"/>
        </w:rPr>
        <w:t xml:space="preserve"> </w:t>
      </w:r>
      <w:r>
        <w:rPr>
          <w:sz w:val="22"/>
          <w:szCs w:val="22"/>
        </w:rPr>
        <w:t>environmental</w:t>
      </w:r>
      <w:r>
        <w:rPr>
          <w:spacing w:val="1"/>
          <w:sz w:val="22"/>
          <w:szCs w:val="22"/>
        </w:rPr>
        <w:t xml:space="preserve"> </w:t>
      </w:r>
      <w:r>
        <w:rPr>
          <w:sz w:val="22"/>
          <w:szCs w:val="22"/>
        </w:rPr>
        <w:t>studies</w:t>
      </w:r>
      <w:r>
        <w:rPr>
          <w:spacing w:val="1"/>
          <w:sz w:val="22"/>
          <w:szCs w:val="22"/>
        </w:rPr>
        <w:t xml:space="preserve"> </w:t>
      </w:r>
      <w:r>
        <w:rPr>
          <w:sz w:val="22"/>
          <w:szCs w:val="22"/>
        </w:rPr>
        <w:t>and</w:t>
      </w:r>
      <w:r>
        <w:rPr>
          <w:spacing w:val="1"/>
          <w:sz w:val="22"/>
          <w:szCs w:val="22"/>
        </w:rPr>
        <w:t xml:space="preserve"> </w:t>
      </w:r>
      <w:r>
        <w:rPr>
          <w:sz w:val="22"/>
          <w:szCs w:val="22"/>
        </w:rPr>
        <w:t>submissions</w:t>
      </w:r>
      <w:r>
        <w:rPr>
          <w:spacing w:val="1"/>
          <w:sz w:val="22"/>
          <w:szCs w:val="22"/>
        </w:rPr>
        <w:t xml:space="preserve"> </w:t>
      </w:r>
      <w:r>
        <w:rPr>
          <w:sz w:val="22"/>
          <w:szCs w:val="22"/>
        </w:rPr>
        <w:t>required for approvals of governmental authorities or others having jurisdiction</w:t>
      </w:r>
      <w:r>
        <w:rPr>
          <w:spacing w:val="1"/>
          <w:sz w:val="22"/>
          <w:szCs w:val="22"/>
        </w:rPr>
        <w:t xml:space="preserve"> </w:t>
      </w:r>
      <w:r>
        <w:rPr>
          <w:sz w:val="22"/>
          <w:szCs w:val="22"/>
        </w:rPr>
        <w:t>over the Project.</w:t>
      </w:r>
    </w:p>
    <w:p w:rsidR="00333710" w:rsidRDefault="00333710">
      <w:pPr>
        <w:pStyle w:val="BodyText"/>
        <w:kinsoku w:val="0"/>
        <w:overflowPunct w:val="0"/>
        <w:spacing w:before="11"/>
        <w:rPr>
          <w:sz w:val="20"/>
          <w:szCs w:val="20"/>
        </w:rPr>
      </w:pPr>
    </w:p>
    <w:p w:rsidR="00333710" w:rsidRDefault="00333710">
      <w:pPr>
        <w:pStyle w:val="ListParagraph"/>
        <w:numPr>
          <w:ilvl w:val="3"/>
          <w:numId w:val="17"/>
        </w:numPr>
        <w:tabs>
          <w:tab w:val="left" w:pos="2981"/>
        </w:tabs>
        <w:kinsoku w:val="0"/>
        <w:overflowPunct w:val="0"/>
        <w:spacing w:line="276" w:lineRule="auto"/>
        <w:ind w:right="415" w:firstLine="0"/>
        <w:rPr>
          <w:sz w:val="22"/>
          <w:szCs w:val="22"/>
        </w:rPr>
      </w:pPr>
      <w:r>
        <w:rPr>
          <w:sz w:val="22"/>
          <w:szCs w:val="22"/>
        </w:rPr>
        <w:t>Providing services relative to future facilities, systems and equipment,</w:t>
      </w:r>
      <w:r>
        <w:rPr>
          <w:spacing w:val="1"/>
          <w:sz w:val="22"/>
          <w:szCs w:val="22"/>
        </w:rPr>
        <w:t xml:space="preserve"> </w:t>
      </w:r>
      <w:r>
        <w:rPr>
          <w:sz w:val="22"/>
          <w:szCs w:val="22"/>
        </w:rPr>
        <w:t>when</w:t>
      </w:r>
      <w:r>
        <w:rPr>
          <w:spacing w:val="-1"/>
          <w:sz w:val="22"/>
          <w:szCs w:val="22"/>
        </w:rPr>
        <w:t xml:space="preserve"> </w:t>
      </w:r>
      <w:r>
        <w:rPr>
          <w:sz w:val="22"/>
          <w:szCs w:val="22"/>
        </w:rPr>
        <w:t>not</w:t>
      </w:r>
      <w:r>
        <w:rPr>
          <w:spacing w:val="-3"/>
          <w:sz w:val="22"/>
          <w:szCs w:val="22"/>
        </w:rPr>
        <w:t xml:space="preserve"> </w:t>
      </w:r>
      <w:r>
        <w:rPr>
          <w:sz w:val="22"/>
          <w:szCs w:val="22"/>
        </w:rPr>
        <w:t>specifically</w:t>
      </w:r>
      <w:r>
        <w:rPr>
          <w:spacing w:val="-3"/>
          <w:sz w:val="22"/>
          <w:szCs w:val="22"/>
        </w:rPr>
        <w:t xml:space="preserve"> </w:t>
      </w:r>
      <w:r>
        <w:rPr>
          <w:sz w:val="22"/>
          <w:szCs w:val="22"/>
        </w:rPr>
        <w:t>included</w:t>
      </w:r>
      <w:r>
        <w:rPr>
          <w:spacing w:val="-1"/>
          <w:sz w:val="22"/>
          <w:szCs w:val="22"/>
        </w:rPr>
        <w:t xml:space="preserve"> </w:t>
      </w:r>
      <w:r>
        <w:rPr>
          <w:sz w:val="22"/>
          <w:szCs w:val="22"/>
        </w:rPr>
        <w:t>in</w:t>
      </w:r>
      <w:r>
        <w:rPr>
          <w:spacing w:val="-3"/>
          <w:sz w:val="22"/>
          <w:szCs w:val="22"/>
        </w:rPr>
        <w:t xml:space="preserve"> </w:t>
      </w:r>
      <w:r>
        <w:rPr>
          <w:sz w:val="22"/>
          <w:szCs w:val="22"/>
        </w:rPr>
        <w:t>the</w:t>
      </w:r>
      <w:r>
        <w:rPr>
          <w:spacing w:val="-3"/>
          <w:sz w:val="22"/>
          <w:szCs w:val="22"/>
        </w:rPr>
        <w:t xml:space="preserve"> </w:t>
      </w:r>
      <w:r>
        <w:rPr>
          <w:sz w:val="22"/>
          <w:szCs w:val="22"/>
        </w:rPr>
        <w:t>original</w:t>
      </w:r>
      <w:r>
        <w:rPr>
          <w:spacing w:val="2"/>
          <w:sz w:val="22"/>
          <w:szCs w:val="22"/>
        </w:rPr>
        <w:t xml:space="preserve"> </w:t>
      </w:r>
      <w:r>
        <w:rPr>
          <w:sz w:val="22"/>
          <w:szCs w:val="22"/>
        </w:rPr>
        <w:t>Building</w:t>
      </w:r>
      <w:r>
        <w:rPr>
          <w:spacing w:val="-6"/>
          <w:sz w:val="22"/>
          <w:szCs w:val="22"/>
        </w:rPr>
        <w:t xml:space="preserve"> </w:t>
      </w:r>
      <w:r>
        <w:rPr>
          <w:sz w:val="22"/>
          <w:szCs w:val="22"/>
        </w:rPr>
        <w:t>Program</w:t>
      </w:r>
      <w:r>
        <w:rPr>
          <w:spacing w:val="-3"/>
          <w:sz w:val="22"/>
          <w:szCs w:val="22"/>
        </w:rPr>
        <w:t xml:space="preserve"> </w:t>
      </w:r>
      <w:r>
        <w:rPr>
          <w:sz w:val="22"/>
          <w:szCs w:val="22"/>
        </w:rPr>
        <w:t>for</w:t>
      </w:r>
      <w:r>
        <w:rPr>
          <w:spacing w:val="-1"/>
          <w:sz w:val="22"/>
          <w:szCs w:val="22"/>
        </w:rPr>
        <w:t xml:space="preserve"> </w:t>
      </w:r>
      <w:r>
        <w:rPr>
          <w:sz w:val="22"/>
          <w:szCs w:val="22"/>
        </w:rPr>
        <w:t>the Project.</w:t>
      </w:r>
    </w:p>
    <w:p w:rsidR="00333710" w:rsidRDefault="00333710">
      <w:pPr>
        <w:pStyle w:val="BodyText"/>
        <w:kinsoku w:val="0"/>
        <w:overflowPunct w:val="0"/>
        <w:spacing w:before="9"/>
        <w:rPr>
          <w:sz w:val="20"/>
          <w:szCs w:val="20"/>
        </w:rPr>
      </w:pPr>
    </w:p>
    <w:p w:rsidR="00333710" w:rsidRDefault="00333710">
      <w:pPr>
        <w:pStyle w:val="ListParagraph"/>
        <w:numPr>
          <w:ilvl w:val="3"/>
          <w:numId w:val="17"/>
        </w:numPr>
        <w:tabs>
          <w:tab w:val="left" w:pos="2981"/>
        </w:tabs>
        <w:kinsoku w:val="0"/>
        <w:overflowPunct w:val="0"/>
        <w:spacing w:line="278" w:lineRule="auto"/>
        <w:ind w:right="420" w:firstLine="0"/>
        <w:rPr>
          <w:sz w:val="22"/>
          <w:szCs w:val="22"/>
        </w:rPr>
      </w:pPr>
      <w:r>
        <w:rPr>
          <w:sz w:val="22"/>
          <w:szCs w:val="22"/>
        </w:rPr>
        <w:t>Making measured drawings of existing construction when required for</w:t>
      </w:r>
      <w:r>
        <w:rPr>
          <w:spacing w:val="1"/>
          <w:sz w:val="22"/>
          <w:szCs w:val="22"/>
        </w:rPr>
        <w:t xml:space="preserve"> </w:t>
      </w:r>
      <w:r>
        <w:rPr>
          <w:sz w:val="22"/>
          <w:szCs w:val="22"/>
        </w:rPr>
        <w:t>planning</w:t>
      </w:r>
      <w:r>
        <w:rPr>
          <w:spacing w:val="-4"/>
          <w:sz w:val="22"/>
          <w:szCs w:val="22"/>
        </w:rPr>
        <w:t xml:space="preserve"> </w:t>
      </w:r>
      <w:r>
        <w:rPr>
          <w:sz w:val="22"/>
          <w:szCs w:val="22"/>
        </w:rPr>
        <w:t>additions or alterations thereto.</w:t>
      </w:r>
    </w:p>
    <w:p w:rsidR="00333710" w:rsidRDefault="00333710">
      <w:pPr>
        <w:pStyle w:val="BodyText"/>
        <w:kinsoku w:val="0"/>
        <w:overflowPunct w:val="0"/>
        <w:spacing w:before="7"/>
        <w:rPr>
          <w:sz w:val="20"/>
          <w:szCs w:val="20"/>
        </w:rPr>
      </w:pPr>
    </w:p>
    <w:p w:rsidR="00333710" w:rsidRDefault="00333710">
      <w:pPr>
        <w:pStyle w:val="ListParagraph"/>
        <w:numPr>
          <w:ilvl w:val="3"/>
          <w:numId w:val="17"/>
        </w:numPr>
        <w:tabs>
          <w:tab w:val="left" w:pos="2981"/>
        </w:tabs>
        <w:kinsoku w:val="0"/>
        <w:overflowPunct w:val="0"/>
        <w:spacing w:line="276" w:lineRule="auto"/>
        <w:ind w:right="415" w:firstLine="0"/>
        <w:rPr>
          <w:sz w:val="22"/>
          <w:szCs w:val="22"/>
        </w:rPr>
      </w:pPr>
      <w:r>
        <w:rPr>
          <w:sz w:val="22"/>
          <w:szCs w:val="22"/>
        </w:rPr>
        <w:t>Providing services</w:t>
      </w:r>
      <w:r>
        <w:rPr>
          <w:spacing w:val="1"/>
          <w:sz w:val="22"/>
          <w:szCs w:val="22"/>
        </w:rPr>
        <w:t xml:space="preserve"> </w:t>
      </w:r>
      <w:r>
        <w:rPr>
          <w:sz w:val="22"/>
          <w:szCs w:val="22"/>
        </w:rPr>
        <w:t>required</w:t>
      </w:r>
      <w:r>
        <w:rPr>
          <w:spacing w:val="1"/>
          <w:sz w:val="22"/>
          <w:szCs w:val="22"/>
        </w:rPr>
        <w:t xml:space="preserve"> </w:t>
      </w:r>
      <w:r>
        <w:rPr>
          <w:sz w:val="22"/>
          <w:szCs w:val="22"/>
        </w:rPr>
        <w:t>for,</w:t>
      </w:r>
      <w:r>
        <w:rPr>
          <w:spacing w:val="1"/>
          <w:sz w:val="22"/>
          <w:szCs w:val="22"/>
        </w:rPr>
        <w:t xml:space="preserve"> </w:t>
      </w:r>
      <w:r>
        <w:rPr>
          <w:sz w:val="22"/>
          <w:szCs w:val="22"/>
        </w:rPr>
        <w:t>or</w:t>
      </w:r>
      <w:r>
        <w:rPr>
          <w:spacing w:val="1"/>
          <w:sz w:val="22"/>
          <w:szCs w:val="22"/>
        </w:rPr>
        <w:t xml:space="preserve"> </w:t>
      </w:r>
      <w:r>
        <w:rPr>
          <w:sz w:val="22"/>
          <w:szCs w:val="22"/>
        </w:rPr>
        <w:t>in connection</w:t>
      </w:r>
      <w:r>
        <w:rPr>
          <w:spacing w:val="1"/>
          <w:sz w:val="22"/>
          <w:szCs w:val="22"/>
        </w:rPr>
        <w:t xml:space="preserve"> </w:t>
      </w:r>
      <w:r>
        <w:rPr>
          <w:sz w:val="22"/>
          <w:szCs w:val="22"/>
        </w:rPr>
        <w:t>with, the</w:t>
      </w:r>
      <w:r>
        <w:rPr>
          <w:spacing w:val="1"/>
          <w:sz w:val="22"/>
          <w:szCs w:val="22"/>
        </w:rPr>
        <w:t xml:space="preserve"> </w:t>
      </w:r>
      <w:r>
        <w:rPr>
          <w:sz w:val="22"/>
          <w:szCs w:val="22"/>
        </w:rPr>
        <w:t>selection,</w:t>
      </w:r>
      <w:r>
        <w:rPr>
          <w:spacing w:val="1"/>
          <w:sz w:val="22"/>
          <w:szCs w:val="22"/>
        </w:rPr>
        <w:t xml:space="preserve"> </w:t>
      </w:r>
      <w:r>
        <w:rPr>
          <w:sz w:val="22"/>
          <w:szCs w:val="22"/>
        </w:rPr>
        <w:t>procurement</w:t>
      </w:r>
      <w:r>
        <w:rPr>
          <w:spacing w:val="-1"/>
          <w:sz w:val="22"/>
          <w:szCs w:val="22"/>
        </w:rPr>
        <w:t xml:space="preserve"> </w:t>
      </w:r>
      <w:r>
        <w:rPr>
          <w:sz w:val="22"/>
          <w:szCs w:val="22"/>
        </w:rPr>
        <w:t>or</w:t>
      </w:r>
      <w:r>
        <w:rPr>
          <w:spacing w:val="-3"/>
          <w:sz w:val="22"/>
          <w:szCs w:val="22"/>
        </w:rPr>
        <w:t xml:space="preserve"> </w:t>
      </w:r>
      <w:r>
        <w:rPr>
          <w:sz w:val="22"/>
          <w:szCs w:val="22"/>
        </w:rPr>
        <w:t>installation</w:t>
      </w:r>
      <w:r>
        <w:rPr>
          <w:spacing w:val="-4"/>
          <w:sz w:val="22"/>
          <w:szCs w:val="22"/>
        </w:rPr>
        <w:t xml:space="preserve"> </w:t>
      </w:r>
      <w:r>
        <w:rPr>
          <w:sz w:val="22"/>
          <w:szCs w:val="22"/>
        </w:rPr>
        <w:t>of</w:t>
      </w:r>
      <w:r>
        <w:rPr>
          <w:spacing w:val="-1"/>
          <w:sz w:val="22"/>
          <w:szCs w:val="22"/>
        </w:rPr>
        <w:t xml:space="preserve"> </w:t>
      </w:r>
      <w:r>
        <w:rPr>
          <w:sz w:val="22"/>
          <w:szCs w:val="22"/>
        </w:rPr>
        <w:t>furniture,</w:t>
      </w:r>
      <w:r>
        <w:rPr>
          <w:spacing w:val="-3"/>
          <w:sz w:val="22"/>
          <w:szCs w:val="22"/>
        </w:rPr>
        <w:t xml:space="preserve"> </w:t>
      </w:r>
      <w:r>
        <w:rPr>
          <w:sz w:val="22"/>
          <w:szCs w:val="22"/>
        </w:rPr>
        <w:t>furnishings</w:t>
      </w:r>
      <w:r>
        <w:rPr>
          <w:spacing w:val="-1"/>
          <w:sz w:val="22"/>
          <w:szCs w:val="22"/>
        </w:rPr>
        <w:t xml:space="preserve"> </w:t>
      </w:r>
      <w:r>
        <w:rPr>
          <w:sz w:val="22"/>
          <w:szCs w:val="22"/>
        </w:rPr>
        <w:t>and</w:t>
      </w:r>
      <w:r>
        <w:rPr>
          <w:spacing w:val="-1"/>
          <w:sz w:val="22"/>
          <w:szCs w:val="22"/>
        </w:rPr>
        <w:t xml:space="preserve"> </w:t>
      </w:r>
      <w:r>
        <w:rPr>
          <w:sz w:val="22"/>
          <w:szCs w:val="22"/>
        </w:rPr>
        <w:t>related</w:t>
      </w:r>
      <w:r>
        <w:rPr>
          <w:spacing w:val="-1"/>
          <w:sz w:val="22"/>
          <w:szCs w:val="22"/>
        </w:rPr>
        <w:t xml:space="preserve"> </w:t>
      </w:r>
      <w:r>
        <w:rPr>
          <w:sz w:val="22"/>
          <w:szCs w:val="22"/>
        </w:rPr>
        <w:t>equipment.</w:t>
      </w:r>
    </w:p>
    <w:p w:rsidR="00333710" w:rsidRDefault="00333710">
      <w:pPr>
        <w:pStyle w:val="BodyText"/>
        <w:kinsoku w:val="0"/>
        <w:overflowPunct w:val="0"/>
        <w:spacing w:before="9"/>
        <w:rPr>
          <w:sz w:val="20"/>
          <w:szCs w:val="20"/>
        </w:rPr>
      </w:pPr>
    </w:p>
    <w:p w:rsidR="00333710" w:rsidRDefault="009E6B21">
      <w:pPr>
        <w:pStyle w:val="ListParagraph"/>
        <w:numPr>
          <w:ilvl w:val="3"/>
          <w:numId w:val="17"/>
        </w:numPr>
        <w:tabs>
          <w:tab w:val="left" w:pos="2981"/>
        </w:tabs>
        <w:kinsoku w:val="0"/>
        <w:overflowPunct w:val="0"/>
        <w:spacing w:line="278" w:lineRule="auto"/>
        <w:ind w:right="419" w:firstLine="0"/>
        <w:jc w:val="left"/>
        <w:rPr>
          <w:sz w:val="22"/>
          <w:szCs w:val="22"/>
        </w:rPr>
      </w:pPr>
      <w:r>
        <w:rPr>
          <w:sz w:val="22"/>
          <w:szCs w:val="22"/>
        </w:rPr>
        <w:t xml:space="preserve"> </w:t>
      </w:r>
      <w:r w:rsidR="00333710">
        <w:rPr>
          <w:sz w:val="22"/>
          <w:szCs w:val="22"/>
        </w:rPr>
        <w:t>Making</w:t>
      </w:r>
      <w:r w:rsidR="00333710">
        <w:rPr>
          <w:spacing w:val="4"/>
          <w:sz w:val="22"/>
          <w:szCs w:val="22"/>
        </w:rPr>
        <w:t xml:space="preserve"> </w:t>
      </w:r>
      <w:r w:rsidR="00333710">
        <w:rPr>
          <w:sz w:val="22"/>
          <w:szCs w:val="22"/>
        </w:rPr>
        <w:t>investigations,</w:t>
      </w:r>
      <w:r w:rsidR="00333710">
        <w:rPr>
          <w:spacing w:val="4"/>
          <w:sz w:val="22"/>
          <w:szCs w:val="22"/>
        </w:rPr>
        <w:t xml:space="preserve"> </w:t>
      </w:r>
      <w:r w:rsidR="00333710">
        <w:rPr>
          <w:sz w:val="22"/>
          <w:szCs w:val="22"/>
        </w:rPr>
        <w:t>inventories</w:t>
      </w:r>
      <w:r w:rsidR="00333710">
        <w:rPr>
          <w:spacing w:val="5"/>
          <w:sz w:val="22"/>
          <w:szCs w:val="22"/>
        </w:rPr>
        <w:t xml:space="preserve"> </w:t>
      </w:r>
      <w:r w:rsidR="00333710">
        <w:rPr>
          <w:sz w:val="22"/>
          <w:szCs w:val="22"/>
        </w:rPr>
        <w:t>of</w:t>
      </w:r>
      <w:r w:rsidR="00333710">
        <w:rPr>
          <w:spacing w:val="5"/>
          <w:sz w:val="22"/>
          <w:szCs w:val="22"/>
        </w:rPr>
        <w:t xml:space="preserve"> </w:t>
      </w:r>
      <w:r w:rsidR="00333710">
        <w:rPr>
          <w:sz w:val="22"/>
          <w:szCs w:val="22"/>
        </w:rPr>
        <w:t>materials</w:t>
      </w:r>
      <w:r w:rsidR="00333710">
        <w:rPr>
          <w:spacing w:val="4"/>
          <w:sz w:val="22"/>
          <w:szCs w:val="22"/>
        </w:rPr>
        <w:t xml:space="preserve"> </w:t>
      </w:r>
      <w:r w:rsidR="00333710">
        <w:rPr>
          <w:sz w:val="22"/>
          <w:szCs w:val="22"/>
        </w:rPr>
        <w:t>or</w:t>
      </w:r>
      <w:r w:rsidR="00333710">
        <w:rPr>
          <w:spacing w:val="7"/>
          <w:sz w:val="22"/>
          <w:szCs w:val="22"/>
        </w:rPr>
        <w:t xml:space="preserve"> </w:t>
      </w:r>
      <w:r w:rsidR="00333710">
        <w:rPr>
          <w:sz w:val="22"/>
          <w:szCs w:val="22"/>
        </w:rPr>
        <w:t>equipment,</w:t>
      </w:r>
      <w:r w:rsidR="00333710">
        <w:rPr>
          <w:spacing w:val="4"/>
          <w:sz w:val="22"/>
          <w:szCs w:val="22"/>
        </w:rPr>
        <w:t xml:space="preserve"> </w:t>
      </w:r>
      <w:r w:rsidR="00333710">
        <w:rPr>
          <w:sz w:val="22"/>
          <w:szCs w:val="22"/>
        </w:rPr>
        <w:t>or</w:t>
      </w:r>
      <w:r w:rsidR="00333710">
        <w:rPr>
          <w:spacing w:val="-52"/>
          <w:sz w:val="22"/>
          <w:szCs w:val="22"/>
        </w:rPr>
        <w:t xml:space="preserve"> </w:t>
      </w:r>
      <w:r w:rsidR="00333710">
        <w:rPr>
          <w:sz w:val="22"/>
          <w:szCs w:val="22"/>
        </w:rPr>
        <w:t>valuations</w:t>
      </w:r>
      <w:r w:rsidR="00333710">
        <w:rPr>
          <w:spacing w:val="-3"/>
          <w:sz w:val="22"/>
          <w:szCs w:val="22"/>
        </w:rPr>
        <w:t xml:space="preserve"> </w:t>
      </w:r>
      <w:r w:rsidR="00333710">
        <w:rPr>
          <w:sz w:val="22"/>
          <w:szCs w:val="22"/>
        </w:rPr>
        <w:t>and detailed appraisals</w:t>
      </w:r>
      <w:r w:rsidR="00333710">
        <w:rPr>
          <w:spacing w:val="-1"/>
          <w:sz w:val="22"/>
          <w:szCs w:val="22"/>
        </w:rPr>
        <w:t xml:space="preserve"> </w:t>
      </w:r>
      <w:r w:rsidR="00333710">
        <w:rPr>
          <w:sz w:val="22"/>
          <w:szCs w:val="22"/>
        </w:rPr>
        <w:t>of existing</w:t>
      </w:r>
      <w:r w:rsidR="00333710">
        <w:rPr>
          <w:spacing w:val="-3"/>
          <w:sz w:val="22"/>
          <w:szCs w:val="22"/>
        </w:rPr>
        <w:t xml:space="preserve"> </w:t>
      </w:r>
      <w:r w:rsidR="00333710">
        <w:rPr>
          <w:sz w:val="22"/>
          <w:szCs w:val="22"/>
        </w:rPr>
        <w:t>facilities.</w:t>
      </w:r>
    </w:p>
    <w:p w:rsidR="00333710" w:rsidRDefault="009E6B21">
      <w:pPr>
        <w:pStyle w:val="ListParagraph"/>
        <w:numPr>
          <w:ilvl w:val="3"/>
          <w:numId w:val="17"/>
        </w:numPr>
        <w:tabs>
          <w:tab w:val="left" w:pos="2981"/>
        </w:tabs>
        <w:kinsoku w:val="0"/>
        <w:overflowPunct w:val="0"/>
        <w:spacing w:before="61" w:line="276" w:lineRule="auto"/>
        <w:ind w:firstLine="0"/>
        <w:rPr>
          <w:sz w:val="22"/>
          <w:szCs w:val="22"/>
        </w:rPr>
      </w:pPr>
      <w:r>
        <w:rPr>
          <w:sz w:val="22"/>
          <w:szCs w:val="22"/>
        </w:rPr>
        <w:t xml:space="preserve"> </w:t>
      </w:r>
      <w:r w:rsidR="00333710">
        <w:rPr>
          <w:sz w:val="22"/>
          <w:szCs w:val="22"/>
        </w:rPr>
        <w:t>Providing</w:t>
      </w:r>
      <w:r w:rsidR="00333710">
        <w:rPr>
          <w:spacing w:val="1"/>
          <w:sz w:val="22"/>
          <w:szCs w:val="22"/>
        </w:rPr>
        <w:t xml:space="preserve"> </w:t>
      </w:r>
      <w:r w:rsidR="00333710">
        <w:rPr>
          <w:sz w:val="22"/>
          <w:szCs w:val="22"/>
        </w:rPr>
        <w:t>services</w:t>
      </w:r>
      <w:r w:rsidR="00333710">
        <w:rPr>
          <w:spacing w:val="1"/>
          <w:sz w:val="22"/>
          <w:szCs w:val="22"/>
        </w:rPr>
        <w:t xml:space="preserve"> </w:t>
      </w:r>
      <w:r w:rsidR="00333710">
        <w:rPr>
          <w:sz w:val="22"/>
          <w:szCs w:val="22"/>
        </w:rPr>
        <w:t>after</w:t>
      </w:r>
      <w:r w:rsidR="00333710">
        <w:rPr>
          <w:spacing w:val="1"/>
          <w:sz w:val="22"/>
          <w:szCs w:val="22"/>
        </w:rPr>
        <w:t xml:space="preserve"> </w:t>
      </w:r>
      <w:r w:rsidR="00333710">
        <w:rPr>
          <w:sz w:val="22"/>
          <w:szCs w:val="22"/>
        </w:rPr>
        <w:t>issuance</w:t>
      </w:r>
      <w:r w:rsidR="00333710">
        <w:rPr>
          <w:spacing w:val="1"/>
          <w:sz w:val="22"/>
          <w:szCs w:val="22"/>
        </w:rPr>
        <w:t xml:space="preserve"> </w:t>
      </w:r>
      <w:r w:rsidR="00333710">
        <w:rPr>
          <w:sz w:val="22"/>
          <w:szCs w:val="22"/>
        </w:rPr>
        <w:t>by</w:t>
      </w:r>
      <w:r w:rsidR="00333710">
        <w:rPr>
          <w:spacing w:val="1"/>
          <w:sz w:val="22"/>
          <w:szCs w:val="22"/>
        </w:rPr>
        <w:t xml:space="preserve"> </w:t>
      </w:r>
      <w:r w:rsidR="00333710">
        <w:rPr>
          <w:sz w:val="22"/>
          <w:szCs w:val="22"/>
        </w:rPr>
        <w:t>Owner</w:t>
      </w:r>
      <w:r w:rsidR="00333710">
        <w:rPr>
          <w:spacing w:val="1"/>
          <w:sz w:val="22"/>
          <w:szCs w:val="22"/>
        </w:rPr>
        <w:t xml:space="preserve"> </w:t>
      </w:r>
      <w:r w:rsidR="00333710">
        <w:rPr>
          <w:sz w:val="22"/>
          <w:szCs w:val="22"/>
        </w:rPr>
        <w:t>of</w:t>
      </w:r>
      <w:r w:rsidR="00333710">
        <w:rPr>
          <w:spacing w:val="1"/>
          <w:sz w:val="22"/>
          <w:szCs w:val="22"/>
        </w:rPr>
        <w:t xml:space="preserve"> </w:t>
      </w:r>
      <w:r w:rsidR="00333710">
        <w:rPr>
          <w:sz w:val="22"/>
          <w:szCs w:val="22"/>
        </w:rPr>
        <w:t>the</w:t>
      </w:r>
      <w:r w:rsidR="00333710">
        <w:rPr>
          <w:spacing w:val="1"/>
          <w:sz w:val="22"/>
          <w:szCs w:val="22"/>
        </w:rPr>
        <w:t xml:space="preserve"> </w:t>
      </w:r>
      <w:r w:rsidR="00333710">
        <w:rPr>
          <w:sz w:val="22"/>
          <w:szCs w:val="22"/>
        </w:rPr>
        <w:t>final</w:t>
      </w:r>
      <w:r w:rsidR="00333710">
        <w:rPr>
          <w:spacing w:val="1"/>
          <w:sz w:val="22"/>
          <w:szCs w:val="22"/>
        </w:rPr>
        <w:t xml:space="preserve"> </w:t>
      </w:r>
      <w:r w:rsidR="00333710">
        <w:rPr>
          <w:sz w:val="22"/>
          <w:szCs w:val="22"/>
        </w:rPr>
        <w:t>payment</w:t>
      </w:r>
      <w:r w:rsidR="00333710">
        <w:rPr>
          <w:spacing w:val="1"/>
          <w:sz w:val="22"/>
          <w:szCs w:val="22"/>
        </w:rPr>
        <w:t xml:space="preserve"> </w:t>
      </w:r>
      <w:r w:rsidR="00333710">
        <w:rPr>
          <w:sz w:val="22"/>
          <w:szCs w:val="22"/>
        </w:rPr>
        <w:t>to</w:t>
      </w:r>
      <w:r w:rsidR="00333710">
        <w:rPr>
          <w:spacing w:val="1"/>
          <w:sz w:val="22"/>
          <w:szCs w:val="22"/>
        </w:rPr>
        <w:t xml:space="preserve"> </w:t>
      </w:r>
      <w:r w:rsidR="00333710">
        <w:rPr>
          <w:sz w:val="22"/>
          <w:szCs w:val="22"/>
        </w:rPr>
        <w:t xml:space="preserve">Construction Manager, except those services described in </w:t>
      </w:r>
      <w:r w:rsidR="00333710">
        <w:rPr>
          <w:b/>
          <w:bCs/>
          <w:sz w:val="22"/>
          <w:szCs w:val="22"/>
        </w:rPr>
        <w:t xml:space="preserve">Section 2.9 </w:t>
      </w:r>
      <w:r w:rsidR="00333710">
        <w:rPr>
          <w:sz w:val="22"/>
          <w:szCs w:val="22"/>
        </w:rPr>
        <w:t>which may</w:t>
      </w:r>
      <w:r w:rsidR="00333710">
        <w:rPr>
          <w:spacing w:val="-52"/>
          <w:sz w:val="22"/>
          <w:szCs w:val="22"/>
        </w:rPr>
        <w:t xml:space="preserve"> </w:t>
      </w:r>
      <w:r w:rsidR="00333710">
        <w:rPr>
          <w:sz w:val="22"/>
          <w:szCs w:val="22"/>
        </w:rPr>
        <w:t>be</w:t>
      </w:r>
      <w:r w:rsidR="00333710">
        <w:rPr>
          <w:spacing w:val="-1"/>
          <w:sz w:val="22"/>
          <w:szCs w:val="22"/>
        </w:rPr>
        <w:t xml:space="preserve"> </w:t>
      </w:r>
      <w:r w:rsidR="00333710">
        <w:rPr>
          <w:sz w:val="22"/>
          <w:szCs w:val="22"/>
        </w:rPr>
        <w:t>provided after</w:t>
      </w:r>
      <w:r w:rsidR="00333710">
        <w:rPr>
          <w:spacing w:val="-1"/>
          <w:sz w:val="22"/>
          <w:szCs w:val="22"/>
        </w:rPr>
        <w:t xml:space="preserve"> </w:t>
      </w:r>
      <w:r w:rsidR="00333710">
        <w:rPr>
          <w:sz w:val="22"/>
          <w:szCs w:val="22"/>
        </w:rPr>
        <w:t>final</w:t>
      </w:r>
      <w:r w:rsidR="00333710">
        <w:rPr>
          <w:spacing w:val="1"/>
          <w:sz w:val="22"/>
          <w:szCs w:val="22"/>
        </w:rPr>
        <w:t xml:space="preserve"> </w:t>
      </w:r>
      <w:r w:rsidR="00333710">
        <w:rPr>
          <w:sz w:val="22"/>
          <w:szCs w:val="22"/>
        </w:rPr>
        <w:t>payment to Construction Manager.</w:t>
      </w:r>
    </w:p>
    <w:p w:rsidR="00333710" w:rsidRDefault="00333710">
      <w:pPr>
        <w:pStyle w:val="BodyText"/>
        <w:kinsoku w:val="0"/>
        <w:overflowPunct w:val="0"/>
        <w:spacing w:before="11"/>
        <w:rPr>
          <w:sz w:val="20"/>
          <w:szCs w:val="20"/>
        </w:rPr>
      </w:pPr>
    </w:p>
    <w:p w:rsidR="00333710" w:rsidRDefault="00333710">
      <w:pPr>
        <w:pStyle w:val="ListParagraph"/>
        <w:numPr>
          <w:ilvl w:val="3"/>
          <w:numId w:val="17"/>
        </w:numPr>
        <w:tabs>
          <w:tab w:val="left" w:pos="3037"/>
        </w:tabs>
        <w:kinsoku w:val="0"/>
        <w:overflowPunct w:val="0"/>
        <w:ind w:left="3036" w:right="0" w:hanging="777"/>
        <w:jc w:val="left"/>
        <w:rPr>
          <w:sz w:val="22"/>
          <w:szCs w:val="22"/>
        </w:rPr>
      </w:pPr>
      <w:r>
        <w:rPr>
          <w:sz w:val="22"/>
          <w:szCs w:val="22"/>
        </w:rPr>
        <w:t>Providing</w:t>
      </w:r>
      <w:r>
        <w:rPr>
          <w:spacing w:val="-11"/>
          <w:sz w:val="22"/>
          <w:szCs w:val="22"/>
        </w:rPr>
        <w:t xml:space="preserve"> </w:t>
      </w:r>
      <w:r>
        <w:rPr>
          <w:sz w:val="22"/>
          <w:szCs w:val="22"/>
        </w:rPr>
        <w:t>site</w:t>
      </w:r>
      <w:r>
        <w:rPr>
          <w:spacing w:val="-11"/>
          <w:sz w:val="22"/>
          <w:szCs w:val="22"/>
        </w:rPr>
        <w:t xml:space="preserve"> </w:t>
      </w:r>
      <w:r>
        <w:rPr>
          <w:sz w:val="22"/>
          <w:szCs w:val="22"/>
        </w:rPr>
        <w:t>surveys,</w:t>
      </w:r>
      <w:r>
        <w:rPr>
          <w:spacing w:val="-8"/>
          <w:sz w:val="22"/>
          <w:szCs w:val="22"/>
        </w:rPr>
        <w:t xml:space="preserve"> </w:t>
      </w:r>
      <w:r>
        <w:rPr>
          <w:sz w:val="22"/>
          <w:szCs w:val="22"/>
        </w:rPr>
        <w:t>geotechnical</w:t>
      </w:r>
      <w:r>
        <w:rPr>
          <w:spacing w:val="-10"/>
          <w:sz w:val="22"/>
          <w:szCs w:val="22"/>
        </w:rPr>
        <w:t xml:space="preserve"> </w:t>
      </w:r>
      <w:r>
        <w:rPr>
          <w:sz w:val="22"/>
          <w:szCs w:val="22"/>
        </w:rPr>
        <w:t>testing</w:t>
      </w:r>
      <w:r>
        <w:rPr>
          <w:spacing w:val="-11"/>
          <w:sz w:val="22"/>
          <w:szCs w:val="22"/>
        </w:rPr>
        <w:t xml:space="preserve"> </w:t>
      </w:r>
      <w:r>
        <w:rPr>
          <w:sz w:val="22"/>
          <w:szCs w:val="22"/>
        </w:rPr>
        <w:t>services</w:t>
      </w:r>
      <w:r>
        <w:rPr>
          <w:spacing w:val="-10"/>
          <w:sz w:val="22"/>
          <w:szCs w:val="22"/>
        </w:rPr>
        <w:t xml:space="preserve"> </w:t>
      </w:r>
      <w:r>
        <w:rPr>
          <w:sz w:val="22"/>
          <w:szCs w:val="22"/>
        </w:rPr>
        <w:t>or</w:t>
      </w:r>
      <w:r>
        <w:rPr>
          <w:spacing w:val="-10"/>
          <w:sz w:val="22"/>
          <w:szCs w:val="22"/>
        </w:rPr>
        <w:t xml:space="preserve"> </w:t>
      </w:r>
      <w:r>
        <w:rPr>
          <w:sz w:val="22"/>
          <w:szCs w:val="22"/>
        </w:rPr>
        <w:t>other</w:t>
      </w:r>
      <w:r>
        <w:rPr>
          <w:spacing w:val="-10"/>
          <w:sz w:val="22"/>
          <w:szCs w:val="22"/>
        </w:rPr>
        <w:t xml:space="preserve"> </w:t>
      </w:r>
      <w:r>
        <w:rPr>
          <w:sz w:val="22"/>
          <w:szCs w:val="22"/>
        </w:rPr>
        <w:t>special</w:t>
      </w:r>
      <w:r>
        <w:rPr>
          <w:spacing w:val="-10"/>
          <w:sz w:val="22"/>
          <w:szCs w:val="22"/>
        </w:rPr>
        <w:t xml:space="preserve"> </w:t>
      </w:r>
      <w:r>
        <w:rPr>
          <w:sz w:val="22"/>
          <w:szCs w:val="22"/>
        </w:rPr>
        <w:t>tests.</w:t>
      </w:r>
    </w:p>
    <w:p w:rsidR="00333710" w:rsidRDefault="00333710">
      <w:pPr>
        <w:pStyle w:val="BodyText"/>
        <w:kinsoku w:val="0"/>
        <w:overflowPunct w:val="0"/>
        <w:spacing w:before="1"/>
        <w:rPr>
          <w:sz w:val="24"/>
          <w:szCs w:val="24"/>
        </w:rPr>
      </w:pPr>
    </w:p>
    <w:p w:rsidR="00333710" w:rsidRDefault="009E6B21">
      <w:pPr>
        <w:pStyle w:val="ListParagraph"/>
        <w:numPr>
          <w:ilvl w:val="3"/>
          <w:numId w:val="17"/>
        </w:numPr>
        <w:tabs>
          <w:tab w:val="left" w:pos="2981"/>
        </w:tabs>
        <w:kinsoku w:val="0"/>
        <w:overflowPunct w:val="0"/>
        <w:spacing w:line="276" w:lineRule="auto"/>
        <w:ind w:right="420" w:firstLine="0"/>
        <w:rPr>
          <w:sz w:val="22"/>
          <w:szCs w:val="22"/>
        </w:rPr>
      </w:pPr>
      <w:r>
        <w:rPr>
          <w:sz w:val="22"/>
          <w:szCs w:val="22"/>
        </w:rPr>
        <w:t xml:space="preserve"> </w:t>
      </w:r>
      <w:r w:rsidR="00333710">
        <w:rPr>
          <w:sz w:val="22"/>
          <w:szCs w:val="22"/>
        </w:rPr>
        <w:t>Providing special inspection on threshold buildings as defined in Chapter</w:t>
      </w:r>
      <w:r w:rsidR="00333710">
        <w:rPr>
          <w:spacing w:val="-52"/>
          <w:sz w:val="22"/>
          <w:szCs w:val="22"/>
        </w:rPr>
        <w:t xml:space="preserve"> </w:t>
      </w:r>
      <w:r w:rsidR="00333710">
        <w:rPr>
          <w:sz w:val="22"/>
          <w:szCs w:val="22"/>
        </w:rPr>
        <w:t>553,</w:t>
      </w:r>
      <w:r w:rsidR="00333710">
        <w:rPr>
          <w:spacing w:val="-1"/>
          <w:sz w:val="22"/>
          <w:szCs w:val="22"/>
        </w:rPr>
        <w:t xml:space="preserve"> </w:t>
      </w:r>
      <w:r w:rsidR="00333710">
        <w:rPr>
          <w:sz w:val="22"/>
          <w:szCs w:val="22"/>
        </w:rPr>
        <w:t>Florida Statutes.</w:t>
      </w:r>
    </w:p>
    <w:p w:rsidR="00333710" w:rsidRDefault="00333710">
      <w:pPr>
        <w:pStyle w:val="BodyText"/>
        <w:kinsoku w:val="0"/>
        <w:overflowPunct w:val="0"/>
        <w:spacing w:before="9"/>
        <w:rPr>
          <w:sz w:val="20"/>
          <w:szCs w:val="20"/>
        </w:rPr>
      </w:pPr>
    </w:p>
    <w:p w:rsidR="00333710" w:rsidRDefault="009E6B21">
      <w:pPr>
        <w:pStyle w:val="ListParagraph"/>
        <w:numPr>
          <w:ilvl w:val="3"/>
          <w:numId w:val="17"/>
        </w:numPr>
        <w:tabs>
          <w:tab w:val="left" w:pos="2981"/>
        </w:tabs>
        <w:kinsoku w:val="0"/>
        <w:overflowPunct w:val="0"/>
        <w:spacing w:line="276" w:lineRule="auto"/>
        <w:ind w:right="420" w:firstLine="0"/>
        <w:rPr>
          <w:sz w:val="22"/>
          <w:szCs w:val="22"/>
        </w:rPr>
      </w:pPr>
      <w:r>
        <w:rPr>
          <w:sz w:val="22"/>
          <w:szCs w:val="22"/>
        </w:rPr>
        <w:t xml:space="preserve"> </w:t>
      </w:r>
      <w:r w:rsidR="00333710">
        <w:rPr>
          <w:sz w:val="22"/>
          <w:szCs w:val="22"/>
        </w:rPr>
        <w:t>Providing services relating to LEED certification if such services are in</w:t>
      </w:r>
      <w:r w:rsidR="00333710">
        <w:rPr>
          <w:spacing w:val="1"/>
          <w:sz w:val="22"/>
          <w:szCs w:val="22"/>
        </w:rPr>
        <w:t xml:space="preserve"> </w:t>
      </w:r>
      <w:r w:rsidR="00333710">
        <w:rPr>
          <w:sz w:val="22"/>
          <w:szCs w:val="22"/>
        </w:rPr>
        <w:t>addition</w:t>
      </w:r>
      <w:r w:rsidR="00333710">
        <w:rPr>
          <w:spacing w:val="-12"/>
          <w:sz w:val="22"/>
          <w:szCs w:val="22"/>
        </w:rPr>
        <w:t xml:space="preserve"> </w:t>
      </w:r>
      <w:r w:rsidR="00333710">
        <w:rPr>
          <w:sz w:val="22"/>
          <w:szCs w:val="22"/>
        </w:rPr>
        <w:t>to</w:t>
      </w:r>
      <w:r w:rsidR="00333710">
        <w:rPr>
          <w:spacing w:val="-10"/>
          <w:sz w:val="22"/>
          <w:szCs w:val="22"/>
        </w:rPr>
        <w:t xml:space="preserve"> </w:t>
      </w:r>
      <w:r w:rsidR="00333710">
        <w:rPr>
          <w:sz w:val="22"/>
          <w:szCs w:val="22"/>
        </w:rPr>
        <w:t>Services</w:t>
      </w:r>
      <w:r w:rsidR="00333710">
        <w:rPr>
          <w:spacing w:val="-9"/>
          <w:sz w:val="22"/>
          <w:szCs w:val="22"/>
        </w:rPr>
        <w:t xml:space="preserve"> </w:t>
      </w:r>
      <w:r w:rsidR="00333710">
        <w:rPr>
          <w:sz w:val="22"/>
          <w:szCs w:val="22"/>
        </w:rPr>
        <w:t>related</w:t>
      </w:r>
      <w:r w:rsidR="00333710">
        <w:rPr>
          <w:spacing w:val="-11"/>
          <w:sz w:val="22"/>
          <w:szCs w:val="22"/>
        </w:rPr>
        <w:t xml:space="preserve"> </w:t>
      </w:r>
      <w:r w:rsidR="00333710">
        <w:rPr>
          <w:sz w:val="22"/>
          <w:szCs w:val="22"/>
        </w:rPr>
        <w:t>to</w:t>
      </w:r>
      <w:r w:rsidR="00333710">
        <w:rPr>
          <w:spacing w:val="-10"/>
          <w:sz w:val="22"/>
          <w:szCs w:val="22"/>
        </w:rPr>
        <w:t xml:space="preserve"> </w:t>
      </w:r>
      <w:r w:rsidR="00333710">
        <w:rPr>
          <w:sz w:val="22"/>
          <w:szCs w:val="22"/>
        </w:rPr>
        <w:t>LEED</w:t>
      </w:r>
      <w:r w:rsidR="00333710">
        <w:rPr>
          <w:spacing w:val="-13"/>
          <w:sz w:val="22"/>
          <w:szCs w:val="22"/>
        </w:rPr>
        <w:t xml:space="preserve"> </w:t>
      </w:r>
      <w:r w:rsidR="00333710">
        <w:rPr>
          <w:sz w:val="22"/>
          <w:szCs w:val="22"/>
        </w:rPr>
        <w:t>certification</w:t>
      </w:r>
      <w:r w:rsidR="00333710">
        <w:rPr>
          <w:spacing w:val="-11"/>
          <w:sz w:val="22"/>
          <w:szCs w:val="22"/>
        </w:rPr>
        <w:t xml:space="preserve"> </w:t>
      </w:r>
      <w:r w:rsidR="00333710">
        <w:rPr>
          <w:sz w:val="22"/>
          <w:szCs w:val="22"/>
        </w:rPr>
        <w:t>otherwise</w:t>
      </w:r>
      <w:r w:rsidR="00333710">
        <w:rPr>
          <w:spacing w:val="-11"/>
          <w:sz w:val="22"/>
          <w:szCs w:val="22"/>
        </w:rPr>
        <w:t xml:space="preserve"> </w:t>
      </w:r>
      <w:r w:rsidR="00333710">
        <w:rPr>
          <w:sz w:val="22"/>
          <w:szCs w:val="22"/>
        </w:rPr>
        <w:t>being</w:t>
      </w:r>
      <w:r w:rsidR="00333710">
        <w:rPr>
          <w:spacing w:val="-12"/>
          <w:sz w:val="22"/>
          <w:szCs w:val="22"/>
        </w:rPr>
        <w:t xml:space="preserve"> </w:t>
      </w:r>
      <w:r w:rsidR="00333710">
        <w:rPr>
          <w:sz w:val="22"/>
          <w:szCs w:val="22"/>
        </w:rPr>
        <w:t>provided</w:t>
      </w:r>
      <w:r w:rsidR="00333710">
        <w:rPr>
          <w:spacing w:val="-11"/>
          <w:sz w:val="22"/>
          <w:szCs w:val="22"/>
        </w:rPr>
        <w:t xml:space="preserve"> </w:t>
      </w:r>
      <w:r w:rsidR="00333710">
        <w:rPr>
          <w:sz w:val="22"/>
          <w:szCs w:val="22"/>
        </w:rPr>
        <w:t>as</w:t>
      </w:r>
      <w:r w:rsidR="00333710">
        <w:rPr>
          <w:spacing w:val="-11"/>
          <w:sz w:val="22"/>
          <w:szCs w:val="22"/>
        </w:rPr>
        <w:t xml:space="preserve"> </w:t>
      </w:r>
      <w:r w:rsidR="00333710">
        <w:rPr>
          <w:sz w:val="22"/>
          <w:szCs w:val="22"/>
        </w:rPr>
        <w:t>part</w:t>
      </w:r>
      <w:r w:rsidR="00333710">
        <w:rPr>
          <w:spacing w:val="-53"/>
          <w:sz w:val="22"/>
          <w:szCs w:val="22"/>
        </w:rPr>
        <w:t xml:space="preserve"> </w:t>
      </w:r>
      <w:r w:rsidR="00333710">
        <w:rPr>
          <w:sz w:val="22"/>
          <w:szCs w:val="22"/>
        </w:rPr>
        <w:t>of</w:t>
      </w:r>
      <w:r w:rsidR="00333710">
        <w:rPr>
          <w:spacing w:val="-1"/>
          <w:sz w:val="22"/>
          <w:szCs w:val="22"/>
        </w:rPr>
        <w:t xml:space="preserve"> </w:t>
      </w:r>
      <w:r w:rsidR="00333710">
        <w:rPr>
          <w:sz w:val="22"/>
          <w:szCs w:val="22"/>
        </w:rPr>
        <w:t>the Basic</w:t>
      </w:r>
      <w:r w:rsidR="00333710">
        <w:rPr>
          <w:spacing w:val="-1"/>
          <w:sz w:val="22"/>
          <w:szCs w:val="22"/>
        </w:rPr>
        <w:t xml:space="preserve"> </w:t>
      </w:r>
      <w:r w:rsidR="00333710">
        <w:rPr>
          <w:sz w:val="22"/>
          <w:szCs w:val="22"/>
        </w:rPr>
        <w:t>Services and</w:t>
      </w:r>
      <w:r w:rsidR="00333710">
        <w:rPr>
          <w:spacing w:val="-4"/>
          <w:sz w:val="22"/>
          <w:szCs w:val="22"/>
        </w:rPr>
        <w:t xml:space="preserve"> </w:t>
      </w:r>
      <w:r w:rsidR="00333710">
        <w:rPr>
          <w:sz w:val="22"/>
          <w:szCs w:val="22"/>
        </w:rPr>
        <w:t>are required</w:t>
      </w:r>
      <w:r w:rsidR="00333710">
        <w:rPr>
          <w:spacing w:val="-1"/>
          <w:sz w:val="22"/>
          <w:szCs w:val="22"/>
        </w:rPr>
        <w:t xml:space="preserve"> </w:t>
      </w:r>
      <w:r w:rsidR="00333710">
        <w:rPr>
          <w:sz w:val="22"/>
          <w:szCs w:val="22"/>
        </w:rPr>
        <w:t>solely</w:t>
      </w:r>
      <w:r w:rsidR="00333710">
        <w:rPr>
          <w:spacing w:val="-3"/>
          <w:sz w:val="22"/>
          <w:szCs w:val="22"/>
        </w:rPr>
        <w:t xml:space="preserve"> </w:t>
      </w:r>
      <w:r w:rsidR="00333710">
        <w:rPr>
          <w:sz w:val="22"/>
          <w:szCs w:val="22"/>
        </w:rPr>
        <w:t>for</w:t>
      </w:r>
      <w:r w:rsidR="00333710">
        <w:rPr>
          <w:spacing w:val="-3"/>
          <w:sz w:val="22"/>
          <w:szCs w:val="22"/>
        </w:rPr>
        <w:t xml:space="preserve"> </w:t>
      </w:r>
      <w:r w:rsidR="00333710">
        <w:rPr>
          <w:sz w:val="22"/>
          <w:szCs w:val="22"/>
        </w:rPr>
        <w:t>the LEED</w:t>
      </w:r>
      <w:r w:rsidR="00333710">
        <w:rPr>
          <w:spacing w:val="-2"/>
          <w:sz w:val="22"/>
          <w:szCs w:val="22"/>
        </w:rPr>
        <w:t xml:space="preserve"> </w:t>
      </w:r>
      <w:r w:rsidR="00333710">
        <w:rPr>
          <w:sz w:val="22"/>
          <w:szCs w:val="22"/>
        </w:rPr>
        <w:t>certification.</w:t>
      </w:r>
    </w:p>
    <w:p w:rsidR="00333710" w:rsidRDefault="00333710">
      <w:pPr>
        <w:pStyle w:val="BodyText"/>
        <w:kinsoku w:val="0"/>
        <w:overflowPunct w:val="0"/>
        <w:rPr>
          <w:sz w:val="21"/>
          <w:szCs w:val="21"/>
        </w:rPr>
      </w:pPr>
    </w:p>
    <w:p w:rsidR="00333710" w:rsidRDefault="00333710">
      <w:pPr>
        <w:pStyle w:val="Heading1"/>
        <w:tabs>
          <w:tab w:val="left" w:pos="1540"/>
        </w:tabs>
        <w:kinsoku w:val="0"/>
        <w:overflowPunct w:val="0"/>
        <w:rPr>
          <w:u w:val="none"/>
        </w:rPr>
      </w:pPr>
      <w:r>
        <w:rPr>
          <w:u w:val="none"/>
        </w:rPr>
        <w:t>ARTICLE</w:t>
      </w:r>
      <w:r>
        <w:rPr>
          <w:spacing w:val="-2"/>
          <w:u w:val="none"/>
        </w:rPr>
        <w:t xml:space="preserve"> </w:t>
      </w:r>
      <w:r>
        <w:rPr>
          <w:u w:val="none"/>
        </w:rPr>
        <w:t>4</w:t>
      </w:r>
      <w:r>
        <w:rPr>
          <w:u w:val="none"/>
        </w:rPr>
        <w:tab/>
      </w:r>
      <w:r>
        <w:rPr>
          <w:u w:val="thick"/>
        </w:rPr>
        <w:t>OWNER’S</w:t>
      </w:r>
      <w:r>
        <w:rPr>
          <w:spacing w:val="-2"/>
          <w:u w:val="thick"/>
        </w:rPr>
        <w:t xml:space="preserve"> </w:t>
      </w:r>
      <w:r>
        <w:rPr>
          <w:u w:val="thick"/>
        </w:rPr>
        <w:t>RESPONSIBILITIES</w:t>
      </w:r>
    </w:p>
    <w:p w:rsidR="00333710" w:rsidRDefault="00333710">
      <w:pPr>
        <w:pStyle w:val="BodyText"/>
        <w:kinsoku w:val="0"/>
        <w:overflowPunct w:val="0"/>
        <w:spacing w:before="2"/>
        <w:rPr>
          <w:b/>
          <w:bCs/>
          <w:sz w:val="16"/>
          <w:szCs w:val="16"/>
        </w:rPr>
      </w:pPr>
    </w:p>
    <w:p w:rsidR="00333710" w:rsidRDefault="00333710">
      <w:pPr>
        <w:pStyle w:val="ListParagraph"/>
        <w:numPr>
          <w:ilvl w:val="1"/>
          <w:numId w:val="16"/>
        </w:numPr>
        <w:tabs>
          <w:tab w:val="left" w:pos="1541"/>
        </w:tabs>
        <w:kinsoku w:val="0"/>
        <w:overflowPunct w:val="0"/>
        <w:spacing w:before="92" w:line="276" w:lineRule="auto"/>
        <w:ind w:right="416" w:firstLine="0"/>
        <w:rPr>
          <w:sz w:val="22"/>
          <w:szCs w:val="22"/>
        </w:rPr>
      </w:pPr>
      <w:r>
        <w:rPr>
          <w:b/>
          <w:bCs/>
          <w:sz w:val="22"/>
          <w:szCs w:val="22"/>
          <w:u w:val="thick"/>
        </w:rPr>
        <w:t>Owner’s Project Requirements</w:t>
      </w:r>
      <w:r>
        <w:rPr>
          <w:sz w:val="22"/>
          <w:szCs w:val="22"/>
        </w:rPr>
        <w:t>. Professional acknowledges that Owner has provided or</w:t>
      </w:r>
      <w:r>
        <w:rPr>
          <w:spacing w:val="-52"/>
          <w:sz w:val="22"/>
          <w:szCs w:val="22"/>
        </w:rPr>
        <w:t xml:space="preserve"> </w:t>
      </w:r>
      <w:r>
        <w:rPr>
          <w:sz w:val="22"/>
          <w:szCs w:val="22"/>
        </w:rPr>
        <w:t>will provide Professional with information regarding OPR for the Project, which will include the</w:t>
      </w:r>
      <w:r>
        <w:rPr>
          <w:spacing w:val="1"/>
          <w:sz w:val="22"/>
          <w:szCs w:val="22"/>
        </w:rPr>
        <w:t xml:space="preserve"> </w:t>
      </w:r>
      <w:r>
        <w:rPr>
          <w:sz w:val="22"/>
          <w:szCs w:val="22"/>
        </w:rPr>
        <w:t>goals and minimum requirements for the Project which the Project design and construction teams</w:t>
      </w:r>
      <w:r>
        <w:rPr>
          <w:spacing w:val="1"/>
          <w:sz w:val="22"/>
          <w:szCs w:val="22"/>
        </w:rPr>
        <w:t xml:space="preserve"> </w:t>
      </w:r>
      <w:r>
        <w:rPr>
          <w:sz w:val="22"/>
          <w:szCs w:val="22"/>
        </w:rPr>
        <w:t>must achieve.</w:t>
      </w:r>
    </w:p>
    <w:p w:rsidR="00333710" w:rsidRDefault="00333710">
      <w:pPr>
        <w:pStyle w:val="BodyText"/>
        <w:kinsoku w:val="0"/>
        <w:overflowPunct w:val="0"/>
        <w:spacing w:before="10"/>
        <w:rPr>
          <w:sz w:val="20"/>
          <w:szCs w:val="20"/>
        </w:rPr>
      </w:pPr>
    </w:p>
    <w:p w:rsidR="00333710" w:rsidRDefault="00333710">
      <w:pPr>
        <w:pStyle w:val="ListParagraph"/>
        <w:numPr>
          <w:ilvl w:val="1"/>
          <w:numId w:val="16"/>
        </w:numPr>
        <w:tabs>
          <w:tab w:val="left" w:pos="1541"/>
        </w:tabs>
        <w:kinsoku w:val="0"/>
        <w:overflowPunct w:val="0"/>
        <w:spacing w:line="276" w:lineRule="auto"/>
        <w:ind w:right="418" w:firstLine="0"/>
        <w:rPr>
          <w:sz w:val="22"/>
          <w:szCs w:val="22"/>
        </w:rPr>
      </w:pPr>
      <w:r>
        <w:rPr>
          <w:b/>
          <w:bCs/>
          <w:sz w:val="22"/>
          <w:szCs w:val="22"/>
          <w:u w:val="thick"/>
        </w:rPr>
        <w:t>Project Budget</w:t>
      </w:r>
      <w:r>
        <w:rPr>
          <w:sz w:val="22"/>
          <w:szCs w:val="22"/>
        </w:rPr>
        <w:t>.</w:t>
      </w:r>
      <w:r>
        <w:rPr>
          <w:spacing w:val="1"/>
          <w:sz w:val="22"/>
          <w:szCs w:val="22"/>
        </w:rPr>
        <w:t xml:space="preserve"> </w:t>
      </w:r>
      <w:r>
        <w:rPr>
          <w:sz w:val="22"/>
          <w:szCs w:val="22"/>
        </w:rPr>
        <w:t>Owner shall establish and update an overall budget for the Project,</w:t>
      </w:r>
      <w:r>
        <w:rPr>
          <w:spacing w:val="1"/>
          <w:sz w:val="22"/>
          <w:szCs w:val="22"/>
        </w:rPr>
        <w:t xml:space="preserve"> </w:t>
      </w:r>
      <w:r>
        <w:rPr>
          <w:sz w:val="22"/>
          <w:szCs w:val="22"/>
        </w:rPr>
        <w:t>including</w:t>
      </w:r>
      <w:r>
        <w:rPr>
          <w:spacing w:val="-7"/>
          <w:sz w:val="22"/>
          <w:szCs w:val="22"/>
        </w:rPr>
        <w:t xml:space="preserve"> </w:t>
      </w:r>
      <w:r>
        <w:rPr>
          <w:sz w:val="22"/>
          <w:szCs w:val="22"/>
        </w:rPr>
        <w:t>the</w:t>
      </w:r>
      <w:r>
        <w:rPr>
          <w:spacing w:val="-3"/>
          <w:sz w:val="22"/>
          <w:szCs w:val="22"/>
        </w:rPr>
        <w:t xml:space="preserve"> </w:t>
      </w:r>
      <w:r>
        <w:rPr>
          <w:sz w:val="22"/>
          <w:szCs w:val="22"/>
        </w:rPr>
        <w:t>Construction</w:t>
      </w:r>
      <w:r>
        <w:rPr>
          <w:spacing w:val="-6"/>
          <w:sz w:val="22"/>
          <w:szCs w:val="22"/>
        </w:rPr>
        <w:t xml:space="preserve"> </w:t>
      </w:r>
      <w:r>
        <w:rPr>
          <w:sz w:val="22"/>
          <w:szCs w:val="22"/>
        </w:rPr>
        <w:t>Cost,</w:t>
      </w:r>
      <w:r>
        <w:rPr>
          <w:spacing w:val="-4"/>
          <w:sz w:val="22"/>
          <w:szCs w:val="22"/>
        </w:rPr>
        <w:t xml:space="preserve"> </w:t>
      </w:r>
      <w:r>
        <w:rPr>
          <w:sz w:val="22"/>
          <w:szCs w:val="22"/>
        </w:rPr>
        <w:t>Owner's</w:t>
      </w:r>
      <w:r>
        <w:rPr>
          <w:spacing w:val="-1"/>
          <w:sz w:val="22"/>
          <w:szCs w:val="22"/>
        </w:rPr>
        <w:t xml:space="preserve"> </w:t>
      </w:r>
      <w:r>
        <w:rPr>
          <w:sz w:val="22"/>
          <w:szCs w:val="22"/>
        </w:rPr>
        <w:t>other</w:t>
      </w:r>
      <w:r>
        <w:rPr>
          <w:spacing w:val="-3"/>
          <w:sz w:val="22"/>
          <w:szCs w:val="22"/>
        </w:rPr>
        <w:t xml:space="preserve"> </w:t>
      </w:r>
      <w:r>
        <w:rPr>
          <w:sz w:val="22"/>
          <w:szCs w:val="22"/>
        </w:rPr>
        <w:t>costs</w:t>
      </w:r>
      <w:r>
        <w:rPr>
          <w:spacing w:val="-5"/>
          <w:sz w:val="22"/>
          <w:szCs w:val="22"/>
        </w:rPr>
        <w:t xml:space="preserve"> </w:t>
      </w:r>
      <w:r>
        <w:rPr>
          <w:sz w:val="22"/>
          <w:szCs w:val="22"/>
        </w:rPr>
        <w:t>and</w:t>
      </w:r>
      <w:r>
        <w:rPr>
          <w:spacing w:val="-5"/>
          <w:sz w:val="22"/>
          <w:szCs w:val="22"/>
        </w:rPr>
        <w:t xml:space="preserve"> </w:t>
      </w:r>
      <w:r>
        <w:rPr>
          <w:sz w:val="22"/>
          <w:szCs w:val="22"/>
        </w:rPr>
        <w:t>reasonable</w:t>
      </w:r>
      <w:r>
        <w:rPr>
          <w:spacing w:val="-6"/>
          <w:sz w:val="22"/>
          <w:szCs w:val="22"/>
        </w:rPr>
        <w:t xml:space="preserve"> </w:t>
      </w:r>
      <w:r>
        <w:rPr>
          <w:sz w:val="22"/>
          <w:szCs w:val="22"/>
        </w:rPr>
        <w:t>contingencies</w:t>
      </w:r>
      <w:r>
        <w:rPr>
          <w:spacing w:val="-3"/>
          <w:sz w:val="22"/>
          <w:szCs w:val="22"/>
        </w:rPr>
        <w:t xml:space="preserve"> </w:t>
      </w:r>
      <w:r>
        <w:rPr>
          <w:sz w:val="22"/>
          <w:szCs w:val="22"/>
        </w:rPr>
        <w:t>related</w:t>
      </w:r>
      <w:r>
        <w:rPr>
          <w:spacing w:val="-3"/>
          <w:sz w:val="22"/>
          <w:szCs w:val="22"/>
        </w:rPr>
        <w:t xml:space="preserve"> </w:t>
      </w:r>
      <w:r>
        <w:rPr>
          <w:sz w:val="22"/>
          <w:szCs w:val="22"/>
        </w:rPr>
        <w:t>to</w:t>
      </w:r>
      <w:r>
        <w:rPr>
          <w:spacing w:val="-6"/>
          <w:sz w:val="22"/>
          <w:szCs w:val="22"/>
        </w:rPr>
        <w:t xml:space="preserve"> </w:t>
      </w:r>
      <w:r>
        <w:rPr>
          <w:sz w:val="22"/>
          <w:szCs w:val="22"/>
        </w:rPr>
        <w:t>all</w:t>
      </w:r>
      <w:r>
        <w:rPr>
          <w:spacing w:val="-3"/>
          <w:sz w:val="22"/>
          <w:szCs w:val="22"/>
        </w:rPr>
        <w:t xml:space="preserve"> </w:t>
      </w:r>
      <w:r>
        <w:rPr>
          <w:sz w:val="22"/>
          <w:szCs w:val="22"/>
        </w:rPr>
        <w:t>of</w:t>
      </w:r>
      <w:r>
        <w:rPr>
          <w:spacing w:val="-53"/>
          <w:sz w:val="22"/>
          <w:szCs w:val="22"/>
        </w:rPr>
        <w:t xml:space="preserve"> </w:t>
      </w:r>
      <w:r>
        <w:rPr>
          <w:sz w:val="22"/>
          <w:szCs w:val="22"/>
        </w:rPr>
        <w:t>these costs.</w:t>
      </w:r>
    </w:p>
    <w:p w:rsidR="00333710" w:rsidRDefault="00333710">
      <w:pPr>
        <w:pStyle w:val="BodyText"/>
        <w:kinsoku w:val="0"/>
        <w:overflowPunct w:val="0"/>
        <w:spacing w:before="11"/>
        <w:rPr>
          <w:sz w:val="20"/>
          <w:szCs w:val="20"/>
        </w:rPr>
      </w:pPr>
    </w:p>
    <w:p w:rsidR="00333710" w:rsidRDefault="00333710">
      <w:pPr>
        <w:pStyle w:val="ListParagraph"/>
        <w:numPr>
          <w:ilvl w:val="1"/>
          <w:numId w:val="16"/>
        </w:numPr>
        <w:tabs>
          <w:tab w:val="left" w:pos="1541"/>
        </w:tabs>
        <w:kinsoku w:val="0"/>
        <w:overflowPunct w:val="0"/>
        <w:spacing w:line="276" w:lineRule="auto"/>
        <w:ind w:right="419" w:firstLine="0"/>
        <w:rPr>
          <w:sz w:val="22"/>
          <w:szCs w:val="22"/>
        </w:rPr>
      </w:pPr>
      <w:r>
        <w:rPr>
          <w:b/>
          <w:bCs/>
          <w:sz w:val="22"/>
          <w:szCs w:val="22"/>
          <w:u w:val="thick"/>
        </w:rPr>
        <w:t>Owner’s Representative</w:t>
      </w:r>
      <w:r>
        <w:rPr>
          <w:sz w:val="22"/>
          <w:szCs w:val="22"/>
        </w:rPr>
        <w:t>.</w:t>
      </w:r>
      <w:r>
        <w:rPr>
          <w:spacing w:val="1"/>
          <w:sz w:val="22"/>
          <w:szCs w:val="22"/>
        </w:rPr>
        <w:t xml:space="preserve"> </w:t>
      </w:r>
      <w:r>
        <w:rPr>
          <w:sz w:val="22"/>
          <w:szCs w:val="22"/>
        </w:rPr>
        <w:t>Owner shall designate a representative authorized to act on</w:t>
      </w:r>
      <w:r>
        <w:rPr>
          <w:spacing w:val="1"/>
          <w:sz w:val="22"/>
          <w:szCs w:val="22"/>
        </w:rPr>
        <w:t xml:space="preserve"> </w:t>
      </w:r>
      <w:r>
        <w:rPr>
          <w:sz w:val="22"/>
          <w:szCs w:val="22"/>
        </w:rPr>
        <w:t>Owner’s behalf with respect to the Project. Owner may change such representative from time to</w:t>
      </w:r>
      <w:r>
        <w:rPr>
          <w:spacing w:val="1"/>
          <w:sz w:val="22"/>
          <w:szCs w:val="22"/>
        </w:rPr>
        <w:t xml:space="preserve"> </w:t>
      </w:r>
      <w:r>
        <w:rPr>
          <w:sz w:val="22"/>
          <w:szCs w:val="22"/>
        </w:rPr>
        <w:t>time by written notice to Professional.</w:t>
      </w:r>
      <w:r>
        <w:rPr>
          <w:spacing w:val="1"/>
          <w:sz w:val="22"/>
          <w:szCs w:val="22"/>
        </w:rPr>
        <w:t xml:space="preserve"> </w:t>
      </w:r>
      <w:r>
        <w:rPr>
          <w:sz w:val="22"/>
          <w:szCs w:val="22"/>
        </w:rPr>
        <w:t>Owner or such authorized representative shall render</w:t>
      </w:r>
      <w:r>
        <w:rPr>
          <w:spacing w:val="1"/>
          <w:sz w:val="22"/>
          <w:szCs w:val="22"/>
        </w:rPr>
        <w:t xml:space="preserve"> </w:t>
      </w:r>
      <w:r>
        <w:rPr>
          <w:sz w:val="22"/>
          <w:szCs w:val="22"/>
        </w:rPr>
        <w:t>decisions in a timely manner pertaining to documents submitted by Professional in order to avoid</w:t>
      </w:r>
      <w:r>
        <w:rPr>
          <w:spacing w:val="1"/>
          <w:sz w:val="22"/>
          <w:szCs w:val="22"/>
        </w:rPr>
        <w:t xml:space="preserve"> </w:t>
      </w:r>
      <w:r>
        <w:rPr>
          <w:sz w:val="22"/>
          <w:szCs w:val="22"/>
        </w:rPr>
        <w:t>unreasonable</w:t>
      </w:r>
      <w:r>
        <w:rPr>
          <w:spacing w:val="-3"/>
          <w:sz w:val="22"/>
          <w:szCs w:val="22"/>
        </w:rPr>
        <w:t xml:space="preserve"> </w:t>
      </w:r>
      <w:r>
        <w:rPr>
          <w:sz w:val="22"/>
          <w:szCs w:val="22"/>
        </w:rPr>
        <w:t>delay</w:t>
      </w:r>
      <w:r>
        <w:rPr>
          <w:spacing w:val="-3"/>
          <w:sz w:val="22"/>
          <w:szCs w:val="22"/>
        </w:rPr>
        <w:t xml:space="preserve"> </w:t>
      </w:r>
      <w:r>
        <w:rPr>
          <w:sz w:val="22"/>
          <w:szCs w:val="22"/>
        </w:rPr>
        <w:t>in the</w:t>
      </w:r>
      <w:r>
        <w:rPr>
          <w:spacing w:val="-1"/>
          <w:sz w:val="22"/>
          <w:szCs w:val="22"/>
        </w:rPr>
        <w:t xml:space="preserve"> </w:t>
      </w:r>
      <w:r>
        <w:rPr>
          <w:sz w:val="22"/>
          <w:szCs w:val="22"/>
        </w:rPr>
        <w:t>orderly</w:t>
      </w:r>
      <w:r>
        <w:rPr>
          <w:spacing w:val="-3"/>
          <w:sz w:val="22"/>
          <w:szCs w:val="22"/>
        </w:rPr>
        <w:t xml:space="preserve"> </w:t>
      </w:r>
      <w:r>
        <w:rPr>
          <w:sz w:val="22"/>
          <w:szCs w:val="22"/>
        </w:rPr>
        <w:t>and</w:t>
      </w:r>
      <w:r>
        <w:rPr>
          <w:spacing w:val="-1"/>
          <w:sz w:val="22"/>
          <w:szCs w:val="22"/>
        </w:rPr>
        <w:t xml:space="preserve"> </w:t>
      </w:r>
      <w:r>
        <w:rPr>
          <w:sz w:val="22"/>
          <w:szCs w:val="22"/>
        </w:rPr>
        <w:t>sequential</w:t>
      </w:r>
      <w:r>
        <w:rPr>
          <w:spacing w:val="1"/>
          <w:sz w:val="22"/>
          <w:szCs w:val="22"/>
        </w:rPr>
        <w:t xml:space="preserve"> </w:t>
      </w:r>
      <w:r>
        <w:rPr>
          <w:sz w:val="22"/>
          <w:szCs w:val="22"/>
        </w:rPr>
        <w:t>progress</w:t>
      </w:r>
      <w:r>
        <w:rPr>
          <w:spacing w:val="-1"/>
          <w:sz w:val="22"/>
          <w:szCs w:val="22"/>
        </w:rPr>
        <w:t xml:space="preserve"> </w:t>
      </w:r>
      <w:r>
        <w:rPr>
          <w:sz w:val="22"/>
          <w:szCs w:val="22"/>
        </w:rPr>
        <w:t>of Professional’s</w:t>
      </w:r>
      <w:r>
        <w:rPr>
          <w:spacing w:val="-3"/>
          <w:sz w:val="22"/>
          <w:szCs w:val="22"/>
        </w:rPr>
        <w:t xml:space="preserve"> </w:t>
      </w:r>
      <w:r>
        <w:rPr>
          <w:sz w:val="22"/>
          <w:szCs w:val="22"/>
        </w:rPr>
        <w:t>services.</w:t>
      </w:r>
    </w:p>
    <w:p w:rsidR="00333710" w:rsidRDefault="00333710">
      <w:pPr>
        <w:pStyle w:val="BodyText"/>
        <w:kinsoku w:val="0"/>
        <w:overflowPunct w:val="0"/>
        <w:spacing w:before="10"/>
        <w:rPr>
          <w:sz w:val="20"/>
          <w:szCs w:val="20"/>
        </w:rPr>
      </w:pPr>
    </w:p>
    <w:p w:rsidR="00333710" w:rsidRDefault="00333710">
      <w:pPr>
        <w:pStyle w:val="ListParagraph"/>
        <w:numPr>
          <w:ilvl w:val="1"/>
          <w:numId w:val="16"/>
        </w:numPr>
        <w:tabs>
          <w:tab w:val="left" w:pos="1541"/>
        </w:tabs>
        <w:kinsoku w:val="0"/>
        <w:overflowPunct w:val="0"/>
        <w:spacing w:line="276" w:lineRule="auto"/>
        <w:ind w:right="415" w:firstLine="0"/>
        <w:rPr>
          <w:sz w:val="22"/>
          <w:szCs w:val="22"/>
        </w:rPr>
      </w:pPr>
      <w:r>
        <w:rPr>
          <w:b/>
          <w:bCs/>
          <w:sz w:val="22"/>
          <w:szCs w:val="22"/>
          <w:u w:val="thick"/>
        </w:rPr>
        <w:t>Timelines / Schedule</w:t>
      </w:r>
      <w:r>
        <w:rPr>
          <w:sz w:val="22"/>
          <w:szCs w:val="22"/>
        </w:rPr>
        <w:t>.</w:t>
      </w:r>
      <w:r>
        <w:rPr>
          <w:spacing w:val="1"/>
          <w:sz w:val="22"/>
          <w:szCs w:val="22"/>
        </w:rPr>
        <w:t xml:space="preserve"> </w:t>
      </w:r>
      <w:r>
        <w:rPr>
          <w:sz w:val="22"/>
          <w:szCs w:val="22"/>
        </w:rPr>
        <w:t>Owner shall review and approve or take other appropriate action</w:t>
      </w:r>
      <w:r>
        <w:rPr>
          <w:spacing w:val="1"/>
          <w:sz w:val="22"/>
          <w:szCs w:val="22"/>
        </w:rPr>
        <w:t xml:space="preserve"> </w:t>
      </w:r>
      <w:r>
        <w:rPr>
          <w:sz w:val="22"/>
          <w:szCs w:val="22"/>
        </w:rPr>
        <w:t xml:space="preserve">on all submittals of Professional within the timeframes set forth in </w:t>
      </w:r>
      <w:r>
        <w:rPr>
          <w:b/>
          <w:bCs/>
          <w:sz w:val="22"/>
          <w:szCs w:val="22"/>
          <w:u w:val="thick"/>
        </w:rPr>
        <w:t>Exhibit A</w:t>
      </w:r>
      <w:r>
        <w:rPr>
          <w:sz w:val="22"/>
          <w:szCs w:val="22"/>
        </w:rPr>
        <w:t>, attached hereto, the</w:t>
      </w:r>
      <w:r>
        <w:rPr>
          <w:spacing w:val="-52"/>
          <w:sz w:val="22"/>
          <w:szCs w:val="22"/>
        </w:rPr>
        <w:t xml:space="preserve"> </w:t>
      </w:r>
      <w:r>
        <w:rPr>
          <w:sz w:val="22"/>
          <w:szCs w:val="22"/>
        </w:rPr>
        <w:t>Schedule</w:t>
      </w:r>
      <w:r>
        <w:rPr>
          <w:spacing w:val="-7"/>
          <w:sz w:val="22"/>
          <w:szCs w:val="22"/>
        </w:rPr>
        <w:t xml:space="preserve"> </w:t>
      </w:r>
      <w:r>
        <w:rPr>
          <w:sz w:val="22"/>
          <w:szCs w:val="22"/>
        </w:rPr>
        <w:t>of</w:t>
      </w:r>
      <w:r>
        <w:rPr>
          <w:spacing w:val="-5"/>
          <w:sz w:val="22"/>
          <w:szCs w:val="22"/>
        </w:rPr>
        <w:t xml:space="preserve"> </w:t>
      </w:r>
      <w:r>
        <w:rPr>
          <w:sz w:val="22"/>
          <w:szCs w:val="22"/>
        </w:rPr>
        <w:t>Services</w:t>
      </w:r>
      <w:r>
        <w:rPr>
          <w:spacing w:val="-7"/>
          <w:sz w:val="22"/>
          <w:szCs w:val="22"/>
        </w:rPr>
        <w:t xml:space="preserve"> </w:t>
      </w:r>
      <w:r>
        <w:rPr>
          <w:sz w:val="22"/>
          <w:szCs w:val="22"/>
        </w:rPr>
        <w:t>(hereinafter</w:t>
      </w:r>
      <w:r>
        <w:rPr>
          <w:spacing w:val="-5"/>
          <w:sz w:val="22"/>
          <w:szCs w:val="22"/>
        </w:rPr>
        <w:t xml:space="preserve"> </w:t>
      </w:r>
      <w:r>
        <w:rPr>
          <w:sz w:val="22"/>
          <w:szCs w:val="22"/>
        </w:rPr>
        <w:t>defined),</w:t>
      </w:r>
      <w:r>
        <w:rPr>
          <w:spacing w:val="-7"/>
          <w:sz w:val="22"/>
          <w:szCs w:val="22"/>
        </w:rPr>
        <w:t xml:space="preserve"> </w:t>
      </w:r>
      <w:r>
        <w:rPr>
          <w:sz w:val="22"/>
          <w:szCs w:val="22"/>
        </w:rPr>
        <w:t>or</w:t>
      </w:r>
      <w:r>
        <w:rPr>
          <w:spacing w:val="-5"/>
          <w:sz w:val="22"/>
          <w:szCs w:val="22"/>
        </w:rPr>
        <w:t xml:space="preserve"> </w:t>
      </w:r>
      <w:r>
        <w:rPr>
          <w:sz w:val="22"/>
          <w:szCs w:val="22"/>
        </w:rPr>
        <w:t>if</w:t>
      </w:r>
      <w:r>
        <w:rPr>
          <w:spacing w:val="-3"/>
          <w:sz w:val="22"/>
          <w:szCs w:val="22"/>
        </w:rPr>
        <w:t xml:space="preserve"> </w:t>
      </w:r>
      <w:r>
        <w:rPr>
          <w:sz w:val="22"/>
          <w:szCs w:val="22"/>
        </w:rPr>
        <w:t>no</w:t>
      </w:r>
      <w:r>
        <w:rPr>
          <w:spacing w:val="-6"/>
          <w:sz w:val="22"/>
          <w:szCs w:val="22"/>
        </w:rPr>
        <w:t xml:space="preserve"> </w:t>
      </w:r>
      <w:r>
        <w:rPr>
          <w:sz w:val="22"/>
          <w:szCs w:val="22"/>
        </w:rPr>
        <w:t>time</w:t>
      </w:r>
      <w:r>
        <w:rPr>
          <w:spacing w:val="-4"/>
          <w:sz w:val="22"/>
          <w:szCs w:val="22"/>
        </w:rPr>
        <w:t xml:space="preserve"> </w:t>
      </w:r>
      <w:r>
        <w:rPr>
          <w:sz w:val="22"/>
          <w:szCs w:val="22"/>
        </w:rPr>
        <w:t>is</w:t>
      </w:r>
      <w:r>
        <w:rPr>
          <w:spacing w:val="-6"/>
          <w:sz w:val="22"/>
          <w:szCs w:val="22"/>
        </w:rPr>
        <w:t xml:space="preserve"> </w:t>
      </w:r>
      <w:r>
        <w:rPr>
          <w:sz w:val="22"/>
          <w:szCs w:val="22"/>
        </w:rPr>
        <w:t>specified</w:t>
      </w:r>
      <w:r>
        <w:rPr>
          <w:spacing w:val="-6"/>
          <w:sz w:val="22"/>
          <w:szCs w:val="22"/>
        </w:rPr>
        <w:t xml:space="preserve"> </w:t>
      </w:r>
      <w:r>
        <w:rPr>
          <w:sz w:val="22"/>
          <w:szCs w:val="22"/>
        </w:rPr>
        <w:t>for</w:t>
      </w:r>
      <w:r>
        <w:rPr>
          <w:spacing w:val="-6"/>
          <w:sz w:val="22"/>
          <w:szCs w:val="22"/>
        </w:rPr>
        <w:t xml:space="preserve"> </w:t>
      </w:r>
      <w:r>
        <w:rPr>
          <w:sz w:val="22"/>
          <w:szCs w:val="22"/>
        </w:rPr>
        <w:t>a</w:t>
      </w:r>
      <w:r>
        <w:rPr>
          <w:spacing w:val="-6"/>
          <w:sz w:val="22"/>
          <w:szCs w:val="22"/>
        </w:rPr>
        <w:t xml:space="preserve"> </w:t>
      </w:r>
      <w:r>
        <w:rPr>
          <w:sz w:val="22"/>
          <w:szCs w:val="22"/>
        </w:rPr>
        <w:t>particular</w:t>
      </w:r>
      <w:r>
        <w:rPr>
          <w:spacing w:val="-4"/>
          <w:sz w:val="22"/>
          <w:szCs w:val="22"/>
        </w:rPr>
        <w:t xml:space="preserve"> </w:t>
      </w:r>
      <w:r>
        <w:rPr>
          <w:sz w:val="22"/>
          <w:szCs w:val="22"/>
        </w:rPr>
        <w:t>submittal,</w:t>
      </w:r>
      <w:r>
        <w:rPr>
          <w:spacing w:val="-6"/>
          <w:sz w:val="22"/>
          <w:szCs w:val="22"/>
        </w:rPr>
        <w:t xml:space="preserve"> </w:t>
      </w:r>
      <w:r>
        <w:rPr>
          <w:sz w:val="22"/>
          <w:szCs w:val="22"/>
        </w:rPr>
        <w:t>then</w:t>
      </w:r>
      <w:r>
        <w:rPr>
          <w:spacing w:val="-53"/>
          <w:sz w:val="22"/>
          <w:szCs w:val="22"/>
        </w:rPr>
        <w:t xml:space="preserve"> </w:t>
      </w:r>
      <w:r>
        <w:rPr>
          <w:sz w:val="22"/>
          <w:szCs w:val="22"/>
        </w:rPr>
        <w:t>within</w:t>
      </w:r>
      <w:r>
        <w:rPr>
          <w:spacing w:val="-1"/>
          <w:sz w:val="22"/>
          <w:szCs w:val="22"/>
        </w:rPr>
        <w:t xml:space="preserve"> </w:t>
      </w:r>
      <w:r>
        <w:rPr>
          <w:sz w:val="22"/>
          <w:szCs w:val="22"/>
        </w:rPr>
        <w:t>a</w:t>
      </w:r>
      <w:r>
        <w:rPr>
          <w:spacing w:val="-2"/>
          <w:sz w:val="22"/>
          <w:szCs w:val="22"/>
        </w:rPr>
        <w:t xml:space="preserve"> </w:t>
      </w:r>
      <w:r>
        <w:rPr>
          <w:sz w:val="22"/>
          <w:szCs w:val="22"/>
        </w:rPr>
        <w:t>reasonable</w:t>
      </w:r>
      <w:r>
        <w:rPr>
          <w:spacing w:val="-2"/>
          <w:sz w:val="22"/>
          <w:szCs w:val="22"/>
        </w:rPr>
        <w:t xml:space="preserve"> </w:t>
      </w:r>
      <w:r>
        <w:rPr>
          <w:sz w:val="22"/>
          <w:szCs w:val="22"/>
        </w:rPr>
        <w:t>time.</w:t>
      </w:r>
    </w:p>
    <w:p w:rsidR="00333710" w:rsidRDefault="00333710">
      <w:pPr>
        <w:pStyle w:val="BodyText"/>
        <w:kinsoku w:val="0"/>
        <w:overflowPunct w:val="0"/>
        <w:spacing w:before="10"/>
        <w:rPr>
          <w:sz w:val="20"/>
          <w:szCs w:val="20"/>
        </w:rPr>
      </w:pPr>
    </w:p>
    <w:p w:rsidR="00333710" w:rsidRDefault="00333710">
      <w:pPr>
        <w:pStyle w:val="ListParagraph"/>
        <w:numPr>
          <w:ilvl w:val="1"/>
          <w:numId w:val="16"/>
        </w:numPr>
        <w:tabs>
          <w:tab w:val="left" w:pos="1541"/>
        </w:tabs>
        <w:kinsoku w:val="0"/>
        <w:overflowPunct w:val="0"/>
        <w:spacing w:line="276" w:lineRule="auto"/>
        <w:ind w:firstLine="0"/>
        <w:rPr>
          <w:sz w:val="22"/>
          <w:szCs w:val="22"/>
        </w:rPr>
      </w:pPr>
      <w:r>
        <w:rPr>
          <w:b/>
          <w:bCs/>
          <w:sz w:val="22"/>
          <w:szCs w:val="22"/>
          <w:u w:val="thick"/>
        </w:rPr>
        <w:t>Property Survey</w:t>
      </w:r>
      <w:r>
        <w:rPr>
          <w:sz w:val="22"/>
          <w:szCs w:val="22"/>
        </w:rPr>
        <w:t>.</w:t>
      </w:r>
      <w:r>
        <w:rPr>
          <w:spacing w:val="1"/>
          <w:sz w:val="22"/>
          <w:szCs w:val="22"/>
        </w:rPr>
        <w:t xml:space="preserve"> </w:t>
      </w:r>
      <w:r>
        <w:rPr>
          <w:sz w:val="22"/>
          <w:szCs w:val="22"/>
        </w:rPr>
        <w:t>If required, Owner shall furnish, or direct Professional to obtain at</w:t>
      </w:r>
      <w:r>
        <w:rPr>
          <w:spacing w:val="1"/>
          <w:sz w:val="22"/>
          <w:szCs w:val="22"/>
        </w:rPr>
        <w:t xml:space="preserve"> </w:t>
      </w:r>
      <w:r>
        <w:rPr>
          <w:sz w:val="22"/>
          <w:szCs w:val="22"/>
        </w:rPr>
        <w:t>Owner's</w:t>
      </w:r>
      <w:r>
        <w:rPr>
          <w:spacing w:val="-6"/>
          <w:sz w:val="22"/>
          <w:szCs w:val="22"/>
        </w:rPr>
        <w:t xml:space="preserve"> </w:t>
      </w:r>
      <w:r>
        <w:rPr>
          <w:sz w:val="22"/>
          <w:szCs w:val="22"/>
        </w:rPr>
        <w:t>expense,</w:t>
      </w:r>
      <w:r>
        <w:rPr>
          <w:spacing w:val="-7"/>
          <w:sz w:val="22"/>
          <w:szCs w:val="22"/>
        </w:rPr>
        <w:t xml:space="preserve"> </w:t>
      </w:r>
      <w:r>
        <w:rPr>
          <w:sz w:val="22"/>
          <w:szCs w:val="22"/>
        </w:rPr>
        <w:t>surveys</w:t>
      </w:r>
      <w:r>
        <w:rPr>
          <w:spacing w:val="-5"/>
          <w:sz w:val="22"/>
          <w:szCs w:val="22"/>
        </w:rPr>
        <w:t xml:space="preserve"> </w:t>
      </w:r>
      <w:r>
        <w:rPr>
          <w:sz w:val="22"/>
          <w:szCs w:val="22"/>
        </w:rPr>
        <w:t>describing</w:t>
      </w:r>
      <w:r>
        <w:rPr>
          <w:spacing w:val="-9"/>
          <w:sz w:val="22"/>
          <w:szCs w:val="22"/>
        </w:rPr>
        <w:t xml:space="preserve"> </w:t>
      </w:r>
      <w:r>
        <w:rPr>
          <w:sz w:val="22"/>
          <w:szCs w:val="22"/>
        </w:rPr>
        <w:t>physical</w:t>
      </w:r>
      <w:r>
        <w:rPr>
          <w:spacing w:val="-6"/>
          <w:sz w:val="22"/>
          <w:szCs w:val="22"/>
        </w:rPr>
        <w:t xml:space="preserve"> </w:t>
      </w:r>
      <w:r>
        <w:rPr>
          <w:sz w:val="22"/>
          <w:szCs w:val="22"/>
        </w:rPr>
        <w:t>characteristics,</w:t>
      </w:r>
      <w:r>
        <w:rPr>
          <w:spacing w:val="-5"/>
          <w:sz w:val="22"/>
          <w:szCs w:val="22"/>
        </w:rPr>
        <w:t xml:space="preserve"> </w:t>
      </w:r>
      <w:r>
        <w:rPr>
          <w:sz w:val="22"/>
          <w:szCs w:val="22"/>
        </w:rPr>
        <w:t>legal</w:t>
      </w:r>
      <w:r>
        <w:rPr>
          <w:spacing w:val="-6"/>
          <w:sz w:val="22"/>
          <w:szCs w:val="22"/>
        </w:rPr>
        <w:t xml:space="preserve"> </w:t>
      </w:r>
      <w:r>
        <w:rPr>
          <w:sz w:val="22"/>
          <w:szCs w:val="22"/>
        </w:rPr>
        <w:t>limitations</w:t>
      </w:r>
      <w:r>
        <w:rPr>
          <w:spacing w:val="-6"/>
          <w:sz w:val="22"/>
          <w:szCs w:val="22"/>
        </w:rPr>
        <w:t xml:space="preserve"> </w:t>
      </w:r>
      <w:r>
        <w:rPr>
          <w:sz w:val="22"/>
          <w:szCs w:val="22"/>
        </w:rPr>
        <w:t>and</w:t>
      </w:r>
      <w:r>
        <w:rPr>
          <w:spacing w:val="-8"/>
          <w:sz w:val="22"/>
          <w:szCs w:val="22"/>
        </w:rPr>
        <w:t xml:space="preserve"> </w:t>
      </w:r>
      <w:r>
        <w:rPr>
          <w:sz w:val="22"/>
          <w:szCs w:val="22"/>
        </w:rPr>
        <w:t>utility</w:t>
      </w:r>
      <w:r>
        <w:rPr>
          <w:spacing w:val="-9"/>
          <w:sz w:val="22"/>
          <w:szCs w:val="22"/>
        </w:rPr>
        <w:t xml:space="preserve"> </w:t>
      </w:r>
      <w:r>
        <w:rPr>
          <w:sz w:val="22"/>
          <w:szCs w:val="22"/>
        </w:rPr>
        <w:t>locations</w:t>
      </w:r>
      <w:r>
        <w:rPr>
          <w:spacing w:val="-53"/>
          <w:sz w:val="22"/>
          <w:szCs w:val="22"/>
        </w:rPr>
        <w:t xml:space="preserve"> </w:t>
      </w:r>
      <w:r>
        <w:rPr>
          <w:sz w:val="22"/>
          <w:szCs w:val="22"/>
        </w:rPr>
        <w:t>for the Project Site, and a written legal description of the Project Site. The surveys and legal</w:t>
      </w:r>
      <w:r>
        <w:rPr>
          <w:spacing w:val="1"/>
          <w:sz w:val="22"/>
          <w:szCs w:val="22"/>
        </w:rPr>
        <w:t xml:space="preserve"> </w:t>
      </w:r>
      <w:r>
        <w:rPr>
          <w:spacing w:val="-1"/>
          <w:sz w:val="22"/>
          <w:szCs w:val="22"/>
        </w:rPr>
        <w:t>information</w:t>
      </w:r>
      <w:r>
        <w:rPr>
          <w:spacing w:val="-13"/>
          <w:sz w:val="22"/>
          <w:szCs w:val="22"/>
        </w:rPr>
        <w:t xml:space="preserve"> </w:t>
      </w:r>
      <w:r>
        <w:rPr>
          <w:spacing w:val="-1"/>
          <w:sz w:val="22"/>
          <w:szCs w:val="22"/>
        </w:rPr>
        <w:t>shall</w:t>
      </w:r>
      <w:r>
        <w:rPr>
          <w:spacing w:val="-11"/>
          <w:sz w:val="22"/>
          <w:szCs w:val="22"/>
        </w:rPr>
        <w:t xml:space="preserve"> </w:t>
      </w:r>
      <w:r>
        <w:rPr>
          <w:spacing w:val="-1"/>
          <w:sz w:val="22"/>
          <w:szCs w:val="22"/>
        </w:rPr>
        <w:t>include,</w:t>
      </w:r>
      <w:r>
        <w:rPr>
          <w:spacing w:val="-12"/>
          <w:sz w:val="22"/>
          <w:szCs w:val="22"/>
        </w:rPr>
        <w:t xml:space="preserve"> </w:t>
      </w:r>
      <w:r>
        <w:rPr>
          <w:sz w:val="22"/>
          <w:szCs w:val="22"/>
        </w:rPr>
        <w:t>as</w:t>
      </w:r>
      <w:r>
        <w:rPr>
          <w:spacing w:val="-10"/>
          <w:sz w:val="22"/>
          <w:szCs w:val="22"/>
        </w:rPr>
        <w:t xml:space="preserve"> </w:t>
      </w:r>
      <w:r>
        <w:rPr>
          <w:sz w:val="22"/>
          <w:szCs w:val="22"/>
        </w:rPr>
        <w:t>applicable,</w:t>
      </w:r>
      <w:r>
        <w:rPr>
          <w:spacing w:val="-12"/>
          <w:sz w:val="22"/>
          <w:szCs w:val="22"/>
        </w:rPr>
        <w:t xml:space="preserve"> </w:t>
      </w:r>
      <w:r>
        <w:rPr>
          <w:sz w:val="22"/>
          <w:szCs w:val="22"/>
        </w:rPr>
        <w:t>grades</w:t>
      </w:r>
      <w:r>
        <w:rPr>
          <w:spacing w:val="-9"/>
          <w:sz w:val="22"/>
          <w:szCs w:val="22"/>
        </w:rPr>
        <w:t xml:space="preserve"> </w:t>
      </w:r>
      <w:r>
        <w:rPr>
          <w:sz w:val="22"/>
          <w:szCs w:val="22"/>
        </w:rPr>
        <w:t>and</w:t>
      </w:r>
      <w:r>
        <w:rPr>
          <w:spacing w:val="-12"/>
          <w:sz w:val="22"/>
          <w:szCs w:val="22"/>
        </w:rPr>
        <w:t xml:space="preserve"> </w:t>
      </w:r>
      <w:r>
        <w:rPr>
          <w:sz w:val="22"/>
          <w:szCs w:val="22"/>
        </w:rPr>
        <w:t>lines</w:t>
      </w:r>
      <w:r>
        <w:rPr>
          <w:spacing w:val="-10"/>
          <w:sz w:val="22"/>
          <w:szCs w:val="22"/>
        </w:rPr>
        <w:t xml:space="preserve"> </w:t>
      </w:r>
      <w:r>
        <w:rPr>
          <w:sz w:val="22"/>
          <w:szCs w:val="22"/>
        </w:rPr>
        <w:t>of</w:t>
      </w:r>
      <w:r>
        <w:rPr>
          <w:spacing w:val="-9"/>
          <w:sz w:val="22"/>
          <w:szCs w:val="22"/>
        </w:rPr>
        <w:t xml:space="preserve"> </w:t>
      </w:r>
      <w:r>
        <w:rPr>
          <w:sz w:val="22"/>
          <w:szCs w:val="22"/>
        </w:rPr>
        <w:t>streets,</w:t>
      </w:r>
      <w:r>
        <w:rPr>
          <w:spacing w:val="-12"/>
          <w:sz w:val="22"/>
          <w:szCs w:val="22"/>
        </w:rPr>
        <w:t xml:space="preserve"> </w:t>
      </w:r>
      <w:r>
        <w:rPr>
          <w:sz w:val="22"/>
          <w:szCs w:val="22"/>
        </w:rPr>
        <w:t>alleys,</w:t>
      </w:r>
      <w:r>
        <w:rPr>
          <w:spacing w:val="-10"/>
          <w:sz w:val="22"/>
          <w:szCs w:val="22"/>
        </w:rPr>
        <w:t xml:space="preserve"> </w:t>
      </w:r>
      <w:r>
        <w:rPr>
          <w:sz w:val="22"/>
          <w:szCs w:val="22"/>
        </w:rPr>
        <w:t>pavements</w:t>
      </w:r>
      <w:r>
        <w:rPr>
          <w:spacing w:val="-12"/>
          <w:sz w:val="22"/>
          <w:szCs w:val="22"/>
        </w:rPr>
        <w:t xml:space="preserve"> </w:t>
      </w:r>
      <w:r>
        <w:rPr>
          <w:sz w:val="22"/>
          <w:szCs w:val="22"/>
        </w:rPr>
        <w:t>and</w:t>
      </w:r>
      <w:r>
        <w:rPr>
          <w:spacing w:val="-12"/>
          <w:sz w:val="22"/>
          <w:szCs w:val="22"/>
        </w:rPr>
        <w:t xml:space="preserve"> </w:t>
      </w:r>
      <w:r>
        <w:rPr>
          <w:sz w:val="22"/>
          <w:szCs w:val="22"/>
        </w:rPr>
        <w:t>adjoining</w:t>
      </w:r>
      <w:r>
        <w:rPr>
          <w:spacing w:val="-53"/>
          <w:sz w:val="22"/>
          <w:szCs w:val="22"/>
        </w:rPr>
        <w:t xml:space="preserve"> </w:t>
      </w:r>
      <w:r>
        <w:rPr>
          <w:sz w:val="22"/>
          <w:szCs w:val="22"/>
        </w:rPr>
        <w:t>property and structures; adjacent drainage; rights-of-way, restrictions, easements, encroachments,</w:t>
      </w:r>
      <w:r>
        <w:rPr>
          <w:spacing w:val="1"/>
          <w:sz w:val="22"/>
          <w:szCs w:val="22"/>
        </w:rPr>
        <w:t xml:space="preserve"> </w:t>
      </w:r>
      <w:r>
        <w:rPr>
          <w:sz w:val="22"/>
          <w:szCs w:val="22"/>
        </w:rPr>
        <w:t>zoning, deed restrictions, boundaries and contours of the Project Site; locations, dimensions and</w:t>
      </w:r>
      <w:r>
        <w:rPr>
          <w:spacing w:val="1"/>
          <w:sz w:val="22"/>
          <w:szCs w:val="22"/>
        </w:rPr>
        <w:t xml:space="preserve"> </w:t>
      </w:r>
      <w:r>
        <w:rPr>
          <w:sz w:val="22"/>
          <w:szCs w:val="22"/>
        </w:rPr>
        <w:t>necessary data pertaining to existing buildings, other improvements and trees; and information</w:t>
      </w:r>
      <w:r>
        <w:rPr>
          <w:spacing w:val="1"/>
          <w:sz w:val="22"/>
          <w:szCs w:val="22"/>
        </w:rPr>
        <w:t xml:space="preserve"> </w:t>
      </w:r>
      <w:r>
        <w:rPr>
          <w:sz w:val="22"/>
          <w:szCs w:val="22"/>
        </w:rPr>
        <w:t>concerning available utility services and lines, both public and private, above and below grade,</w:t>
      </w:r>
      <w:r>
        <w:rPr>
          <w:spacing w:val="1"/>
          <w:sz w:val="22"/>
          <w:szCs w:val="22"/>
        </w:rPr>
        <w:t xml:space="preserve"> </w:t>
      </w:r>
      <w:r>
        <w:rPr>
          <w:sz w:val="22"/>
          <w:szCs w:val="22"/>
        </w:rPr>
        <w:t>including</w:t>
      </w:r>
      <w:r>
        <w:rPr>
          <w:spacing w:val="-4"/>
          <w:sz w:val="22"/>
          <w:szCs w:val="22"/>
        </w:rPr>
        <w:t xml:space="preserve"> </w:t>
      </w:r>
      <w:r>
        <w:rPr>
          <w:sz w:val="22"/>
          <w:szCs w:val="22"/>
        </w:rPr>
        <w:t>inverts</w:t>
      </w:r>
      <w:r>
        <w:rPr>
          <w:spacing w:val="-2"/>
          <w:sz w:val="22"/>
          <w:szCs w:val="22"/>
        </w:rPr>
        <w:t xml:space="preserve"> </w:t>
      </w:r>
      <w:r>
        <w:rPr>
          <w:sz w:val="22"/>
          <w:szCs w:val="22"/>
        </w:rPr>
        <w:t>and depths.</w:t>
      </w:r>
    </w:p>
    <w:p w:rsidR="00333710" w:rsidRDefault="00333710">
      <w:pPr>
        <w:pStyle w:val="ListParagraph"/>
        <w:numPr>
          <w:ilvl w:val="1"/>
          <w:numId w:val="16"/>
        </w:numPr>
        <w:tabs>
          <w:tab w:val="left" w:pos="1541"/>
        </w:tabs>
        <w:kinsoku w:val="0"/>
        <w:overflowPunct w:val="0"/>
        <w:spacing w:before="61" w:line="276" w:lineRule="auto"/>
        <w:ind w:right="416" w:firstLine="0"/>
        <w:rPr>
          <w:sz w:val="22"/>
          <w:szCs w:val="22"/>
        </w:rPr>
      </w:pPr>
      <w:r>
        <w:rPr>
          <w:b/>
          <w:bCs/>
          <w:sz w:val="22"/>
          <w:szCs w:val="22"/>
          <w:u w:val="thick"/>
        </w:rPr>
        <w:t>Geotechnical Information</w:t>
      </w:r>
      <w:r>
        <w:rPr>
          <w:sz w:val="22"/>
          <w:szCs w:val="22"/>
        </w:rPr>
        <w:t>.</w:t>
      </w:r>
      <w:r>
        <w:rPr>
          <w:spacing w:val="1"/>
          <w:sz w:val="22"/>
          <w:szCs w:val="22"/>
        </w:rPr>
        <w:t xml:space="preserve"> </w:t>
      </w:r>
      <w:r>
        <w:rPr>
          <w:sz w:val="22"/>
          <w:szCs w:val="22"/>
        </w:rPr>
        <w:t>If required, Owner shall furnish, or direct Professional to</w:t>
      </w:r>
      <w:r>
        <w:rPr>
          <w:spacing w:val="1"/>
          <w:sz w:val="22"/>
          <w:szCs w:val="22"/>
        </w:rPr>
        <w:t xml:space="preserve"> </w:t>
      </w:r>
      <w:r>
        <w:rPr>
          <w:sz w:val="22"/>
          <w:szCs w:val="22"/>
        </w:rPr>
        <w:t>obtain</w:t>
      </w:r>
      <w:r>
        <w:rPr>
          <w:spacing w:val="-11"/>
          <w:sz w:val="22"/>
          <w:szCs w:val="22"/>
        </w:rPr>
        <w:t xml:space="preserve"> </w:t>
      </w:r>
      <w:r>
        <w:rPr>
          <w:sz w:val="22"/>
          <w:szCs w:val="22"/>
        </w:rPr>
        <w:t>at</w:t>
      </w:r>
      <w:r>
        <w:rPr>
          <w:spacing w:val="-10"/>
          <w:sz w:val="22"/>
          <w:szCs w:val="22"/>
        </w:rPr>
        <w:t xml:space="preserve"> </w:t>
      </w:r>
      <w:r>
        <w:rPr>
          <w:sz w:val="22"/>
          <w:szCs w:val="22"/>
        </w:rPr>
        <w:t>Owner's</w:t>
      </w:r>
      <w:r>
        <w:rPr>
          <w:spacing w:val="-10"/>
          <w:sz w:val="22"/>
          <w:szCs w:val="22"/>
        </w:rPr>
        <w:t xml:space="preserve"> </w:t>
      </w:r>
      <w:r>
        <w:rPr>
          <w:sz w:val="22"/>
          <w:szCs w:val="22"/>
        </w:rPr>
        <w:t>expense,</w:t>
      </w:r>
      <w:r>
        <w:rPr>
          <w:spacing w:val="-10"/>
          <w:sz w:val="22"/>
          <w:szCs w:val="22"/>
        </w:rPr>
        <w:t xml:space="preserve"> </w:t>
      </w:r>
      <w:r>
        <w:rPr>
          <w:sz w:val="22"/>
          <w:szCs w:val="22"/>
        </w:rPr>
        <w:t>the</w:t>
      </w:r>
      <w:r>
        <w:rPr>
          <w:spacing w:val="-11"/>
          <w:sz w:val="22"/>
          <w:szCs w:val="22"/>
        </w:rPr>
        <w:t xml:space="preserve"> </w:t>
      </w:r>
      <w:r>
        <w:rPr>
          <w:sz w:val="22"/>
          <w:szCs w:val="22"/>
        </w:rPr>
        <w:t>services</w:t>
      </w:r>
      <w:r>
        <w:rPr>
          <w:spacing w:val="-10"/>
          <w:sz w:val="22"/>
          <w:szCs w:val="22"/>
        </w:rPr>
        <w:t xml:space="preserve"> </w:t>
      </w:r>
      <w:r>
        <w:rPr>
          <w:sz w:val="22"/>
          <w:szCs w:val="22"/>
        </w:rPr>
        <w:t>of</w:t>
      </w:r>
      <w:r>
        <w:rPr>
          <w:spacing w:val="-10"/>
          <w:sz w:val="22"/>
          <w:szCs w:val="22"/>
        </w:rPr>
        <w:t xml:space="preserve"> </w:t>
      </w:r>
      <w:r>
        <w:rPr>
          <w:sz w:val="22"/>
          <w:szCs w:val="22"/>
        </w:rPr>
        <w:t>geotechnical</w:t>
      </w:r>
      <w:r>
        <w:rPr>
          <w:spacing w:val="-11"/>
          <w:sz w:val="22"/>
          <w:szCs w:val="22"/>
        </w:rPr>
        <w:t xml:space="preserve"> </w:t>
      </w:r>
      <w:r>
        <w:rPr>
          <w:sz w:val="22"/>
          <w:szCs w:val="22"/>
        </w:rPr>
        <w:t>engineers</w:t>
      </w:r>
      <w:r>
        <w:rPr>
          <w:spacing w:val="-10"/>
          <w:sz w:val="22"/>
          <w:szCs w:val="22"/>
        </w:rPr>
        <w:t xml:space="preserve"> </w:t>
      </w:r>
      <w:r>
        <w:rPr>
          <w:sz w:val="22"/>
          <w:szCs w:val="22"/>
        </w:rPr>
        <w:t>as</w:t>
      </w:r>
      <w:r>
        <w:rPr>
          <w:spacing w:val="-10"/>
          <w:sz w:val="22"/>
          <w:szCs w:val="22"/>
        </w:rPr>
        <w:t xml:space="preserve"> </w:t>
      </w:r>
      <w:r>
        <w:rPr>
          <w:sz w:val="22"/>
          <w:szCs w:val="22"/>
        </w:rPr>
        <w:t>necessary</w:t>
      </w:r>
      <w:r>
        <w:rPr>
          <w:spacing w:val="-12"/>
          <w:sz w:val="22"/>
          <w:szCs w:val="22"/>
        </w:rPr>
        <w:t xml:space="preserve"> </w:t>
      </w:r>
      <w:r>
        <w:rPr>
          <w:sz w:val="22"/>
          <w:szCs w:val="22"/>
        </w:rPr>
        <w:t>for</w:t>
      </w:r>
      <w:r>
        <w:rPr>
          <w:spacing w:val="-13"/>
          <w:sz w:val="22"/>
          <w:szCs w:val="22"/>
        </w:rPr>
        <w:t xml:space="preserve"> </w:t>
      </w:r>
      <w:r>
        <w:rPr>
          <w:sz w:val="22"/>
          <w:szCs w:val="22"/>
        </w:rPr>
        <w:t>the</w:t>
      </w:r>
      <w:r>
        <w:rPr>
          <w:spacing w:val="-11"/>
          <w:sz w:val="22"/>
          <w:szCs w:val="22"/>
        </w:rPr>
        <w:t xml:space="preserve"> </w:t>
      </w:r>
      <w:r>
        <w:rPr>
          <w:sz w:val="22"/>
          <w:szCs w:val="22"/>
        </w:rPr>
        <w:t>Project.</w:t>
      </w:r>
      <w:r>
        <w:rPr>
          <w:spacing w:val="-10"/>
          <w:sz w:val="22"/>
          <w:szCs w:val="22"/>
        </w:rPr>
        <w:t xml:space="preserve"> </w:t>
      </w:r>
      <w:r>
        <w:rPr>
          <w:sz w:val="22"/>
          <w:szCs w:val="22"/>
        </w:rPr>
        <w:t>Such</w:t>
      </w:r>
      <w:r>
        <w:rPr>
          <w:spacing w:val="-53"/>
          <w:sz w:val="22"/>
          <w:szCs w:val="22"/>
        </w:rPr>
        <w:t xml:space="preserve"> </w:t>
      </w:r>
      <w:r>
        <w:rPr>
          <w:sz w:val="22"/>
          <w:szCs w:val="22"/>
        </w:rPr>
        <w:t>services may include test borings, test pits, sub-surface imaging, determinations of soil bearing</w:t>
      </w:r>
      <w:r>
        <w:rPr>
          <w:spacing w:val="1"/>
          <w:sz w:val="22"/>
          <w:szCs w:val="22"/>
        </w:rPr>
        <w:t xml:space="preserve"> </w:t>
      </w:r>
      <w:r>
        <w:rPr>
          <w:sz w:val="22"/>
          <w:szCs w:val="22"/>
        </w:rPr>
        <w:t>values, percolation tests, evaluations of Hazardous Substances, ground corrosion and resistivity</w:t>
      </w:r>
      <w:r>
        <w:rPr>
          <w:spacing w:val="1"/>
          <w:sz w:val="22"/>
          <w:szCs w:val="22"/>
        </w:rPr>
        <w:t xml:space="preserve"> </w:t>
      </w:r>
      <w:r>
        <w:rPr>
          <w:sz w:val="22"/>
          <w:szCs w:val="22"/>
        </w:rPr>
        <w:t>tests,</w:t>
      </w:r>
      <w:r>
        <w:rPr>
          <w:spacing w:val="1"/>
          <w:sz w:val="22"/>
          <w:szCs w:val="22"/>
        </w:rPr>
        <w:t xml:space="preserve"> </w:t>
      </w:r>
      <w:r>
        <w:rPr>
          <w:sz w:val="22"/>
          <w:szCs w:val="22"/>
        </w:rPr>
        <w:t>including</w:t>
      </w:r>
      <w:r>
        <w:rPr>
          <w:spacing w:val="1"/>
          <w:sz w:val="22"/>
          <w:szCs w:val="22"/>
        </w:rPr>
        <w:t xml:space="preserve"> </w:t>
      </w:r>
      <w:r>
        <w:rPr>
          <w:sz w:val="22"/>
          <w:szCs w:val="22"/>
        </w:rPr>
        <w:t>necessary</w:t>
      </w:r>
      <w:r>
        <w:rPr>
          <w:spacing w:val="1"/>
          <w:sz w:val="22"/>
          <w:szCs w:val="22"/>
        </w:rPr>
        <w:t xml:space="preserve"> </w:t>
      </w:r>
      <w:r>
        <w:rPr>
          <w:sz w:val="22"/>
          <w:szCs w:val="22"/>
        </w:rPr>
        <w:t>operations</w:t>
      </w:r>
      <w:r>
        <w:rPr>
          <w:spacing w:val="1"/>
          <w:sz w:val="22"/>
          <w:szCs w:val="22"/>
        </w:rPr>
        <w:t xml:space="preserve"> </w:t>
      </w:r>
      <w:r>
        <w:rPr>
          <w:sz w:val="22"/>
          <w:szCs w:val="22"/>
        </w:rPr>
        <w:t>for</w:t>
      </w:r>
      <w:r>
        <w:rPr>
          <w:spacing w:val="1"/>
          <w:sz w:val="22"/>
          <w:szCs w:val="22"/>
        </w:rPr>
        <w:t xml:space="preserve"> </w:t>
      </w:r>
      <w:r>
        <w:rPr>
          <w:sz w:val="22"/>
          <w:szCs w:val="22"/>
        </w:rPr>
        <w:t>anticipating</w:t>
      </w:r>
      <w:r>
        <w:rPr>
          <w:spacing w:val="1"/>
          <w:sz w:val="22"/>
          <w:szCs w:val="22"/>
        </w:rPr>
        <w:t xml:space="preserve"> </w:t>
      </w:r>
      <w:r>
        <w:rPr>
          <w:sz w:val="22"/>
          <w:szCs w:val="22"/>
        </w:rPr>
        <w:t>subsoil</w:t>
      </w:r>
      <w:r>
        <w:rPr>
          <w:spacing w:val="1"/>
          <w:sz w:val="22"/>
          <w:szCs w:val="22"/>
        </w:rPr>
        <w:t xml:space="preserve"> </w:t>
      </w:r>
      <w:r>
        <w:rPr>
          <w:sz w:val="22"/>
          <w:szCs w:val="22"/>
        </w:rPr>
        <w:t>conditions,</w:t>
      </w:r>
      <w:r>
        <w:rPr>
          <w:spacing w:val="1"/>
          <w:sz w:val="22"/>
          <w:szCs w:val="22"/>
        </w:rPr>
        <w:t xml:space="preserve"> </w:t>
      </w:r>
      <w:r>
        <w:rPr>
          <w:sz w:val="22"/>
          <w:szCs w:val="22"/>
        </w:rPr>
        <w:t>with</w:t>
      </w:r>
      <w:r>
        <w:rPr>
          <w:spacing w:val="1"/>
          <w:sz w:val="22"/>
          <w:szCs w:val="22"/>
        </w:rPr>
        <w:t xml:space="preserve"> </w:t>
      </w:r>
      <w:r>
        <w:rPr>
          <w:sz w:val="22"/>
          <w:szCs w:val="22"/>
        </w:rPr>
        <w:t>reports</w:t>
      </w:r>
      <w:r>
        <w:rPr>
          <w:spacing w:val="1"/>
          <w:sz w:val="22"/>
          <w:szCs w:val="22"/>
        </w:rPr>
        <w:t xml:space="preserve"> </w:t>
      </w:r>
      <w:r>
        <w:rPr>
          <w:sz w:val="22"/>
          <w:szCs w:val="22"/>
        </w:rPr>
        <w:t>and</w:t>
      </w:r>
      <w:r>
        <w:rPr>
          <w:spacing w:val="1"/>
          <w:sz w:val="22"/>
          <w:szCs w:val="22"/>
        </w:rPr>
        <w:t xml:space="preserve"> </w:t>
      </w:r>
      <w:r>
        <w:rPr>
          <w:sz w:val="22"/>
          <w:szCs w:val="22"/>
        </w:rPr>
        <w:t>appropriate</w:t>
      </w:r>
      <w:r>
        <w:rPr>
          <w:spacing w:val="-1"/>
          <w:sz w:val="22"/>
          <w:szCs w:val="22"/>
        </w:rPr>
        <w:t xml:space="preserve"> </w:t>
      </w:r>
      <w:r>
        <w:rPr>
          <w:sz w:val="22"/>
          <w:szCs w:val="22"/>
        </w:rPr>
        <w:t>Professional</w:t>
      </w:r>
      <w:r>
        <w:rPr>
          <w:spacing w:val="-1"/>
          <w:sz w:val="22"/>
          <w:szCs w:val="22"/>
        </w:rPr>
        <w:t xml:space="preserve"> </w:t>
      </w:r>
      <w:r>
        <w:rPr>
          <w:sz w:val="22"/>
          <w:szCs w:val="22"/>
        </w:rPr>
        <w:t>recommendations.</w:t>
      </w:r>
    </w:p>
    <w:p w:rsidR="00333710" w:rsidRDefault="00333710">
      <w:pPr>
        <w:pStyle w:val="BodyText"/>
        <w:kinsoku w:val="0"/>
        <w:overflowPunct w:val="0"/>
        <w:spacing w:before="9"/>
        <w:rPr>
          <w:sz w:val="20"/>
          <w:szCs w:val="20"/>
        </w:rPr>
      </w:pPr>
    </w:p>
    <w:p w:rsidR="00333710" w:rsidRDefault="00333710">
      <w:pPr>
        <w:pStyle w:val="ListParagraph"/>
        <w:numPr>
          <w:ilvl w:val="1"/>
          <w:numId w:val="16"/>
        </w:numPr>
        <w:tabs>
          <w:tab w:val="left" w:pos="1541"/>
        </w:tabs>
        <w:kinsoku w:val="0"/>
        <w:overflowPunct w:val="0"/>
        <w:spacing w:line="276" w:lineRule="auto"/>
        <w:ind w:right="418" w:firstLine="0"/>
        <w:rPr>
          <w:sz w:val="22"/>
          <w:szCs w:val="22"/>
        </w:rPr>
      </w:pPr>
      <w:r>
        <w:rPr>
          <w:b/>
          <w:bCs/>
          <w:sz w:val="22"/>
          <w:szCs w:val="22"/>
          <w:u w:val="thick"/>
        </w:rPr>
        <w:t>Tests</w:t>
      </w:r>
      <w:r>
        <w:rPr>
          <w:sz w:val="22"/>
          <w:szCs w:val="22"/>
        </w:rPr>
        <w:t>.</w:t>
      </w:r>
      <w:r>
        <w:rPr>
          <w:spacing w:val="38"/>
          <w:sz w:val="22"/>
          <w:szCs w:val="22"/>
        </w:rPr>
        <w:t xml:space="preserve"> </w:t>
      </w:r>
      <w:r>
        <w:rPr>
          <w:sz w:val="22"/>
          <w:szCs w:val="22"/>
        </w:rPr>
        <w:t>Owner</w:t>
      </w:r>
      <w:r>
        <w:rPr>
          <w:spacing w:val="-8"/>
          <w:sz w:val="22"/>
          <w:szCs w:val="22"/>
        </w:rPr>
        <w:t xml:space="preserve"> </w:t>
      </w:r>
      <w:r>
        <w:rPr>
          <w:sz w:val="22"/>
          <w:szCs w:val="22"/>
        </w:rPr>
        <w:t>shall</w:t>
      </w:r>
      <w:r>
        <w:rPr>
          <w:spacing w:val="-5"/>
          <w:sz w:val="22"/>
          <w:szCs w:val="22"/>
        </w:rPr>
        <w:t xml:space="preserve"> </w:t>
      </w:r>
      <w:r>
        <w:rPr>
          <w:sz w:val="22"/>
          <w:szCs w:val="22"/>
        </w:rPr>
        <w:t>pay</w:t>
      </w:r>
      <w:r>
        <w:rPr>
          <w:spacing w:val="-8"/>
          <w:sz w:val="22"/>
          <w:szCs w:val="22"/>
        </w:rPr>
        <w:t xml:space="preserve"> </w:t>
      </w:r>
      <w:r>
        <w:rPr>
          <w:sz w:val="22"/>
          <w:szCs w:val="22"/>
        </w:rPr>
        <w:t>for</w:t>
      </w:r>
      <w:r>
        <w:rPr>
          <w:spacing w:val="-8"/>
          <w:sz w:val="22"/>
          <w:szCs w:val="22"/>
        </w:rPr>
        <w:t xml:space="preserve"> </w:t>
      </w:r>
      <w:r>
        <w:rPr>
          <w:sz w:val="22"/>
          <w:szCs w:val="22"/>
        </w:rPr>
        <w:t>structural,</w:t>
      </w:r>
      <w:r>
        <w:rPr>
          <w:spacing w:val="-7"/>
          <w:sz w:val="22"/>
          <w:szCs w:val="22"/>
        </w:rPr>
        <w:t xml:space="preserve"> </w:t>
      </w:r>
      <w:r>
        <w:rPr>
          <w:sz w:val="22"/>
          <w:szCs w:val="22"/>
        </w:rPr>
        <w:t>mechanical,</w:t>
      </w:r>
      <w:r>
        <w:rPr>
          <w:spacing w:val="-6"/>
          <w:sz w:val="22"/>
          <w:szCs w:val="22"/>
        </w:rPr>
        <w:t xml:space="preserve"> </w:t>
      </w:r>
      <w:r>
        <w:rPr>
          <w:sz w:val="22"/>
          <w:szCs w:val="22"/>
        </w:rPr>
        <w:t>chemical,</w:t>
      </w:r>
      <w:r>
        <w:rPr>
          <w:spacing w:val="-6"/>
          <w:sz w:val="22"/>
          <w:szCs w:val="22"/>
        </w:rPr>
        <w:t xml:space="preserve"> </w:t>
      </w:r>
      <w:r>
        <w:rPr>
          <w:sz w:val="22"/>
          <w:szCs w:val="22"/>
        </w:rPr>
        <w:t>air</w:t>
      </w:r>
      <w:r>
        <w:rPr>
          <w:spacing w:val="-5"/>
          <w:sz w:val="22"/>
          <w:szCs w:val="22"/>
        </w:rPr>
        <w:t xml:space="preserve"> </w:t>
      </w:r>
      <w:r>
        <w:rPr>
          <w:sz w:val="22"/>
          <w:szCs w:val="22"/>
        </w:rPr>
        <w:t>and</w:t>
      </w:r>
      <w:r>
        <w:rPr>
          <w:spacing w:val="-7"/>
          <w:sz w:val="22"/>
          <w:szCs w:val="22"/>
        </w:rPr>
        <w:t xml:space="preserve"> </w:t>
      </w:r>
      <w:r>
        <w:rPr>
          <w:sz w:val="22"/>
          <w:szCs w:val="22"/>
        </w:rPr>
        <w:t>water</w:t>
      </w:r>
      <w:r>
        <w:rPr>
          <w:spacing w:val="-5"/>
          <w:sz w:val="22"/>
          <w:szCs w:val="22"/>
        </w:rPr>
        <w:t xml:space="preserve"> </w:t>
      </w:r>
      <w:r>
        <w:rPr>
          <w:sz w:val="22"/>
          <w:szCs w:val="22"/>
        </w:rPr>
        <w:t>pollution</w:t>
      </w:r>
      <w:r>
        <w:rPr>
          <w:spacing w:val="-6"/>
          <w:sz w:val="22"/>
          <w:szCs w:val="22"/>
        </w:rPr>
        <w:t xml:space="preserve"> </w:t>
      </w:r>
      <w:r>
        <w:rPr>
          <w:sz w:val="22"/>
          <w:szCs w:val="22"/>
        </w:rPr>
        <w:t>tests;</w:t>
      </w:r>
      <w:r>
        <w:rPr>
          <w:spacing w:val="-53"/>
          <w:sz w:val="22"/>
          <w:szCs w:val="22"/>
        </w:rPr>
        <w:t xml:space="preserve"> </w:t>
      </w:r>
      <w:r>
        <w:rPr>
          <w:sz w:val="22"/>
          <w:szCs w:val="22"/>
        </w:rPr>
        <w:t>tests for Hazardous Substances; and, other laboratory and environmental tests, inspections and</w:t>
      </w:r>
      <w:r>
        <w:rPr>
          <w:spacing w:val="1"/>
          <w:sz w:val="22"/>
          <w:szCs w:val="22"/>
        </w:rPr>
        <w:t xml:space="preserve"> </w:t>
      </w:r>
      <w:r>
        <w:rPr>
          <w:sz w:val="22"/>
          <w:szCs w:val="22"/>
        </w:rPr>
        <w:t>reports</w:t>
      </w:r>
      <w:r>
        <w:rPr>
          <w:spacing w:val="-3"/>
          <w:sz w:val="22"/>
          <w:szCs w:val="22"/>
        </w:rPr>
        <w:t xml:space="preserve"> </w:t>
      </w:r>
      <w:r>
        <w:rPr>
          <w:sz w:val="22"/>
          <w:szCs w:val="22"/>
        </w:rPr>
        <w:t>required by</w:t>
      </w:r>
      <w:r>
        <w:rPr>
          <w:spacing w:val="-2"/>
          <w:sz w:val="22"/>
          <w:szCs w:val="22"/>
        </w:rPr>
        <w:t xml:space="preserve"> </w:t>
      </w:r>
      <w:r>
        <w:rPr>
          <w:sz w:val="22"/>
          <w:szCs w:val="22"/>
        </w:rPr>
        <w:t>Applicable Laws or</w:t>
      </w:r>
      <w:r>
        <w:rPr>
          <w:spacing w:val="-3"/>
          <w:sz w:val="22"/>
          <w:szCs w:val="22"/>
        </w:rPr>
        <w:t xml:space="preserve"> </w:t>
      </w:r>
      <w:r>
        <w:rPr>
          <w:sz w:val="22"/>
          <w:szCs w:val="22"/>
        </w:rPr>
        <w:t>the Contract</w:t>
      </w:r>
      <w:r>
        <w:rPr>
          <w:spacing w:val="1"/>
          <w:sz w:val="22"/>
          <w:szCs w:val="22"/>
        </w:rPr>
        <w:t xml:space="preserve"> </w:t>
      </w:r>
      <w:r>
        <w:rPr>
          <w:sz w:val="22"/>
          <w:szCs w:val="22"/>
        </w:rPr>
        <w:t>Documents.</w:t>
      </w:r>
    </w:p>
    <w:p w:rsidR="00333710" w:rsidRDefault="00333710">
      <w:pPr>
        <w:pStyle w:val="BodyText"/>
        <w:kinsoku w:val="0"/>
        <w:overflowPunct w:val="0"/>
        <w:rPr>
          <w:sz w:val="21"/>
          <w:szCs w:val="21"/>
        </w:rPr>
      </w:pPr>
    </w:p>
    <w:p w:rsidR="00333710" w:rsidRDefault="00333710">
      <w:pPr>
        <w:pStyle w:val="ListParagraph"/>
        <w:numPr>
          <w:ilvl w:val="1"/>
          <w:numId w:val="16"/>
        </w:numPr>
        <w:tabs>
          <w:tab w:val="left" w:pos="1541"/>
        </w:tabs>
        <w:kinsoku w:val="0"/>
        <w:overflowPunct w:val="0"/>
        <w:spacing w:line="276" w:lineRule="auto"/>
        <w:ind w:right="417" w:firstLine="0"/>
        <w:rPr>
          <w:sz w:val="22"/>
          <w:szCs w:val="22"/>
        </w:rPr>
      </w:pPr>
      <w:r>
        <w:rPr>
          <w:b/>
          <w:bCs/>
          <w:sz w:val="22"/>
          <w:szCs w:val="22"/>
          <w:u w:val="thick"/>
        </w:rPr>
        <w:t>Document Reviews</w:t>
      </w:r>
      <w:r>
        <w:rPr>
          <w:sz w:val="22"/>
          <w:szCs w:val="22"/>
        </w:rPr>
        <w:t>.</w:t>
      </w:r>
      <w:r>
        <w:rPr>
          <w:spacing w:val="1"/>
          <w:sz w:val="22"/>
          <w:szCs w:val="22"/>
        </w:rPr>
        <w:t xml:space="preserve"> </w:t>
      </w:r>
      <w:r>
        <w:rPr>
          <w:sz w:val="22"/>
          <w:szCs w:val="22"/>
        </w:rPr>
        <w:t>Review of Professional’s services, submittals and documents by</w:t>
      </w:r>
      <w:r>
        <w:rPr>
          <w:spacing w:val="1"/>
          <w:sz w:val="22"/>
          <w:szCs w:val="22"/>
        </w:rPr>
        <w:t xml:space="preserve"> </w:t>
      </w:r>
      <w:r>
        <w:rPr>
          <w:sz w:val="22"/>
          <w:szCs w:val="22"/>
        </w:rPr>
        <w:t>Owner shall be solely for the purpose of determining whether such services, submittals and</w:t>
      </w:r>
      <w:r>
        <w:rPr>
          <w:spacing w:val="1"/>
          <w:sz w:val="22"/>
          <w:szCs w:val="22"/>
        </w:rPr>
        <w:t xml:space="preserve"> </w:t>
      </w:r>
      <w:r>
        <w:rPr>
          <w:sz w:val="22"/>
          <w:szCs w:val="22"/>
        </w:rPr>
        <w:t>documents</w:t>
      </w:r>
      <w:r>
        <w:rPr>
          <w:spacing w:val="1"/>
          <w:sz w:val="22"/>
          <w:szCs w:val="22"/>
        </w:rPr>
        <w:t xml:space="preserve"> </w:t>
      </w:r>
      <w:r>
        <w:rPr>
          <w:sz w:val="22"/>
          <w:szCs w:val="22"/>
        </w:rPr>
        <w:t>are</w:t>
      </w:r>
      <w:r>
        <w:rPr>
          <w:spacing w:val="1"/>
          <w:sz w:val="22"/>
          <w:szCs w:val="22"/>
        </w:rPr>
        <w:t xml:space="preserve"> </w:t>
      </w:r>
      <w:r>
        <w:rPr>
          <w:sz w:val="22"/>
          <w:szCs w:val="22"/>
        </w:rPr>
        <w:t>generally</w:t>
      </w:r>
      <w:r>
        <w:rPr>
          <w:spacing w:val="1"/>
          <w:sz w:val="22"/>
          <w:szCs w:val="22"/>
        </w:rPr>
        <w:t xml:space="preserve"> </w:t>
      </w:r>
      <w:r>
        <w:rPr>
          <w:sz w:val="22"/>
          <w:szCs w:val="22"/>
        </w:rPr>
        <w:t>consistent</w:t>
      </w:r>
      <w:r>
        <w:rPr>
          <w:spacing w:val="1"/>
          <w:sz w:val="22"/>
          <w:szCs w:val="22"/>
        </w:rPr>
        <w:t xml:space="preserve"> </w:t>
      </w:r>
      <w:r>
        <w:rPr>
          <w:sz w:val="22"/>
          <w:szCs w:val="22"/>
        </w:rPr>
        <w:t>with</w:t>
      </w:r>
      <w:r>
        <w:rPr>
          <w:spacing w:val="1"/>
          <w:sz w:val="22"/>
          <w:szCs w:val="22"/>
        </w:rPr>
        <w:t xml:space="preserve"> </w:t>
      </w:r>
      <w:r>
        <w:rPr>
          <w:sz w:val="22"/>
          <w:szCs w:val="22"/>
        </w:rPr>
        <w:t>Owner’s</w:t>
      </w:r>
      <w:r>
        <w:rPr>
          <w:spacing w:val="1"/>
          <w:sz w:val="22"/>
          <w:szCs w:val="22"/>
        </w:rPr>
        <w:t xml:space="preserve"> </w:t>
      </w:r>
      <w:r>
        <w:rPr>
          <w:sz w:val="22"/>
          <w:szCs w:val="22"/>
        </w:rPr>
        <w:t>intent</w:t>
      </w:r>
      <w:r>
        <w:rPr>
          <w:spacing w:val="1"/>
          <w:sz w:val="22"/>
          <w:szCs w:val="22"/>
        </w:rPr>
        <w:t xml:space="preserve"> </w:t>
      </w:r>
      <w:r>
        <w:rPr>
          <w:sz w:val="22"/>
          <w:szCs w:val="22"/>
        </w:rPr>
        <w:t>and</w:t>
      </w:r>
      <w:r>
        <w:rPr>
          <w:spacing w:val="1"/>
          <w:sz w:val="22"/>
          <w:szCs w:val="22"/>
        </w:rPr>
        <w:t xml:space="preserve"> </w:t>
      </w:r>
      <w:r>
        <w:rPr>
          <w:sz w:val="22"/>
          <w:szCs w:val="22"/>
        </w:rPr>
        <w:t>such</w:t>
      </w:r>
      <w:r>
        <w:rPr>
          <w:spacing w:val="1"/>
          <w:sz w:val="22"/>
          <w:szCs w:val="22"/>
        </w:rPr>
        <w:t xml:space="preserve"> </w:t>
      </w:r>
      <w:r>
        <w:rPr>
          <w:sz w:val="22"/>
          <w:szCs w:val="22"/>
        </w:rPr>
        <w:t>review</w:t>
      </w:r>
      <w:r>
        <w:rPr>
          <w:spacing w:val="1"/>
          <w:sz w:val="22"/>
          <w:szCs w:val="22"/>
        </w:rPr>
        <w:t xml:space="preserve"> </w:t>
      </w:r>
      <w:r>
        <w:rPr>
          <w:sz w:val="22"/>
          <w:szCs w:val="22"/>
        </w:rPr>
        <w:t>shall</w:t>
      </w:r>
      <w:r>
        <w:rPr>
          <w:spacing w:val="1"/>
          <w:sz w:val="22"/>
          <w:szCs w:val="22"/>
        </w:rPr>
        <w:t xml:space="preserve"> </w:t>
      </w:r>
      <w:r>
        <w:rPr>
          <w:sz w:val="22"/>
          <w:szCs w:val="22"/>
        </w:rPr>
        <w:t>not</w:t>
      </w:r>
      <w:r>
        <w:rPr>
          <w:spacing w:val="1"/>
          <w:sz w:val="22"/>
          <w:szCs w:val="22"/>
        </w:rPr>
        <w:t xml:space="preserve"> </w:t>
      </w:r>
      <w:r>
        <w:rPr>
          <w:sz w:val="22"/>
          <w:szCs w:val="22"/>
        </w:rPr>
        <w:t>relieve</w:t>
      </w:r>
      <w:r>
        <w:rPr>
          <w:spacing w:val="1"/>
          <w:sz w:val="22"/>
          <w:szCs w:val="22"/>
        </w:rPr>
        <w:t xml:space="preserve"> </w:t>
      </w:r>
      <w:r>
        <w:rPr>
          <w:sz w:val="22"/>
          <w:szCs w:val="22"/>
        </w:rPr>
        <w:t>Professional of any of its responsibilities. Notwithstanding the foregoing, prompt written notice</w:t>
      </w:r>
      <w:r>
        <w:rPr>
          <w:spacing w:val="1"/>
          <w:sz w:val="22"/>
          <w:szCs w:val="22"/>
        </w:rPr>
        <w:t xml:space="preserve"> </w:t>
      </w:r>
      <w:r>
        <w:rPr>
          <w:sz w:val="22"/>
          <w:szCs w:val="22"/>
        </w:rPr>
        <w:t>shall be given by Owner to Professional if Owner becomes aware of any fault or defect in</w:t>
      </w:r>
      <w:r>
        <w:rPr>
          <w:spacing w:val="1"/>
          <w:sz w:val="22"/>
          <w:szCs w:val="22"/>
        </w:rPr>
        <w:t xml:space="preserve"> </w:t>
      </w:r>
      <w:r>
        <w:rPr>
          <w:sz w:val="22"/>
          <w:szCs w:val="22"/>
        </w:rPr>
        <w:t>Professional’s</w:t>
      </w:r>
      <w:r>
        <w:rPr>
          <w:spacing w:val="-1"/>
          <w:sz w:val="22"/>
          <w:szCs w:val="22"/>
        </w:rPr>
        <w:t xml:space="preserve"> </w:t>
      </w:r>
      <w:r>
        <w:rPr>
          <w:sz w:val="22"/>
          <w:szCs w:val="22"/>
        </w:rPr>
        <w:t>services,</w:t>
      </w:r>
      <w:r>
        <w:rPr>
          <w:spacing w:val="-2"/>
          <w:sz w:val="22"/>
          <w:szCs w:val="22"/>
        </w:rPr>
        <w:t xml:space="preserve"> </w:t>
      </w:r>
      <w:r>
        <w:rPr>
          <w:sz w:val="22"/>
          <w:szCs w:val="22"/>
        </w:rPr>
        <w:t>submittals</w:t>
      </w:r>
      <w:r>
        <w:rPr>
          <w:spacing w:val="-2"/>
          <w:sz w:val="22"/>
          <w:szCs w:val="22"/>
        </w:rPr>
        <w:t xml:space="preserve"> </w:t>
      </w:r>
      <w:r>
        <w:rPr>
          <w:sz w:val="22"/>
          <w:szCs w:val="22"/>
        </w:rPr>
        <w:t>or documents.</w:t>
      </w:r>
    </w:p>
    <w:p w:rsidR="00333710" w:rsidRDefault="00333710">
      <w:pPr>
        <w:pStyle w:val="BodyText"/>
        <w:kinsoku w:val="0"/>
        <w:overflowPunct w:val="0"/>
        <w:spacing w:before="9"/>
        <w:rPr>
          <w:sz w:val="20"/>
          <w:szCs w:val="20"/>
        </w:rPr>
      </w:pPr>
    </w:p>
    <w:p w:rsidR="00333710" w:rsidRDefault="00333710">
      <w:pPr>
        <w:pStyle w:val="Heading1"/>
        <w:tabs>
          <w:tab w:val="left" w:pos="1540"/>
        </w:tabs>
        <w:kinsoku w:val="0"/>
        <w:overflowPunct w:val="0"/>
        <w:spacing w:before="1"/>
        <w:rPr>
          <w:u w:val="none"/>
        </w:rPr>
      </w:pPr>
      <w:r>
        <w:rPr>
          <w:u w:val="none"/>
        </w:rPr>
        <w:t>ARTICLE</w:t>
      </w:r>
      <w:r>
        <w:rPr>
          <w:spacing w:val="-2"/>
          <w:u w:val="none"/>
        </w:rPr>
        <w:t xml:space="preserve"> </w:t>
      </w:r>
      <w:r>
        <w:rPr>
          <w:u w:val="none"/>
        </w:rPr>
        <w:t>5</w:t>
      </w:r>
      <w:r>
        <w:rPr>
          <w:u w:val="none"/>
        </w:rPr>
        <w:tab/>
      </w:r>
      <w:r>
        <w:rPr>
          <w:u w:val="thick"/>
        </w:rPr>
        <w:t>CONSTRUCTION</w:t>
      </w:r>
      <w:r>
        <w:rPr>
          <w:spacing w:val="-3"/>
          <w:u w:val="thick"/>
        </w:rPr>
        <w:t xml:space="preserve"> </w:t>
      </w:r>
      <w:r>
        <w:rPr>
          <w:u w:val="thick"/>
        </w:rPr>
        <w:t>COST</w:t>
      </w:r>
    </w:p>
    <w:p w:rsidR="00333710" w:rsidRDefault="00333710">
      <w:pPr>
        <w:pStyle w:val="BodyText"/>
        <w:kinsoku w:val="0"/>
        <w:overflowPunct w:val="0"/>
        <w:spacing w:before="4"/>
        <w:rPr>
          <w:b/>
          <w:bCs/>
          <w:sz w:val="16"/>
          <w:szCs w:val="16"/>
        </w:rPr>
      </w:pPr>
    </w:p>
    <w:p w:rsidR="00333710" w:rsidRDefault="00333710">
      <w:pPr>
        <w:pStyle w:val="ListParagraph"/>
        <w:numPr>
          <w:ilvl w:val="1"/>
          <w:numId w:val="15"/>
        </w:numPr>
        <w:tabs>
          <w:tab w:val="left" w:pos="1541"/>
        </w:tabs>
        <w:kinsoku w:val="0"/>
        <w:overflowPunct w:val="0"/>
        <w:spacing w:before="91" w:line="276" w:lineRule="auto"/>
        <w:ind w:right="416" w:firstLine="0"/>
        <w:rPr>
          <w:sz w:val="22"/>
          <w:szCs w:val="22"/>
        </w:rPr>
      </w:pPr>
      <w:r>
        <w:rPr>
          <w:b/>
          <w:bCs/>
          <w:sz w:val="22"/>
          <w:szCs w:val="22"/>
          <w:u w:val="thick"/>
        </w:rPr>
        <w:t>Definition</w:t>
      </w:r>
      <w:r>
        <w:rPr>
          <w:sz w:val="22"/>
          <w:szCs w:val="22"/>
        </w:rPr>
        <w:t>.</w:t>
      </w:r>
      <w:r>
        <w:rPr>
          <w:spacing w:val="1"/>
          <w:sz w:val="22"/>
          <w:szCs w:val="22"/>
        </w:rPr>
        <w:t xml:space="preserve"> </w:t>
      </w:r>
      <w:r>
        <w:rPr>
          <w:sz w:val="22"/>
          <w:szCs w:val="22"/>
        </w:rPr>
        <w:t>“</w:t>
      </w:r>
      <w:r>
        <w:rPr>
          <w:b/>
          <w:bCs/>
          <w:sz w:val="22"/>
          <w:szCs w:val="22"/>
        </w:rPr>
        <w:t>Construction Cost</w:t>
      </w:r>
      <w:r>
        <w:rPr>
          <w:sz w:val="22"/>
          <w:szCs w:val="22"/>
        </w:rPr>
        <w:t>” shall be the total cost or estimated cost to Owner of all</w:t>
      </w:r>
      <w:r>
        <w:rPr>
          <w:spacing w:val="-52"/>
          <w:sz w:val="22"/>
          <w:szCs w:val="22"/>
        </w:rPr>
        <w:t xml:space="preserve"> </w:t>
      </w:r>
      <w:r>
        <w:rPr>
          <w:sz w:val="22"/>
          <w:szCs w:val="22"/>
        </w:rPr>
        <w:t>elements of the Project designed or specified by Professional.</w:t>
      </w:r>
      <w:r>
        <w:rPr>
          <w:spacing w:val="1"/>
          <w:sz w:val="22"/>
          <w:szCs w:val="22"/>
        </w:rPr>
        <w:t xml:space="preserve"> </w:t>
      </w:r>
      <w:r>
        <w:rPr>
          <w:sz w:val="22"/>
          <w:szCs w:val="22"/>
        </w:rPr>
        <w:t>Construction Cost shall include the</w:t>
      </w:r>
      <w:r>
        <w:rPr>
          <w:spacing w:val="-52"/>
          <w:sz w:val="22"/>
          <w:szCs w:val="22"/>
        </w:rPr>
        <w:t xml:space="preserve"> </w:t>
      </w:r>
      <w:r>
        <w:rPr>
          <w:sz w:val="22"/>
          <w:szCs w:val="22"/>
        </w:rPr>
        <w:t>cost at current market rates of labor and materials furnished by Owner and Construction Manager</w:t>
      </w:r>
      <w:r>
        <w:rPr>
          <w:spacing w:val="1"/>
          <w:sz w:val="22"/>
          <w:szCs w:val="22"/>
        </w:rPr>
        <w:t xml:space="preserve"> </w:t>
      </w:r>
      <w:r>
        <w:rPr>
          <w:sz w:val="22"/>
          <w:szCs w:val="22"/>
        </w:rPr>
        <w:t>and equipment designed, specified, selected or specially provided for, by Professional, including</w:t>
      </w:r>
      <w:r>
        <w:rPr>
          <w:spacing w:val="1"/>
          <w:sz w:val="22"/>
          <w:szCs w:val="22"/>
        </w:rPr>
        <w:t xml:space="preserve"> </w:t>
      </w:r>
      <w:r>
        <w:rPr>
          <w:sz w:val="22"/>
          <w:szCs w:val="22"/>
        </w:rPr>
        <w:t>connections to utilities, plus a reasonable allowance for Construction Manager's overhead and</w:t>
      </w:r>
      <w:r>
        <w:rPr>
          <w:spacing w:val="1"/>
          <w:sz w:val="22"/>
          <w:szCs w:val="22"/>
        </w:rPr>
        <w:t xml:space="preserve"> </w:t>
      </w:r>
      <w:r>
        <w:rPr>
          <w:sz w:val="22"/>
          <w:szCs w:val="22"/>
        </w:rPr>
        <w:t>profit. Construction Cost does not include the compensation of Professional, Owner’s consultants,</w:t>
      </w:r>
      <w:r>
        <w:rPr>
          <w:spacing w:val="-52"/>
          <w:sz w:val="22"/>
          <w:szCs w:val="22"/>
        </w:rPr>
        <w:t xml:space="preserve"> </w:t>
      </w:r>
      <w:r>
        <w:rPr>
          <w:sz w:val="22"/>
          <w:szCs w:val="22"/>
        </w:rPr>
        <w:t>the</w:t>
      </w:r>
      <w:r>
        <w:rPr>
          <w:spacing w:val="1"/>
          <w:sz w:val="22"/>
          <w:szCs w:val="22"/>
        </w:rPr>
        <w:t xml:space="preserve"> </w:t>
      </w:r>
      <w:r>
        <w:rPr>
          <w:sz w:val="22"/>
          <w:szCs w:val="22"/>
        </w:rPr>
        <w:t>costs</w:t>
      </w:r>
      <w:r>
        <w:rPr>
          <w:spacing w:val="1"/>
          <w:sz w:val="22"/>
          <w:szCs w:val="22"/>
        </w:rPr>
        <w:t xml:space="preserve"> </w:t>
      </w:r>
      <w:r>
        <w:rPr>
          <w:sz w:val="22"/>
          <w:szCs w:val="22"/>
        </w:rPr>
        <w:t>of</w:t>
      </w:r>
      <w:r>
        <w:rPr>
          <w:spacing w:val="1"/>
          <w:sz w:val="22"/>
          <w:szCs w:val="22"/>
        </w:rPr>
        <w:t xml:space="preserve"> </w:t>
      </w:r>
      <w:r>
        <w:rPr>
          <w:sz w:val="22"/>
          <w:szCs w:val="22"/>
        </w:rPr>
        <w:t>the</w:t>
      </w:r>
      <w:r>
        <w:rPr>
          <w:spacing w:val="1"/>
          <w:sz w:val="22"/>
          <w:szCs w:val="22"/>
        </w:rPr>
        <w:t xml:space="preserve"> </w:t>
      </w:r>
      <w:r>
        <w:rPr>
          <w:sz w:val="22"/>
          <w:szCs w:val="22"/>
        </w:rPr>
        <w:t>land,</w:t>
      </w:r>
      <w:r>
        <w:rPr>
          <w:spacing w:val="1"/>
          <w:sz w:val="22"/>
          <w:szCs w:val="22"/>
        </w:rPr>
        <w:t xml:space="preserve"> </w:t>
      </w:r>
      <w:r>
        <w:rPr>
          <w:sz w:val="22"/>
          <w:szCs w:val="22"/>
        </w:rPr>
        <w:t>rights-of-way,</w:t>
      </w:r>
      <w:r>
        <w:rPr>
          <w:spacing w:val="1"/>
          <w:sz w:val="22"/>
          <w:szCs w:val="22"/>
        </w:rPr>
        <w:t xml:space="preserve"> </w:t>
      </w:r>
      <w:r>
        <w:rPr>
          <w:sz w:val="22"/>
          <w:szCs w:val="22"/>
        </w:rPr>
        <w:t>fixtures,</w:t>
      </w:r>
      <w:r>
        <w:rPr>
          <w:spacing w:val="1"/>
          <w:sz w:val="22"/>
          <w:szCs w:val="22"/>
        </w:rPr>
        <w:t xml:space="preserve"> </w:t>
      </w:r>
      <w:r>
        <w:rPr>
          <w:sz w:val="22"/>
          <w:szCs w:val="22"/>
        </w:rPr>
        <w:t>moveable</w:t>
      </w:r>
      <w:r>
        <w:rPr>
          <w:spacing w:val="1"/>
          <w:sz w:val="22"/>
          <w:szCs w:val="22"/>
        </w:rPr>
        <w:t xml:space="preserve"> </w:t>
      </w:r>
      <w:r>
        <w:rPr>
          <w:sz w:val="22"/>
          <w:szCs w:val="22"/>
        </w:rPr>
        <w:t>furnishings</w:t>
      </w:r>
      <w:r>
        <w:rPr>
          <w:spacing w:val="1"/>
          <w:sz w:val="22"/>
          <w:szCs w:val="22"/>
        </w:rPr>
        <w:t xml:space="preserve"> </w:t>
      </w:r>
      <w:r>
        <w:rPr>
          <w:sz w:val="22"/>
          <w:szCs w:val="22"/>
        </w:rPr>
        <w:t>and</w:t>
      </w:r>
      <w:r>
        <w:rPr>
          <w:spacing w:val="1"/>
          <w:sz w:val="22"/>
          <w:szCs w:val="22"/>
        </w:rPr>
        <w:t xml:space="preserve"> </w:t>
      </w:r>
      <w:r>
        <w:rPr>
          <w:sz w:val="22"/>
          <w:szCs w:val="22"/>
        </w:rPr>
        <w:t>equipment</w:t>
      </w:r>
      <w:r>
        <w:rPr>
          <w:spacing w:val="1"/>
          <w:sz w:val="22"/>
          <w:szCs w:val="22"/>
        </w:rPr>
        <w:t xml:space="preserve"> </w:t>
      </w:r>
      <w:r>
        <w:rPr>
          <w:sz w:val="22"/>
          <w:szCs w:val="22"/>
        </w:rPr>
        <w:t>and</w:t>
      </w:r>
      <w:r>
        <w:rPr>
          <w:spacing w:val="1"/>
          <w:sz w:val="22"/>
          <w:szCs w:val="22"/>
        </w:rPr>
        <w:t xml:space="preserve"> </w:t>
      </w:r>
      <w:r>
        <w:rPr>
          <w:sz w:val="22"/>
          <w:szCs w:val="22"/>
        </w:rPr>
        <w:t>contingencies</w:t>
      </w:r>
      <w:r>
        <w:rPr>
          <w:spacing w:val="-1"/>
          <w:sz w:val="22"/>
          <w:szCs w:val="22"/>
        </w:rPr>
        <w:t xml:space="preserve"> </w:t>
      </w:r>
      <w:r>
        <w:rPr>
          <w:sz w:val="22"/>
          <w:szCs w:val="22"/>
        </w:rPr>
        <w:t>or other</w:t>
      </w:r>
      <w:r>
        <w:rPr>
          <w:spacing w:val="-3"/>
          <w:sz w:val="22"/>
          <w:szCs w:val="22"/>
        </w:rPr>
        <w:t xml:space="preserve"> </w:t>
      </w:r>
      <w:r>
        <w:rPr>
          <w:sz w:val="22"/>
          <w:szCs w:val="22"/>
        </w:rPr>
        <w:t>costs</w:t>
      </w:r>
      <w:r>
        <w:rPr>
          <w:spacing w:val="-2"/>
          <w:sz w:val="22"/>
          <w:szCs w:val="22"/>
        </w:rPr>
        <w:t xml:space="preserve"> </w:t>
      </w:r>
      <w:r>
        <w:rPr>
          <w:sz w:val="22"/>
          <w:szCs w:val="22"/>
        </w:rPr>
        <w:t>which are</w:t>
      </w:r>
      <w:r>
        <w:rPr>
          <w:spacing w:val="-3"/>
          <w:sz w:val="22"/>
          <w:szCs w:val="22"/>
        </w:rPr>
        <w:t xml:space="preserve"> </w:t>
      </w:r>
      <w:r>
        <w:rPr>
          <w:sz w:val="22"/>
          <w:szCs w:val="22"/>
        </w:rPr>
        <w:t>the</w:t>
      </w:r>
      <w:r>
        <w:rPr>
          <w:spacing w:val="-2"/>
          <w:sz w:val="22"/>
          <w:szCs w:val="22"/>
        </w:rPr>
        <w:t xml:space="preserve"> </w:t>
      </w:r>
      <w:r>
        <w:rPr>
          <w:sz w:val="22"/>
          <w:szCs w:val="22"/>
        </w:rPr>
        <w:t>responsibility</w:t>
      </w:r>
      <w:r>
        <w:rPr>
          <w:spacing w:val="-3"/>
          <w:sz w:val="22"/>
          <w:szCs w:val="22"/>
        </w:rPr>
        <w:t xml:space="preserve"> </w:t>
      </w:r>
      <w:r>
        <w:rPr>
          <w:sz w:val="22"/>
          <w:szCs w:val="22"/>
        </w:rPr>
        <w:t>of</w:t>
      </w:r>
      <w:r>
        <w:rPr>
          <w:spacing w:val="-1"/>
          <w:sz w:val="22"/>
          <w:szCs w:val="22"/>
        </w:rPr>
        <w:t xml:space="preserve"> </w:t>
      </w:r>
      <w:r>
        <w:rPr>
          <w:sz w:val="22"/>
          <w:szCs w:val="22"/>
        </w:rPr>
        <w:t>Owner, as</w:t>
      </w:r>
      <w:r>
        <w:rPr>
          <w:spacing w:val="-2"/>
          <w:sz w:val="22"/>
          <w:szCs w:val="22"/>
        </w:rPr>
        <w:t xml:space="preserve"> </w:t>
      </w:r>
      <w:r>
        <w:rPr>
          <w:sz w:val="22"/>
          <w:szCs w:val="22"/>
        </w:rPr>
        <w:t>provided</w:t>
      </w:r>
      <w:r>
        <w:rPr>
          <w:spacing w:val="-1"/>
          <w:sz w:val="22"/>
          <w:szCs w:val="22"/>
        </w:rPr>
        <w:t xml:space="preserve"> </w:t>
      </w:r>
      <w:r>
        <w:rPr>
          <w:sz w:val="22"/>
          <w:szCs w:val="22"/>
        </w:rPr>
        <w:t>in</w:t>
      </w:r>
      <w:r>
        <w:rPr>
          <w:spacing w:val="-2"/>
          <w:sz w:val="22"/>
          <w:szCs w:val="22"/>
        </w:rPr>
        <w:t xml:space="preserve"> </w:t>
      </w:r>
      <w:r>
        <w:rPr>
          <w:b/>
          <w:bCs/>
          <w:sz w:val="22"/>
          <w:szCs w:val="22"/>
        </w:rPr>
        <w:t>Article</w:t>
      </w:r>
      <w:r>
        <w:rPr>
          <w:b/>
          <w:bCs/>
          <w:spacing w:val="-2"/>
          <w:sz w:val="22"/>
          <w:szCs w:val="22"/>
        </w:rPr>
        <w:t xml:space="preserve"> </w:t>
      </w:r>
      <w:r>
        <w:rPr>
          <w:b/>
          <w:bCs/>
          <w:sz w:val="22"/>
          <w:szCs w:val="22"/>
        </w:rPr>
        <w:t>4</w:t>
      </w:r>
      <w:r>
        <w:rPr>
          <w:sz w:val="22"/>
          <w:szCs w:val="22"/>
        </w:rPr>
        <w:t>.</w:t>
      </w:r>
    </w:p>
    <w:p w:rsidR="00333710" w:rsidRDefault="00333710">
      <w:pPr>
        <w:pStyle w:val="BodyText"/>
        <w:kinsoku w:val="0"/>
        <w:overflowPunct w:val="0"/>
        <w:spacing w:before="9"/>
        <w:rPr>
          <w:sz w:val="20"/>
          <w:szCs w:val="20"/>
        </w:rPr>
      </w:pPr>
    </w:p>
    <w:p w:rsidR="00333710" w:rsidRDefault="00333710">
      <w:pPr>
        <w:pStyle w:val="BodyText"/>
        <w:tabs>
          <w:tab w:val="left" w:pos="7941"/>
        </w:tabs>
        <w:kinsoku w:val="0"/>
        <w:overflowPunct w:val="0"/>
        <w:ind w:left="820"/>
      </w:pPr>
      <w:r>
        <w:t>For</w:t>
      </w:r>
      <w:r>
        <w:rPr>
          <w:spacing w:val="-1"/>
        </w:rPr>
        <w:t xml:space="preserve"> </w:t>
      </w:r>
      <w:r>
        <w:t>this</w:t>
      </w:r>
      <w:r>
        <w:rPr>
          <w:spacing w:val="-1"/>
        </w:rPr>
        <w:t xml:space="preserve"> </w:t>
      </w:r>
      <w:r>
        <w:t>Project,</w:t>
      </w:r>
      <w:r>
        <w:rPr>
          <w:spacing w:val="-1"/>
        </w:rPr>
        <w:t xml:space="preserve"> </w:t>
      </w:r>
      <w:r>
        <w:t>Construction</w:t>
      </w:r>
      <w:r>
        <w:rPr>
          <w:spacing w:val="-1"/>
        </w:rPr>
        <w:t xml:space="preserve"> </w:t>
      </w:r>
      <w:r>
        <w:t>Cost</w:t>
      </w:r>
      <w:r>
        <w:rPr>
          <w:spacing w:val="-2"/>
        </w:rPr>
        <w:t xml:space="preserve"> </w:t>
      </w:r>
      <w:r>
        <w:t>shall not</w:t>
      </w:r>
      <w:r>
        <w:rPr>
          <w:spacing w:val="-2"/>
        </w:rPr>
        <w:t xml:space="preserve"> </w:t>
      </w:r>
      <w:r>
        <w:t>exceed</w:t>
      </w:r>
      <w:r>
        <w:rPr>
          <w:spacing w:val="-1"/>
        </w:rPr>
        <w:t xml:space="preserve"> </w:t>
      </w:r>
      <w:r>
        <w:t>$</w:t>
      </w:r>
      <w:r>
        <w:rPr>
          <w:u w:val="single"/>
        </w:rPr>
        <w:tab/>
      </w:r>
      <w:r>
        <w:t>.</w:t>
      </w:r>
    </w:p>
    <w:p w:rsidR="00333710" w:rsidRDefault="00333710">
      <w:pPr>
        <w:pStyle w:val="BodyText"/>
        <w:kinsoku w:val="0"/>
        <w:overflowPunct w:val="0"/>
        <w:spacing w:before="1"/>
        <w:rPr>
          <w:sz w:val="24"/>
          <w:szCs w:val="24"/>
        </w:rPr>
      </w:pPr>
    </w:p>
    <w:p w:rsidR="00333710" w:rsidRDefault="00333710">
      <w:pPr>
        <w:pStyle w:val="ListParagraph"/>
        <w:numPr>
          <w:ilvl w:val="1"/>
          <w:numId w:val="15"/>
        </w:numPr>
        <w:tabs>
          <w:tab w:val="left" w:pos="1541"/>
        </w:tabs>
        <w:kinsoku w:val="0"/>
        <w:overflowPunct w:val="0"/>
        <w:spacing w:line="276" w:lineRule="auto"/>
        <w:ind w:right="417" w:firstLine="0"/>
        <w:rPr>
          <w:sz w:val="22"/>
          <w:szCs w:val="22"/>
        </w:rPr>
      </w:pPr>
      <w:r>
        <w:rPr>
          <w:b/>
          <w:bCs/>
          <w:sz w:val="22"/>
          <w:szCs w:val="22"/>
          <w:u w:val="thick"/>
        </w:rPr>
        <w:t>Responsibility</w:t>
      </w:r>
      <w:r>
        <w:rPr>
          <w:b/>
          <w:bCs/>
          <w:spacing w:val="1"/>
          <w:sz w:val="22"/>
          <w:szCs w:val="22"/>
          <w:u w:val="thick"/>
        </w:rPr>
        <w:t xml:space="preserve"> </w:t>
      </w:r>
      <w:r>
        <w:rPr>
          <w:b/>
          <w:bCs/>
          <w:sz w:val="22"/>
          <w:szCs w:val="22"/>
          <w:u w:val="thick"/>
        </w:rPr>
        <w:t>for</w:t>
      </w:r>
      <w:r>
        <w:rPr>
          <w:b/>
          <w:bCs/>
          <w:spacing w:val="1"/>
          <w:sz w:val="22"/>
          <w:szCs w:val="22"/>
          <w:u w:val="thick"/>
        </w:rPr>
        <w:t xml:space="preserve"> </w:t>
      </w:r>
      <w:r>
        <w:rPr>
          <w:b/>
          <w:bCs/>
          <w:sz w:val="22"/>
          <w:szCs w:val="22"/>
          <w:u w:val="thick"/>
        </w:rPr>
        <w:t>Construction</w:t>
      </w:r>
      <w:r>
        <w:rPr>
          <w:b/>
          <w:bCs/>
          <w:spacing w:val="1"/>
          <w:sz w:val="22"/>
          <w:szCs w:val="22"/>
          <w:u w:val="thick"/>
        </w:rPr>
        <w:t xml:space="preserve"> </w:t>
      </w:r>
      <w:r>
        <w:rPr>
          <w:b/>
          <w:bCs/>
          <w:sz w:val="22"/>
          <w:szCs w:val="22"/>
          <w:u w:val="thick"/>
        </w:rPr>
        <w:t>Cost</w:t>
      </w:r>
      <w:r>
        <w:rPr>
          <w:sz w:val="22"/>
          <w:szCs w:val="22"/>
        </w:rPr>
        <w:t>.</w:t>
      </w:r>
      <w:r>
        <w:rPr>
          <w:spacing w:val="1"/>
          <w:sz w:val="22"/>
          <w:szCs w:val="22"/>
        </w:rPr>
        <w:t xml:space="preserve"> </w:t>
      </w:r>
      <w:r>
        <w:rPr>
          <w:sz w:val="22"/>
          <w:szCs w:val="22"/>
        </w:rPr>
        <w:t>Evaluations</w:t>
      </w:r>
      <w:r>
        <w:rPr>
          <w:spacing w:val="1"/>
          <w:sz w:val="22"/>
          <w:szCs w:val="22"/>
        </w:rPr>
        <w:t xml:space="preserve"> </w:t>
      </w:r>
      <w:r>
        <w:rPr>
          <w:sz w:val="22"/>
          <w:szCs w:val="22"/>
        </w:rPr>
        <w:t>of</w:t>
      </w:r>
      <w:r>
        <w:rPr>
          <w:spacing w:val="1"/>
          <w:sz w:val="22"/>
          <w:szCs w:val="22"/>
        </w:rPr>
        <w:t xml:space="preserve"> </w:t>
      </w:r>
      <w:r>
        <w:rPr>
          <w:sz w:val="22"/>
          <w:szCs w:val="22"/>
        </w:rPr>
        <w:t>Owner's</w:t>
      </w:r>
      <w:r>
        <w:rPr>
          <w:spacing w:val="1"/>
          <w:sz w:val="22"/>
          <w:szCs w:val="22"/>
        </w:rPr>
        <w:t xml:space="preserve"> </w:t>
      </w:r>
      <w:r>
        <w:rPr>
          <w:sz w:val="22"/>
          <w:szCs w:val="22"/>
        </w:rPr>
        <w:t>Project</w:t>
      </w:r>
      <w:r>
        <w:rPr>
          <w:spacing w:val="1"/>
          <w:sz w:val="22"/>
          <w:szCs w:val="22"/>
        </w:rPr>
        <w:t xml:space="preserve"> </w:t>
      </w:r>
      <w:r>
        <w:rPr>
          <w:sz w:val="22"/>
          <w:szCs w:val="22"/>
        </w:rPr>
        <w:t>budget,</w:t>
      </w:r>
      <w:r>
        <w:rPr>
          <w:spacing w:val="-52"/>
          <w:sz w:val="22"/>
          <w:szCs w:val="22"/>
        </w:rPr>
        <w:t xml:space="preserve"> </w:t>
      </w:r>
      <w:r>
        <w:rPr>
          <w:sz w:val="22"/>
          <w:szCs w:val="22"/>
        </w:rPr>
        <w:t>preliminary estimates of Construction Cost and detailed estimates of Construction Cost, if any,</w:t>
      </w:r>
      <w:r>
        <w:rPr>
          <w:spacing w:val="1"/>
          <w:sz w:val="22"/>
          <w:szCs w:val="22"/>
        </w:rPr>
        <w:t xml:space="preserve"> </w:t>
      </w:r>
      <w:r>
        <w:rPr>
          <w:sz w:val="22"/>
          <w:szCs w:val="22"/>
        </w:rPr>
        <w:t>prepared by Professional, represent Professional's best judgment as a design professional familiar</w:t>
      </w:r>
      <w:r>
        <w:rPr>
          <w:spacing w:val="1"/>
          <w:sz w:val="22"/>
          <w:szCs w:val="22"/>
        </w:rPr>
        <w:t xml:space="preserve"> </w:t>
      </w:r>
      <w:r>
        <w:rPr>
          <w:sz w:val="22"/>
          <w:szCs w:val="22"/>
        </w:rPr>
        <w:t>with the construction industry. It is also recognized, however, that neither Professional nor Owner</w:t>
      </w:r>
      <w:r>
        <w:rPr>
          <w:spacing w:val="-52"/>
          <w:sz w:val="22"/>
          <w:szCs w:val="22"/>
        </w:rPr>
        <w:t xml:space="preserve"> </w:t>
      </w:r>
      <w:r>
        <w:rPr>
          <w:sz w:val="22"/>
          <w:szCs w:val="22"/>
        </w:rPr>
        <w:t>has control over the cost of labor, materials or equipment, over Construction Manager's methods</w:t>
      </w:r>
      <w:r>
        <w:rPr>
          <w:spacing w:val="1"/>
          <w:sz w:val="22"/>
          <w:szCs w:val="22"/>
        </w:rPr>
        <w:t xml:space="preserve"> </w:t>
      </w:r>
      <w:r>
        <w:rPr>
          <w:sz w:val="22"/>
          <w:szCs w:val="22"/>
        </w:rPr>
        <w:t>of</w:t>
      </w:r>
      <w:r>
        <w:rPr>
          <w:spacing w:val="-1"/>
          <w:sz w:val="22"/>
          <w:szCs w:val="22"/>
        </w:rPr>
        <w:t xml:space="preserve"> </w:t>
      </w:r>
      <w:r>
        <w:rPr>
          <w:sz w:val="22"/>
          <w:szCs w:val="22"/>
        </w:rPr>
        <w:t>determining</w:t>
      </w:r>
      <w:r>
        <w:rPr>
          <w:spacing w:val="-4"/>
          <w:sz w:val="22"/>
          <w:szCs w:val="22"/>
        </w:rPr>
        <w:t xml:space="preserve"> </w:t>
      </w:r>
      <w:r>
        <w:rPr>
          <w:sz w:val="22"/>
          <w:szCs w:val="22"/>
        </w:rPr>
        <w:t>bid</w:t>
      </w:r>
      <w:r>
        <w:rPr>
          <w:spacing w:val="-1"/>
          <w:sz w:val="22"/>
          <w:szCs w:val="22"/>
        </w:rPr>
        <w:t xml:space="preserve"> </w:t>
      </w:r>
      <w:r>
        <w:rPr>
          <w:sz w:val="22"/>
          <w:szCs w:val="22"/>
        </w:rPr>
        <w:t>prices,</w:t>
      </w:r>
      <w:r>
        <w:rPr>
          <w:spacing w:val="-1"/>
          <w:sz w:val="22"/>
          <w:szCs w:val="22"/>
        </w:rPr>
        <w:t xml:space="preserve"> </w:t>
      </w:r>
      <w:r>
        <w:rPr>
          <w:sz w:val="22"/>
          <w:szCs w:val="22"/>
        </w:rPr>
        <w:t>or</w:t>
      </w:r>
      <w:r>
        <w:rPr>
          <w:spacing w:val="-1"/>
          <w:sz w:val="22"/>
          <w:szCs w:val="22"/>
        </w:rPr>
        <w:t xml:space="preserve"> </w:t>
      </w:r>
      <w:r>
        <w:rPr>
          <w:sz w:val="22"/>
          <w:szCs w:val="22"/>
        </w:rPr>
        <w:t>over competitive</w:t>
      </w:r>
      <w:r>
        <w:rPr>
          <w:spacing w:val="-1"/>
          <w:sz w:val="22"/>
          <w:szCs w:val="22"/>
        </w:rPr>
        <w:t xml:space="preserve"> </w:t>
      </w:r>
      <w:r>
        <w:rPr>
          <w:sz w:val="22"/>
          <w:szCs w:val="22"/>
        </w:rPr>
        <w:t>bidding,</w:t>
      </w:r>
      <w:r>
        <w:rPr>
          <w:spacing w:val="-1"/>
          <w:sz w:val="22"/>
          <w:szCs w:val="22"/>
        </w:rPr>
        <w:t xml:space="preserve"> </w:t>
      </w:r>
      <w:r>
        <w:rPr>
          <w:sz w:val="22"/>
          <w:szCs w:val="22"/>
        </w:rPr>
        <w:t>market or negotiating</w:t>
      </w:r>
      <w:r>
        <w:rPr>
          <w:spacing w:val="-4"/>
          <w:sz w:val="22"/>
          <w:szCs w:val="22"/>
        </w:rPr>
        <w:t xml:space="preserve"> </w:t>
      </w:r>
      <w:r>
        <w:rPr>
          <w:sz w:val="22"/>
          <w:szCs w:val="22"/>
        </w:rPr>
        <w:t>conditions.</w:t>
      </w:r>
    </w:p>
    <w:p w:rsidR="00333710" w:rsidRDefault="00333710">
      <w:pPr>
        <w:pStyle w:val="BodyText"/>
        <w:kinsoku w:val="0"/>
        <w:overflowPunct w:val="0"/>
        <w:spacing w:before="1"/>
        <w:rPr>
          <w:sz w:val="21"/>
          <w:szCs w:val="21"/>
        </w:rPr>
      </w:pPr>
    </w:p>
    <w:p w:rsidR="00333710" w:rsidRDefault="00333710">
      <w:pPr>
        <w:pStyle w:val="Heading1"/>
        <w:tabs>
          <w:tab w:val="left" w:pos="1540"/>
        </w:tabs>
        <w:kinsoku w:val="0"/>
        <w:overflowPunct w:val="0"/>
        <w:spacing w:line="276" w:lineRule="auto"/>
        <w:ind w:left="1540" w:right="934" w:hanging="1440"/>
        <w:rPr>
          <w:u w:val="none"/>
        </w:rPr>
      </w:pPr>
      <w:r>
        <w:rPr>
          <w:u w:val="none"/>
        </w:rPr>
        <w:t>ARTICLE</w:t>
      </w:r>
      <w:r>
        <w:rPr>
          <w:spacing w:val="-2"/>
          <w:u w:val="none"/>
        </w:rPr>
        <w:t xml:space="preserve"> </w:t>
      </w:r>
      <w:r>
        <w:rPr>
          <w:u w:val="none"/>
        </w:rPr>
        <w:t>6</w:t>
      </w:r>
      <w:r>
        <w:rPr>
          <w:u w:val="none"/>
        </w:rPr>
        <w:tab/>
      </w:r>
      <w:r>
        <w:rPr>
          <w:u w:val="thick"/>
        </w:rPr>
        <w:t>USE OF PROFESSIONAL’S DRAWINGS, SPECIFICATIONS AND OTHER</w:t>
      </w:r>
      <w:r>
        <w:rPr>
          <w:spacing w:val="-52"/>
          <w:u w:val="none"/>
        </w:rPr>
        <w:t xml:space="preserve"> </w:t>
      </w:r>
      <w:r>
        <w:rPr>
          <w:u w:val="thick"/>
        </w:rPr>
        <w:t>DOCUMENTS</w:t>
      </w:r>
    </w:p>
    <w:p w:rsidR="00333710" w:rsidRDefault="00333710">
      <w:pPr>
        <w:pStyle w:val="BodyText"/>
        <w:kinsoku w:val="0"/>
        <w:overflowPunct w:val="0"/>
        <w:spacing w:before="10"/>
        <w:rPr>
          <w:b/>
          <w:bCs/>
          <w:sz w:val="12"/>
          <w:szCs w:val="12"/>
        </w:rPr>
      </w:pPr>
    </w:p>
    <w:p w:rsidR="00333710" w:rsidRDefault="00333710">
      <w:pPr>
        <w:pStyle w:val="ListParagraph"/>
        <w:numPr>
          <w:ilvl w:val="1"/>
          <w:numId w:val="14"/>
        </w:numPr>
        <w:tabs>
          <w:tab w:val="left" w:pos="1541"/>
        </w:tabs>
        <w:kinsoku w:val="0"/>
        <w:overflowPunct w:val="0"/>
        <w:spacing w:before="91" w:line="276" w:lineRule="auto"/>
        <w:ind w:firstLine="0"/>
        <w:rPr>
          <w:sz w:val="22"/>
          <w:szCs w:val="22"/>
        </w:rPr>
      </w:pPr>
      <w:r>
        <w:rPr>
          <w:b/>
          <w:bCs/>
          <w:sz w:val="22"/>
          <w:szCs w:val="22"/>
          <w:u w:val="thick"/>
        </w:rPr>
        <w:t>Transmittal</w:t>
      </w:r>
      <w:r>
        <w:rPr>
          <w:sz w:val="22"/>
          <w:szCs w:val="22"/>
        </w:rPr>
        <w:t>.</w:t>
      </w:r>
      <w:r>
        <w:rPr>
          <w:spacing w:val="1"/>
          <w:sz w:val="22"/>
          <w:szCs w:val="22"/>
        </w:rPr>
        <w:t xml:space="preserve"> </w:t>
      </w:r>
      <w:r>
        <w:rPr>
          <w:sz w:val="22"/>
          <w:szCs w:val="22"/>
        </w:rPr>
        <w:t>Professional warrants that in transmitting Work Product, or any other</w:t>
      </w:r>
      <w:r>
        <w:rPr>
          <w:spacing w:val="1"/>
          <w:sz w:val="22"/>
          <w:szCs w:val="22"/>
        </w:rPr>
        <w:t xml:space="preserve"> </w:t>
      </w:r>
      <w:r>
        <w:rPr>
          <w:sz w:val="22"/>
          <w:szCs w:val="22"/>
        </w:rPr>
        <w:t>information, Professional is the copyright owner of such information or has permission from the</w:t>
      </w:r>
      <w:r>
        <w:rPr>
          <w:spacing w:val="1"/>
          <w:sz w:val="22"/>
          <w:szCs w:val="22"/>
        </w:rPr>
        <w:t xml:space="preserve"> </w:t>
      </w:r>
      <w:r>
        <w:rPr>
          <w:sz w:val="22"/>
          <w:szCs w:val="22"/>
        </w:rPr>
        <w:t>copyright owner to transmit such information for its use on the Project. If Owner and Professional</w:t>
      </w:r>
      <w:r>
        <w:rPr>
          <w:spacing w:val="-52"/>
          <w:sz w:val="22"/>
          <w:szCs w:val="22"/>
        </w:rPr>
        <w:t xml:space="preserve"> </w:t>
      </w:r>
      <w:r>
        <w:rPr>
          <w:sz w:val="22"/>
          <w:szCs w:val="22"/>
        </w:rPr>
        <w:t>intend to transmit Work Product or any other information or documentation in digital form, they</w:t>
      </w:r>
      <w:r>
        <w:rPr>
          <w:spacing w:val="1"/>
          <w:sz w:val="22"/>
          <w:szCs w:val="22"/>
        </w:rPr>
        <w:t xml:space="preserve"> </w:t>
      </w:r>
      <w:r>
        <w:rPr>
          <w:sz w:val="22"/>
          <w:szCs w:val="22"/>
        </w:rPr>
        <w:t>shall</w:t>
      </w:r>
      <w:r>
        <w:rPr>
          <w:spacing w:val="-5"/>
          <w:sz w:val="22"/>
          <w:szCs w:val="22"/>
        </w:rPr>
        <w:t xml:space="preserve"> </w:t>
      </w:r>
      <w:r>
        <w:rPr>
          <w:sz w:val="22"/>
          <w:szCs w:val="22"/>
        </w:rPr>
        <w:t>endeavor</w:t>
      </w:r>
      <w:r>
        <w:rPr>
          <w:spacing w:val="-4"/>
          <w:sz w:val="22"/>
          <w:szCs w:val="22"/>
        </w:rPr>
        <w:t xml:space="preserve"> </w:t>
      </w:r>
      <w:r>
        <w:rPr>
          <w:sz w:val="22"/>
          <w:szCs w:val="22"/>
        </w:rPr>
        <w:t>to</w:t>
      </w:r>
      <w:r>
        <w:rPr>
          <w:spacing w:val="-6"/>
          <w:sz w:val="22"/>
          <w:szCs w:val="22"/>
        </w:rPr>
        <w:t xml:space="preserve"> </w:t>
      </w:r>
      <w:r>
        <w:rPr>
          <w:sz w:val="22"/>
          <w:szCs w:val="22"/>
        </w:rPr>
        <w:t>establish</w:t>
      </w:r>
      <w:r>
        <w:rPr>
          <w:spacing w:val="-4"/>
          <w:sz w:val="22"/>
          <w:szCs w:val="22"/>
        </w:rPr>
        <w:t xml:space="preserve"> </w:t>
      </w:r>
      <w:r>
        <w:rPr>
          <w:sz w:val="22"/>
          <w:szCs w:val="22"/>
        </w:rPr>
        <w:t>necessary</w:t>
      </w:r>
      <w:r>
        <w:rPr>
          <w:spacing w:val="-9"/>
          <w:sz w:val="22"/>
          <w:szCs w:val="22"/>
        </w:rPr>
        <w:t xml:space="preserve"> </w:t>
      </w:r>
      <w:r>
        <w:rPr>
          <w:sz w:val="22"/>
          <w:szCs w:val="22"/>
        </w:rPr>
        <w:t>protocols</w:t>
      </w:r>
      <w:r>
        <w:rPr>
          <w:spacing w:val="-4"/>
          <w:sz w:val="22"/>
          <w:szCs w:val="22"/>
        </w:rPr>
        <w:t xml:space="preserve"> </w:t>
      </w:r>
      <w:r>
        <w:rPr>
          <w:sz w:val="22"/>
          <w:szCs w:val="22"/>
        </w:rPr>
        <w:t>governing</w:t>
      </w:r>
      <w:r>
        <w:rPr>
          <w:spacing w:val="-9"/>
          <w:sz w:val="22"/>
          <w:szCs w:val="22"/>
        </w:rPr>
        <w:t xml:space="preserve"> </w:t>
      </w:r>
      <w:r>
        <w:rPr>
          <w:sz w:val="22"/>
          <w:szCs w:val="22"/>
        </w:rPr>
        <w:t>such</w:t>
      </w:r>
      <w:r>
        <w:rPr>
          <w:spacing w:val="-5"/>
          <w:sz w:val="22"/>
          <w:szCs w:val="22"/>
        </w:rPr>
        <w:t xml:space="preserve"> </w:t>
      </w:r>
      <w:r>
        <w:rPr>
          <w:sz w:val="22"/>
          <w:szCs w:val="22"/>
        </w:rPr>
        <w:t>transmissions.</w:t>
      </w:r>
      <w:r>
        <w:rPr>
          <w:spacing w:val="45"/>
          <w:sz w:val="22"/>
          <w:szCs w:val="22"/>
        </w:rPr>
        <w:t xml:space="preserve"> </w:t>
      </w:r>
      <w:r>
        <w:rPr>
          <w:sz w:val="22"/>
          <w:szCs w:val="22"/>
        </w:rPr>
        <w:t>For</w:t>
      </w:r>
      <w:r>
        <w:rPr>
          <w:spacing w:val="-8"/>
          <w:sz w:val="22"/>
          <w:szCs w:val="22"/>
        </w:rPr>
        <w:t xml:space="preserve"> </w:t>
      </w:r>
      <w:r>
        <w:rPr>
          <w:sz w:val="22"/>
          <w:szCs w:val="22"/>
        </w:rPr>
        <w:t>purposes</w:t>
      </w:r>
      <w:r>
        <w:rPr>
          <w:spacing w:val="-4"/>
          <w:sz w:val="22"/>
          <w:szCs w:val="22"/>
        </w:rPr>
        <w:t xml:space="preserve"> </w:t>
      </w:r>
      <w:r>
        <w:rPr>
          <w:sz w:val="22"/>
          <w:szCs w:val="22"/>
        </w:rPr>
        <w:t>of</w:t>
      </w:r>
      <w:r>
        <w:rPr>
          <w:spacing w:val="-8"/>
          <w:sz w:val="22"/>
          <w:szCs w:val="22"/>
        </w:rPr>
        <w:t xml:space="preserve"> </w:t>
      </w:r>
      <w:r>
        <w:rPr>
          <w:sz w:val="22"/>
          <w:szCs w:val="22"/>
        </w:rPr>
        <w:t>this</w:t>
      </w:r>
    </w:p>
    <w:p w:rsidR="00333710" w:rsidRDefault="00333710">
      <w:pPr>
        <w:pStyle w:val="BodyText"/>
        <w:kinsoku w:val="0"/>
        <w:overflowPunct w:val="0"/>
        <w:spacing w:before="61" w:line="276" w:lineRule="auto"/>
        <w:ind w:left="820" w:right="415"/>
        <w:jc w:val="both"/>
      </w:pPr>
      <w:r>
        <w:t>Agreement,</w:t>
      </w:r>
      <w:r>
        <w:rPr>
          <w:spacing w:val="-1"/>
        </w:rPr>
        <w:t xml:space="preserve"> </w:t>
      </w:r>
      <w:r>
        <w:t>"</w:t>
      </w:r>
      <w:r>
        <w:rPr>
          <w:b/>
          <w:bCs/>
        </w:rPr>
        <w:t>Work</w:t>
      </w:r>
      <w:r>
        <w:rPr>
          <w:b/>
          <w:bCs/>
          <w:spacing w:val="-4"/>
        </w:rPr>
        <w:t xml:space="preserve"> </w:t>
      </w:r>
      <w:r>
        <w:rPr>
          <w:b/>
          <w:bCs/>
        </w:rPr>
        <w:t>Product</w:t>
      </w:r>
      <w:r>
        <w:t>"</w:t>
      </w:r>
      <w:r>
        <w:rPr>
          <w:spacing w:val="-2"/>
        </w:rPr>
        <w:t xml:space="preserve"> </w:t>
      </w:r>
      <w:r>
        <w:t>means</w:t>
      </w:r>
      <w:r>
        <w:rPr>
          <w:spacing w:val="-3"/>
        </w:rPr>
        <w:t xml:space="preserve"> </w:t>
      </w:r>
      <w:r>
        <w:t>all</w:t>
      </w:r>
      <w:r>
        <w:rPr>
          <w:spacing w:val="1"/>
        </w:rPr>
        <w:t xml:space="preserve"> </w:t>
      </w:r>
      <w:r>
        <w:t>work</w:t>
      </w:r>
      <w:r>
        <w:rPr>
          <w:spacing w:val="-4"/>
        </w:rPr>
        <w:t xml:space="preserve"> </w:t>
      </w:r>
      <w:r>
        <w:t>product</w:t>
      </w:r>
      <w:r>
        <w:rPr>
          <w:spacing w:val="-4"/>
        </w:rPr>
        <w:t xml:space="preserve"> </w:t>
      </w:r>
      <w:r>
        <w:t>produced,</w:t>
      </w:r>
      <w:r>
        <w:rPr>
          <w:spacing w:val="-3"/>
        </w:rPr>
        <w:t xml:space="preserve"> </w:t>
      </w:r>
      <w:r>
        <w:t>prepared,</w:t>
      </w:r>
      <w:r>
        <w:rPr>
          <w:spacing w:val="-2"/>
        </w:rPr>
        <w:t xml:space="preserve"> </w:t>
      </w:r>
      <w:r>
        <w:t>and/or</w:t>
      </w:r>
      <w:r>
        <w:rPr>
          <w:spacing w:val="-5"/>
        </w:rPr>
        <w:t xml:space="preserve"> </w:t>
      </w:r>
      <w:r>
        <w:t>developed</w:t>
      </w:r>
      <w:r>
        <w:rPr>
          <w:spacing w:val="-2"/>
        </w:rPr>
        <w:t xml:space="preserve"> </w:t>
      </w:r>
      <w:r>
        <w:t>by</w:t>
      </w:r>
      <w:r>
        <w:rPr>
          <w:spacing w:val="-4"/>
        </w:rPr>
        <w:t xml:space="preserve"> </w:t>
      </w:r>
      <w:r>
        <w:t>or</w:t>
      </w:r>
      <w:r>
        <w:rPr>
          <w:spacing w:val="-52"/>
        </w:rPr>
        <w:t xml:space="preserve"> </w:t>
      </w:r>
      <w:r>
        <w:t>for Professional in connection with the Services Professional renders to Owner pursuant to or in</w:t>
      </w:r>
      <w:r>
        <w:rPr>
          <w:spacing w:val="1"/>
        </w:rPr>
        <w:t xml:space="preserve"> </w:t>
      </w:r>
      <w:r>
        <w:t>connection with this Agreement, including all plans, drawings (including the Drawings), designs,</w:t>
      </w:r>
      <w:r>
        <w:rPr>
          <w:spacing w:val="1"/>
        </w:rPr>
        <w:t xml:space="preserve"> </w:t>
      </w:r>
      <w:r>
        <w:t>specifications (including the Specifications), systems, reports, data, materials, models, prototypes,</w:t>
      </w:r>
      <w:r>
        <w:rPr>
          <w:spacing w:val="-52"/>
        </w:rPr>
        <w:t xml:space="preserve"> </w:t>
      </w:r>
      <w:r>
        <w:t>methodologies,</w:t>
      </w:r>
      <w:r>
        <w:rPr>
          <w:spacing w:val="1"/>
        </w:rPr>
        <w:t xml:space="preserve"> </w:t>
      </w:r>
      <w:r>
        <w:t>studies,</w:t>
      </w:r>
      <w:r>
        <w:rPr>
          <w:spacing w:val="1"/>
        </w:rPr>
        <w:t xml:space="preserve"> </w:t>
      </w:r>
      <w:r>
        <w:t>processes,</w:t>
      </w:r>
      <w:r>
        <w:rPr>
          <w:spacing w:val="1"/>
        </w:rPr>
        <w:t xml:space="preserve"> </w:t>
      </w:r>
      <w:r>
        <w:t>improvements,</w:t>
      </w:r>
      <w:r>
        <w:rPr>
          <w:spacing w:val="1"/>
        </w:rPr>
        <w:t xml:space="preserve"> </w:t>
      </w:r>
      <w:r>
        <w:t>sketches,</w:t>
      </w:r>
      <w:r>
        <w:rPr>
          <w:spacing w:val="1"/>
        </w:rPr>
        <w:t xml:space="preserve"> </w:t>
      </w:r>
      <w:r>
        <w:t>concepts,</w:t>
      </w:r>
      <w:r>
        <w:rPr>
          <w:spacing w:val="1"/>
        </w:rPr>
        <w:t xml:space="preserve"> </w:t>
      </w:r>
      <w:r>
        <w:t>know-how,</w:t>
      </w:r>
      <w:r>
        <w:rPr>
          <w:spacing w:val="1"/>
        </w:rPr>
        <w:t xml:space="preserve"> </w:t>
      </w:r>
      <w:r>
        <w:t>formulae,</w:t>
      </w:r>
      <w:r>
        <w:rPr>
          <w:spacing w:val="1"/>
        </w:rPr>
        <w:t xml:space="preserve"> </w:t>
      </w:r>
      <w:r>
        <w:t>inventions, discoveries, models, CAD drawings, BIM models, and other electronic expression,</w:t>
      </w:r>
      <w:r>
        <w:rPr>
          <w:spacing w:val="1"/>
        </w:rPr>
        <w:t xml:space="preserve"> </w:t>
      </w:r>
      <w:r>
        <w:t>documents, diagrams, graphs, charts, notes, writings, discoveries, customizations, modifications,</w:t>
      </w:r>
      <w:r>
        <w:rPr>
          <w:spacing w:val="1"/>
        </w:rPr>
        <w:t xml:space="preserve"> </w:t>
      </w:r>
      <w:r>
        <w:t>fixes,</w:t>
      </w:r>
      <w:r>
        <w:rPr>
          <w:spacing w:val="-1"/>
        </w:rPr>
        <w:t xml:space="preserve"> </w:t>
      </w:r>
      <w:r>
        <w:t>research, photographs and other expression.</w:t>
      </w:r>
    </w:p>
    <w:p w:rsidR="00333710" w:rsidRDefault="00333710">
      <w:pPr>
        <w:pStyle w:val="BodyText"/>
        <w:kinsoku w:val="0"/>
        <w:overflowPunct w:val="0"/>
        <w:spacing w:before="11"/>
        <w:rPr>
          <w:sz w:val="20"/>
          <w:szCs w:val="20"/>
        </w:rPr>
      </w:pPr>
    </w:p>
    <w:p w:rsidR="00333710" w:rsidRPr="003C4694" w:rsidRDefault="00333710" w:rsidP="009E6B21">
      <w:pPr>
        <w:pStyle w:val="ListParagraph"/>
        <w:numPr>
          <w:ilvl w:val="1"/>
          <w:numId w:val="14"/>
        </w:numPr>
        <w:tabs>
          <w:tab w:val="left" w:pos="1541"/>
        </w:tabs>
        <w:kinsoku w:val="0"/>
        <w:overflowPunct w:val="0"/>
        <w:spacing w:line="276" w:lineRule="auto"/>
        <w:ind w:firstLine="0"/>
        <w:rPr>
          <w:sz w:val="22"/>
          <w:szCs w:val="22"/>
        </w:rPr>
      </w:pPr>
      <w:r w:rsidRPr="003C4694">
        <w:rPr>
          <w:b/>
          <w:bCs/>
          <w:sz w:val="22"/>
          <w:szCs w:val="22"/>
          <w:u w:val="thick"/>
        </w:rPr>
        <w:t>Assignment</w:t>
      </w:r>
      <w:r>
        <w:rPr>
          <w:sz w:val="22"/>
          <w:szCs w:val="22"/>
        </w:rPr>
        <w:t>.</w:t>
      </w:r>
      <w:r w:rsidRPr="003C4694">
        <w:rPr>
          <w:spacing w:val="1"/>
          <w:sz w:val="22"/>
          <w:szCs w:val="22"/>
        </w:rPr>
        <w:t xml:space="preserve"> </w:t>
      </w:r>
      <w:r>
        <w:rPr>
          <w:sz w:val="22"/>
          <w:szCs w:val="22"/>
        </w:rPr>
        <w:t>Professional hereby expressly assigns to Owner, without reservation except</w:t>
      </w:r>
      <w:r w:rsidRPr="003C4694">
        <w:rPr>
          <w:spacing w:val="-52"/>
          <w:sz w:val="22"/>
          <w:szCs w:val="22"/>
        </w:rPr>
        <w:t xml:space="preserve"> </w:t>
      </w:r>
      <w:r>
        <w:rPr>
          <w:sz w:val="22"/>
          <w:szCs w:val="22"/>
        </w:rPr>
        <w:t xml:space="preserve">that which is expressly allowed in this </w:t>
      </w:r>
      <w:r w:rsidRPr="003C4694">
        <w:rPr>
          <w:b/>
          <w:bCs/>
          <w:sz w:val="22"/>
          <w:szCs w:val="22"/>
        </w:rPr>
        <w:t>Section 6.2</w:t>
      </w:r>
      <w:r>
        <w:rPr>
          <w:sz w:val="22"/>
          <w:szCs w:val="22"/>
        </w:rPr>
        <w:t>, all of Professional’s right, title and interest in</w:t>
      </w:r>
      <w:r w:rsidRPr="003C4694">
        <w:rPr>
          <w:spacing w:val="1"/>
          <w:sz w:val="22"/>
          <w:szCs w:val="22"/>
        </w:rPr>
        <w:t xml:space="preserve"> </w:t>
      </w:r>
      <w:r>
        <w:rPr>
          <w:sz w:val="22"/>
          <w:szCs w:val="22"/>
        </w:rPr>
        <w:t>and to all Work Product, including all patent, copyright, trademark, trade secret, design and other</w:t>
      </w:r>
      <w:r w:rsidRPr="003C4694">
        <w:rPr>
          <w:spacing w:val="1"/>
          <w:sz w:val="22"/>
          <w:szCs w:val="22"/>
        </w:rPr>
        <w:t xml:space="preserve"> </w:t>
      </w:r>
      <w:r>
        <w:rPr>
          <w:sz w:val="22"/>
          <w:szCs w:val="22"/>
        </w:rPr>
        <w:t>proprietary</w:t>
      </w:r>
      <w:r w:rsidRPr="003C4694">
        <w:rPr>
          <w:spacing w:val="-14"/>
          <w:sz w:val="22"/>
          <w:szCs w:val="22"/>
        </w:rPr>
        <w:t xml:space="preserve"> </w:t>
      </w:r>
      <w:r>
        <w:rPr>
          <w:sz w:val="22"/>
          <w:szCs w:val="22"/>
        </w:rPr>
        <w:t>rights</w:t>
      </w:r>
      <w:r w:rsidRPr="003C4694">
        <w:rPr>
          <w:spacing w:val="-10"/>
          <w:sz w:val="22"/>
          <w:szCs w:val="22"/>
        </w:rPr>
        <w:t xml:space="preserve"> </w:t>
      </w:r>
      <w:r>
        <w:rPr>
          <w:sz w:val="22"/>
          <w:szCs w:val="22"/>
        </w:rPr>
        <w:t>that</w:t>
      </w:r>
      <w:r w:rsidRPr="003C4694">
        <w:rPr>
          <w:spacing w:val="-10"/>
          <w:sz w:val="22"/>
          <w:szCs w:val="22"/>
        </w:rPr>
        <w:t xml:space="preserve"> </w:t>
      </w:r>
      <w:r>
        <w:rPr>
          <w:sz w:val="22"/>
          <w:szCs w:val="22"/>
        </w:rPr>
        <w:t>may</w:t>
      </w:r>
      <w:r w:rsidRPr="003C4694">
        <w:rPr>
          <w:spacing w:val="-12"/>
          <w:sz w:val="22"/>
          <w:szCs w:val="22"/>
        </w:rPr>
        <w:t xml:space="preserve"> </w:t>
      </w:r>
      <w:r>
        <w:rPr>
          <w:sz w:val="22"/>
          <w:szCs w:val="22"/>
        </w:rPr>
        <w:t>now</w:t>
      </w:r>
      <w:r w:rsidRPr="003C4694">
        <w:rPr>
          <w:spacing w:val="-12"/>
          <w:sz w:val="22"/>
          <w:szCs w:val="22"/>
        </w:rPr>
        <w:t xml:space="preserve"> </w:t>
      </w:r>
      <w:r>
        <w:rPr>
          <w:sz w:val="22"/>
          <w:szCs w:val="22"/>
        </w:rPr>
        <w:t>or</w:t>
      </w:r>
      <w:r w:rsidRPr="003C4694">
        <w:rPr>
          <w:spacing w:val="-10"/>
          <w:sz w:val="22"/>
          <w:szCs w:val="22"/>
        </w:rPr>
        <w:t xml:space="preserve"> </w:t>
      </w:r>
      <w:r>
        <w:rPr>
          <w:sz w:val="22"/>
          <w:szCs w:val="22"/>
        </w:rPr>
        <w:t>in</w:t>
      </w:r>
      <w:r w:rsidRPr="003C4694">
        <w:rPr>
          <w:spacing w:val="-13"/>
          <w:sz w:val="22"/>
          <w:szCs w:val="22"/>
        </w:rPr>
        <w:t xml:space="preserve"> </w:t>
      </w:r>
      <w:r>
        <w:rPr>
          <w:sz w:val="22"/>
          <w:szCs w:val="22"/>
        </w:rPr>
        <w:t>the</w:t>
      </w:r>
      <w:r w:rsidRPr="003C4694">
        <w:rPr>
          <w:spacing w:val="-12"/>
          <w:sz w:val="22"/>
          <w:szCs w:val="22"/>
        </w:rPr>
        <w:t xml:space="preserve"> </w:t>
      </w:r>
      <w:r>
        <w:rPr>
          <w:sz w:val="22"/>
          <w:szCs w:val="22"/>
        </w:rPr>
        <w:t>future</w:t>
      </w:r>
      <w:r w:rsidRPr="003C4694">
        <w:rPr>
          <w:spacing w:val="-11"/>
          <w:sz w:val="22"/>
          <w:szCs w:val="22"/>
        </w:rPr>
        <w:t xml:space="preserve"> </w:t>
      </w:r>
      <w:r>
        <w:rPr>
          <w:sz w:val="22"/>
          <w:szCs w:val="22"/>
        </w:rPr>
        <w:t>exist</w:t>
      </w:r>
      <w:r w:rsidRPr="003C4694">
        <w:rPr>
          <w:spacing w:val="-10"/>
          <w:sz w:val="22"/>
          <w:szCs w:val="22"/>
        </w:rPr>
        <w:t xml:space="preserve"> </w:t>
      </w:r>
      <w:r>
        <w:rPr>
          <w:sz w:val="22"/>
          <w:szCs w:val="22"/>
        </w:rPr>
        <w:t>therein</w:t>
      </w:r>
      <w:r w:rsidRPr="003C4694">
        <w:rPr>
          <w:spacing w:val="-11"/>
          <w:sz w:val="22"/>
          <w:szCs w:val="22"/>
        </w:rPr>
        <w:t xml:space="preserve"> </w:t>
      </w:r>
      <w:r>
        <w:rPr>
          <w:sz w:val="22"/>
          <w:szCs w:val="22"/>
        </w:rPr>
        <w:t>or</w:t>
      </w:r>
      <w:r w:rsidRPr="003C4694">
        <w:rPr>
          <w:spacing w:val="-11"/>
          <w:sz w:val="22"/>
          <w:szCs w:val="22"/>
        </w:rPr>
        <w:t xml:space="preserve"> </w:t>
      </w:r>
      <w:r>
        <w:rPr>
          <w:sz w:val="22"/>
          <w:szCs w:val="22"/>
        </w:rPr>
        <w:t>appurtenant</w:t>
      </w:r>
      <w:r w:rsidRPr="003C4694">
        <w:rPr>
          <w:spacing w:val="-12"/>
          <w:sz w:val="22"/>
          <w:szCs w:val="22"/>
        </w:rPr>
        <w:t xml:space="preserve"> </w:t>
      </w:r>
      <w:r>
        <w:rPr>
          <w:sz w:val="22"/>
          <w:szCs w:val="22"/>
        </w:rPr>
        <w:t>thereto,</w:t>
      </w:r>
      <w:r w:rsidRPr="003C4694">
        <w:rPr>
          <w:spacing w:val="-11"/>
          <w:sz w:val="22"/>
          <w:szCs w:val="22"/>
        </w:rPr>
        <w:t xml:space="preserve"> </w:t>
      </w:r>
      <w:r>
        <w:rPr>
          <w:sz w:val="22"/>
          <w:szCs w:val="22"/>
        </w:rPr>
        <w:t>whether</w:t>
      </w:r>
      <w:r w:rsidRPr="003C4694">
        <w:rPr>
          <w:spacing w:val="-10"/>
          <w:sz w:val="22"/>
          <w:szCs w:val="22"/>
        </w:rPr>
        <w:t xml:space="preserve"> </w:t>
      </w:r>
      <w:r>
        <w:rPr>
          <w:sz w:val="22"/>
          <w:szCs w:val="22"/>
        </w:rPr>
        <w:t>in</w:t>
      </w:r>
      <w:r w:rsidRPr="003C4694">
        <w:rPr>
          <w:spacing w:val="-12"/>
          <w:sz w:val="22"/>
          <w:szCs w:val="22"/>
        </w:rPr>
        <w:t xml:space="preserve"> </w:t>
      </w:r>
      <w:r>
        <w:rPr>
          <w:sz w:val="22"/>
          <w:szCs w:val="22"/>
        </w:rPr>
        <w:t>oral,</w:t>
      </w:r>
      <w:r w:rsidRPr="003C4694">
        <w:rPr>
          <w:spacing w:val="-52"/>
          <w:sz w:val="22"/>
          <w:szCs w:val="22"/>
        </w:rPr>
        <w:t xml:space="preserve"> </w:t>
      </w:r>
      <w:r>
        <w:rPr>
          <w:sz w:val="22"/>
          <w:szCs w:val="22"/>
        </w:rPr>
        <w:t>written</w:t>
      </w:r>
      <w:r w:rsidRPr="003C4694">
        <w:rPr>
          <w:spacing w:val="-9"/>
          <w:sz w:val="22"/>
          <w:szCs w:val="22"/>
        </w:rPr>
        <w:t xml:space="preserve"> </w:t>
      </w:r>
      <w:r>
        <w:rPr>
          <w:sz w:val="22"/>
          <w:szCs w:val="22"/>
        </w:rPr>
        <w:t>graphic,</w:t>
      </w:r>
      <w:r w:rsidRPr="003C4694">
        <w:rPr>
          <w:spacing w:val="-8"/>
          <w:sz w:val="22"/>
          <w:szCs w:val="22"/>
        </w:rPr>
        <w:t xml:space="preserve"> </w:t>
      </w:r>
      <w:r>
        <w:rPr>
          <w:sz w:val="22"/>
          <w:szCs w:val="22"/>
        </w:rPr>
        <w:t>electronic,</w:t>
      </w:r>
      <w:r w:rsidRPr="003C4694">
        <w:rPr>
          <w:spacing w:val="-13"/>
          <w:sz w:val="22"/>
          <w:szCs w:val="22"/>
        </w:rPr>
        <w:t xml:space="preserve"> </w:t>
      </w:r>
      <w:r>
        <w:rPr>
          <w:sz w:val="22"/>
          <w:szCs w:val="22"/>
        </w:rPr>
        <w:t>machine</w:t>
      </w:r>
      <w:r w:rsidRPr="003C4694">
        <w:rPr>
          <w:spacing w:val="-8"/>
          <w:sz w:val="22"/>
          <w:szCs w:val="22"/>
        </w:rPr>
        <w:t xml:space="preserve"> </w:t>
      </w:r>
      <w:r>
        <w:rPr>
          <w:sz w:val="22"/>
          <w:szCs w:val="22"/>
        </w:rPr>
        <w:t>readable,</w:t>
      </w:r>
      <w:r w:rsidRPr="003C4694">
        <w:rPr>
          <w:spacing w:val="-12"/>
          <w:sz w:val="22"/>
          <w:szCs w:val="22"/>
        </w:rPr>
        <w:t xml:space="preserve"> </w:t>
      </w:r>
      <w:r>
        <w:rPr>
          <w:sz w:val="22"/>
          <w:szCs w:val="22"/>
        </w:rPr>
        <w:t>human</w:t>
      </w:r>
      <w:r w:rsidRPr="003C4694">
        <w:rPr>
          <w:spacing w:val="-8"/>
          <w:sz w:val="22"/>
          <w:szCs w:val="22"/>
        </w:rPr>
        <w:t xml:space="preserve"> </w:t>
      </w:r>
      <w:r>
        <w:rPr>
          <w:sz w:val="22"/>
          <w:szCs w:val="22"/>
        </w:rPr>
        <w:t>readable</w:t>
      </w:r>
      <w:r w:rsidRPr="003C4694">
        <w:rPr>
          <w:spacing w:val="-8"/>
          <w:sz w:val="22"/>
          <w:szCs w:val="22"/>
        </w:rPr>
        <w:t xml:space="preserve"> </w:t>
      </w:r>
      <w:r>
        <w:rPr>
          <w:sz w:val="22"/>
          <w:szCs w:val="22"/>
        </w:rPr>
        <w:t>or</w:t>
      </w:r>
      <w:r w:rsidRPr="003C4694">
        <w:rPr>
          <w:spacing w:val="-8"/>
          <w:sz w:val="22"/>
          <w:szCs w:val="22"/>
        </w:rPr>
        <w:t xml:space="preserve"> </w:t>
      </w:r>
      <w:r>
        <w:rPr>
          <w:sz w:val="22"/>
          <w:szCs w:val="22"/>
        </w:rPr>
        <w:t>any</w:t>
      </w:r>
      <w:r w:rsidRPr="003C4694">
        <w:rPr>
          <w:spacing w:val="-12"/>
          <w:sz w:val="22"/>
          <w:szCs w:val="22"/>
        </w:rPr>
        <w:t xml:space="preserve"> </w:t>
      </w:r>
      <w:r>
        <w:rPr>
          <w:sz w:val="22"/>
          <w:szCs w:val="22"/>
        </w:rPr>
        <w:t>other</w:t>
      </w:r>
      <w:r w:rsidRPr="003C4694">
        <w:rPr>
          <w:spacing w:val="-10"/>
          <w:sz w:val="22"/>
          <w:szCs w:val="22"/>
        </w:rPr>
        <w:t xml:space="preserve"> </w:t>
      </w:r>
      <w:r>
        <w:rPr>
          <w:sz w:val="22"/>
          <w:szCs w:val="22"/>
        </w:rPr>
        <w:t>form</w:t>
      </w:r>
      <w:r w:rsidRPr="003C4694">
        <w:rPr>
          <w:spacing w:val="-12"/>
          <w:sz w:val="22"/>
          <w:szCs w:val="22"/>
        </w:rPr>
        <w:t xml:space="preserve"> </w:t>
      </w:r>
      <w:r>
        <w:rPr>
          <w:sz w:val="22"/>
          <w:szCs w:val="22"/>
        </w:rPr>
        <w:t>and</w:t>
      </w:r>
      <w:r w:rsidRPr="003C4694">
        <w:rPr>
          <w:spacing w:val="-8"/>
          <w:sz w:val="22"/>
          <w:szCs w:val="22"/>
        </w:rPr>
        <w:t xml:space="preserve"> </w:t>
      </w:r>
      <w:r>
        <w:rPr>
          <w:sz w:val="22"/>
          <w:szCs w:val="22"/>
        </w:rPr>
        <w:t>in</w:t>
      </w:r>
      <w:r w:rsidRPr="003C4694">
        <w:rPr>
          <w:spacing w:val="-9"/>
          <w:sz w:val="22"/>
          <w:szCs w:val="22"/>
        </w:rPr>
        <w:t xml:space="preserve"> </w:t>
      </w:r>
      <w:r>
        <w:rPr>
          <w:sz w:val="22"/>
          <w:szCs w:val="22"/>
        </w:rPr>
        <w:t>whatsoever</w:t>
      </w:r>
      <w:r w:rsidRPr="003C4694">
        <w:rPr>
          <w:spacing w:val="-53"/>
          <w:sz w:val="22"/>
          <w:szCs w:val="22"/>
        </w:rPr>
        <w:t xml:space="preserve"> </w:t>
      </w:r>
      <w:r>
        <w:rPr>
          <w:sz w:val="22"/>
          <w:szCs w:val="22"/>
        </w:rPr>
        <w:t>medium now known or hereinafter developed, and all copies of the foregoing and all information,</w:t>
      </w:r>
      <w:r w:rsidRPr="003C4694">
        <w:rPr>
          <w:spacing w:val="-52"/>
          <w:sz w:val="22"/>
          <w:szCs w:val="22"/>
        </w:rPr>
        <w:t xml:space="preserve"> </w:t>
      </w:r>
      <w:r>
        <w:rPr>
          <w:sz w:val="22"/>
          <w:szCs w:val="22"/>
        </w:rPr>
        <w:t>data and knowledge incorporating, based upon or derived from the foregoing. ALL WORK</w:t>
      </w:r>
      <w:r w:rsidRPr="003C4694">
        <w:rPr>
          <w:spacing w:val="1"/>
          <w:sz w:val="22"/>
          <w:szCs w:val="22"/>
        </w:rPr>
        <w:t xml:space="preserve"> </w:t>
      </w:r>
      <w:r w:rsidRPr="003C4694">
        <w:rPr>
          <w:spacing w:val="-1"/>
          <w:sz w:val="22"/>
          <w:szCs w:val="22"/>
        </w:rPr>
        <w:t>PRODUCT</w:t>
      </w:r>
      <w:r w:rsidRPr="003C4694">
        <w:rPr>
          <w:spacing w:val="-10"/>
          <w:sz w:val="22"/>
          <w:szCs w:val="22"/>
        </w:rPr>
        <w:t xml:space="preserve"> </w:t>
      </w:r>
      <w:r w:rsidRPr="003C4694">
        <w:rPr>
          <w:spacing w:val="-1"/>
          <w:sz w:val="22"/>
          <w:szCs w:val="22"/>
        </w:rPr>
        <w:t>SHALL</w:t>
      </w:r>
      <w:r w:rsidRPr="003C4694">
        <w:rPr>
          <w:spacing w:val="-13"/>
          <w:sz w:val="22"/>
          <w:szCs w:val="22"/>
        </w:rPr>
        <w:t xml:space="preserve"> </w:t>
      </w:r>
      <w:r w:rsidRPr="003C4694">
        <w:rPr>
          <w:spacing w:val="-1"/>
          <w:sz w:val="22"/>
          <w:szCs w:val="22"/>
        </w:rPr>
        <w:t>BE</w:t>
      </w:r>
      <w:r w:rsidRPr="003C4694">
        <w:rPr>
          <w:spacing w:val="-13"/>
          <w:sz w:val="22"/>
          <w:szCs w:val="22"/>
        </w:rPr>
        <w:t xml:space="preserve"> </w:t>
      </w:r>
      <w:r w:rsidRPr="003C4694">
        <w:rPr>
          <w:spacing w:val="-1"/>
          <w:sz w:val="22"/>
          <w:szCs w:val="22"/>
        </w:rPr>
        <w:t>AND</w:t>
      </w:r>
      <w:r w:rsidRPr="003C4694">
        <w:rPr>
          <w:spacing w:val="-13"/>
          <w:sz w:val="22"/>
          <w:szCs w:val="22"/>
        </w:rPr>
        <w:t xml:space="preserve"> </w:t>
      </w:r>
      <w:r w:rsidRPr="003C4694">
        <w:rPr>
          <w:spacing w:val="-1"/>
          <w:sz w:val="22"/>
          <w:szCs w:val="22"/>
        </w:rPr>
        <w:t>AT</w:t>
      </w:r>
      <w:r w:rsidRPr="003C4694">
        <w:rPr>
          <w:spacing w:val="-10"/>
          <w:sz w:val="22"/>
          <w:szCs w:val="22"/>
        </w:rPr>
        <w:t xml:space="preserve"> </w:t>
      </w:r>
      <w:r w:rsidRPr="003C4694">
        <w:rPr>
          <w:spacing w:val="-1"/>
          <w:sz w:val="22"/>
          <w:szCs w:val="22"/>
        </w:rPr>
        <w:t>ALL</w:t>
      </w:r>
      <w:r w:rsidRPr="003C4694">
        <w:rPr>
          <w:spacing w:val="-14"/>
          <w:sz w:val="22"/>
          <w:szCs w:val="22"/>
        </w:rPr>
        <w:t xml:space="preserve"> </w:t>
      </w:r>
      <w:r>
        <w:rPr>
          <w:sz w:val="22"/>
          <w:szCs w:val="22"/>
        </w:rPr>
        <w:t>TIMES</w:t>
      </w:r>
      <w:r w:rsidRPr="003C4694">
        <w:rPr>
          <w:spacing w:val="-13"/>
          <w:sz w:val="22"/>
          <w:szCs w:val="22"/>
        </w:rPr>
        <w:t xml:space="preserve"> </w:t>
      </w:r>
      <w:r>
        <w:rPr>
          <w:sz w:val="22"/>
          <w:szCs w:val="22"/>
        </w:rPr>
        <w:t>SHALL</w:t>
      </w:r>
      <w:r w:rsidRPr="003C4694">
        <w:rPr>
          <w:spacing w:val="-13"/>
          <w:sz w:val="22"/>
          <w:szCs w:val="22"/>
        </w:rPr>
        <w:t xml:space="preserve"> </w:t>
      </w:r>
      <w:r>
        <w:rPr>
          <w:sz w:val="22"/>
          <w:szCs w:val="22"/>
        </w:rPr>
        <w:t>REMAIN</w:t>
      </w:r>
      <w:r w:rsidRPr="003C4694">
        <w:rPr>
          <w:spacing w:val="-13"/>
          <w:sz w:val="22"/>
          <w:szCs w:val="22"/>
        </w:rPr>
        <w:t xml:space="preserve"> </w:t>
      </w:r>
      <w:r>
        <w:rPr>
          <w:sz w:val="22"/>
          <w:szCs w:val="22"/>
        </w:rPr>
        <w:t>THE</w:t>
      </w:r>
      <w:r w:rsidRPr="003C4694">
        <w:rPr>
          <w:spacing w:val="-13"/>
          <w:sz w:val="22"/>
          <w:szCs w:val="22"/>
        </w:rPr>
        <w:t xml:space="preserve"> </w:t>
      </w:r>
      <w:r>
        <w:rPr>
          <w:sz w:val="22"/>
          <w:szCs w:val="22"/>
        </w:rPr>
        <w:t>SOLE</w:t>
      </w:r>
      <w:r w:rsidRPr="003C4694">
        <w:rPr>
          <w:spacing w:val="-13"/>
          <w:sz w:val="22"/>
          <w:szCs w:val="22"/>
        </w:rPr>
        <w:t xml:space="preserve"> </w:t>
      </w:r>
      <w:r>
        <w:rPr>
          <w:sz w:val="22"/>
          <w:szCs w:val="22"/>
        </w:rPr>
        <w:t>AND</w:t>
      </w:r>
      <w:r w:rsidRPr="003C4694">
        <w:rPr>
          <w:spacing w:val="-13"/>
          <w:sz w:val="22"/>
          <w:szCs w:val="22"/>
        </w:rPr>
        <w:t xml:space="preserve"> </w:t>
      </w:r>
      <w:r>
        <w:rPr>
          <w:sz w:val="22"/>
          <w:szCs w:val="22"/>
        </w:rPr>
        <w:t>EXCLUSIVE</w:t>
      </w:r>
      <w:r w:rsidRPr="003C4694">
        <w:rPr>
          <w:spacing w:val="-53"/>
          <w:sz w:val="22"/>
          <w:szCs w:val="22"/>
        </w:rPr>
        <w:t xml:space="preserve"> </w:t>
      </w:r>
      <w:r>
        <w:rPr>
          <w:sz w:val="22"/>
          <w:szCs w:val="22"/>
        </w:rPr>
        <w:t>PROPERTY OF OWNER. All Work Product shall be, where applicable, considered “works made</w:t>
      </w:r>
      <w:r w:rsidRPr="003C4694">
        <w:rPr>
          <w:spacing w:val="-52"/>
          <w:sz w:val="22"/>
          <w:szCs w:val="22"/>
        </w:rPr>
        <w:t xml:space="preserve"> </w:t>
      </w:r>
      <w:r w:rsidRPr="003C4694">
        <w:rPr>
          <w:spacing w:val="-1"/>
          <w:sz w:val="22"/>
          <w:szCs w:val="22"/>
        </w:rPr>
        <w:t>for</w:t>
      </w:r>
      <w:r w:rsidRPr="003C4694">
        <w:rPr>
          <w:spacing w:val="-14"/>
          <w:sz w:val="22"/>
          <w:szCs w:val="22"/>
        </w:rPr>
        <w:t xml:space="preserve"> </w:t>
      </w:r>
      <w:r w:rsidRPr="003C4694">
        <w:rPr>
          <w:spacing w:val="-1"/>
          <w:sz w:val="22"/>
          <w:szCs w:val="22"/>
        </w:rPr>
        <w:t>hire”</w:t>
      </w:r>
      <w:r w:rsidRPr="003C4694">
        <w:rPr>
          <w:spacing w:val="-14"/>
          <w:sz w:val="22"/>
          <w:szCs w:val="22"/>
        </w:rPr>
        <w:t xml:space="preserve"> </w:t>
      </w:r>
      <w:r w:rsidRPr="003C4694">
        <w:rPr>
          <w:spacing w:val="-1"/>
          <w:sz w:val="22"/>
          <w:szCs w:val="22"/>
        </w:rPr>
        <w:t>as</w:t>
      </w:r>
      <w:r w:rsidRPr="003C4694">
        <w:rPr>
          <w:spacing w:val="-14"/>
          <w:sz w:val="22"/>
          <w:szCs w:val="22"/>
        </w:rPr>
        <w:t xml:space="preserve"> </w:t>
      </w:r>
      <w:r w:rsidRPr="003C4694">
        <w:rPr>
          <w:spacing w:val="-1"/>
          <w:sz w:val="22"/>
          <w:szCs w:val="22"/>
        </w:rPr>
        <w:t>provided</w:t>
      </w:r>
      <w:r w:rsidRPr="003C4694">
        <w:rPr>
          <w:spacing w:val="-15"/>
          <w:sz w:val="22"/>
          <w:szCs w:val="22"/>
        </w:rPr>
        <w:t xml:space="preserve"> </w:t>
      </w:r>
      <w:r>
        <w:rPr>
          <w:sz w:val="22"/>
          <w:szCs w:val="22"/>
        </w:rPr>
        <w:t>by</w:t>
      </w:r>
      <w:r w:rsidRPr="003C4694">
        <w:rPr>
          <w:spacing w:val="-17"/>
          <w:sz w:val="22"/>
          <w:szCs w:val="22"/>
        </w:rPr>
        <w:t xml:space="preserve"> </w:t>
      </w:r>
      <w:r>
        <w:rPr>
          <w:sz w:val="22"/>
          <w:szCs w:val="22"/>
        </w:rPr>
        <w:t>Applicable</w:t>
      </w:r>
      <w:r w:rsidRPr="003C4694">
        <w:rPr>
          <w:spacing w:val="-13"/>
          <w:sz w:val="22"/>
          <w:szCs w:val="22"/>
        </w:rPr>
        <w:t xml:space="preserve"> </w:t>
      </w:r>
      <w:r>
        <w:rPr>
          <w:sz w:val="22"/>
          <w:szCs w:val="22"/>
        </w:rPr>
        <w:t>Laws.</w:t>
      </w:r>
      <w:r w:rsidRPr="003C4694">
        <w:rPr>
          <w:spacing w:val="27"/>
          <w:sz w:val="22"/>
          <w:szCs w:val="22"/>
        </w:rPr>
        <w:t xml:space="preserve"> </w:t>
      </w:r>
      <w:r>
        <w:rPr>
          <w:sz w:val="22"/>
          <w:szCs w:val="22"/>
        </w:rPr>
        <w:t>Owner,</w:t>
      </w:r>
      <w:r w:rsidRPr="003C4694">
        <w:rPr>
          <w:spacing w:val="-15"/>
          <w:sz w:val="22"/>
          <w:szCs w:val="22"/>
        </w:rPr>
        <w:t xml:space="preserve"> </w:t>
      </w:r>
      <w:r>
        <w:rPr>
          <w:sz w:val="22"/>
          <w:szCs w:val="22"/>
        </w:rPr>
        <w:t>in</w:t>
      </w:r>
      <w:r w:rsidRPr="003C4694">
        <w:rPr>
          <w:spacing w:val="-15"/>
          <w:sz w:val="22"/>
          <w:szCs w:val="22"/>
        </w:rPr>
        <w:t xml:space="preserve"> </w:t>
      </w:r>
      <w:r>
        <w:rPr>
          <w:sz w:val="22"/>
          <w:szCs w:val="22"/>
        </w:rPr>
        <w:t>return,</w:t>
      </w:r>
      <w:r w:rsidRPr="003C4694">
        <w:rPr>
          <w:spacing w:val="-14"/>
          <w:sz w:val="22"/>
          <w:szCs w:val="22"/>
        </w:rPr>
        <w:t xml:space="preserve"> </w:t>
      </w:r>
      <w:r>
        <w:rPr>
          <w:sz w:val="22"/>
          <w:szCs w:val="22"/>
        </w:rPr>
        <w:t>hereby</w:t>
      </w:r>
      <w:r w:rsidRPr="003C4694">
        <w:rPr>
          <w:spacing w:val="-17"/>
          <w:sz w:val="22"/>
          <w:szCs w:val="22"/>
        </w:rPr>
        <w:t xml:space="preserve"> </w:t>
      </w:r>
      <w:r>
        <w:rPr>
          <w:sz w:val="22"/>
          <w:szCs w:val="22"/>
        </w:rPr>
        <w:t>grants</w:t>
      </w:r>
      <w:r w:rsidRPr="003C4694">
        <w:rPr>
          <w:spacing w:val="-14"/>
          <w:sz w:val="22"/>
          <w:szCs w:val="22"/>
        </w:rPr>
        <w:t xml:space="preserve"> </w:t>
      </w:r>
      <w:r>
        <w:rPr>
          <w:sz w:val="22"/>
          <w:szCs w:val="22"/>
        </w:rPr>
        <w:t>Professional</w:t>
      </w:r>
      <w:r w:rsidRPr="003C4694">
        <w:rPr>
          <w:spacing w:val="-14"/>
          <w:sz w:val="22"/>
          <w:szCs w:val="22"/>
        </w:rPr>
        <w:t xml:space="preserve"> </w:t>
      </w:r>
      <w:r>
        <w:rPr>
          <w:sz w:val="22"/>
          <w:szCs w:val="22"/>
        </w:rPr>
        <w:t>a</w:t>
      </w:r>
      <w:r w:rsidRPr="003C4694">
        <w:rPr>
          <w:spacing w:val="-14"/>
          <w:sz w:val="22"/>
          <w:szCs w:val="22"/>
        </w:rPr>
        <w:t xml:space="preserve"> </w:t>
      </w:r>
      <w:r>
        <w:rPr>
          <w:sz w:val="22"/>
          <w:szCs w:val="22"/>
        </w:rPr>
        <w:t>revocable,</w:t>
      </w:r>
      <w:r w:rsidRPr="003C4694">
        <w:rPr>
          <w:spacing w:val="-52"/>
          <w:sz w:val="22"/>
          <w:szCs w:val="22"/>
        </w:rPr>
        <w:t xml:space="preserve"> </w:t>
      </w:r>
      <w:r>
        <w:rPr>
          <w:sz w:val="22"/>
          <w:szCs w:val="22"/>
        </w:rPr>
        <w:t>nonexclusive</w:t>
      </w:r>
      <w:r w:rsidRPr="003C4694">
        <w:rPr>
          <w:spacing w:val="-10"/>
          <w:sz w:val="22"/>
          <w:szCs w:val="22"/>
        </w:rPr>
        <w:t xml:space="preserve"> </w:t>
      </w:r>
      <w:r>
        <w:rPr>
          <w:sz w:val="22"/>
          <w:szCs w:val="22"/>
        </w:rPr>
        <w:t>license</w:t>
      </w:r>
      <w:r w:rsidRPr="003C4694">
        <w:rPr>
          <w:spacing w:val="-11"/>
          <w:sz w:val="22"/>
          <w:szCs w:val="22"/>
        </w:rPr>
        <w:t xml:space="preserve"> </w:t>
      </w:r>
      <w:r>
        <w:rPr>
          <w:sz w:val="22"/>
          <w:szCs w:val="22"/>
        </w:rPr>
        <w:t>to</w:t>
      </w:r>
      <w:r w:rsidRPr="003C4694">
        <w:rPr>
          <w:spacing w:val="-12"/>
          <w:sz w:val="22"/>
          <w:szCs w:val="22"/>
        </w:rPr>
        <w:t xml:space="preserve"> </w:t>
      </w:r>
      <w:r>
        <w:rPr>
          <w:sz w:val="22"/>
          <w:szCs w:val="22"/>
        </w:rPr>
        <w:t>reproduce</w:t>
      </w:r>
      <w:r w:rsidRPr="003C4694">
        <w:rPr>
          <w:spacing w:val="-11"/>
          <w:sz w:val="22"/>
          <w:szCs w:val="22"/>
        </w:rPr>
        <w:t xml:space="preserve"> </w:t>
      </w:r>
      <w:r>
        <w:rPr>
          <w:sz w:val="22"/>
          <w:szCs w:val="22"/>
        </w:rPr>
        <w:t>the</w:t>
      </w:r>
      <w:r w:rsidRPr="003C4694">
        <w:rPr>
          <w:spacing w:val="-9"/>
          <w:sz w:val="22"/>
          <w:szCs w:val="22"/>
        </w:rPr>
        <w:t xml:space="preserve"> </w:t>
      </w:r>
      <w:r>
        <w:rPr>
          <w:sz w:val="22"/>
          <w:szCs w:val="22"/>
        </w:rPr>
        <w:t>Work</w:t>
      </w:r>
      <w:r w:rsidRPr="003C4694">
        <w:rPr>
          <w:spacing w:val="-12"/>
          <w:sz w:val="22"/>
          <w:szCs w:val="22"/>
        </w:rPr>
        <w:t xml:space="preserve"> </w:t>
      </w:r>
      <w:r>
        <w:rPr>
          <w:sz w:val="22"/>
          <w:szCs w:val="22"/>
        </w:rPr>
        <w:t>Product</w:t>
      </w:r>
      <w:r w:rsidRPr="003C4694">
        <w:rPr>
          <w:spacing w:val="-11"/>
          <w:sz w:val="22"/>
          <w:szCs w:val="22"/>
        </w:rPr>
        <w:t xml:space="preserve"> </w:t>
      </w:r>
      <w:r>
        <w:rPr>
          <w:sz w:val="22"/>
          <w:szCs w:val="22"/>
        </w:rPr>
        <w:t>for</w:t>
      </w:r>
      <w:r w:rsidRPr="003C4694">
        <w:rPr>
          <w:spacing w:val="-12"/>
          <w:sz w:val="22"/>
          <w:szCs w:val="22"/>
        </w:rPr>
        <w:t xml:space="preserve"> </w:t>
      </w:r>
      <w:r>
        <w:rPr>
          <w:sz w:val="22"/>
          <w:szCs w:val="22"/>
        </w:rPr>
        <w:t>purposes</w:t>
      </w:r>
      <w:r w:rsidRPr="003C4694">
        <w:rPr>
          <w:spacing w:val="-9"/>
          <w:sz w:val="22"/>
          <w:szCs w:val="22"/>
        </w:rPr>
        <w:t xml:space="preserve"> </w:t>
      </w:r>
      <w:r>
        <w:rPr>
          <w:sz w:val="22"/>
          <w:szCs w:val="22"/>
        </w:rPr>
        <w:t>relating</w:t>
      </w:r>
      <w:r w:rsidRPr="003C4694">
        <w:rPr>
          <w:spacing w:val="-12"/>
          <w:sz w:val="22"/>
          <w:szCs w:val="22"/>
        </w:rPr>
        <w:t xml:space="preserve"> </w:t>
      </w:r>
      <w:r>
        <w:rPr>
          <w:sz w:val="22"/>
          <w:szCs w:val="22"/>
        </w:rPr>
        <w:t>directly</w:t>
      </w:r>
      <w:r w:rsidRPr="003C4694">
        <w:rPr>
          <w:spacing w:val="-12"/>
          <w:sz w:val="22"/>
          <w:szCs w:val="22"/>
        </w:rPr>
        <w:t xml:space="preserve"> </w:t>
      </w:r>
      <w:r>
        <w:rPr>
          <w:sz w:val="22"/>
          <w:szCs w:val="22"/>
        </w:rPr>
        <w:t>to</w:t>
      </w:r>
      <w:r w:rsidRPr="003C4694">
        <w:rPr>
          <w:spacing w:val="-10"/>
          <w:sz w:val="22"/>
          <w:szCs w:val="22"/>
        </w:rPr>
        <w:t xml:space="preserve"> </w:t>
      </w:r>
      <w:r>
        <w:rPr>
          <w:sz w:val="22"/>
          <w:szCs w:val="22"/>
        </w:rPr>
        <w:t>Professional’s</w:t>
      </w:r>
      <w:r w:rsidRPr="003C4694">
        <w:rPr>
          <w:spacing w:val="-53"/>
          <w:sz w:val="22"/>
          <w:szCs w:val="22"/>
        </w:rPr>
        <w:t xml:space="preserve"> </w:t>
      </w:r>
      <w:r>
        <w:rPr>
          <w:sz w:val="22"/>
          <w:szCs w:val="22"/>
        </w:rPr>
        <w:t>performance of the Services and for Professional’s archival records.</w:t>
      </w:r>
      <w:r w:rsidRPr="003C4694">
        <w:rPr>
          <w:spacing w:val="1"/>
          <w:sz w:val="22"/>
          <w:szCs w:val="22"/>
        </w:rPr>
        <w:t xml:space="preserve"> </w:t>
      </w:r>
      <w:r>
        <w:rPr>
          <w:sz w:val="22"/>
          <w:szCs w:val="22"/>
        </w:rPr>
        <w:t>This nonexclusive license</w:t>
      </w:r>
      <w:r w:rsidRPr="003C4694">
        <w:rPr>
          <w:spacing w:val="1"/>
          <w:sz w:val="22"/>
          <w:szCs w:val="22"/>
        </w:rPr>
        <w:t xml:space="preserve"> </w:t>
      </w:r>
      <w:r>
        <w:rPr>
          <w:sz w:val="22"/>
          <w:szCs w:val="22"/>
        </w:rPr>
        <w:t>shall</w:t>
      </w:r>
      <w:r w:rsidRPr="003C4694">
        <w:rPr>
          <w:spacing w:val="1"/>
          <w:sz w:val="22"/>
          <w:szCs w:val="22"/>
        </w:rPr>
        <w:t xml:space="preserve"> </w:t>
      </w:r>
      <w:r>
        <w:rPr>
          <w:sz w:val="22"/>
          <w:szCs w:val="22"/>
        </w:rPr>
        <w:t>terminate</w:t>
      </w:r>
      <w:r w:rsidRPr="003C4694">
        <w:rPr>
          <w:spacing w:val="1"/>
          <w:sz w:val="22"/>
          <w:szCs w:val="22"/>
        </w:rPr>
        <w:t xml:space="preserve"> </w:t>
      </w:r>
      <w:r>
        <w:rPr>
          <w:sz w:val="22"/>
          <w:szCs w:val="22"/>
        </w:rPr>
        <w:t>automatically</w:t>
      </w:r>
      <w:r w:rsidRPr="003C4694">
        <w:rPr>
          <w:spacing w:val="1"/>
          <w:sz w:val="22"/>
          <w:szCs w:val="22"/>
        </w:rPr>
        <w:t xml:space="preserve"> </w:t>
      </w:r>
      <w:r>
        <w:rPr>
          <w:sz w:val="22"/>
          <w:szCs w:val="22"/>
        </w:rPr>
        <w:t>upon</w:t>
      </w:r>
      <w:r w:rsidRPr="003C4694">
        <w:rPr>
          <w:spacing w:val="1"/>
          <w:sz w:val="22"/>
          <w:szCs w:val="22"/>
        </w:rPr>
        <w:t xml:space="preserve"> </w:t>
      </w:r>
      <w:r>
        <w:rPr>
          <w:sz w:val="22"/>
          <w:szCs w:val="22"/>
        </w:rPr>
        <w:t>the</w:t>
      </w:r>
      <w:r w:rsidRPr="003C4694">
        <w:rPr>
          <w:spacing w:val="1"/>
          <w:sz w:val="22"/>
          <w:szCs w:val="22"/>
        </w:rPr>
        <w:t xml:space="preserve"> </w:t>
      </w:r>
      <w:r>
        <w:rPr>
          <w:sz w:val="22"/>
          <w:szCs w:val="22"/>
        </w:rPr>
        <w:t>occurrence</w:t>
      </w:r>
      <w:r w:rsidRPr="003C4694">
        <w:rPr>
          <w:spacing w:val="1"/>
          <w:sz w:val="22"/>
          <w:szCs w:val="22"/>
        </w:rPr>
        <w:t xml:space="preserve"> </w:t>
      </w:r>
      <w:r>
        <w:rPr>
          <w:sz w:val="22"/>
          <w:szCs w:val="22"/>
        </w:rPr>
        <w:t>of</w:t>
      </w:r>
      <w:r w:rsidRPr="003C4694">
        <w:rPr>
          <w:spacing w:val="1"/>
          <w:sz w:val="22"/>
          <w:szCs w:val="22"/>
        </w:rPr>
        <w:t xml:space="preserve"> </w:t>
      </w:r>
      <w:r>
        <w:rPr>
          <w:sz w:val="22"/>
          <w:szCs w:val="22"/>
        </w:rPr>
        <w:t>either</w:t>
      </w:r>
      <w:r w:rsidRPr="003C4694">
        <w:rPr>
          <w:spacing w:val="1"/>
          <w:sz w:val="22"/>
          <w:szCs w:val="22"/>
        </w:rPr>
        <w:t xml:space="preserve"> </w:t>
      </w:r>
      <w:r>
        <w:rPr>
          <w:sz w:val="22"/>
          <w:szCs w:val="22"/>
        </w:rPr>
        <w:t>a</w:t>
      </w:r>
      <w:r w:rsidRPr="003C4694">
        <w:rPr>
          <w:spacing w:val="1"/>
          <w:sz w:val="22"/>
          <w:szCs w:val="22"/>
        </w:rPr>
        <w:t xml:space="preserve"> </w:t>
      </w:r>
      <w:r>
        <w:rPr>
          <w:sz w:val="22"/>
          <w:szCs w:val="22"/>
        </w:rPr>
        <w:t>breach</w:t>
      </w:r>
      <w:r w:rsidRPr="003C4694">
        <w:rPr>
          <w:spacing w:val="1"/>
          <w:sz w:val="22"/>
          <w:szCs w:val="22"/>
        </w:rPr>
        <w:t xml:space="preserve"> </w:t>
      </w:r>
      <w:r>
        <w:rPr>
          <w:sz w:val="22"/>
          <w:szCs w:val="22"/>
        </w:rPr>
        <w:t>of</w:t>
      </w:r>
      <w:r w:rsidRPr="003C4694">
        <w:rPr>
          <w:spacing w:val="1"/>
          <w:sz w:val="22"/>
          <w:szCs w:val="22"/>
        </w:rPr>
        <w:t xml:space="preserve"> </w:t>
      </w:r>
      <w:r>
        <w:rPr>
          <w:sz w:val="22"/>
          <w:szCs w:val="22"/>
        </w:rPr>
        <w:t>this</w:t>
      </w:r>
      <w:r w:rsidRPr="003C4694">
        <w:rPr>
          <w:spacing w:val="1"/>
          <w:sz w:val="22"/>
          <w:szCs w:val="22"/>
        </w:rPr>
        <w:t xml:space="preserve"> </w:t>
      </w:r>
      <w:r>
        <w:rPr>
          <w:sz w:val="22"/>
          <w:szCs w:val="22"/>
        </w:rPr>
        <w:t>Agreement</w:t>
      </w:r>
      <w:r w:rsidRPr="003C4694">
        <w:rPr>
          <w:spacing w:val="1"/>
          <w:sz w:val="22"/>
          <w:szCs w:val="22"/>
        </w:rPr>
        <w:t xml:space="preserve"> </w:t>
      </w:r>
      <w:r>
        <w:rPr>
          <w:sz w:val="22"/>
          <w:szCs w:val="22"/>
        </w:rPr>
        <w:t>by</w:t>
      </w:r>
      <w:r w:rsidRPr="003C4694">
        <w:rPr>
          <w:spacing w:val="-52"/>
          <w:sz w:val="22"/>
          <w:szCs w:val="22"/>
        </w:rPr>
        <w:t xml:space="preserve"> </w:t>
      </w:r>
      <w:r>
        <w:rPr>
          <w:sz w:val="22"/>
          <w:szCs w:val="22"/>
        </w:rPr>
        <w:t>Professional or upon termination of this Agreement.</w:t>
      </w:r>
      <w:r w:rsidRPr="003C4694">
        <w:rPr>
          <w:spacing w:val="1"/>
          <w:sz w:val="22"/>
          <w:szCs w:val="22"/>
        </w:rPr>
        <w:t xml:space="preserve"> </w:t>
      </w:r>
      <w:r>
        <w:rPr>
          <w:sz w:val="22"/>
          <w:szCs w:val="22"/>
        </w:rPr>
        <w:t>This nonexclusive license is granted to</w:t>
      </w:r>
      <w:r w:rsidRPr="003C4694">
        <w:rPr>
          <w:spacing w:val="1"/>
          <w:sz w:val="22"/>
          <w:szCs w:val="22"/>
        </w:rPr>
        <w:t xml:space="preserve"> </w:t>
      </w:r>
      <w:r w:rsidRPr="003C4694">
        <w:rPr>
          <w:spacing w:val="-1"/>
          <w:sz w:val="22"/>
          <w:szCs w:val="22"/>
        </w:rPr>
        <w:t>Professional</w:t>
      </w:r>
      <w:r w:rsidRPr="003C4694">
        <w:rPr>
          <w:spacing w:val="-11"/>
          <w:sz w:val="22"/>
          <w:szCs w:val="22"/>
        </w:rPr>
        <w:t xml:space="preserve"> </w:t>
      </w:r>
      <w:r w:rsidRPr="003C4694">
        <w:rPr>
          <w:spacing w:val="-1"/>
          <w:sz w:val="22"/>
          <w:szCs w:val="22"/>
        </w:rPr>
        <w:t>alone</w:t>
      </w:r>
      <w:r w:rsidRPr="003C4694">
        <w:rPr>
          <w:spacing w:val="-12"/>
          <w:sz w:val="22"/>
          <w:szCs w:val="22"/>
        </w:rPr>
        <w:t xml:space="preserve"> </w:t>
      </w:r>
      <w:r w:rsidRPr="003C4694">
        <w:rPr>
          <w:spacing w:val="-1"/>
          <w:sz w:val="22"/>
          <w:szCs w:val="22"/>
        </w:rPr>
        <w:t>and</w:t>
      </w:r>
      <w:r w:rsidRPr="003C4694">
        <w:rPr>
          <w:spacing w:val="-12"/>
          <w:sz w:val="22"/>
          <w:szCs w:val="22"/>
        </w:rPr>
        <w:t xml:space="preserve"> </w:t>
      </w:r>
      <w:r>
        <w:rPr>
          <w:sz w:val="22"/>
          <w:szCs w:val="22"/>
        </w:rPr>
        <w:t>shall</w:t>
      </w:r>
      <w:r w:rsidRPr="003C4694">
        <w:rPr>
          <w:spacing w:val="-14"/>
          <w:sz w:val="22"/>
          <w:szCs w:val="22"/>
        </w:rPr>
        <w:t xml:space="preserve"> </w:t>
      </w:r>
      <w:r>
        <w:rPr>
          <w:sz w:val="22"/>
          <w:szCs w:val="22"/>
        </w:rPr>
        <w:t>not</w:t>
      </w:r>
      <w:r w:rsidRPr="003C4694">
        <w:rPr>
          <w:spacing w:val="-14"/>
          <w:sz w:val="22"/>
          <w:szCs w:val="22"/>
        </w:rPr>
        <w:t xml:space="preserve"> </w:t>
      </w:r>
      <w:r>
        <w:rPr>
          <w:sz w:val="22"/>
          <w:szCs w:val="22"/>
        </w:rPr>
        <w:t>be</w:t>
      </w:r>
      <w:r w:rsidRPr="003C4694">
        <w:rPr>
          <w:spacing w:val="-14"/>
          <w:sz w:val="22"/>
          <w:szCs w:val="22"/>
        </w:rPr>
        <w:t xml:space="preserve"> </w:t>
      </w:r>
      <w:r>
        <w:rPr>
          <w:sz w:val="22"/>
          <w:szCs w:val="22"/>
        </w:rPr>
        <w:t>assigned</w:t>
      </w:r>
      <w:r w:rsidRPr="003C4694">
        <w:rPr>
          <w:spacing w:val="-11"/>
          <w:sz w:val="22"/>
          <w:szCs w:val="22"/>
        </w:rPr>
        <w:t xml:space="preserve"> </w:t>
      </w:r>
      <w:r>
        <w:rPr>
          <w:sz w:val="22"/>
          <w:szCs w:val="22"/>
        </w:rPr>
        <w:t>by</w:t>
      </w:r>
      <w:r w:rsidRPr="003C4694">
        <w:rPr>
          <w:spacing w:val="-15"/>
          <w:sz w:val="22"/>
          <w:szCs w:val="22"/>
        </w:rPr>
        <w:t xml:space="preserve"> </w:t>
      </w:r>
      <w:r>
        <w:rPr>
          <w:sz w:val="22"/>
          <w:szCs w:val="22"/>
        </w:rPr>
        <w:t>the</w:t>
      </w:r>
      <w:r w:rsidRPr="003C4694">
        <w:rPr>
          <w:spacing w:val="-14"/>
          <w:sz w:val="22"/>
          <w:szCs w:val="22"/>
        </w:rPr>
        <w:t xml:space="preserve"> </w:t>
      </w:r>
      <w:r>
        <w:rPr>
          <w:sz w:val="22"/>
          <w:szCs w:val="22"/>
        </w:rPr>
        <w:t>Professional</w:t>
      </w:r>
      <w:r w:rsidRPr="003C4694">
        <w:rPr>
          <w:spacing w:val="-11"/>
          <w:sz w:val="22"/>
          <w:szCs w:val="22"/>
        </w:rPr>
        <w:t xml:space="preserve"> </w:t>
      </w:r>
      <w:r>
        <w:rPr>
          <w:sz w:val="22"/>
          <w:szCs w:val="22"/>
        </w:rPr>
        <w:t>to</w:t>
      </w:r>
      <w:r w:rsidRPr="003C4694">
        <w:rPr>
          <w:spacing w:val="-12"/>
          <w:sz w:val="22"/>
          <w:szCs w:val="22"/>
        </w:rPr>
        <w:t xml:space="preserve"> </w:t>
      </w:r>
      <w:r>
        <w:rPr>
          <w:sz w:val="22"/>
          <w:szCs w:val="22"/>
        </w:rPr>
        <w:t>any</w:t>
      </w:r>
      <w:r w:rsidRPr="003C4694">
        <w:rPr>
          <w:spacing w:val="-14"/>
          <w:sz w:val="22"/>
          <w:szCs w:val="22"/>
        </w:rPr>
        <w:t xml:space="preserve"> </w:t>
      </w:r>
      <w:r>
        <w:rPr>
          <w:sz w:val="22"/>
          <w:szCs w:val="22"/>
        </w:rPr>
        <w:t>other</w:t>
      </w:r>
      <w:r w:rsidRPr="003C4694">
        <w:rPr>
          <w:spacing w:val="-11"/>
          <w:sz w:val="22"/>
          <w:szCs w:val="22"/>
        </w:rPr>
        <w:t xml:space="preserve"> </w:t>
      </w:r>
      <w:r>
        <w:rPr>
          <w:sz w:val="22"/>
          <w:szCs w:val="22"/>
        </w:rPr>
        <w:t>person</w:t>
      </w:r>
      <w:r w:rsidRPr="003C4694">
        <w:rPr>
          <w:spacing w:val="-17"/>
          <w:sz w:val="22"/>
          <w:szCs w:val="22"/>
        </w:rPr>
        <w:t xml:space="preserve"> </w:t>
      </w:r>
      <w:r>
        <w:rPr>
          <w:sz w:val="22"/>
          <w:szCs w:val="22"/>
        </w:rPr>
        <w:t>or</w:t>
      </w:r>
      <w:r w:rsidRPr="003C4694">
        <w:rPr>
          <w:spacing w:val="-12"/>
          <w:sz w:val="22"/>
          <w:szCs w:val="22"/>
        </w:rPr>
        <w:t xml:space="preserve"> </w:t>
      </w:r>
      <w:r>
        <w:rPr>
          <w:sz w:val="22"/>
          <w:szCs w:val="22"/>
        </w:rPr>
        <w:t>entity,</w:t>
      </w:r>
      <w:r w:rsidRPr="003C4694">
        <w:rPr>
          <w:spacing w:val="-12"/>
          <w:sz w:val="22"/>
          <w:szCs w:val="22"/>
        </w:rPr>
        <w:t xml:space="preserve"> </w:t>
      </w:r>
      <w:r>
        <w:rPr>
          <w:sz w:val="22"/>
          <w:szCs w:val="22"/>
        </w:rPr>
        <w:t>except</w:t>
      </w:r>
      <w:r w:rsidRPr="003C4694">
        <w:rPr>
          <w:spacing w:val="-53"/>
          <w:sz w:val="22"/>
          <w:szCs w:val="22"/>
        </w:rPr>
        <w:t xml:space="preserve"> </w:t>
      </w:r>
      <w:r>
        <w:rPr>
          <w:sz w:val="22"/>
          <w:szCs w:val="22"/>
        </w:rPr>
        <w:t>that</w:t>
      </w:r>
      <w:r w:rsidRPr="003C4694">
        <w:rPr>
          <w:spacing w:val="1"/>
          <w:sz w:val="22"/>
          <w:szCs w:val="22"/>
        </w:rPr>
        <w:t xml:space="preserve"> </w:t>
      </w:r>
      <w:r>
        <w:rPr>
          <w:sz w:val="22"/>
          <w:szCs w:val="22"/>
        </w:rPr>
        <w:t>the</w:t>
      </w:r>
      <w:r w:rsidRPr="003C4694">
        <w:rPr>
          <w:spacing w:val="1"/>
          <w:sz w:val="22"/>
          <w:szCs w:val="22"/>
        </w:rPr>
        <w:t xml:space="preserve"> </w:t>
      </w:r>
      <w:r>
        <w:rPr>
          <w:sz w:val="22"/>
          <w:szCs w:val="22"/>
        </w:rPr>
        <w:t>nonexclusive</w:t>
      </w:r>
      <w:r w:rsidRPr="003C4694">
        <w:rPr>
          <w:spacing w:val="1"/>
          <w:sz w:val="22"/>
          <w:szCs w:val="22"/>
        </w:rPr>
        <w:t xml:space="preserve"> </w:t>
      </w:r>
      <w:r>
        <w:rPr>
          <w:sz w:val="22"/>
          <w:szCs w:val="22"/>
        </w:rPr>
        <w:t>license</w:t>
      </w:r>
      <w:r w:rsidRPr="003C4694">
        <w:rPr>
          <w:spacing w:val="1"/>
          <w:sz w:val="22"/>
          <w:szCs w:val="22"/>
        </w:rPr>
        <w:t xml:space="preserve"> </w:t>
      </w:r>
      <w:r>
        <w:rPr>
          <w:sz w:val="22"/>
          <w:szCs w:val="22"/>
        </w:rPr>
        <w:t>granted</w:t>
      </w:r>
      <w:r w:rsidRPr="003C4694">
        <w:rPr>
          <w:spacing w:val="1"/>
          <w:sz w:val="22"/>
          <w:szCs w:val="22"/>
        </w:rPr>
        <w:t xml:space="preserve"> </w:t>
      </w:r>
      <w:r>
        <w:rPr>
          <w:sz w:val="22"/>
          <w:szCs w:val="22"/>
        </w:rPr>
        <w:t>in</w:t>
      </w:r>
      <w:r w:rsidRPr="003C4694">
        <w:rPr>
          <w:spacing w:val="1"/>
          <w:sz w:val="22"/>
          <w:szCs w:val="22"/>
        </w:rPr>
        <w:t xml:space="preserve"> </w:t>
      </w:r>
      <w:r>
        <w:rPr>
          <w:sz w:val="22"/>
          <w:szCs w:val="22"/>
        </w:rPr>
        <w:t>this</w:t>
      </w:r>
      <w:r w:rsidRPr="003C4694">
        <w:rPr>
          <w:spacing w:val="1"/>
          <w:sz w:val="22"/>
          <w:szCs w:val="22"/>
        </w:rPr>
        <w:t xml:space="preserve"> </w:t>
      </w:r>
      <w:r>
        <w:rPr>
          <w:sz w:val="22"/>
          <w:szCs w:val="22"/>
        </w:rPr>
        <w:t>Agreement</w:t>
      </w:r>
      <w:r w:rsidRPr="003C4694">
        <w:rPr>
          <w:spacing w:val="1"/>
          <w:sz w:val="22"/>
          <w:szCs w:val="22"/>
        </w:rPr>
        <w:t xml:space="preserve"> </w:t>
      </w:r>
      <w:r>
        <w:rPr>
          <w:sz w:val="22"/>
          <w:szCs w:val="22"/>
        </w:rPr>
        <w:t>to</w:t>
      </w:r>
      <w:r w:rsidRPr="003C4694">
        <w:rPr>
          <w:spacing w:val="1"/>
          <w:sz w:val="22"/>
          <w:szCs w:val="22"/>
        </w:rPr>
        <w:t xml:space="preserve"> </w:t>
      </w:r>
      <w:r>
        <w:rPr>
          <w:sz w:val="22"/>
          <w:szCs w:val="22"/>
        </w:rPr>
        <w:t>Professional</w:t>
      </w:r>
      <w:r w:rsidRPr="003C4694">
        <w:rPr>
          <w:spacing w:val="1"/>
          <w:sz w:val="22"/>
          <w:szCs w:val="22"/>
        </w:rPr>
        <w:t xml:space="preserve"> </w:t>
      </w:r>
      <w:r>
        <w:rPr>
          <w:sz w:val="22"/>
          <w:szCs w:val="22"/>
        </w:rPr>
        <w:t>for</w:t>
      </w:r>
      <w:r w:rsidRPr="003C4694">
        <w:rPr>
          <w:spacing w:val="1"/>
          <w:sz w:val="22"/>
          <w:szCs w:val="22"/>
        </w:rPr>
        <w:t xml:space="preserve"> </w:t>
      </w:r>
      <w:r>
        <w:rPr>
          <w:sz w:val="22"/>
          <w:szCs w:val="22"/>
        </w:rPr>
        <w:t>purposes</w:t>
      </w:r>
      <w:r w:rsidRPr="003C4694">
        <w:rPr>
          <w:spacing w:val="1"/>
          <w:sz w:val="22"/>
          <w:szCs w:val="22"/>
        </w:rPr>
        <w:t xml:space="preserve"> </w:t>
      </w:r>
      <w:r>
        <w:rPr>
          <w:sz w:val="22"/>
          <w:szCs w:val="22"/>
        </w:rPr>
        <w:t>of</w:t>
      </w:r>
      <w:r w:rsidRPr="003C4694">
        <w:rPr>
          <w:spacing w:val="1"/>
          <w:sz w:val="22"/>
          <w:szCs w:val="22"/>
        </w:rPr>
        <w:t xml:space="preserve"> </w:t>
      </w:r>
      <w:r>
        <w:rPr>
          <w:sz w:val="22"/>
          <w:szCs w:val="22"/>
        </w:rPr>
        <w:t>Professional’s</w:t>
      </w:r>
      <w:r w:rsidRPr="003C4694">
        <w:rPr>
          <w:spacing w:val="1"/>
          <w:sz w:val="22"/>
          <w:szCs w:val="22"/>
        </w:rPr>
        <w:t xml:space="preserve"> </w:t>
      </w:r>
      <w:r>
        <w:rPr>
          <w:sz w:val="22"/>
          <w:szCs w:val="22"/>
        </w:rPr>
        <w:t>performance</w:t>
      </w:r>
      <w:r w:rsidRPr="003C4694">
        <w:rPr>
          <w:spacing w:val="1"/>
          <w:sz w:val="22"/>
          <w:szCs w:val="22"/>
        </w:rPr>
        <w:t xml:space="preserve"> </w:t>
      </w:r>
      <w:r>
        <w:rPr>
          <w:sz w:val="22"/>
          <w:szCs w:val="22"/>
        </w:rPr>
        <w:t>under</w:t>
      </w:r>
      <w:r w:rsidRPr="003C4694">
        <w:rPr>
          <w:spacing w:val="1"/>
          <w:sz w:val="22"/>
          <w:szCs w:val="22"/>
        </w:rPr>
        <w:t xml:space="preserve"> </w:t>
      </w:r>
      <w:r>
        <w:rPr>
          <w:sz w:val="22"/>
          <w:szCs w:val="22"/>
        </w:rPr>
        <w:t>this</w:t>
      </w:r>
      <w:r w:rsidRPr="003C4694">
        <w:rPr>
          <w:spacing w:val="1"/>
          <w:sz w:val="22"/>
          <w:szCs w:val="22"/>
        </w:rPr>
        <w:t xml:space="preserve"> </w:t>
      </w:r>
      <w:r>
        <w:rPr>
          <w:sz w:val="22"/>
          <w:szCs w:val="22"/>
        </w:rPr>
        <w:t>Agreement</w:t>
      </w:r>
      <w:r w:rsidRPr="003C4694">
        <w:rPr>
          <w:spacing w:val="1"/>
          <w:sz w:val="22"/>
          <w:szCs w:val="22"/>
        </w:rPr>
        <w:t xml:space="preserve"> </w:t>
      </w:r>
      <w:r>
        <w:rPr>
          <w:sz w:val="22"/>
          <w:szCs w:val="22"/>
        </w:rPr>
        <w:t>may be</w:t>
      </w:r>
      <w:r w:rsidRPr="003C4694">
        <w:rPr>
          <w:spacing w:val="1"/>
          <w:sz w:val="22"/>
          <w:szCs w:val="22"/>
        </w:rPr>
        <w:t xml:space="preserve"> </w:t>
      </w:r>
      <w:r>
        <w:rPr>
          <w:sz w:val="22"/>
          <w:szCs w:val="22"/>
        </w:rPr>
        <w:t>sub-licensed</w:t>
      </w:r>
      <w:r w:rsidRPr="003C4694">
        <w:rPr>
          <w:spacing w:val="1"/>
          <w:sz w:val="22"/>
          <w:szCs w:val="22"/>
        </w:rPr>
        <w:t xml:space="preserve"> </w:t>
      </w:r>
      <w:r>
        <w:rPr>
          <w:sz w:val="22"/>
          <w:szCs w:val="22"/>
        </w:rPr>
        <w:t>to</w:t>
      </w:r>
      <w:r w:rsidRPr="003C4694">
        <w:rPr>
          <w:spacing w:val="1"/>
          <w:sz w:val="22"/>
          <w:szCs w:val="22"/>
        </w:rPr>
        <w:t xml:space="preserve"> </w:t>
      </w:r>
      <w:r>
        <w:rPr>
          <w:sz w:val="22"/>
          <w:szCs w:val="22"/>
        </w:rPr>
        <w:t>the</w:t>
      </w:r>
      <w:r w:rsidRPr="003C4694">
        <w:rPr>
          <w:spacing w:val="1"/>
          <w:sz w:val="22"/>
          <w:szCs w:val="22"/>
        </w:rPr>
        <w:t xml:space="preserve"> </w:t>
      </w:r>
      <w:r>
        <w:rPr>
          <w:sz w:val="22"/>
          <w:szCs w:val="22"/>
        </w:rPr>
        <w:t>Professional’s</w:t>
      </w:r>
      <w:r w:rsidRPr="003C4694">
        <w:rPr>
          <w:spacing w:val="1"/>
          <w:sz w:val="22"/>
          <w:szCs w:val="22"/>
        </w:rPr>
        <w:t xml:space="preserve"> </w:t>
      </w:r>
      <w:r>
        <w:rPr>
          <w:sz w:val="22"/>
          <w:szCs w:val="22"/>
        </w:rPr>
        <w:t>consultants (with the same limitations).</w:t>
      </w:r>
      <w:r w:rsidRPr="003C4694">
        <w:rPr>
          <w:spacing w:val="1"/>
          <w:sz w:val="22"/>
          <w:szCs w:val="22"/>
        </w:rPr>
        <w:t xml:space="preserve"> </w:t>
      </w:r>
      <w:r>
        <w:rPr>
          <w:sz w:val="22"/>
          <w:szCs w:val="22"/>
        </w:rPr>
        <w:t>Subject to the foregoing, this nonexclusive license shall</w:t>
      </w:r>
      <w:r w:rsidRPr="003C4694">
        <w:rPr>
          <w:spacing w:val="1"/>
          <w:sz w:val="22"/>
          <w:szCs w:val="22"/>
        </w:rPr>
        <w:t xml:space="preserve"> </w:t>
      </w:r>
      <w:r>
        <w:rPr>
          <w:sz w:val="22"/>
          <w:szCs w:val="22"/>
        </w:rPr>
        <w:t>terminate</w:t>
      </w:r>
      <w:r w:rsidRPr="003C4694">
        <w:rPr>
          <w:spacing w:val="7"/>
          <w:sz w:val="22"/>
          <w:szCs w:val="22"/>
        </w:rPr>
        <w:t xml:space="preserve"> </w:t>
      </w:r>
      <w:r>
        <w:rPr>
          <w:sz w:val="22"/>
          <w:szCs w:val="22"/>
        </w:rPr>
        <w:t>automatically</w:t>
      </w:r>
      <w:r w:rsidRPr="003C4694">
        <w:rPr>
          <w:spacing w:val="7"/>
          <w:sz w:val="22"/>
          <w:szCs w:val="22"/>
        </w:rPr>
        <w:t xml:space="preserve"> </w:t>
      </w:r>
      <w:r>
        <w:rPr>
          <w:sz w:val="22"/>
          <w:szCs w:val="22"/>
        </w:rPr>
        <w:t>upon</w:t>
      </w:r>
      <w:r w:rsidRPr="003C4694">
        <w:rPr>
          <w:spacing w:val="9"/>
          <w:sz w:val="22"/>
          <w:szCs w:val="22"/>
        </w:rPr>
        <w:t xml:space="preserve"> </w:t>
      </w:r>
      <w:r>
        <w:rPr>
          <w:sz w:val="22"/>
          <w:szCs w:val="22"/>
        </w:rPr>
        <w:t>an</w:t>
      </w:r>
      <w:r w:rsidRPr="003C4694">
        <w:rPr>
          <w:spacing w:val="7"/>
          <w:sz w:val="22"/>
          <w:szCs w:val="22"/>
        </w:rPr>
        <w:t xml:space="preserve"> </w:t>
      </w:r>
      <w:r>
        <w:rPr>
          <w:sz w:val="22"/>
          <w:szCs w:val="22"/>
        </w:rPr>
        <w:t>attempted</w:t>
      </w:r>
      <w:r w:rsidRPr="003C4694">
        <w:rPr>
          <w:spacing w:val="10"/>
          <w:sz w:val="22"/>
          <w:szCs w:val="22"/>
        </w:rPr>
        <w:t xml:space="preserve"> </w:t>
      </w:r>
      <w:r>
        <w:rPr>
          <w:sz w:val="22"/>
          <w:szCs w:val="22"/>
        </w:rPr>
        <w:t>assignment</w:t>
      </w:r>
      <w:r w:rsidRPr="003C4694">
        <w:rPr>
          <w:spacing w:val="11"/>
          <w:sz w:val="22"/>
          <w:szCs w:val="22"/>
        </w:rPr>
        <w:t xml:space="preserve"> </w:t>
      </w:r>
      <w:r>
        <w:rPr>
          <w:sz w:val="22"/>
          <w:szCs w:val="22"/>
        </w:rPr>
        <w:t>of</w:t>
      </w:r>
      <w:r w:rsidRPr="003C4694">
        <w:rPr>
          <w:spacing w:val="8"/>
          <w:sz w:val="22"/>
          <w:szCs w:val="22"/>
        </w:rPr>
        <w:t xml:space="preserve"> </w:t>
      </w:r>
      <w:r>
        <w:rPr>
          <w:sz w:val="22"/>
          <w:szCs w:val="22"/>
        </w:rPr>
        <w:t>this</w:t>
      </w:r>
      <w:r w:rsidRPr="003C4694">
        <w:rPr>
          <w:spacing w:val="8"/>
          <w:sz w:val="22"/>
          <w:szCs w:val="22"/>
        </w:rPr>
        <w:t xml:space="preserve"> </w:t>
      </w:r>
      <w:r>
        <w:rPr>
          <w:sz w:val="22"/>
          <w:szCs w:val="22"/>
        </w:rPr>
        <w:t>license</w:t>
      </w:r>
      <w:r w:rsidRPr="003C4694">
        <w:rPr>
          <w:spacing w:val="8"/>
          <w:sz w:val="22"/>
          <w:szCs w:val="22"/>
        </w:rPr>
        <w:t xml:space="preserve"> </w:t>
      </w:r>
      <w:r>
        <w:rPr>
          <w:sz w:val="22"/>
          <w:szCs w:val="22"/>
        </w:rPr>
        <w:t>in</w:t>
      </w:r>
      <w:r w:rsidRPr="003C4694">
        <w:rPr>
          <w:spacing w:val="7"/>
          <w:sz w:val="22"/>
          <w:szCs w:val="22"/>
        </w:rPr>
        <w:t xml:space="preserve"> </w:t>
      </w:r>
      <w:r>
        <w:rPr>
          <w:sz w:val="22"/>
          <w:szCs w:val="22"/>
        </w:rPr>
        <w:t>violation</w:t>
      </w:r>
      <w:r w:rsidRPr="003C4694">
        <w:rPr>
          <w:spacing w:val="8"/>
          <w:sz w:val="22"/>
          <w:szCs w:val="22"/>
        </w:rPr>
        <w:t xml:space="preserve"> </w:t>
      </w:r>
      <w:r>
        <w:rPr>
          <w:sz w:val="22"/>
          <w:szCs w:val="22"/>
        </w:rPr>
        <w:t>of</w:t>
      </w:r>
      <w:r w:rsidRPr="003C4694">
        <w:rPr>
          <w:spacing w:val="8"/>
          <w:sz w:val="22"/>
          <w:szCs w:val="22"/>
        </w:rPr>
        <w:t xml:space="preserve"> </w:t>
      </w:r>
      <w:r w:rsidRPr="003C4694">
        <w:rPr>
          <w:sz w:val="22"/>
          <w:szCs w:val="22"/>
        </w:rPr>
        <w:t>this</w:t>
      </w:r>
      <w:r w:rsidRPr="003C4694">
        <w:rPr>
          <w:spacing w:val="14"/>
          <w:sz w:val="22"/>
          <w:szCs w:val="22"/>
        </w:rPr>
        <w:t xml:space="preserve"> </w:t>
      </w:r>
      <w:r w:rsidRPr="003C4694">
        <w:rPr>
          <w:b/>
          <w:bCs/>
          <w:sz w:val="22"/>
          <w:szCs w:val="22"/>
        </w:rPr>
        <w:t>Section</w:t>
      </w:r>
      <w:r w:rsidR="003C4694" w:rsidRPr="003C4694">
        <w:rPr>
          <w:b/>
          <w:bCs/>
          <w:sz w:val="22"/>
          <w:szCs w:val="22"/>
        </w:rPr>
        <w:t xml:space="preserve"> </w:t>
      </w:r>
      <w:r w:rsidRPr="003C4694">
        <w:rPr>
          <w:b/>
          <w:bCs/>
          <w:sz w:val="22"/>
          <w:szCs w:val="22"/>
        </w:rPr>
        <w:t>6.2</w:t>
      </w:r>
      <w:r w:rsidRPr="003C4694">
        <w:rPr>
          <w:sz w:val="22"/>
          <w:szCs w:val="22"/>
        </w:rPr>
        <w:t>.</w:t>
      </w:r>
      <w:r w:rsidRPr="003C4694">
        <w:rPr>
          <w:spacing w:val="1"/>
          <w:sz w:val="22"/>
          <w:szCs w:val="22"/>
        </w:rPr>
        <w:t xml:space="preserve"> </w:t>
      </w:r>
      <w:r w:rsidRPr="003C4694">
        <w:rPr>
          <w:sz w:val="22"/>
          <w:szCs w:val="22"/>
        </w:rPr>
        <w:t>Professional will mark all Work Product with Owner’s copyright or other proprietary notice and will take all actions deemed necessary by Owner to protect Owner’s rights therein. In the event that any Work Product is ever deemed not to constitute works made for hire, or in the event that Professional is ever deemed, by operation of law or otherwise, to retain any rights in or to any Work Product, Professional shall promptly assign all of Professional’s right, title and interest in and to such Work Product to Owner. Professional shall execute any documents of assignment or registration of proprietary or other rights requested by Owner and will perform any and all further acts deemed necessary or desirable by Owner in order to confirm, exploit or enforce the rights herein granted and assigned by Professional to Owner, and should Professional fail to do so upon Owner’s request, Professional hereby expressly authorizes Owner and its agents and/or representatives to execute all such</w:t>
      </w:r>
      <w:r w:rsidRPr="003C4694">
        <w:rPr>
          <w:spacing w:val="-6"/>
        </w:rPr>
        <w:t xml:space="preserve"> </w:t>
      </w:r>
      <w:r w:rsidRPr="003C4694">
        <w:rPr>
          <w:sz w:val="22"/>
          <w:szCs w:val="22"/>
        </w:rPr>
        <w:t>documents in Professional’s name and on Professional’s behalf, and make appropriate disposition of them, including filing and/or recording such documents in appropriate governmental or administrative offices anywhere throughout the world. Owner’s obligation to pay Professional is expressly conditioned upon Professional’s obtaining a valid written assignment of all right, title and interest from Professional’s consultants as to their</w:t>
      </w:r>
      <w:r w:rsidR="009E6B21" w:rsidRPr="003C4694">
        <w:rPr>
          <w:sz w:val="22"/>
          <w:szCs w:val="22"/>
        </w:rPr>
        <w:t xml:space="preserve"> </w:t>
      </w:r>
      <w:r w:rsidRPr="003C4694">
        <w:rPr>
          <w:sz w:val="22"/>
          <w:szCs w:val="22"/>
        </w:rPr>
        <w:t>respective Work Product in terms identical to those that obligate Professional to Owner as expressed in this</w:t>
      </w:r>
      <w:r w:rsidRPr="003C4694">
        <w:rPr>
          <w:spacing w:val="-1"/>
          <w:sz w:val="22"/>
          <w:szCs w:val="22"/>
        </w:rPr>
        <w:t xml:space="preserve"> </w:t>
      </w:r>
      <w:r w:rsidRPr="003C4694">
        <w:rPr>
          <w:b/>
          <w:bCs/>
          <w:sz w:val="22"/>
          <w:szCs w:val="22"/>
        </w:rPr>
        <w:t>Section</w:t>
      </w:r>
      <w:r w:rsidRPr="003C4694">
        <w:rPr>
          <w:b/>
          <w:bCs/>
          <w:spacing w:val="-2"/>
          <w:sz w:val="22"/>
          <w:szCs w:val="22"/>
        </w:rPr>
        <w:t xml:space="preserve"> </w:t>
      </w:r>
      <w:r w:rsidRPr="003C4694">
        <w:rPr>
          <w:b/>
          <w:bCs/>
          <w:sz w:val="22"/>
          <w:szCs w:val="22"/>
        </w:rPr>
        <w:t>6.2</w:t>
      </w:r>
      <w:r w:rsidRPr="003C4694">
        <w:rPr>
          <w:sz w:val="22"/>
          <w:szCs w:val="22"/>
        </w:rPr>
        <w:t>,</w:t>
      </w:r>
      <w:r w:rsidRPr="003C4694">
        <w:rPr>
          <w:spacing w:val="-1"/>
        </w:rPr>
        <w:t xml:space="preserve"> </w:t>
      </w:r>
      <w:r w:rsidRPr="003C4694">
        <w:rPr>
          <w:sz w:val="22"/>
          <w:szCs w:val="22"/>
        </w:rPr>
        <w:t>which right, title and interest Professional hereby assigns to Owner.</w:t>
      </w:r>
    </w:p>
    <w:p w:rsidR="00333710" w:rsidRDefault="00333710">
      <w:pPr>
        <w:pStyle w:val="BodyText"/>
        <w:kinsoku w:val="0"/>
        <w:overflowPunct w:val="0"/>
        <w:spacing w:before="9"/>
        <w:rPr>
          <w:sz w:val="20"/>
          <w:szCs w:val="20"/>
        </w:rPr>
      </w:pPr>
    </w:p>
    <w:p w:rsidR="00333710" w:rsidRDefault="00333710">
      <w:pPr>
        <w:pStyle w:val="ListParagraph"/>
        <w:numPr>
          <w:ilvl w:val="1"/>
          <w:numId w:val="14"/>
        </w:numPr>
        <w:tabs>
          <w:tab w:val="left" w:pos="1541"/>
        </w:tabs>
        <w:kinsoku w:val="0"/>
        <w:overflowPunct w:val="0"/>
        <w:spacing w:line="276" w:lineRule="auto"/>
        <w:ind w:right="420" w:firstLine="0"/>
        <w:rPr>
          <w:sz w:val="22"/>
          <w:szCs w:val="22"/>
        </w:rPr>
      </w:pPr>
      <w:r>
        <w:rPr>
          <w:b/>
          <w:bCs/>
          <w:sz w:val="22"/>
          <w:szCs w:val="22"/>
          <w:u w:val="thick"/>
        </w:rPr>
        <w:t>Delivery of</w:t>
      </w:r>
      <w:r>
        <w:rPr>
          <w:b/>
          <w:bCs/>
          <w:spacing w:val="1"/>
          <w:sz w:val="22"/>
          <w:szCs w:val="22"/>
          <w:u w:val="thick"/>
        </w:rPr>
        <w:t xml:space="preserve"> </w:t>
      </w:r>
      <w:r>
        <w:rPr>
          <w:b/>
          <w:bCs/>
          <w:sz w:val="22"/>
          <w:szCs w:val="22"/>
          <w:u w:val="thick"/>
        </w:rPr>
        <w:t>Work Product</w:t>
      </w:r>
      <w:r>
        <w:rPr>
          <w:sz w:val="22"/>
          <w:szCs w:val="22"/>
        </w:rPr>
        <w:t>.</w:t>
      </w:r>
      <w:r>
        <w:rPr>
          <w:spacing w:val="1"/>
          <w:sz w:val="22"/>
          <w:szCs w:val="22"/>
        </w:rPr>
        <w:t xml:space="preserve"> </w:t>
      </w:r>
      <w:r>
        <w:rPr>
          <w:sz w:val="22"/>
          <w:szCs w:val="22"/>
        </w:rPr>
        <w:t>Professional</w:t>
      </w:r>
      <w:r>
        <w:rPr>
          <w:spacing w:val="1"/>
          <w:sz w:val="22"/>
          <w:szCs w:val="22"/>
        </w:rPr>
        <w:t xml:space="preserve"> </w:t>
      </w:r>
      <w:r>
        <w:rPr>
          <w:sz w:val="22"/>
          <w:szCs w:val="22"/>
        </w:rPr>
        <w:t>shall</w:t>
      </w:r>
      <w:r>
        <w:rPr>
          <w:spacing w:val="1"/>
          <w:sz w:val="22"/>
          <w:szCs w:val="22"/>
        </w:rPr>
        <w:t xml:space="preserve"> </w:t>
      </w:r>
      <w:r>
        <w:rPr>
          <w:sz w:val="22"/>
          <w:szCs w:val="22"/>
        </w:rPr>
        <w:t>deliver</w:t>
      </w:r>
      <w:r>
        <w:rPr>
          <w:spacing w:val="1"/>
          <w:sz w:val="22"/>
          <w:szCs w:val="22"/>
        </w:rPr>
        <w:t xml:space="preserve"> </w:t>
      </w:r>
      <w:r>
        <w:rPr>
          <w:sz w:val="22"/>
          <w:szCs w:val="22"/>
        </w:rPr>
        <w:t>all Work Product to Owner</w:t>
      </w:r>
      <w:r>
        <w:rPr>
          <w:spacing w:val="1"/>
          <w:sz w:val="22"/>
          <w:szCs w:val="22"/>
        </w:rPr>
        <w:t xml:space="preserve"> </w:t>
      </w:r>
      <w:r>
        <w:rPr>
          <w:sz w:val="22"/>
          <w:szCs w:val="22"/>
        </w:rPr>
        <w:t>promptly upon its completion or the sooner termination of Professional’s Services hereunder,</w:t>
      </w:r>
      <w:r>
        <w:rPr>
          <w:spacing w:val="1"/>
          <w:sz w:val="22"/>
          <w:szCs w:val="22"/>
        </w:rPr>
        <w:t xml:space="preserve"> </w:t>
      </w:r>
      <w:r>
        <w:rPr>
          <w:sz w:val="22"/>
          <w:szCs w:val="22"/>
        </w:rPr>
        <w:t>provided that any undisputed compensation due Professional for Services rendered in connection</w:t>
      </w:r>
      <w:r>
        <w:rPr>
          <w:spacing w:val="1"/>
          <w:sz w:val="22"/>
          <w:szCs w:val="22"/>
        </w:rPr>
        <w:t xml:space="preserve"> </w:t>
      </w:r>
      <w:r>
        <w:rPr>
          <w:sz w:val="22"/>
          <w:szCs w:val="22"/>
        </w:rPr>
        <w:t>with</w:t>
      </w:r>
      <w:r>
        <w:rPr>
          <w:spacing w:val="-1"/>
          <w:sz w:val="22"/>
          <w:szCs w:val="22"/>
        </w:rPr>
        <w:t xml:space="preserve"> </w:t>
      </w:r>
      <w:r>
        <w:rPr>
          <w:sz w:val="22"/>
          <w:szCs w:val="22"/>
        </w:rPr>
        <w:t>such specific</w:t>
      </w:r>
      <w:r>
        <w:rPr>
          <w:spacing w:val="-2"/>
          <w:sz w:val="22"/>
          <w:szCs w:val="22"/>
        </w:rPr>
        <w:t xml:space="preserve"> </w:t>
      </w:r>
      <w:r>
        <w:rPr>
          <w:sz w:val="22"/>
          <w:szCs w:val="22"/>
        </w:rPr>
        <w:t>Work</w:t>
      </w:r>
      <w:r>
        <w:rPr>
          <w:spacing w:val="-3"/>
          <w:sz w:val="22"/>
          <w:szCs w:val="22"/>
        </w:rPr>
        <w:t xml:space="preserve"> </w:t>
      </w:r>
      <w:r>
        <w:rPr>
          <w:sz w:val="22"/>
          <w:szCs w:val="22"/>
        </w:rPr>
        <w:t>Product</w:t>
      </w:r>
      <w:r>
        <w:rPr>
          <w:spacing w:val="-2"/>
          <w:sz w:val="22"/>
          <w:szCs w:val="22"/>
        </w:rPr>
        <w:t xml:space="preserve"> </w:t>
      </w:r>
      <w:r>
        <w:rPr>
          <w:sz w:val="22"/>
          <w:szCs w:val="22"/>
        </w:rPr>
        <w:t>has been paid</w:t>
      </w:r>
      <w:r>
        <w:rPr>
          <w:spacing w:val="-3"/>
          <w:sz w:val="22"/>
          <w:szCs w:val="22"/>
        </w:rPr>
        <w:t xml:space="preserve"> </w:t>
      </w:r>
      <w:r>
        <w:rPr>
          <w:sz w:val="22"/>
          <w:szCs w:val="22"/>
        </w:rPr>
        <w:t>to Professional.</w:t>
      </w:r>
    </w:p>
    <w:p w:rsidR="00333710" w:rsidRDefault="00333710">
      <w:pPr>
        <w:pStyle w:val="BodyText"/>
        <w:kinsoku w:val="0"/>
        <w:overflowPunct w:val="0"/>
        <w:spacing w:before="10"/>
        <w:rPr>
          <w:sz w:val="20"/>
          <w:szCs w:val="20"/>
        </w:rPr>
      </w:pPr>
    </w:p>
    <w:p w:rsidR="00333710" w:rsidRDefault="00333710">
      <w:pPr>
        <w:pStyle w:val="ListParagraph"/>
        <w:numPr>
          <w:ilvl w:val="1"/>
          <w:numId w:val="14"/>
        </w:numPr>
        <w:tabs>
          <w:tab w:val="left" w:pos="1541"/>
        </w:tabs>
        <w:kinsoku w:val="0"/>
        <w:overflowPunct w:val="0"/>
        <w:spacing w:line="276" w:lineRule="auto"/>
        <w:ind w:right="421" w:firstLine="0"/>
        <w:rPr>
          <w:sz w:val="22"/>
          <w:szCs w:val="22"/>
        </w:rPr>
      </w:pPr>
      <w:r>
        <w:rPr>
          <w:b/>
          <w:bCs/>
          <w:sz w:val="22"/>
          <w:szCs w:val="22"/>
          <w:u w:val="thick"/>
        </w:rPr>
        <w:t>Owner’s Marks</w:t>
      </w:r>
      <w:r>
        <w:rPr>
          <w:sz w:val="22"/>
          <w:szCs w:val="22"/>
        </w:rPr>
        <w:t>.</w:t>
      </w:r>
      <w:r>
        <w:rPr>
          <w:spacing w:val="1"/>
          <w:sz w:val="22"/>
          <w:szCs w:val="22"/>
        </w:rPr>
        <w:t xml:space="preserve"> </w:t>
      </w:r>
      <w:r>
        <w:rPr>
          <w:sz w:val="22"/>
          <w:szCs w:val="22"/>
        </w:rPr>
        <w:t>Professional shall not use Owner’s or any of Owner’s affiliates' trade</w:t>
      </w:r>
      <w:r>
        <w:rPr>
          <w:spacing w:val="1"/>
          <w:sz w:val="22"/>
          <w:szCs w:val="22"/>
        </w:rPr>
        <w:t xml:space="preserve"> </w:t>
      </w:r>
      <w:r>
        <w:rPr>
          <w:sz w:val="22"/>
          <w:szCs w:val="22"/>
        </w:rPr>
        <w:t>names, trademarks, logos, or other designations for any reason without Owner’s express prior</w:t>
      </w:r>
      <w:r>
        <w:rPr>
          <w:spacing w:val="1"/>
          <w:sz w:val="22"/>
          <w:szCs w:val="22"/>
        </w:rPr>
        <w:t xml:space="preserve"> </w:t>
      </w:r>
      <w:r>
        <w:rPr>
          <w:sz w:val="22"/>
          <w:szCs w:val="22"/>
        </w:rPr>
        <w:t>written</w:t>
      </w:r>
      <w:r>
        <w:rPr>
          <w:spacing w:val="-2"/>
          <w:sz w:val="22"/>
          <w:szCs w:val="22"/>
        </w:rPr>
        <w:t xml:space="preserve"> </w:t>
      </w:r>
      <w:r>
        <w:rPr>
          <w:sz w:val="22"/>
          <w:szCs w:val="22"/>
        </w:rPr>
        <w:t>consent.</w:t>
      </w:r>
    </w:p>
    <w:p w:rsidR="00333710" w:rsidRDefault="00333710">
      <w:pPr>
        <w:pStyle w:val="BodyText"/>
        <w:kinsoku w:val="0"/>
        <w:overflowPunct w:val="0"/>
        <w:rPr>
          <w:sz w:val="21"/>
          <w:szCs w:val="21"/>
        </w:rPr>
      </w:pPr>
    </w:p>
    <w:p w:rsidR="00333710" w:rsidRDefault="00333710">
      <w:pPr>
        <w:pStyle w:val="ListParagraph"/>
        <w:numPr>
          <w:ilvl w:val="1"/>
          <w:numId w:val="14"/>
        </w:numPr>
        <w:tabs>
          <w:tab w:val="left" w:pos="1541"/>
        </w:tabs>
        <w:kinsoku w:val="0"/>
        <w:overflowPunct w:val="0"/>
        <w:spacing w:line="276" w:lineRule="auto"/>
        <w:ind w:firstLine="0"/>
        <w:rPr>
          <w:sz w:val="22"/>
          <w:szCs w:val="22"/>
        </w:rPr>
      </w:pPr>
      <w:r>
        <w:rPr>
          <w:b/>
          <w:bCs/>
          <w:sz w:val="22"/>
          <w:szCs w:val="22"/>
          <w:u w:val="thick"/>
        </w:rPr>
        <w:t>Digital Documents</w:t>
      </w:r>
      <w:r>
        <w:rPr>
          <w:sz w:val="22"/>
          <w:szCs w:val="22"/>
        </w:rPr>
        <w:t>.</w:t>
      </w:r>
      <w:r>
        <w:rPr>
          <w:spacing w:val="1"/>
          <w:sz w:val="22"/>
          <w:szCs w:val="22"/>
        </w:rPr>
        <w:t xml:space="preserve"> </w:t>
      </w:r>
      <w:r>
        <w:rPr>
          <w:sz w:val="22"/>
          <w:szCs w:val="22"/>
        </w:rPr>
        <w:t>In addition to hard copies, Professional shall deliver to Owner with</w:t>
      </w:r>
      <w:r>
        <w:rPr>
          <w:spacing w:val="1"/>
          <w:sz w:val="22"/>
          <w:szCs w:val="22"/>
        </w:rPr>
        <w:t xml:space="preserve"> </w:t>
      </w:r>
      <w:r>
        <w:rPr>
          <w:sz w:val="22"/>
          <w:szCs w:val="22"/>
        </w:rPr>
        <w:t>each submittal to Owner or at such other times as Owner may request, in a medium approved by</w:t>
      </w:r>
      <w:r>
        <w:rPr>
          <w:spacing w:val="1"/>
          <w:sz w:val="22"/>
          <w:szCs w:val="22"/>
        </w:rPr>
        <w:t xml:space="preserve"> </w:t>
      </w:r>
      <w:r>
        <w:rPr>
          <w:sz w:val="22"/>
          <w:szCs w:val="22"/>
        </w:rPr>
        <w:t xml:space="preserve">Owner in accordance with </w:t>
      </w:r>
      <w:r>
        <w:rPr>
          <w:b/>
          <w:bCs/>
          <w:sz w:val="22"/>
          <w:szCs w:val="22"/>
        </w:rPr>
        <w:t xml:space="preserve">Section 2.1.3 </w:t>
      </w:r>
      <w:r>
        <w:rPr>
          <w:sz w:val="22"/>
          <w:szCs w:val="22"/>
        </w:rPr>
        <w:t>above, a digital copy of: (a) the most recent design</w:t>
      </w:r>
      <w:r>
        <w:rPr>
          <w:spacing w:val="1"/>
          <w:sz w:val="22"/>
          <w:szCs w:val="22"/>
        </w:rPr>
        <w:t xml:space="preserve"> </w:t>
      </w:r>
      <w:r>
        <w:rPr>
          <w:sz w:val="22"/>
          <w:szCs w:val="22"/>
        </w:rPr>
        <w:t>drawings</w:t>
      </w:r>
      <w:r>
        <w:rPr>
          <w:spacing w:val="1"/>
          <w:sz w:val="22"/>
          <w:szCs w:val="22"/>
        </w:rPr>
        <w:t xml:space="preserve"> </w:t>
      </w:r>
      <w:r>
        <w:rPr>
          <w:sz w:val="22"/>
          <w:szCs w:val="22"/>
        </w:rPr>
        <w:t>and</w:t>
      </w:r>
      <w:r>
        <w:rPr>
          <w:spacing w:val="1"/>
          <w:sz w:val="22"/>
          <w:szCs w:val="22"/>
        </w:rPr>
        <w:t xml:space="preserve"> </w:t>
      </w:r>
      <w:r>
        <w:rPr>
          <w:sz w:val="22"/>
          <w:szCs w:val="22"/>
        </w:rPr>
        <w:t>specifications</w:t>
      </w:r>
      <w:r>
        <w:rPr>
          <w:spacing w:val="1"/>
          <w:sz w:val="22"/>
          <w:szCs w:val="22"/>
        </w:rPr>
        <w:t xml:space="preserve"> </w:t>
      </w:r>
      <w:r>
        <w:rPr>
          <w:sz w:val="22"/>
          <w:szCs w:val="22"/>
        </w:rPr>
        <w:t>(including</w:t>
      </w:r>
      <w:r>
        <w:rPr>
          <w:spacing w:val="1"/>
          <w:sz w:val="22"/>
          <w:szCs w:val="22"/>
        </w:rPr>
        <w:t xml:space="preserve"> </w:t>
      </w:r>
      <w:r>
        <w:rPr>
          <w:sz w:val="22"/>
          <w:szCs w:val="22"/>
        </w:rPr>
        <w:t>the</w:t>
      </w:r>
      <w:r>
        <w:rPr>
          <w:spacing w:val="1"/>
          <w:sz w:val="22"/>
          <w:szCs w:val="22"/>
        </w:rPr>
        <w:t xml:space="preserve"> </w:t>
      </w:r>
      <w:r>
        <w:rPr>
          <w:sz w:val="22"/>
          <w:szCs w:val="22"/>
        </w:rPr>
        <w:t>Drawings</w:t>
      </w:r>
      <w:r>
        <w:rPr>
          <w:spacing w:val="1"/>
          <w:sz w:val="22"/>
          <w:szCs w:val="22"/>
        </w:rPr>
        <w:t xml:space="preserve"> </w:t>
      </w:r>
      <w:r>
        <w:rPr>
          <w:sz w:val="22"/>
          <w:szCs w:val="22"/>
        </w:rPr>
        <w:t>and</w:t>
      </w:r>
      <w:r>
        <w:rPr>
          <w:spacing w:val="1"/>
          <w:sz w:val="22"/>
          <w:szCs w:val="22"/>
        </w:rPr>
        <w:t xml:space="preserve"> </w:t>
      </w:r>
      <w:r>
        <w:rPr>
          <w:sz w:val="22"/>
          <w:szCs w:val="22"/>
        </w:rPr>
        <w:t>Specifications),</w:t>
      </w:r>
      <w:r>
        <w:rPr>
          <w:spacing w:val="1"/>
          <w:sz w:val="22"/>
          <w:szCs w:val="22"/>
        </w:rPr>
        <w:t xml:space="preserve"> </w:t>
      </w:r>
      <w:r>
        <w:rPr>
          <w:sz w:val="22"/>
          <w:szCs w:val="22"/>
        </w:rPr>
        <w:t>(b)</w:t>
      </w:r>
      <w:r>
        <w:rPr>
          <w:spacing w:val="1"/>
          <w:sz w:val="22"/>
          <w:szCs w:val="22"/>
        </w:rPr>
        <w:t xml:space="preserve"> </w:t>
      </w:r>
      <w:r>
        <w:rPr>
          <w:sz w:val="22"/>
          <w:szCs w:val="22"/>
        </w:rPr>
        <w:t>final</w:t>
      </w:r>
      <w:r>
        <w:rPr>
          <w:spacing w:val="1"/>
          <w:sz w:val="22"/>
          <w:szCs w:val="22"/>
        </w:rPr>
        <w:t xml:space="preserve"> </w:t>
      </w:r>
      <w:r>
        <w:rPr>
          <w:sz w:val="22"/>
          <w:szCs w:val="22"/>
        </w:rPr>
        <w:t>as-</w:t>
      </w:r>
      <w:r>
        <w:rPr>
          <w:spacing w:val="-52"/>
          <w:sz w:val="22"/>
          <w:szCs w:val="22"/>
        </w:rPr>
        <w:t xml:space="preserve"> </w:t>
      </w:r>
      <w:r>
        <w:rPr>
          <w:sz w:val="22"/>
          <w:szCs w:val="22"/>
        </w:rPr>
        <w:t>constructed/as-built record Drawings and Specifications and Construction Contract Documents,</w:t>
      </w:r>
      <w:r>
        <w:rPr>
          <w:spacing w:val="1"/>
          <w:sz w:val="22"/>
          <w:szCs w:val="22"/>
        </w:rPr>
        <w:t xml:space="preserve"> </w:t>
      </w:r>
      <w:r>
        <w:rPr>
          <w:sz w:val="22"/>
          <w:szCs w:val="22"/>
        </w:rPr>
        <w:t>including those which are produced or created by Professional’s consultants or others, and (c) all</w:t>
      </w:r>
      <w:r>
        <w:rPr>
          <w:spacing w:val="1"/>
          <w:sz w:val="22"/>
          <w:szCs w:val="22"/>
        </w:rPr>
        <w:t xml:space="preserve"> </w:t>
      </w:r>
      <w:r>
        <w:rPr>
          <w:sz w:val="22"/>
          <w:szCs w:val="22"/>
        </w:rPr>
        <w:t>photographs</w:t>
      </w:r>
      <w:r>
        <w:rPr>
          <w:spacing w:val="-1"/>
          <w:sz w:val="22"/>
          <w:szCs w:val="22"/>
        </w:rPr>
        <w:t xml:space="preserve"> </w:t>
      </w:r>
      <w:r>
        <w:rPr>
          <w:sz w:val="22"/>
          <w:szCs w:val="22"/>
        </w:rPr>
        <w:t>of</w:t>
      </w:r>
      <w:r>
        <w:rPr>
          <w:spacing w:val="-1"/>
          <w:sz w:val="22"/>
          <w:szCs w:val="22"/>
        </w:rPr>
        <w:t xml:space="preserve"> </w:t>
      </w:r>
      <w:r>
        <w:rPr>
          <w:sz w:val="22"/>
          <w:szCs w:val="22"/>
        </w:rPr>
        <w:t>the Project,</w:t>
      </w:r>
      <w:r>
        <w:rPr>
          <w:spacing w:val="-3"/>
          <w:sz w:val="22"/>
          <w:szCs w:val="22"/>
        </w:rPr>
        <w:t xml:space="preserve"> </w:t>
      </w:r>
      <w:r>
        <w:rPr>
          <w:sz w:val="22"/>
          <w:szCs w:val="22"/>
        </w:rPr>
        <w:t>as set</w:t>
      </w:r>
      <w:r>
        <w:rPr>
          <w:spacing w:val="1"/>
          <w:sz w:val="22"/>
          <w:szCs w:val="22"/>
        </w:rPr>
        <w:t xml:space="preserve"> </w:t>
      </w:r>
      <w:r>
        <w:rPr>
          <w:sz w:val="22"/>
          <w:szCs w:val="22"/>
        </w:rPr>
        <w:t xml:space="preserve">forth in </w:t>
      </w:r>
      <w:r>
        <w:rPr>
          <w:b/>
          <w:bCs/>
          <w:sz w:val="22"/>
          <w:szCs w:val="22"/>
        </w:rPr>
        <w:t>Section</w:t>
      </w:r>
      <w:r>
        <w:rPr>
          <w:b/>
          <w:bCs/>
          <w:spacing w:val="-3"/>
          <w:sz w:val="22"/>
          <w:szCs w:val="22"/>
        </w:rPr>
        <w:t xml:space="preserve"> </w:t>
      </w:r>
      <w:r>
        <w:rPr>
          <w:b/>
          <w:bCs/>
          <w:sz w:val="22"/>
          <w:szCs w:val="22"/>
        </w:rPr>
        <w:t>2.8.22</w:t>
      </w:r>
      <w:r>
        <w:rPr>
          <w:sz w:val="22"/>
          <w:szCs w:val="22"/>
        </w:rPr>
        <w:t>.</w:t>
      </w:r>
    </w:p>
    <w:p w:rsidR="00333710" w:rsidRDefault="00333710">
      <w:pPr>
        <w:pStyle w:val="BodyText"/>
        <w:kinsoku w:val="0"/>
        <w:overflowPunct w:val="0"/>
        <w:rPr>
          <w:sz w:val="21"/>
          <w:szCs w:val="21"/>
        </w:rPr>
      </w:pPr>
    </w:p>
    <w:p w:rsidR="00333710" w:rsidRDefault="00333710">
      <w:pPr>
        <w:pStyle w:val="ListParagraph"/>
        <w:numPr>
          <w:ilvl w:val="1"/>
          <w:numId w:val="14"/>
        </w:numPr>
        <w:tabs>
          <w:tab w:val="left" w:pos="1541"/>
        </w:tabs>
        <w:kinsoku w:val="0"/>
        <w:overflowPunct w:val="0"/>
        <w:spacing w:line="276" w:lineRule="auto"/>
        <w:ind w:right="418" w:firstLine="0"/>
        <w:rPr>
          <w:sz w:val="22"/>
          <w:szCs w:val="22"/>
        </w:rPr>
      </w:pPr>
      <w:r>
        <w:rPr>
          <w:b/>
          <w:bCs/>
          <w:sz w:val="22"/>
          <w:szCs w:val="22"/>
          <w:u w:val="thick"/>
        </w:rPr>
        <w:t>Other Rights</w:t>
      </w:r>
      <w:r>
        <w:rPr>
          <w:sz w:val="22"/>
          <w:szCs w:val="22"/>
        </w:rPr>
        <w:t>.</w:t>
      </w:r>
      <w:r>
        <w:rPr>
          <w:spacing w:val="1"/>
          <w:sz w:val="22"/>
          <w:szCs w:val="22"/>
        </w:rPr>
        <w:t xml:space="preserve"> </w:t>
      </w:r>
      <w:r>
        <w:rPr>
          <w:sz w:val="22"/>
          <w:szCs w:val="22"/>
        </w:rPr>
        <w:t>Professional shall secure in writing from all patentees, copyright holders</w:t>
      </w:r>
      <w:r>
        <w:rPr>
          <w:spacing w:val="1"/>
          <w:sz w:val="22"/>
          <w:szCs w:val="22"/>
        </w:rPr>
        <w:t xml:space="preserve"> </w:t>
      </w:r>
      <w:r>
        <w:rPr>
          <w:sz w:val="22"/>
          <w:szCs w:val="22"/>
        </w:rPr>
        <w:t>and assignees of all Project-related expression, all copyrights, assignments and licenses related to</w:t>
      </w:r>
      <w:r>
        <w:rPr>
          <w:spacing w:val="1"/>
          <w:sz w:val="22"/>
          <w:szCs w:val="22"/>
        </w:rPr>
        <w:t xml:space="preserve"> </w:t>
      </w:r>
      <w:r>
        <w:rPr>
          <w:sz w:val="22"/>
          <w:szCs w:val="22"/>
        </w:rPr>
        <w:t>such expression (e.g., designs, drawings, Construction Documents, specifications, documents in</w:t>
      </w:r>
      <w:r>
        <w:rPr>
          <w:spacing w:val="1"/>
          <w:sz w:val="22"/>
          <w:szCs w:val="22"/>
        </w:rPr>
        <w:t xml:space="preserve"> </w:t>
      </w:r>
      <w:r>
        <w:rPr>
          <w:sz w:val="22"/>
          <w:szCs w:val="22"/>
        </w:rPr>
        <w:t>computer form, models, etc.) as necessary to allow Owner the full, unlimited and unencumbered</w:t>
      </w:r>
      <w:r>
        <w:rPr>
          <w:spacing w:val="1"/>
          <w:sz w:val="22"/>
          <w:szCs w:val="22"/>
        </w:rPr>
        <w:t xml:space="preserve"> </w:t>
      </w:r>
      <w:r>
        <w:rPr>
          <w:sz w:val="22"/>
          <w:szCs w:val="22"/>
        </w:rPr>
        <w:t>reuse of that expression.</w:t>
      </w:r>
      <w:r>
        <w:rPr>
          <w:spacing w:val="1"/>
          <w:sz w:val="22"/>
          <w:szCs w:val="22"/>
        </w:rPr>
        <w:t xml:space="preserve"> </w:t>
      </w:r>
      <w:r>
        <w:rPr>
          <w:sz w:val="22"/>
          <w:szCs w:val="22"/>
        </w:rPr>
        <w:t>Professional shall immediately convey all such copyrights, assignments</w:t>
      </w:r>
      <w:r>
        <w:rPr>
          <w:spacing w:val="1"/>
          <w:sz w:val="22"/>
          <w:szCs w:val="22"/>
        </w:rPr>
        <w:t xml:space="preserve"> </w:t>
      </w:r>
      <w:r>
        <w:rPr>
          <w:sz w:val="22"/>
          <w:szCs w:val="22"/>
        </w:rPr>
        <w:t>and licenses to Owner without reservation except that which is expressly allowed in this Article.</w:t>
      </w:r>
      <w:r>
        <w:rPr>
          <w:spacing w:val="1"/>
          <w:sz w:val="22"/>
          <w:szCs w:val="22"/>
        </w:rPr>
        <w:t xml:space="preserve"> </w:t>
      </w:r>
      <w:r>
        <w:rPr>
          <w:sz w:val="22"/>
          <w:szCs w:val="22"/>
        </w:rPr>
        <w:t>In the case of products, materials, systems, and other items, protected by patent, Professional and</w:t>
      </w:r>
      <w:r>
        <w:rPr>
          <w:spacing w:val="1"/>
          <w:sz w:val="22"/>
          <w:szCs w:val="22"/>
        </w:rPr>
        <w:t xml:space="preserve"> </w:t>
      </w:r>
      <w:r>
        <w:rPr>
          <w:sz w:val="22"/>
          <w:szCs w:val="22"/>
        </w:rPr>
        <w:t>Professional’s</w:t>
      </w:r>
      <w:r>
        <w:rPr>
          <w:spacing w:val="-2"/>
          <w:sz w:val="22"/>
          <w:szCs w:val="22"/>
        </w:rPr>
        <w:t xml:space="preserve"> </w:t>
      </w:r>
      <w:r>
        <w:rPr>
          <w:sz w:val="22"/>
          <w:szCs w:val="22"/>
        </w:rPr>
        <w:t>consultants</w:t>
      </w:r>
      <w:r>
        <w:rPr>
          <w:spacing w:val="-3"/>
          <w:sz w:val="22"/>
          <w:szCs w:val="22"/>
        </w:rPr>
        <w:t xml:space="preserve"> </w:t>
      </w:r>
      <w:r>
        <w:rPr>
          <w:sz w:val="22"/>
          <w:szCs w:val="22"/>
        </w:rPr>
        <w:t>shall</w:t>
      </w:r>
      <w:r>
        <w:rPr>
          <w:spacing w:val="-1"/>
          <w:sz w:val="22"/>
          <w:szCs w:val="22"/>
        </w:rPr>
        <w:t xml:space="preserve"> </w:t>
      </w:r>
      <w:r>
        <w:rPr>
          <w:sz w:val="22"/>
          <w:szCs w:val="22"/>
        </w:rPr>
        <w:t>not</w:t>
      </w:r>
      <w:r>
        <w:rPr>
          <w:spacing w:val="-3"/>
          <w:sz w:val="22"/>
          <w:szCs w:val="22"/>
        </w:rPr>
        <w:t xml:space="preserve"> </w:t>
      </w:r>
      <w:r>
        <w:rPr>
          <w:sz w:val="22"/>
          <w:szCs w:val="22"/>
        </w:rPr>
        <w:t>specify</w:t>
      </w:r>
      <w:r>
        <w:rPr>
          <w:spacing w:val="-4"/>
          <w:sz w:val="22"/>
          <w:szCs w:val="22"/>
        </w:rPr>
        <w:t xml:space="preserve"> </w:t>
      </w:r>
      <w:r>
        <w:rPr>
          <w:sz w:val="22"/>
          <w:szCs w:val="22"/>
        </w:rPr>
        <w:t>or</w:t>
      </w:r>
      <w:r>
        <w:rPr>
          <w:spacing w:val="-1"/>
          <w:sz w:val="22"/>
          <w:szCs w:val="22"/>
        </w:rPr>
        <w:t xml:space="preserve"> </w:t>
      </w:r>
      <w:r>
        <w:rPr>
          <w:sz w:val="22"/>
          <w:szCs w:val="22"/>
        </w:rPr>
        <w:t>cause</w:t>
      </w:r>
      <w:r>
        <w:rPr>
          <w:spacing w:val="-4"/>
          <w:sz w:val="22"/>
          <w:szCs w:val="22"/>
        </w:rPr>
        <w:t xml:space="preserve"> </w:t>
      </w:r>
      <w:r>
        <w:rPr>
          <w:sz w:val="22"/>
          <w:szCs w:val="22"/>
        </w:rPr>
        <w:t>to</w:t>
      </w:r>
      <w:r>
        <w:rPr>
          <w:spacing w:val="-4"/>
          <w:sz w:val="22"/>
          <w:szCs w:val="22"/>
        </w:rPr>
        <w:t xml:space="preserve"> </w:t>
      </w:r>
      <w:r>
        <w:rPr>
          <w:sz w:val="22"/>
          <w:szCs w:val="22"/>
        </w:rPr>
        <w:t>be</w:t>
      </w:r>
      <w:r>
        <w:rPr>
          <w:spacing w:val="-1"/>
          <w:sz w:val="22"/>
          <w:szCs w:val="22"/>
        </w:rPr>
        <w:t xml:space="preserve"> </w:t>
      </w:r>
      <w:r>
        <w:rPr>
          <w:sz w:val="22"/>
          <w:szCs w:val="22"/>
        </w:rPr>
        <w:t>specified</w:t>
      </w:r>
      <w:r>
        <w:rPr>
          <w:spacing w:val="-2"/>
          <w:sz w:val="22"/>
          <w:szCs w:val="22"/>
        </w:rPr>
        <w:t xml:space="preserve"> </w:t>
      </w:r>
      <w:r>
        <w:rPr>
          <w:sz w:val="22"/>
          <w:szCs w:val="22"/>
        </w:rPr>
        <w:t>any</w:t>
      </w:r>
      <w:r>
        <w:rPr>
          <w:spacing w:val="-4"/>
          <w:sz w:val="22"/>
          <w:szCs w:val="22"/>
        </w:rPr>
        <w:t xml:space="preserve"> </w:t>
      </w:r>
      <w:r>
        <w:rPr>
          <w:sz w:val="22"/>
          <w:szCs w:val="22"/>
        </w:rPr>
        <w:t>infringing</w:t>
      </w:r>
      <w:r>
        <w:rPr>
          <w:spacing w:val="-4"/>
          <w:sz w:val="22"/>
          <w:szCs w:val="22"/>
        </w:rPr>
        <w:t xml:space="preserve"> </w:t>
      </w:r>
      <w:r>
        <w:rPr>
          <w:sz w:val="22"/>
          <w:szCs w:val="22"/>
        </w:rPr>
        <w:t>use</w:t>
      </w:r>
      <w:r>
        <w:rPr>
          <w:spacing w:val="-2"/>
          <w:sz w:val="22"/>
          <w:szCs w:val="22"/>
        </w:rPr>
        <w:t xml:space="preserve"> </w:t>
      </w:r>
      <w:r>
        <w:rPr>
          <w:sz w:val="22"/>
          <w:szCs w:val="22"/>
        </w:rPr>
        <w:t>of</w:t>
      </w:r>
      <w:r>
        <w:rPr>
          <w:spacing w:val="-1"/>
          <w:sz w:val="22"/>
          <w:szCs w:val="22"/>
        </w:rPr>
        <w:t xml:space="preserve"> </w:t>
      </w:r>
      <w:r>
        <w:rPr>
          <w:sz w:val="22"/>
          <w:szCs w:val="22"/>
        </w:rPr>
        <w:t>a</w:t>
      </w:r>
      <w:r>
        <w:rPr>
          <w:spacing w:val="-1"/>
          <w:sz w:val="22"/>
          <w:szCs w:val="22"/>
        </w:rPr>
        <w:t xml:space="preserve"> </w:t>
      </w:r>
      <w:r>
        <w:rPr>
          <w:sz w:val="22"/>
          <w:szCs w:val="22"/>
        </w:rPr>
        <w:t>patent.</w:t>
      </w:r>
    </w:p>
    <w:p w:rsidR="00333710" w:rsidRDefault="00333710">
      <w:pPr>
        <w:pStyle w:val="BodyText"/>
        <w:kinsoku w:val="0"/>
        <w:overflowPunct w:val="0"/>
        <w:spacing w:before="8"/>
        <w:rPr>
          <w:sz w:val="20"/>
          <w:szCs w:val="20"/>
        </w:rPr>
      </w:pPr>
    </w:p>
    <w:p w:rsidR="00333710" w:rsidRDefault="00333710">
      <w:pPr>
        <w:pStyle w:val="ListParagraph"/>
        <w:numPr>
          <w:ilvl w:val="1"/>
          <w:numId w:val="14"/>
        </w:numPr>
        <w:tabs>
          <w:tab w:val="left" w:pos="1541"/>
        </w:tabs>
        <w:kinsoku w:val="0"/>
        <w:overflowPunct w:val="0"/>
        <w:spacing w:before="1" w:line="276" w:lineRule="auto"/>
        <w:ind w:right="419" w:firstLine="0"/>
        <w:rPr>
          <w:sz w:val="22"/>
          <w:szCs w:val="22"/>
        </w:rPr>
      </w:pPr>
      <w:r>
        <w:rPr>
          <w:b/>
          <w:bCs/>
          <w:sz w:val="22"/>
          <w:szCs w:val="22"/>
          <w:u w:val="thick"/>
        </w:rPr>
        <w:t>Notice of Infringement</w:t>
      </w:r>
      <w:r>
        <w:rPr>
          <w:sz w:val="22"/>
          <w:szCs w:val="22"/>
        </w:rPr>
        <w:t>.</w:t>
      </w:r>
      <w:r>
        <w:rPr>
          <w:spacing w:val="1"/>
          <w:sz w:val="22"/>
          <w:szCs w:val="22"/>
        </w:rPr>
        <w:t xml:space="preserve"> </w:t>
      </w:r>
      <w:r>
        <w:rPr>
          <w:sz w:val="22"/>
          <w:szCs w:val="22"/>
        </w:rPr>
        <w:t>Should Professional become aware of or receive notice of</w:t>
      </w:r>
      <w:r>
        <w:rPr>
          <w:spacing w:val="1"/>
          <w:sz w:val="22"/>
          <w:szCs w:val="22"/>
        </w:rPr>
        <w:t xml:space="preserve"> </w:t>
      </w:r>
      <w:r>
        <w:rPr>
          <w:sz w:val="22"/>
          <w:szCs w:val="22"/>
        </w:rPr>
        <w:t>potential or actual infringement of any intellectual property right related to the Project, regardless</w:t>
      </w:r>
      <w:r>
        <w:rPr>
          <w:spacing w:val="1"/>
          <w:sz w:val="22"/>
          <w:szCs w:val="22"/>
        </w:rPr>
        <w:t xml:space="preserve"> </w:t>
      </w:r>
      <w:r>
        <w:rPr>
          <w:sz w:val="22"/>
          <w:szCs w:val="22"/>
        </w:rPr>
        <w:t>of</w:t>
      </w:r>
      <w:r>
        <w:rPr>
          <w:spacing w:val="-8"/>
          <w:sz w:val="22"/>
          <w:szCs w:val="22"/>
        </w:rPr>
        <w:t xml:space="preserve"> </w:t>
      </w:r>
      <w:r>
        <w:rPr>
          <w:sz w:val="22"/>
          <w:szCs w:val="22"/>
        </w:rPr>
        <w:t>the</w:t>
      </w:r>
      <w:r>
        <w:rPr>
          <w:spacing w:val="-7"/>
          <w:sz w:val="22"/>
          <w:szCs w:val="22"/>
        </w:rPr>
        <w:t xml:space="preserve"> </w:t>
      </w:r>
      <w:r>
        <w:rPr>
          <w:sz w:val="22"/>
          <w:szCs w:val="22"/>
        </w:rPr>
        <w:t>source</w:t>
      </w:r>
      <w:r>
        <w:rPr>
          <w:spacing w:val="-8"/>
          <w:sz w:val="22"/>
          <w:szCs w:val="22"/>
        </w:rPr>
        <w:t xml:space="preserve"> </w:t>
      </w:r>
      <w:r>
        <w:rPr>
          <w:sz w:val="22"/>
          <w:szCs w:val="22"/>
        </w:rPr>
        <w:t>of</w:t>
      </w:r>
      <w:r>
        <w:rPr>
          <w:spacing w:val="-9"/>
          <w:sz w:val="22"/>
          <w:szCs w:val="22"/>
        </w:rPr>
        <w:t xml:space="preserve"> </w:t>
      </w:r>
      <w:r>
        <w:rPr>
          <w:sz w:val="22"/>
          <w:szCs w:val="22"/>
        </w:rPr>
        <w:t>that</w:t>
      </w:r>
      <w:r>
        <w:rPr>
          <w:spacing w:val="-8"/>
          <w:sz w:val="22"/>
          <w:szCs w:val="22"/>
        </w:rPr>
        <w:t xml:space="preserve"> </w:t>
      </w:r>
      <w:r>
        <w:rPr>
          <w:sz w:val="22"/>
          <w:szCs w:val="22"/>
        </w:rPr>
        <w:t>awareness</w:t>
      </w:r>
      <w:r>
        <w:rPr>
          <w:spacing w:val="-7"/>
          <w:sz w:val="22"/>
          <w:szCs w:val="22"/>
        </w:rPr>
        <w:t xml:space="preserve"> </w:t>
      </w:r>
      <w:r>
        <w:rPr>
          <w:sz w:val="22"/>
          <w:szCs w:val="22"/>
        </w:rPr>
        <w:t>or</w:t>
      </w:r>
      <w:r>
        <w:rPr>
          <w:spacing w:val="-5"/>
          <w:sz w:val="22"/>
          <w:szCs w:val="22"/>
        </w:rPr>
        <w:t xml:space="preserve"> </w:t>
      </w:r>
      <w:r>
        <w:rPr>
          <w:sz w:val="22"/>
          <w:szCs w:val="22"/>
        </w:rPr>
        <w:t>notice,</w:t>
      </w:r>
      <w:r>
        <w:rPr>
          <w:spacing w:val="-8"/>
          <w:sz w:val="22"/>
          <w:szCs w:val="22"/>
        </w:rPr>
        <w:t xml:space="preserve"> </w:t>
      </w:r>
      <w:r>
        <w:rPr>
          <w:sz w:val="22"/>
          <w:szCs w:val="22"/>
        </w:rPr>
        <w:t>Professional</w:t>
      </w:r>
      <w:r>
        <w:rPr>
          <w:spacing w:val="-8"/>
          <w:sz w:val="22"/>
          <w:szCs w:val="22"/>
        </w:rPr>
        <w:t xml:space="preserve"> </w:t>
      </w:r>
      <w:r>
        <w:rPr>
          <w:sz w:val="22"/>
          <w:szCs w:val="22"/>
        </w:rPr>
        <w:t>shall</w:t>
      </w:r>
      <w:r>
        <w:rPr>
          <w:spacing w:val="-7"/>
          <w:sz w:val="22"/>
          <w:szCs w:val="22"/>
        </w:rPr>
        <w:t xml:space="preserve"> </w:t>
      </w:r>
      <w:r>
        <w:rPr>
          <w:sz w:val="22"/>
          <w:szCs w:val="22"/>
        </w:rPr>
        <w:t>immediately</w:t>
      </w:r>
      <w:r>
        <w:rPr>
          <w:spacing w:val="-11"/>
          <w:sz w:val="22"/>
          <w:szCs w:val="22"/>
        </w:rPr>
        <w:t xml:space="preserve"> </w:t>
      </w:r>
      <w:r>
        <w:rPr>
          <w:sz w:val="22"/>
          <w:szCs w:val="22"/>
        </w:rPr>
        <w:t>cease</w:t>
      </w:r>
      <w:r>
        <w:rPr>
          <w:spacing w:val="-10"/>
          <w:sz w:val="22"/>
          <w:szCs w:val="22"/>
        </w:rPr>
        <w:t xml:space="preserve"> </w:t>
      </w:r>
      <w:r>
        <w:rPr>
          <w:sz w:val="22"/>
          <w:szCs w:val="22"/>
        </w:rPr>
        <w:t>the</w:t>
      </w:r>
      <w:r>
        <w:rPr>
          <w:spacing w:val="-11"/>
          <w:sz w:val="22"/>
          <w:szCs w:val="22"/>
        </w:rPr>
        <w:t xml:space="preserve"> </w:t>
      </w:r>
      <w:r>
        <w:rPr>
          <w:sz w:val="22"/>
          <w:szCs w:val="22"/>
        </w:rPr>
        <w:t>copying</w:t>
      </w:r>
      <w:r>
        <w:rPr>
          <w:spacing w:val="-10"/>
          <w:sz w:val="22"/>
          <w:szCs w:val="22"/>
        </w:rPr>
        <w:t xml:space="preserve"> </w:t>
      </w:r>
      <w:r>
        <w:rPr>
          <w:sz w:val="22"/>
          <w:szCs w:val="22"/>
        </w:rPr>
        <w:t>and</w:t>
      </w:r>
      <w:r>
        <w:rPr>
          <w:spacing w:val="-8"/>
          <w:sz w:val="22"/>
          <w:szCs w:val="22"/>
        </w:rPr>
        <w:t xml:space="preserve"> </w:t>
      </w:r>
      <w:r>
        <w:rPr>
          <w:sz w:val="22"/>
          <w:szCs w:val="22"/>
        </w:rPr>
        <w:t>any</w:t>
      </w:r>
      <w:r>
        <w:rPr>
          <w:spacing w:val="-52"/>
          <w:sz w:val="22"/>
          <w:szCs w:val="22"/>
        </w:rPr>
        <w:t xml:space="preserve"> </w:t>
      </w:r>
      <w:r>
        <w:rPr>
          <w:sz w:val="22"/>
          <w:szCs w:val="22"/>
        </w:rPr>
        <w:t>other</w:t>
      </w:r>
      <w:r>
        <w:rPr>
          <w:spacing w:val="-4"/>
          <w:sz w:val="22"/>
          <w:szCs w:val="22"/>
        </w:rPr>
        <w:t xml:space="preserve"> </w:t>
      </w:r>
      <w:r>
        <w:rPr>
          <w:sz w:val="22"/>
          <w:szCs w:val="22"/>
        </w:rPr>
        <w:t>activity</w:t>
      </w:r>
      <w:r>
        <w:rPr>
          <w:spacing w:val="-6"/>
          <w:sz w:val="22"/>
          <w:szCs w:val="22"/>
        </w:rPr>
        <w:t xml:space="preserve"> </w:t>
      </w:r>
      <w:r>
        <w:rPr>
          <w:sz w:val="22"/>
          <w:szCs w:val="22"/>
        </w:rPr>
        <w:t>which</w:t>
      </w:r>
      <w:r>
        <w:rPr>
          <w:spacing w:val="-7"/>
          <w:sz w:val="22"/>
          <w:szCs w:val="22"/>
        </w:rPr>
        <w:t xml:space="preserve"> </w:t>
      </w:r>
      <w:r>
        <w:rPr>
          <w:sz w:val="22"/>
          <w:szCs w:val="22"/>
        </w:rPr>
        <w:t>is</w:t>
      </w:r>
      <w:r>
        <w:rPr>
          <w:spacing w:val="-6"/>
          <w:sz w:val="22"/>
          <w:szCs w:val="22"/>
        </w:rPr>
        <w:t xml:space="preserve"> </w:t>
      </w:r>
      <w:r>
        <w:rPr>
          <w:sz w:val="22"/>
          <w:szCs w:val="22"/>
        </w:rPr>
        <w:t>the</w:t>
      </w:r>
      <w:r>
        <w:rPr>
          <w:spacing w:val="-3"/>
          <w:sz w:val="22"/>
          <w:szCs w:val="22"/>
        </w:rPr>
        <w:t xml:space="preserve"> </w:t>
      </w:r>
      <w:r>
        <w:rPr>
          <w:sz w:val="22"/>
          <w:szCs w:val="22"/>
        </w:rPr>
        <w:t>source</w:t>
      </w:r>
      <w:r>
        <w:rPr>
          <w:spacing w:val="-6"/>
          <w:sz w:val="22"/>
          <w:szCs w:val="22"/>
        </w:rPr>
        <w:t xml:space="preserve"> </w:t>
      </w:r>
      <w:r>
        <w:rPr>
          <w:sz w:val="22"/>
          <w:szCs w:val="22"/>
        </w:rPr>
        <w:t>of</w:t>
      </w:r>
      <w:r>
        <w:rPr>
          <w:spacing w:val="-5"/>
          <w:sz w:val="22"/>
          <w:szCs w:val="22"/>
        </w:rPr>
        <w:t xml:space="preserve"> </w:t>
      </w:r>
      <w:r>
        <w:rPr>
          <w:sz w:val="22"/>
          <w:szCs w:val="22"/>
        </w:rPr>
        <w:t>the</w:t>
      </w:r>
      <w:r>
        <w:rPr>
          <w:spacing w:val="-3"/>
          <w:sz w:val="22"/>
          <w:szCs w:val="22"/>
        </w:rPr>
        <w:t xml:space="preserve"> </w:t>
      </w:r>
      <w:r>
        <w:rPr>
          <w:sz w:val="22"/>
          <w:szCs w:val="22"/>
        </w:rPr>
        <w:t>potential</w:t>
      </w:r>
      <w:r>
        <w:rPr>
          <w:spacing w:val="-6"/>
          <w:sz w:val="22"/>
          <w:szCs w:val="22"/>
        </w:rPr>
        <w:t xml:space="preserve"> </w:t>
      </w:r>
      <w:r>
        <w:rPr>
          <w:sz w:val="22"/>
          <w:szCs w:val="22"/>
        </w:rPr>
        <w:t>or</w:t>
      </w:r>
      <w:r>
        <w:rPr>
          <w:spacing w:val="-5"/>
          <w:sz w:val="22"/>
          <w:szCs w:val="22"/>
        </w:rPr>
        <w:t xml:space="preserve"> </w:t>
      </w:r>
      <w:r>
        <w:rPr>
          <w:sz w:val="22"/>
          <w:szCs w:val="22"/>
        </w:rPr>
        <w:t>actual</w:t>
      </w:r>
      <w:r>
        <w:rPr>
          <w:spacing w:val="-6"/>
          <w:sz w:val="22"/>
          <w:szCs w:val="22"/>
        </w:rPr>
        <w:t xml:space="preserve"> </w:t>
      </w:r>
      <w:r>
        <w:rPr>
          <w:sz w:val="22"/>
          <w:szCs w:val="22"/>
        </w:rPr>
        <w:t>infringement;</w:t>
      </w:r>
      <w:r>
        <w:rPr>
          <w:spacing w:val="-3"/>
          <w:sz w:val="22"/>
          <w:szCs w:val="22"/>
        </w:rPr>
        <w:t xml:space="preserve"> </w:t>
      </w:r>
      <w:r>
        <w:rPr>
          <w:sz w:val="22"/>
          <w:szCs w:val="22"/>
        </w:rPr>
        <w:t>and</w:t>
      </w:r>
      <w:r>
        <w:rPr>
          <w:spacing w:val="-6"/>
          <w:sz w:val="22"/>
          <w:szCs w:val="22"/>
        </w:rPr>
        <w:t xml:space="preserve"> </w:t>
      </w:r>
      <w:r>
        <w:rPr>
          <w:sz w:val="22"/>
          <w:szCs w:val="22"/>
        </w:rPr>
        <w:t>within</w:t>
      </w:r>
      <w:r>
        <w:rPr>
          <w:spacing w:val="-5"/>
          <w:sz w:val="22"/>
          <w:szCs w:val="22"/>
        </w:rPr>
        <w:t xml:space="preserve"> </w:t>
      </w:r>
      <w:r>
        <w:rPr>
          <w:sz w:val="22"/>
          <w:szCs w:val="22"/>
        </w:rPr>
        <w:t>seven</w:t>
      </w:r>
      <w:r>
        <w:rPr>
          <w:spacing w:val="-6"/>
          <w:sz w:val="22"/>
          <w:szCs w:val="22"/>
        </w:rPr>
        <w:t xml:space="preserve"> </w:t>
      </w:r>
      <w:r>
        <w:rPr>
          <w:sz w:val="22"/>
          <w:szCs w:val="22"/>
        </w:rPr>
        <w:t>(7)</w:t>
      </w:r>
      <w:r>
        <w:rPr>
          <w:spacing w:val="-5"/>
          <w:sz w:val="22"/>
          <w:szCs w:val="22"/>
        </w:rPr>
        <w:t xml:space="preserve"> </w:t>
      </w:r>
      <w:r>
        <w:rPr>
          <w:sz w:val="22"/>
          <w:szCs w:val="22"/>
        </w:rPr>
        <w:t>days</w:t>
      </w:r>
    </w:p>
    <w:p w:rsidR="00333710" w:rsidRDefault="00333710">
      <w:pPr>
        <w:pStyle w:val="BodyText"/>
        <w:kinsoku w:val="0"/>
        <w:overflowPunct w:val="0"/>
        <w:spacing w:line="276" w:lineRule="auto"/>
        <w:ind w:left="820" w:right="414"/>
        <w:jc w:val="both"/>
      </w:pPr>
      <w:r>
        <w:t>(a) investigate the potential or actual infringement, (b) submit to Owner copies of all documents</w:t>
      </w:r>
      <w:r>
        <w:rPr>
          <w:spacing w:val="1"/>
        </w:rPr>
        <w:t xml:space="preserve"> </w:t>
      </w:r>
      <w:r>
        <w:t>relating to that potential or actual infringement, (c) submit to Owner copies of all documents</w:t>
      </w:r>
      <w:r>
        <w:rPr>
          <w:spacing w:val="1"/>
        </w:rPr>
        <w:t xml:space="preserve"> </w:t>
      </w:r>
      <w:r>
        <w:t>relating to that awareness, the notice, or the object thereof, and (d) issue to Owner a complete</w:t>
      </w:r>
      <w:r>
        <w:rPr>
          <w:spacing w:val="1"/>
        </w:rPr>
        <w:t xml:space="preserve"> </w:t>
      </w:r>
      <w:r>
        <w:t>written response and analysis of the potential or actual infringement and the course of action</w:t>
      </w:r>
      <w:r>
        <w:rPr>
          <w:spacing w:val="1"/>
        </w:rPr>
        <w:t xml:space="preserve"> </w:t>
      </w:r>
      <w:r>
        <w:t>recommended by Professional.</w:t>
      </w:r>
      <w:r>
        <w:rPr>
          <w:spacing w:val="1"/>
        </w:rPr>
        <w:t xml:space="preserve"> </w:t>
      </w:r>
      <w:r>
        <w:t>Professional shall submit to Owner a supplement of the initial</w:t>
      </w:r>
      <w:r>
        <w:rPr>
          <w:spacing w:val="1"/>
        </w:rPr>
        <w:t xml:space="preserve"> </w:t>
      </w:r>
      <w:r>
        <w:t>report within seven (7) days of Professional’s receipt of, or awareness of, additional related</w:t>
      </w:r>
      <w:r>
        <w:rPr>
          <w:spacing w:val="1"/>
        </w:rPr>
        <w:t xml:space="preserve"> </w:t>
      </w:r>
      <w:r>
        <w:t>information.</w:t>
      </w:r>
      <w:r>
        <w:rPr>
          <w:spacing w:val="1"/>
        </w:rPr>
        <w:t xml:space="preserve"> </w:t>
      </w:r>
      <w:r>
        <w:t>Nothing in this Agreement shall be deemed to relive Professional of its obligations</w:t>
      </w:r>
      <w:r>
        <w:rPr>
          <w:spacing w:val="1"/>
        </w:rPr>
        <w:t xml:space="preserve"> </w:t>
      </w:r>
      <w:r>
        <w:t>under this Article, nor shall Owner’s receipt of the information indicted in this Article give rise to</w:t>
      </w:r>
      <w:r>
        <w:rPr>
          <w:spacing w:val="-52"/>
        </w:rPr>
        <w:t xml:space="preserve"> </w:t>
      </w:r>
      <w:r>
        <w:t>any</w:t>
      </w:r>
      <w:r>
        <w:rPr>
          <w:spacing w:val="-3"/>
        </w:rPr>
        <w:t xml:space="preserve"> </w:t>
      </w:r>
      <w:r>
        <w:t>duty</w:t>
      </w:r>
      <w:r>
        <w:rPr>
          <w:spacing w:val="-3"/>
        </w:rPr>
        <w:t xml:space="preserve"> </w:t>
      </w:r>
      <w:r>
        <w:t>or obligation on</w:t>
      </w:r>
      <w:r>
        <w:rPr>
          <w:spacing w:val="-3"/>
        </w:rPr>
        <w:t xml:space="preserve"> </w:t>
      </w:r>
      <w:r>
        <w:t>the part</w:t>
      </w:r>
      <w:r>
        <w:rPr>
          <w:spacing w:val="1"/>
        </w:rPr>
        <w:t xml:space="preserve"> </w:t>
      </w:r>
      <w:r>
        <w:t>of Owner.</w:t>
      </w:r>
    </w:p>
    <w:p w:rsidR="00333710" w:rsidRDefault="00333710">
      <w:pPr>
        <w:pStyle w:val="BodyText"/>
        <w:kinsoku w:val="0"/>
        <w:overflowPunct w:val="0"/>
        <w:spacing w:before="10"/>
        <w:rPr>
          <w:sz w:val="20"/>
          <w:szCs w:val="20"/>
        </w:rPr>
      </w:pPr>
    </w:p>
    <w:p w:rsidR="00333710" w:rsidRDefault="00333710">
      <w:pPr>
        <w:pStyle w:val="ListParagraph"/>
        <w:numPr>
          <w:ilvl w:val="1"/>
          <w:numId w:val="14"/>
        </w:numPr>
        <w:tabs>
          <w:tab w:val="left" w:pos="1541"/>
        </w:tabs>
        <w:kinsoku w:val="0"/>
        <w:overflowPunct w:val="0"/>
        <w:spacing w:before="1" w:line="276" w:lineRule="auto"/>
        <w:ind w:right="417" w:firstLine="0"/>
        <w:rPr>
          <w:sz w:val="22"/>
          <w:szCs w:val="22"/>
        </w:rPr>
      </w:pPr>
      <w:r>
        <w:rPr>
          <w:b/>
          <w:bCs/>
          <w:sz w:val="22"/>
          <w:szCs w:val="22"/>
          <w:u w:val="thick"/>
        </w:rPr>
        <w:t>Indemnification</w:t>
      </w:r>
      <w:r>
        <w:rPr>
          <w:sz w:val="22"/>
          <w:szCs w:val="22"/>
        </w:rPr>
        <w:t>.</w:t>
      </w:r>
      <w:r>
        <w:rPr>
          <w:spacing w:val="1"/>
          <w:sz w:val="22"/>
          <w:szCs w:val="22"/>
        </w:rPr>
        <w:t xml:space="preserve"> </w:t>
      </w:r>
      <w:r>
        <w:rPr>
          <w:sz w:val="22"/>
          <w:szCs w:val="22"/>
        </w:rPr>
        <w:t>Professional shall indemnify, defend and hold harmless Indemnitees</w:t>
      </w:r>
      <w:r>
        <w:rPr>
          <w:spacing w:val="1"/>
          <w:sz w:val="22"/>
          <w:szCs w:val="22"/>
        </w:rPr>
        <w:t xml:space="preserve"> </w:t>
      </w:r>
      <w:r>
        <w:rPr>
          <w:spacing w:val="-1"/>
          <w:sz w:val="22"/>
          <w:szCs w:val="22"/>
        </w:rPr>
        <w:t>from</w:t>
      </w:r>
      <w:r>
        <w:rPr>
          <w:spacing w:val="-14"/>
          <w:sz w:val="22"/>
          <w:szCs w:val="22"/>
        </w:rPr>
        <w:t xml:space="preserve"> </w:t>
      </w:r>
      <w:r>
        <w:rPr>
          <w:spacing w:val="-1"/>
          <w:sz w:val="22"/>
          <w:szCs w:val="22"/>
        </w:rPr>
        <w:t>all</w:t>
      </w:r>
      <w:r>
        <w:rPr>
          <w:spacing w:val="-8"/>
          <w:sz w:val="22"/>
          <w:szCs w:val="22"/>
        </w:rPr>
        <w:t xml:space="preserve"> </w:t>
      </w:r>
      <w:r>
        <w:rPr>
          <w:spacing w:val="-1"/>
          <w:sz w:val="22"/>
          <w:szCs w:val="22"/>
        </w:rPr>
        <w:t>Adverse</w:t>
      </w:r>
      <w:r>
        <w:rPr>
          <w:spacing w:val="-9"/>
          <w:sz w:val="22"/>
          <w:szCs w:val="22"/>
        </w:rPr>
        <w:t xml:space="preserve"> </w:t>
      </w:r>
      <w:r>
        <w:rPr>
          <w:spacing w:val="-1"/>
          <w:sz w:val="22"/>
          <w:szCs w:val="22"/>
        </w:rPr>
        <w:t>Consequences</w:t>
      </w:r>
      <w:r>
        <w:rPr>
          <w:spacing w:val="-11"/>
          <w:sz w:val="22"/>
          <w:szCs w:val="22"/>
        </w:rPr>
        <w:t xml:space="preserve"> </w:t>
      </w:r>
      <w:r>
        <w:rPr>
          <w:sz w:val="22"/>
          <w:szCs w:val="22"/>
        </w:rPr>
        <w:t>suffered</w:t>
      </w:r>
      <w:r>
        <w:rPr>
          <w:spacing w:val="-10"/>
          <w:sz w:val="22"/>
          <w:szCs w:val="22"/>
        </w:rPr>
        <w:t xml:space="preserve"> </w:t>
      </w:r>
      <w:r>
        <w:rPr>
          <w:sz w:val="22"/>
          <w:szCs w:val="22"/>
        </w:rPr>
        <w:t>or</w:t>
      </w:r>
      <w:r>
        <w:rPr>
          <w:spacing w:val="-8"/>
          <w:sz w:val="22"/>
          <w:szCs w:val="22"/>
        </w:rPr>
        <w:t xml:space="preserve"> </w:t>
      </w:r>
      <w:r>
        <w:rPr>
          <w:sz w:val="22"/>
          <w:szCs w:val="22"/>
        </w:rPr>
        <w:t>incurred</w:t>
      </w:r>
      <w:r>
        <w:rPr>
          <w:spacing w:val="-11"/>
          <w:sz w:val="22"/>
          <w:szCs w:val="22"/>
        </w:rPr>
        <w:t xml:space="preserve"> </w:t>
      </w:r>
      <w:r>
        <w:rPr>
          <w:sz w:val="22"/>
          <w:szCs w:val="22"/>
        </w:rPr>
        <w:t>by</w:t>
      </w:r>
      <w:r>
        <w:rPr>
          <w:spacing w:val="-12"/>
          <w:sz w:val="22"/>
          <w:szCs w:val="22"/>
        </w:rPr>
        <w:t xml:space="preserve"> </w:t>
      </w:r>
      <w:r>
        <w:rPr>
          <w:sz w:val="22"/>
          <w:szCs w:val="22"/>
        </w:rPr>
        <w:t>Indemnitees</w:t>
      </w:r>
      <w:r>
        <w:rPr>
          <w:spacing w:val="-8"/>
          <w:sz w:val="22"/>
          <w:szCs w:val="22"/>
        </w:rPr>
        <w:t xml:space="preserve"> </w:t>
      </w:r>
      <w:r>
        <w:rPr>
          <w:sz w:val="22"/>
          <w:szCs w:val="22"/>
        </w:rPr>
        <w:t>which</w:t>
      </w:r>
      <w:r>
        <w:rPr>
          <w:spacing w:val="-12"/>
          <w:sz w:val="22"/>
          <w:szCs w:val="22"/>
        </w:rPr>
        <w:t xml:space="preserve"> </w:t>
      </w:r>
      <w:r>
        <w:rPr>
          <w:sz w:val="22"/>
          <w:szCs w:val="22"/>
        </w:rPr>
        <w:t>are</w:t>
      </w:r>
      <w:r>
        <w:rPr>
          <w:spacing w:val="-11"/>
          <w:sz w:val="22"/>
          <w:szCs w:val="22"/>
        </w:rPr>
        <w:t xml:space="preserve"> </w:t>
      </w:r>
      <w:r>
        <w:rPr>
          <w:sz w:val="22"/>
          <w:szCs w:val="22"/>
        </w:rPr>
        <w:t>related</w:t>
      </w:r>
      <w:r>
        <w:rPr>
          <w:spacing w:val="-10"/>
          <w:sz w:val="22"/>
          <w:szCs w:val="22"/>
        </w:rPr>
        <w:t xml:space="preserve"> </w:t>
      </w:r>
      <w:r>
        <w:rPr>
          <w:sz w:val="22"/>
          <w:szCs w:val="22"/>
        </w:rPr>
        <w:t>or</w:t>
      </w:r>
      <w:r>
        <w:rPr>
          <w:spacing w:val="-11"/>
          <w:sz w:val="22"/>
          <w:szCs w:val="22"/>
        </w:rPr>
        <w:t xml:space="preserve"> </w:t>
      </w:r>
      <w:r>
        <w:rPr>
          <w:sz w:val="22"/>
          <w:szCs w:val="22"/>
        </w:rPr>
        <w:t>connected</w:t>
      </w:r>
    </w:p>
    <w:p w:rsidR="00333710" w:rsidRDefault="00333710">
      <w:pPr>
        <w:pStyle w:val="BodyText"/>
        <w:kinsoku w:val="0"/>
        <w:overflowPunct w:val="0"/>
        <w:spacing w:before="61" w:line="276" w:lineRule="auto"/>
        <w:ind w:left="820" w:right="415"/>
        <w:jc w:val="both"/>
      </w:pPr>
      <w:r>
        <w:t>to</w:t>
      </w:r>
      <w:r>
        <w:rPr>
          <w:spacing w:val="-11"/>
        </w:rPr>
        <w:t xml:space="preserve"> </w:t>
      </w:r>
      <w:r>
        <w:t>infringement</w:t>
      </w:r>
      <w:r>
        <w:rPr>
          <w:spacing w:val="-8"/>
        </w:rPr>
        <w:t xml:space="preserve"> </w:t>
      </w:r>
      <w:r>
        <w:t>of</w:t>
      </w:r>
      <w:r>
        <w:rPr>
          <w:spacing w:val="-9"/>
        </w:rPr>
        <w:t xml:space="preserve"> </w:t>
      </w:r>
      <w:r>
        <w:t>intellectual</w:t>
      </w:r>
      <w:r>
        <w:rPr>
          <w:spacing w:val="-9"/>
        </w:rPr>
        <w:t xml:space="preserve"> </w:t>
      </w:r>
      <w:r>
        <w:t>property</w:t>
      </w:r>
      <w:r>
        <w:rPr>
          <w:spacing w:val="-12"/>
        </w:rPr>
        <w:t xml:space="preserve"> </w:t>
      </w:r>
      <w:r>
        <w:t>rights,</w:t>
      </w:r>
      <w:r>
        <w:rPr>
          <w:spacing w:val="-9"/>
        </w:rPr>
        <w:t xml:space="preserve"> </w:t>
      </w:r>
      <w:r>
        <w:t>whether</w:t>
      </w:r>
      <w:r>
        <w:rPr>
          <w:spacing w:val="-12"/>
        </w:rPr>
        <w:t xml:space="preserve"> </w:t>
      </w:r>
      <w:r>
        <w:t>or</w:t>
      </w:r>
      <w:r>
        <w:rPr>
          <w:spacing w:val="-9"/>
        </w:rPr>
        <w:t xml:space="preserve"> </w:t>
      </w:r>
      <w:r>
        <w:t>not</w:t>
      </w:r>
      <w:r>
        <w:rPr>
          <w:spacing w:val="-11"/>
        </w:rPr>
        <w:t xml:space="preserve"> </w:t>
      </w:r>
      <w:r>
        <w:t>the</w:t>
      </w:r>
      <w:r>
        <w:rPr>
          <w:spacing w:val="-12"/>
        </w:rPr>
        <w:t xml:space="preserve"> </w:t>
      </w:r>
      <w:r>
        <w:t>infringement</w:t>
      </w:r>
      <w:r>
        <w:rPr>
          <w:spacing w:val="-9"/>
        </w:rPr>
        <w:t xml:space="preserve"> </w:t>
      </w:r>
      <w:r>
        <w:t>is</w:t>
      </w:r>
      <w:r>
        <w:rPr>
          <w:spacing w:val="-9"/>
        </w:rPr>
        <w:t xml:space="preserve"> </w:t>
      </w:r>
      <w:r>
        <w:t>potential,</w:t>
      </w:r>
      <w:r>
        <w:rPr>
          <w:spacing w:val="-10"/>
        </w:rPr>
        <w:t xml:space="preserve"> </w:t>
      </w:r>
      <w:r>
        <w:t>accused</w:t>
      </w:r>
      <w:r>
        <w:rPr>
          <w:spacing w:val="-53"/>
        </w:rPr>
        <w:t xml:space="preserve"> </w:t>
      </w:r>
      <w:r>
        <w:rPr>
          <w:spacing w:val="-1"/>
        </w:rPr>
        <w:t>or</w:t>
      </w:r>
      <w:r>
        <w:rPr>
          <w:spacing w:val="-9"/>
        </w:rPr>
        <w:t xml:space="preserve"> </w:t>
      </w:r>
      <w:r>
        <w:rPr>
          <w:spacing w:val="-1"/>
        </w:rPr>
        <w:t>proven.</w:t>
      </w:r>
      <w:r>
        <w:rPr>
          <w:spacing w:val="36"/>
        </w:rPr>
        <w:t xml:space="preserve"> </w:t>
      </w:r>
      <w:r>
        <w:rPr>
          <w:spacing w:val="-1"/>
        </w:rPr>
        <w:t>If,</w:t>
      </w:r>
      <w:r>
        <w:rPr>
          <w:spacing w:val="-10"/>
        </w:rPr>
        <w:t xml:space="preserve"> </w:t>
      </w:r>
      <w:r>
        <w:rPr>
          <w:spacing w:val="-1"/>
        </w:rPr>
        <w:t>in</w:t>
      </w:r>
      <w:r>
        <w:rPr>
          <w:spacing w:val="-12"/>
        </w:rPr>
        <w:t xml:space="preserve"> </w:t>
      </w:r>
      <w:r>
        <w:rPr>
          <w:spacing w:val="-1"/>
        </w:rPr>
        <w:t>any</w:t>
      </w:r>
      <w:r>
        <w:rPr>
          <w:spacing w:val="-12"/>
        </w:rPr>
        <w:t xml:space="preserve"> </w:t>
      </w:r>
      <w:r>
        <w:t>such</w:t>
      </w:r>
      <w:r>
        <w:rPr>
          <w:spacing w:val="-10"/>
        </w:rPr>
        <w:t xml:space="preserve"> </w:t>
      </w:r>
      <w:r>
        <w:t>suit</w:t>
      </w:r>
      <w:r>
        <w:rPr>
          <w:spacing w:val="-11"/>
        </w:rPr>
        <w:t xml:space="preserve"> </w:t>
      </w:r>
      <w:r>
        <w:t>or</w:t>
      </w:r>
      <w:r>
        <w:rPr>
          <w:spacing w:val="-12"/>
        </w:rPr>
        <w:t xml:space="preserve"> </w:t>
      </w:r>
      <w:r>
        <w:t>claim,</w:t>
      </w:r>
      <w:r>
        <w:rPr>
          <w:spacing w:val="-9"/>
        </w:rPr>
        <w:t xml:space="preserve"> </w:t>
      </w:r>
      <w:r>
        <w:t>the</w:t>
      </w:r>
      <w:r>
        <w:rPr>
          <w:spacing w:val="-12"/>
        </w:rPr>
        <w:t xml:space="preserve"> </w:t>
      </w:r>
      <w:r>
        <w:t>Services,</w:t>
      </w:r>
      <w:r>
        <w:rPr>
          <w:spacing w:val="-12"/>
        </w:rPr>
        <w:t xml:space="preserve"> </w:t>
      </w:r>
      <w:r>
        <w:t>the</w:t>
      </w:r>
      <w:r>
        <w:rPr>
          <w:spacing w:val="-14"/>
        </w:rPr>
        <w:t xml:space="preserve"> </w:t>
      </w:r>
      <w:r>
        <w:t>Project</w:t>
      </w:r>
      <w:r>
        <w:rPr>
          <w:spacing w:val="-11"/>
        </w:rPr>
        <w:t xml:space="preserve"> </w:t>
      </w:r>
      <w:r>
        <w:t>or</w:t>
      </w:r>
      <w:r>
        <w:rPr>
          <w:spacing w:val="-11"/>
        </w:rPr>
        <w:t xml:space="preserve"> </w:t>
      </w:r>
      <w:r>
        <w:t>any</w:t>
      </w:r>
      <w:r>
        <w:rPr>
          <w:spacing w:val="-12"/>
        </w:rPr>
        <w:t xml:space="preserve"> </w:t>
      </w:r>
      <w:r>
        <w:t>part,</w:t>
      </w:r>
      <w:r>
        <w:rPr>
          <w:spacing w:val="-12"/>
        </w:rPr>
        <w:t xml:space="preserve"> </w:t>
      </w:r>
      <w:r>
        <w:t>combination</w:t>
      </w:r>
      <w:r>
        <w:rPr>
          <w:spacing w:val="-10"/>
        </w:rPr>
        <w:t xml:space="preserve"> </w:t>
      </w:r>
      <w:r>
        <w:t>or</w:t>
      </w:r>
      <w:r>
        <w:rPr>
          <w:spacing w:val="-8"/>
        </w:rPr>
        <w:t xml:space="preserve"> </w:t>
      </w:r>
      <w:r>
        <w:t>process</w:t>
      </w:r>
      <w:r>
        <w:rPr>
          <w:spacing w:val="-53"/>
        </w:rPr>
        <w:t xml:space="preserve"> </w:t>
      </w:r>
      <w:r>
        <w:t>thereof, is held to constitute an infringement and its use is preliminarily or permanently enjoined,</w:t>
      </w:r>
      <w:r>
        <w:rPr>
          <w:spacing w:val="1"/>
        </w:rPr>
        <w:t xml:space="preserve"> </w:t>
      </w:r>
      <w:r>
        <w:t>Professional shall promptly use its best efforts to secure for Owner a license, at no cost to Owner,</w:t>
      </w:r>
      <w:r>
        <w:rPr>
          <w:spacing w:val="1"/>
        </w:rPr>
        <w:t xml:space="preserve"> </w:t>
      </w:r>
      <w:r>
        <w:t>authorizing continued use of the infringing work. If Professional is unable to secure such a license</w:t>
      </w:r>
      <w:r>
        <w:rPr>
          <w:spacing w:val="-52"/>
        </w:rPr>
        <w:t xml:space="preserve"> </w:t>
      </w:r>
      <w:r>
        <w:t>within</w:t>
      </w:r>
      <w:r>
        <w:rPr>
          <w:spacing w:val="-10"/>
        </w:rPr>
        <w:t xml:space="preserve"> </w:t>
      </w:r>
      <w:r>
        <w:t>a</w:t>
      </w:r>
      <w:r>
        <w:rPr>
          <w:spacing w:val="-8"/>
        </w:rPr>
        <w:t xml:space="preserve"> </w:t>
      </w:r>
      <w:r>
        <w:t>reasonable</w:t>
      </w:r>
      <w:r>
        <w:rPr>
          <w:spacing w:val="-11"/>
        </w:rPr>
        <w:t xml:space="preserve"> </w:t>
      </w:r>
      <w:r>
        <w:t>time,</w:t>
      </w:r>
      <w:r>
        <w:rPr>
          <w:spacing w:val="-8"/>
        </w:rPr>
        <w:t xml:space="preserve"> </w:t>
      </w:r>
      <w:r>
        <w:t>Professional</w:t>
      </w:r>
      <w:r>
        <w:rPr>
          <w:spacing w:val="-10"/>
        </w:rPr>
        <w:t xml:space="preserve"> </w:t>
      </w:r>
      <w:r>
        <w:t>shall,</w:t>
      </w:r>
      <w:r>
        <w:rPr>
          <w:spacing w:val="-11"/>
        </w:rPr>
        <w:t xml:space="preserve"> </w:t>
      </w:r>
      <w:r>
        <w:t>at</w:t>
      </w:r>
      <w:r>
        <w:rPr>
          <w:spacing w:val="-11"/>
        </w:rPr>
        <w:t xml:space="preserve"> </w:t>
      </w:r>
      <w:r>
        <w:t>its</w:t>
      </w:r>
      <w:r>
        <w:rPr>
          <w:spacing w:val="-10"/>
        </w:rPr>
        <w:t xml:space="preserve"> </w:t>
      </w:r>
      <w:r>
        <w:t>own</w:t>
      </w:r>
      <w:r>
        <w:rPr>
          <w:spacing w:val="-9"/>
        </w:rPr>
        <w:t xml:space="preserve"> </w:t>
      </w:r>
      <w:r>
        <w:t>expense</w:t>
      </w:r>
      <w:r>
        <w:rPr>
          <w:spacing w:val="-11"/>
        </w:rPr>
        <w:t xml:space="preserve"> </w:t>
      </w:r>
      <w:r>
        <w:t>and</w:t>
      </w:r>
      <w:r>
        <w:rPr>
          <w:spacing w:val="-8"/>
        </w:rPr>
        <w:t xml:space="preserve"> </w:t>
      </w:r>
      <w:r>
        <w:t>without</w:t>
      </w:r>
      <w:r>
        <w:rPr>
          <w:spacing w:val="-8"/>
        </w:rPr>
        <w:t xml:space="preserve"> </w:t>
      </w:r>
      <w:r>
        <w:t>impairing</w:t>
      </w:r>
      <w:r>
        <w:rPr>
          <w:spacing w:val="-12"/>
        </w:rPr>
        <w:t xml:space="preserve"> </w:t>
      </w:r>
      <w:r>
        <w:t>performance</w:t>
      </w:r>
      <w:r>
        <w:rPr>
          <w:spacing w:val="-52"/>
        </w:rPr>
        <w:t xml:space="preserve"> </w:t>
      </w:r>
      <w:r>
        <w:t>requirements, either replace the affected work, in whole or part, with non-infringing components</w:t>
      </w:r>
      <w:r>
        <w:rPr>
          <w:spacing w:val="1"/>
        </w:rPr>
        <w:t xml:space="preserve"> </w:t>
      </w:r>
      <w:r>
        <w:t>or parts or modify the same so that they become non-infringing.</w:t>
      </w:r>
      <w:r>
        <w:rPr>
          <w:spacing w:val="1"/>
        </w:rPr>
        <w:t xml:space="preserve"> </w:t>
      </w:r>
      <w:r>
        <w:t>Should Owner become aware of,</w:t>
      </w:r>
      <w:r>
        <w:rPr>
          <w:spacing w:val="-52"/>
        </w:rPr>
        <w:t xml:space="preserve"> </w:t>
      </w:r>
      <w:r>
        <w:t>or</w:t>
      </w:r>
      <w:r>
        <w:rPr>
          <w:spacing w:val="-10"/>
        </w:rPr>
        <w:t xml:space="preserve"> </w:t>
      </w:r>
      <w:r>
        <w:t>receive</w:t>
      </w:r>
      <w:r>
        <w:rPr>
          <w:spacing w:val="-9"/>
        </w:rPr>
        <w:t xml:space="preserve"> </w:t>
      </w:r>
      <w:r>
        <w:t>notice</w:t>
      </w:r>
      <w:r>
        <w:rPr>
          <w:spacing w:val="-11"/>
        </w:rPr>
        <w:t xml:space="preserve"> </w:t>
      </w:r>
      <w:r>
        <w:t>of,</w:t>
      </w:r>
      <w:r>
        <w:rPr>
          <w:spacing w:val="-10"/>
        </w:rPr>
        <w:t xml:space="preserve"> </w:t>
      </w:r>
      <w:r>
        <w:t>potential,</w:t>
      </w:r>
      <w:r>
        <w:rPr>
          <w:spacing w:val="-10"/>
        </w:rPr>
        <w:t xml:space="preserve"> </w:t>
      </w:r>
      <w:r>
        <w:t>accused</w:t>
      </w:r>
      <w:r>
        <w:rPr>
          <w:spacing w:val="-9"/>
        </w:rPr>
        <w:t xml:space="preserve"> </w:t>
      </w:r>
      <w:r>
        <w:t>or</w:t>
      </w:r>
      <w:r>
        <w:rPr>
          <w:spacing w:val="-9"/>
        </w:rPr>
        <w:t xml:space="preserve"> </w:t>
      </w:r>
      <w:r>
        <w:t>actual</w:t>
      </w:r>
      <w:r>
        <w:rPr>
          <w:spacing w:val="-11"/>
        </w:rPr>
        <w:t xml:space="preserve"> </w:t>
      </w:r>
      <w:r>
        <w:t>infringement</w:t>
      </w:r>
      <w:r>
        <w:rPr>
          <w:spacing w:val="-8"/>
        </w:rPr>
        <w:t xml:space="preserve"> </w:t>
      </w:r>
      <w:r>
        <w:t>of</w:t>
      </w:r>
      <w:r>
        <w:rPr>
          <w:spacing w:val="-10"/>
        </w:rPr>
        <w:t xml:space="preserve"> </w:t>
      </w:r>
      <w:r>
        <w:t>intellectual</w:t>
      </w:r>
      <w:r>
        <w:rPr>
          <w:spacing w:val="-9"/>
        </w:rPr>
        <w:t xml:space="preserve"> </w:t>
      </w:r>
      <w:r>
        <w:t>property</w:t>
      </w:r>
      <w:r>
        <w:rPr>
          <w:spacing w:val="-12"/>
        </w:rPr>
        <w:t xml:space="preserve"> </w:t>
      </w:r>
      <w:r>
        <w:t>rights,</w:t>
      </w:r>
      <w:r>
        <w:rPr>
          <w:spacing w:val="-9"/>
        </w:rPr>
        <w:t xml:space="preserve"> </w:t>
      </w:r>
      <w:r>
        <w:t>Owner</w:t>
      </w:r>
      <w:r>
        <w:rPr>
          <w:spacing w:val="-52"/>
        </w:rPr>
        <w:t xml:space="preserve"> </w:t>
      </w:r>
      <w:r>
        <w:t>shall, in its sole option, have the right to engage independent legal counsel to advise Owner as to</w:t>
      </w:r>
      <w:r>
        <w:rPr>
          <w:spacing w:val="1"/>
        </w:rPr>
        <w:t xml:space="preserve"> </w:t>
      </w:r>
      <w:r>
        <w:t>the infringement.</w:t>
      </w:r>
      <w:r>
        <w:rPr>
          <w:spacing w:val="1"/>
        </w:rPr>
        <w:t xml:space="preserve"> </w:t>
      </w:r>
      <w:r>
        <w:t>Owner shall deliver notice to the Professional prior to engaging counsel or</w:t>
      </w:r>
      <w:r>
        <w:rPr>
          <w:spacing w:val="1"/>
        </w:rPr>
        <w:t xml:space="preserve"> </w:t>
      </w:r>
      <w:r>
        <w:t>incurring expense that is to be included within Professional’s indemnification obligations under</w:t>
      </w:r>
      <w:r>
        <w:rPr>
          <w:spacing w:val="1"/>
        </w:rPr>
        <w:t xml:space="preserve"> </w:t>
      </w:r>
      <w:r>
        <w:t xml:space="preserve">this </w:t>
      </w:r>
      <w:r>
        <w:rPr>
          <w:b/>
          <w:bCs/>
        </w:rPr>
        <w:t>Section 6.8</w:t>
      </w:r>
      <w:r>
        <w:t>.</w:t>
      </w:r>
      <w:r>
        <w:rPr>
          <w:spacing w:val="1"/>
        </w:rPr>
        <w:t xml:space="preserve"> </w:t>
      </w:r>
      <w:r>
        <w:t>The costs and fees for such counsel shall be borne by Professional and shall be</w:t>
      </w:r>
      <w:r>
        <w:rPr>
          <w:spacing w:val="1"/>
        </w:rPr>
        <w:t xml:space="preserve"> </w:t>
      </w:r>
      <w:r>
        <w:t>immediately recoverable by Owner against amounts due or otherwise to be due to Professional,</w:t>
      </w:r>
      <w:r>
        <w:rPr>
          <w:spacing w:val="1"/>
        </w:rPr>
        <w:t xml:space="preserve"> </w:t>
      </w:r>
      <w:r>
        <w:t>Professional’s fees being reduced by that amount, or, in the event that no further amounts are due</w:t>
      </w:r>
      <w:r>
        <w:rPr>
          <w:spacing w:val="1"/>
        </w:rPr>
        <w:t xml:space="preserve"> </w:t>
      </w:r>
      <w:r>
        <w:t>or to be due Professional, such costs and fees shall be payable by Professional to Owner upon</w:t>
      </w:r>
      <w:r>
        <w:rPr>
          <w:spacing w:val="1"/>
        </w:rPr>
        <w:t xml:space="preserve"> </w:t>
      </w:r>
      <w:r>
        <w:t>Owner’s</w:t>
      </w:r>
      <w:r>
        <w:rPr>
          <w:spacing w:val="-1"/>
        </w:rPr>
        <w:t xml:space="preserve"> </w:t>
      </w:r>
      <w:r>
        <w:t>written demand.</w:t>
      </w:r>
    </w:p>
    <w:p w:rsidR="00333710" w:rsidRDefault="00333710">
      <w:pPr>
        <w:pStyle w:val="BodyText"/>
        <w:kinsoku w:val="0"/>
        <w:overflowPunct w:val="0"/>
        <w:rPr>
          <w:sz w:val="21"/>
          <w:szCs w:val="21"/>
        </w:rPr>
      </w:pPr>
    </w:p>
    <w:p w:rsidR="00333710" w:rsidRDefault="00333710">
      <w:pPr>
        <w:pStyle w:val="ListParagraph"/>
        <w:numPr>
          <w:ilvl w:val="1"/>
          <w:numId w:val="14"/>
        </w:numPr>
        <w:tabs>
          <w:tab w:val="left" w:pos="1541"/>
        </w:tabs>
        <w:kinsoku w:val="0"/>
        <w:overflowPunct w:val="0"/>
        <w:spacing w:line="276" w:lineRule="auto"/>
        <w:ind w:right="419" w:firstLine="0"/>
        <w:jc w:val="left"/>
        <w:rPr>
          <w:sz w:val="22"/>
          <w:szCs w:val="22"/>
        </w:rPr>
      </w:pPr>
      <w:r>
        <w:rPr>
          <w:b/>
          <w:bCs/>
          <w:sz w:val="22"/>
          <w:szCs w:val="22"/>
          <w:u w:val="thick"/>
        </w:rPr>
        <w:t>Survival</w:t>
      </w:r>
      <w:r>
        <w:rPr>
          <w:sz w:val="22"/>
          <w:szCs w:val="22"/>
        </w:rPr>
        <w:t>.</w:t>
      </w:r>
      <w:r>
        <w:rPr>
          <w:spacing w:val="21"/>
          <w:sz w:val="22"/>
          <w:szCs w:val="22"/>
        </w:rPr>
        <w:t xml:space="preserve"> </w:t>
      </w:r>
      <w:r>
        <w:rPr>
          <w:sz w:val="22"/>
          <w:szCs w:val="22"/>
        </w:rPr>
        <w:t>The</w:t>
      </w:r>
      <w:r>
        <w:rPr>
          <w:spacing w:val="10"/>
          <w:sz w:val="22"/>
          <w:szCs w:val="22"/>
        </w:rPr>
        <w:t xml:space="preserve"> </w:t>
      </w:r>
      <w:r>
        <w:rPr>
          <w:sz w:val="22"/>
          <w:szCs w:val="22"/>
        </w:rPr>
        <w:t>provisions</w:t>
      </w:r>
      <w:r>
        <w:rPr>
          <w:spacing w:val="9"/>
          <w:sz w:val="22"/>
          <w:szCs w:val="22"/>
        </w:rPr>
        <w:t xml:space="preserve"> </w:t>
      </w:r>
      <w:r>
        <w:rPr>
          <w:sz w:val="22"/>
          <w:szCs w:val="22"/>
        </w:rPr>
        <w:t>of</w:t>
      </w:r>
      <w:r>
        <w:rPr>
          <w:spacing w:val="11"/>
          <w:sz w:val="22"/>
          <w:szCs w:val="22"/>
        </w:rPr>
        <w:t xml:space="preserve"> </w:t>
      </w:r>
      <w:r>
        <w:rPr>
          <w:sz w:val="22"/>
          <w:szCs w:val="22"/>
        </w:rPr>
        <w:t>this</w:t>
      </w:r>
      <w:r>
        <w:rPr>
          <w:spacing w:val="14"/>
          <w:sz w:val="22"/>
          <w:szCs w:val="22"/>
        </w:rPr>
        <w:t xml:space="preserve"> </w:t>
      </w:r>
      <w:r>
        <w:rPr>
          <w:b/>
          <w:bCs/>
          <w:sz w:val="22"/>
          <w:szCs w:val="22"/>
        </w:rPr>
        <w:t>Article</w:t>
      </w:r>
      <w:r>
        <w:rPr>
          <w:b/>
          <w:bCs/>
          <w:spacing w:val="11"/>
          <w:sz w:val="22"/>
          <w:szCs w:val="22"/>
        </w:rPr>
        <w:t xml:space="preserve"> </w:t>
      </w:r>
      <w:r>
        <w:rPr>
          <w:b/>
          <w:bCs/>
          <w:sz w:val="22"/>
          <w:szCs w:val="22"/>
        </w:rPr>
        <w:t>6</w:t>
      </w:r>
      <w:r>
        <w:rPr>
          <w:b/>
          <w:bCs/>
          <w:spacing w:val="11"/>
          <w:sz w:val="22"/>
          <w:szCs w:val="22"/>
        </w:rPr>
        <w:t xml:space="preserve"> </w:t>
      </w:r>
      <w:r>
        <w:rPr>
          <w:sz w:val="22"/>
          <w:szCs w:val="22"/>
        </w:rPr>
        <w:t>shall</w:t>
      </w:r>
      <w:r>
        <w:rPr>
          <w:spacing w:val="11"/>
          <w:sz w:val="22"/>
          <w:szCs w:val="22"/>
        </w:rPr>
        <w:t xml:space="preserve"> </w:t>
      </w:r>
      <w:r>
        <w:rPr>
          <w:sz w:val="22"/>
          <w:szCs w:val="22"/>
        </w:rPr>
        <w:t>survive</w:t>
      </w:r>
      <w:r>
        <w:rPr>
          <w:spacing w:val="11"/>
          <w:sz w:val="22"/>
          <w:szCs w:val="22"/>
        </w:rPr>
        <w:t xml:space="preserve"> </w:t>
      </w:r>
      <w:r>
        <w:rPr>
          <w:sz w:val="22"/>
          <w:szCs w:val="22"/>
        </w:rPr>
        <w:t>the</w:t>
      </w:r>
      <w:r>
        <w:rPr>
          <w:spacing w:val="11"/>
          <w:sz w:val="22"/>
          <w:szCs w:val="22"/>
        </w:rPr>
        <w:t xml:space="preserve"> </w:t>
      </w:r>
      <w:r>
        <w:rPr>
          <w:sz w:val="22"/>
          <w:szCs w:val="22"/>
        </w:rPr>
        <w:t>expiration</w:t>
      </w:r>
      <w:r>
        <w:rPr>
          <w:spacing w:val="9"/>
          <w:sz w:val="22"/>
          <w:szCs w:val="22"/>
        </w:rPr>
        <w:t xml:space="preserve"> </w:t>
      </w:r>
      <w:r>
        <w:rPr>
          <w:sz w:val="22"/>
          <w:szCs w:val="22"/>
        </w:rPr>
        <w:t>or</w:t>
      </w:r>
      <w:r>
        <w:rPr>
          <w:spacing w:val="11"/>
          <w:sz w:val="22"/>
          <w:szCs w:val="22"/>
        </w:rPr>
        <w:t xml:space="preserve"> </w:t>
      </w:r>
      <w:r>
        <w:rPr>
          <w:sz w:val="22"/>
          <w:szCs w:val="22"/>
        </w:rPr>
        <w:t>termination</w:t>
      </w:r>
      <w:r>
        <w:rPr>
          <w:spacing w:val="10"/>
          <w:sz w:val="22"/>
          <w:szCs w:val="22"/>
        </w:rPr>
        <w:t xml:space="preserve"> </w:t>
      </w:r>
      <w:r>
        <w:rPr>
          <w:sz w:val="22"/>
          <w:szCs w:val="22"/>
        </w:rPr>
        <w:t>of</w:t>
      </w:r>
      <w:r>
        <w:rPr>
          <w:spacing w:val="-52"/>
          <w:sz w:val="22"/>
          <w:szCs w:val="22"/>
        </w:rPr>
        <w:t xml:space="preserve"> </w:t>
      </w:r>
      <w:r>
        <w:rPr>
          <w:sz w:val="22"/>
          <w:szCs w:val="22"/>
        </w:rPr>
        <w:t>this</w:t>
      </w:r>
      <w:r>
        <w:rPr>
          <w:spacing w:val="-1"/>
          <w:sz w:val="22"/>
          <w:szCs w:val="22"/>
        </w:rPr>
        <w:t xml:space="preserve"> </w:t>
      </w:r>
      <w:r>
        <w:rPr>
          <w:sz w:val="22"/>
          <w:szCs w:val="22"/>
        </w:rPr>
        <w:t>Agreement.</w:t>
      </w:r>
    </w:p>
    <w:p w:rsidR="00333710" w:rsidRDefault="00333710">
      <w:pPr>
        <w:pStyle w:val="BodyText"/>
        <w:kinsoku w:val="0"/>
        <w:overflowPunct w:val="0"/>
        <w:spacing w:before="9"/>
        <w:rPr>
          <w:sz w:val="20"/>
          <w:szCs w:val="20"/>
        </w:rPr>
      </w:pPr>
    </w:p>
    <w:p w:rsidR="00333710" w:rsidRDefault="00333710">
      <w:pPr>
        <w:pStyle w:val="Heading1"/>
        <w:tabs>
          <w:tab w:val="left" w:pos="1540"/>
        </w:tabs>
        <w:kinsoku w:val="0"/>
        <w:overflowPunct w:val="0"/>
        <w:rPr>
          <w:u w:val="none"/>
        </w:rPr>
      </w:pPr>
      <w:r>
        <w:rPr>
          <w:u w:val="none"/>
        </w:rPr>
        <w:t>ARTICLE</w:t>
      </w:r>
      <w:r>
        <w:rPr>
          <w:spacing w:val="-2"/>
          <w:u w:val="none"/>
        </w:rPr>
        <w:t xml:space="preserve"> </w:t>
      </w:r>
      <w:r>
        <w:rPr>
          <w:u w:val="none"/>
        </w:rPr>
        <w:t>7</w:t>
      </w:r>
      <w:r>
        <w:rPr>
          <w:u w:val="none"/>
        </w:rPr>
        <w:tab/>
      </w:r>
      <w:r>
        <w:rPr>
          <w:u w:val="thick"/>
        </w:rPr>
        <w:t>CLAIMS</w:t>
      </w:r>
      <w:r>
        <w:rPr>
          <w:spacing w:val="-1"/>
          <w:u w:val="thick"/>
        </w:rPr>
        <w:t xml:space="preserve"> </w:t>
      </w:r>
      <w:r>
        <w:rPr>
          <w:u w:val="thick"/>
        </w:rPr>
        <w:t>AND</w:t>
      </w:r>
      <w:r>
        <w:rPr>
          <w:spacing w:val="-2"/>
          <w:u w:val="thick"/>
        </w:rPr>
        <w:t xml:space="preserve"> </w:t>
      </w:r>
      <w:r>
        <w:rPr>
          <w:u w:val="thick"/>
        </w:rPr>
        <w:t>DISPUTES</w:t>
      </w:r>
    </w:p>
    <w:p w:rsidR="00333710" w:rsidRDefault="00333710">
      <w:pPr>
        <w:pStyle w:val="BodyText"/>
        <w:kinsoku w:val="0"/>
        <w:overflowPunct w:val="0"/>
        <w:spacing w:before="2"/>
        <w:rPr>
          <w:b/>
          <w:bCs/>
          <w:sz w:val="16"/>
          <w:szCs w:val="16"/>
        </w:rPr>
      </w:pPr>
    </w:p>
    <w:p w:rsidR="00333710" w:rsidRDefault="00333710">
      <w:pPr>
        <w:pStyle w:val="ListParagraph"/>
        <w:numPr>
          <w:ilvl w:val="1"/>
          <w:numId w:val="13"/>
        </w:numPr>
        <w:tabs>
          <w:tab w:val="left" w:pos="1541"/>
        </w:tabs>
        <w:kinsoku w:val="0"/>
        <w:overflowPunct w:val="0"/>
        <w:spacing w:before="91" w:line="276" w:lineRule="auto"/>
        <w:ind w:right="415" w:firstLine="0"/>
        <w:rPr>
          <w:sz w:val="22"/>
          <w:szCs w:val="22"/>
        </w:rPr>
      </w:pPr>
      <w:r>
        <w:rPr>
          <w:b/>
          <w:bCs/>
          <w:sz w:val="22"/>
          <w:szCs w:val="22"/>
          <w:u w:val="thick"/>
        </w:rPr>
        <w:t>Mediation</w:t>
      </w:r>
      <w:r>
        <w:rPr>
          <w:sz w:val="22"/>
          <w:szCs w:val="22"/>
        </w:rPr>
        <w:t>.</w:t>
      </w:r>
      <w:r>
        <w:rPr>
          <w:spacing w:val="33"/>
          <w:sz w:val="22"/>
          <w:szCs w:val="22"/>
        </w:rPr>
        <w:t xml:space="preserve"> </w:t>
      </w:r>
      <w:r>
        <w:rPr>
          <w:sz w:val="22"/>
          <w:szCs w:val="22"/>
        </w:rPr>
        <w:t>Except</w:t>
      </w:r>
      <w:r>
        <w:rPr>
          <w:spacing w:val="-10"/>
          <w:sz w:val="22"/>
          <w:szCs w:val="22"/>
        </w:rPr>
        <w:t xml:space="preserve"> </w:t>
      </w:r>
      <w:r>
        <w:rPr>
          <w:sz w:val="22"/>
          <w:szCs w:val="22"/>
        </w:rPr>
        <w:t>for</w:t>
      </w:r>
      <w:r>
        <w:rPr>
          <w:spacing w:val="-10"/>
          <w:sz w:val="22"/>
          <w:szCs w:val="22"/>
        </w:rPr>
        <w:t xml:space="preserve"> </w:t>
      </w:r>
      <w:r>
        <w:rPr>
          <w:sz w:val="22"/>
          <w:szCs w:val="22"/>
        </w:rPr>
        <w:t>claims</w:t>
      </w:r>
      <w:r>
        <w:rPr>
          <w:spacing w:val="-10"/>
          <w:sz w:val="22"/>
          <w:szCs w:val="22"/>
        </w:rPr>
        <w:t xml:space="preserve"> </w:t>
      </w:r>
      <w:r>
        <w:rPr>
          <w:sz w:val="22"/>
          <w:szCs w:val="22"/>
        </w:rPr>
        <w:t>in</w:t>
      </w:r>
      <w:r>
        <w:rPr>
          <w:spacing w:val="-11"/>
          <w:sz w:val="22"/>
          <w:szCs w:val="22"/>
        </w:rPr>
        <w:t xml:space="preserve"> </w:t>
      </w:r>
      <w:r>
        <w:rPr>
          <w:sz w:val="22"/>
          <w:szCs w:val="22"/>
        </w:rPr>
        <w:t>which</w:t>
      </w:r>
      <w:r>
        <w:rPr>
          <w:spacing w:val="-11"/>
          <w:sz w:val="22"/>
          <w:szCs w:val="22"/>
        </w:rPr>
        <w:t xml:space="preserve"> </w:t>
      </w:r>
      <w:r>
        <w:rPr>
          <w:sz w:val="22"/>
          <w:szCs w:val="22"/>
        </w:rPr>
        <w:t>injunctive</w:t>
      </w:r>
      <w:r>
        <w:rPr>
          <w:spacing w:val="-12"/>
          <w:sz w:val="22"/>
          <w:szCs w:val="22"/>
        </w:rPr>
        <w:t xml:space="preserve"> </w:t>
      </w:r>
      <w:r>
        <w:rPr>
          <w:sz w:val="22"/>
          <w:szCs w:val="22"/>
        </w:rPr>
        <w:t>relief</w:t>
      </w:r>
      <w:r>
        <w:rPr>
          <w:spacing w:val="-10"/>
          <w:sz w:val="22"/>
          <w:szCs w:val="22"/>
        </w:rPr>
        <w:t xml:space="preserve"> </w:t>
      </w:r>
      <w:r>
        <w:rPr>
          <w:sz w:val="22"/>
          <w:szCs w:val="22"/>
        </w:rPr>
        <w:t>is</w:t>
      </w:r>
      <w:r>
        <w:rPr>
          <w:spacing w:val="-10"/>
          <w:sz w:val="22"/>
          <w:szCs w:val="22"/>
        </w:rPr>
        <w:t xml:space="preserve"> </w:t>
      </w:r>
      <w:r>
        <w:rPr>
          <w:sz w:val="22"/>
          <w:szCs w:val="22"/>
        </w:rPr>
        <w:t>sought,</w:t>
      </w:r>
      <w:r>
        <w:rPr>
          <w:spacing w:val="-11"/>
          <w:sz w:val="22"/>
          <w:szCs w:val="22"/>
        </w:rPr>
        <w:t xml:space="preserve"> </w:t>
      </w:r>
      <w:r>
        <w:rPr>
          <w:sz w:val="22"/>
          <w:szCs w:val="22"/>
        </w:rPr>
        <w:t>as</w:t>
      </w:r>
      <w:r>
        <w:rPr>
          <w:spacing w:val="-10"/>
          <w:sz w:val="22"/>
          <w:szCs w:val="22"/>
        </w:rPr>
        <w:t xml:space="preserve"> </w:t>
      </w:r>
      <w:r>
        <w:rPr>
          <w:sz w:val="22"/>
          <w:szCs w:val="22"/>
        </w:rPr>
        <w:t>a</w:t>
      </w:r>
      <w:r>
        <w:rPr>
          <w:spacing w:val="-11"/>
          <w:sz w:val="22"/>
          <w:szCs w:val="22"/>
        </w:rPr>
        <w:t xml:space="preserve"> </w:t>
      </w:r>
      <w:r>
        <w:rPr>
          <w:sz w:val="22"/>
          <w:szCs w:val="22"/>
        </w:rPr>
        <w:t>condition</w:t>
      </w:r>
      <w:r>
        <w:rPr>
          <w:spacing w:val="-11"/>
          <w:sz w:val="22"/>
          <w:szCs w:val="22"/>
        </w:rPr>
        <w:t xml:space="preserve"> </w:t>
      </w:r>
      <w:r>
        <w:rPr>
          <w:sz w:val="22"/>
          <w:szCs w:val="22"/>
        </w:rPr>
        <w:t>precedent</w:t>
      </w:r>
      <w:r>
        <w:rPr>
          <w:spacing w:val="-53"/>
          <w:sz w:val="22"/>
          <w:szCs w:val="22"/>
        </w:rPr>
        <w:t xml:space="preserve"> </w:t>
      </w:r>
      <w:r>
        <w:rPr>
          <w:sz w:val="22"/>
          <w:szCs w:val="22"/>
        </w:rPr>
        <w:t>to either Party filing any action for a claim, dispute or other matter arising out of or related to this</w:t>
      </w:r>
      <w:r>
        <w:rPr>
          <w:spacing w:val="1"/>
          <w:sz w:val="22"/>
          <w:szCs w:val="22"/>
        </w:rPr>
        <w:t xml:space="preserve"> </w:t>
      </w:r>
      <w:r>
        <w:rPr>
          <w:sz w:val="22"/>
          <w:szCs w:val="22"/>
        </w:rPr>
        <w:t>Agreement, the Parties shall submit the dispute to mediation pursuant to the American Arbitration</w:t>
      </w:r>
      <w:r>
        <w:rPr>
          <w:spacing w:val="-52"/>
          <w:sz w:val="22"/>
          <w:szCs w:val="22"/>
        </w:rPr>
        <w:t xml:space="preserve"> </w:t>
      </w:r>
      <w:r>
        <w:rPr>
          <w:sz w:val="22"/>
          <w:szCs w:val="22"/>
        </w:rPr>
        <w:t>Association Construction Industry Mediation Rules currently in effect.</w:t>
      </w:r>
      <w:r>
        <w:rPr>
          <w:spacing w:val="1"/>
          <w:sz w:val="22"/>
          <w:szCs w:val="22"/>
        </w:rPr>
        <w:t xml:space="preserve"> </w:t>
      </w:r>
      <w:r>
        <w:rPr>
          <w:sz w:val="22"/>
          <w:szCs w:val="22"/>
        </w:rPr>
        <w:t>Either Party may file a</w:t>
      </w:r>
      <w:r>
        <w:rPr>
          <w:spacing w:val="1"/>
          <w:sz w:val="22"/>
          <w:szCs w:val="22"/>
        </w:rPr>
        <w:t xml:space="preserve"> </w:t>
      </w:r>
      <w:r>
        <w:rPr>
          <w:sz w:val="22"/>
          <w:szCs w:val="22"/>
        </w:rPr>
        <w:t>written request for mediation with the American Arbitration Association and serve a copy on the</w:t>
      </w:r>
      <w:r>
        <w:rPr>
          <w:spacing w:val="1"/>
          <w:sz w:val="22"/>
          <w:szCs w:val="22"/>
        </w:rPr>
        <w:t xml:space="preserve"> </w:t>
      </w:r>
      <w:r>
        <w:rPr>
          <w:sz w:val="22"/>
          <w:szCs w:val="22"/>
        </w:rPr>
        <w:t>other Party.</w:t>
      </w:r>
      <w:r>
        <w:rPr>
          <w:spacing w:val="1"/>
          <w:sz w:val="22"/>
          <w:szCs w:val="22"/>
        </w:rPr>
        <w:t xml:space="preserve"> </w:t>
      </w:r>
      <w:r>
        <w:rPr>
          <w:sz w:val="22"/>
          <w:szCs w:val="22"/>
        </w:rPr>
        <w:t>The mediation shall be concluded within sixty (60) days of the request, unless</w:t>
      </w:r>
      <w:r>
        <w:rPr>
          <w:spacing w:val="1"/>
          <w:sz w:val="22"/>
          <w:szCs w:val="22"/>
        </w:rPr>
        <w:t xml:space="preserve"> </w:t>
      </w:r>
      <w:r>
        <w:rPr>
          <w:sz w:val="22"/>
          <w:szCs w:val="22"/>
        </w:rPr>
        <w:t>otherwise agreed or ordered by the court. Any legal or equitable proceedings shall be stayed</w:t>
      </w:r>
      <w:r>
        <w:rPr>
          <w:spacing w:val="1"/>
          <w:sz w:val="22"/>
          <w:szCs w:val="22"/>
        </w:rPr>
        <w:t xml:space="preserve"> </w:t>
      </w:r>
      <w:r>
        <w:rPr>
          <w:sz w:val="22"/>
          <w:szCs w:val="22"/>
        </w:rPr>
        <w:t>pending</w:t>
      </w:r>
      <w:r>
        <w:rPr>
          <w:spacing w:val="1"/>
          <w:sz w:val="22"/>
          <w:szCs w:val="22"/>
        </w:rPr>
        <w:t xml:space="preserve"> </w:t>
      </w:r>
      <w:r>
        <w:rPr>
          <w:sz w:val="22"/>
          <w:szCs w:val="22"/>
        </w:rPr>
        <w:t>conclusion</w:t>
      </w:r>
      <w:r>
        <w:rPr>
          <w:spacing w:val="1"/>
          <w:sz w:val="22"/>
          <w:szCs w:val="22"/>
        </w:rPr>
        <w:t xml:space="preserve"> </w:t>
      </w:r>
      <w:r>
        <w:rPr>
          <w:sz w:val="22"/>
          <w:szCs w:val="22"/>
        </w:rPr>
        <w:t>of</w:t>
      </w:r>
      <w:r>
        <w:rPr>
          <w:spacing w:val="1"/>
          <w:sz w:val="22"/>
          <w:szCs w:val="22"/>
        </w:rPr>
        <w:t xml:space="preserve"> </w:t>
      </w:r>
      <w:r>
        <w:rPr>
          <w:sz w:val="22"/>
          <w:szCs w:val="22"/>
        </w:rPr>
        <w:t>the</w:t>
      </w:r>
      <w:r>
        <w:rPr>
          <w:spacing w:val="1"/>
          <w:sz w:val="22"/>
          <w:szCs w:val="22"/>
        </w:rPr>
        <w:t xml:space="preserve"> </w:t>
      </w:r>
      <w:r>
        <w:rPr>
          <w:sz w:val="22"/>
          <w:szCs w:val="22"/>
        </w:rPr>
        <w:t>mediation.</w:t>
      </w:r>
      <w:r>
        <w:rPr>
          <w:spacing w:val="1"/>
          <w:sz w:val="22"/>
          <w:szCs w:val="22"/>
        </w:rPr>
        <w:t xml:space="preserve"> </w:t>
      </w:r>
      <w:r>
        <w:rPr>
          <w:sz w:val="22"/>
          <w:szCs w:val="22"/>
        </w:rPr>
        <w:t>The</w:t>
      </w:r>
      <w:r>
        <w:rPr>
          <w:spacing w:val="1"/>
          <w:sz w:val="22"/>
          <w:szCs w:val="22"/>
        </w:rPr>
        <w:t xml:space="preserve"> </w:t>
      </w:r>
      <w:r>
        <w:rPr>
          <w:sz w:val="22"/>
          <w:szCs w:val="22"/>
        </w:rPr>
        <w:t>Parties</w:t>
      </w:r>
      <w:r>
        <w:rPr>
          <w:spacing w:val="1"/>
          <w:sz w:val="22"/>
          <w:szCs w:val="22"/>
        </w:rPr>
        <w:t xml:space="preserve"> </w:t>
      </w:r>
      <w:r>
        <w:rPr>
          <w:sz w:val="22"/>
          <w:szCs w:val="22"/>
        </w:rPr>
        <w:t>shall</w:t>
      </w:r>
      <w:r>
        <w:rPr>
          <w:spacing w:val="1"/>
          <w:sz w:val="22"/>
          <w:szCs w:val="22"/>
        </w:rPr>
        <w:t xml:space="preserve"> </w:t>
      </w:r>
      <w:r>
        <w:rPr>
          <w:sz w:val="22"/>
          <w:szCs w:val="22"/>
        </w:rPr>
        <w:t>share</w:t>
      </w:r>
      <w:r>
        <w:rPr>
          <w:spacing w:val="1"/>
          <w:sz w:val="22"/>
          <w:szCs w:val="22"/>
        </w:rPr>
        <w:t xml:space="preserve"> </w:t>
      </w:r>
      <w:r>
        <w:rPr>
          <w:sz w:val="22"/>
          <w:szCs w:val="22"/>
        </w:rPr>
        <w:t>the</w:t>
      </w:r>
      <w:r>
        <w:rPr>
          <w:spacing w:val="1"/>
          <w:sz w:val="22"/>
          <w:szCs w:val="22"/>
        </w:rPr>
        <w:t xml:space="preserve"> </w:t>
      </w:r>
      <w:r>
        <w:rPr>
          <w:sz w:val="22"/>
          <w:szCs w:val="22"/>
        </w:rPr>
        <w:t>mediator’s</w:t>
      </w:r>
      <w:r>
        <w:rPr>
          <w:spacing w:val="1"/>
          <w:sz w:val="22"/>
          <w:szCs w:val="22"/>
        </w:rPr>
        <w:t xml:space="preserve"> </w:t>
      </w:r>
      <w:r>
        <w:rPr>
          <w:sz w:val="22"/>
          <w:szCs w:val="22"/>
        </w:rPr>
        <w:t>fee</w:t>
      </w:r>
      <w:r>
        <w:rPr>
          <w:spacing w:val="1"/>
          <w:sz w:val="22"/>
          <w:szCs w:val="22"/>
        </w:rPr>
        <w:t xml:space="preserve"> </w:t>
      </w:r>
      <w:r>
        <w:rPr>
          <w:sz w:val="22"/>
          <w:szCs w:val="22"/>
        </w:rPr>
        <w:t>and</w:t>
      </w:r>
      <w:r>
        <w:rPr>
          <w:spacing w:val="1"/>
          <w:sz w:val="22"/>
          <w:szCs w:val="22"/>
        </w:rPr>
        <w:t xml:space="preserve"> </w:t>
      </w:r>
      <w:r>
        <w:rPr>
          <w:sz w:val="22"/>
          <w:szCs w:val="22"/>
        </w:rPr>
        <w:t>other</w:t>
      </w:r>
      <w:r>
        <w:rPr>
          <w:spacing w:val="1"/>
          <w:sz w:val="22"/>
          <w:szCs w:val="22"/>
        </w:rPr>
        <w:t xml:space="preserve"> </w:t>
      </w:r>
      <w:r>
        <w:rPr>
          <w:sz w:val="22"/>
          <w:szCs w:val="22"/>
        </w:rPr>
        <w:t>administrative costs of the mediation equally. The mediation shall be held in Orange County,</w:t>
      </w:r>
      <w:r>
        <w:rPr>
          <w:spacing w:val="1"/>
          <w:sz w:val="22"/>
          <w:szCs w:val="22"/>
        </w:rPr>
        <w:t xml:space="preserve"> </w:t>
      </w:r>
      <w:r>
        <w:rPr>
          <w:sz w:val="22"/>
          <w:szCs w:val="22"/>
        </w:rPr>
        <w:t>Florida, unless the Parties agree upon another location. Agreements reached in mediation shall be</w:t>
      </w:r>
      <w:r>
        <w:rPr>
          <w:spacing w:val="1"/>
          <w:sz w:val="22"/>
          <w:szCs w:val="22"/>
        </w:rPr>
        <w:t xml:space="preserve"> </w:t>
      </w:r>
      <w:r>
        <w:rPr>
          <w:sz w:val="22"/>
          <w:szCs w:val="22"/>
        </w:rPr>
        <w:t>enforceable</w:t>
      </w:r>
      <w:r>
        <w:rPr>
          <w:spacing w:val="1"/>
          <w:sz w:val="22"/>
          <w:szCs w:val="22"/>
        </w:rPr>
        <w:t xml:space="preserve"> </w:t>
      </w:r>
      <w:r>
        <w:rPr>
          <w:sz w:val="22"/>
          <w:szCs w:val="22"/>
        </w:rPr>
        <w:t>in</w:t>
      </w:r>
      <w:r>
        <w:rPr>
          <w:spacing w:val="1"/>
          <w:sz w:val="22"/>
          <w:szCs w:val="22"/>
        </w:rPr>
        <w:t xml:space="preserve"> </w:t>
      </w:r>
      <w:r>
        <w:rPr>
          <w:sz w:val="22"/>
          <w:szCs w:val="22"/>
        </w:rPr>
        <w:t>any</w:t>
      </w:r>
      <w:r>
        <w:rPr>
          <w:spacing w:val="1"/>
          <w:sz w:val="22"/>
          <w:szCs w:val="22"/>
        </w:rPr>
        <w:t xml:space="preserve"> </w:t>
      </w:r>
      <w:r>
        <w:rPr>
          <w:sz w:val="22"/>
          <w:szCs w:val="22"/>
        </w:rPr>
        <w:t>court</w:t>
      </w:r>
      <w:r>
        <w:rPr>
          <w:spacing w:val="1"/>
          <w:sz w:val="22"/>
          <w:szCs w:val="22"/>
        </w:rPr>
        <w:t xml:space="preserve"> </w:t>
      </w:r>
      <w:r>
        <w:rPr>
          <w:sz w:val="22"/>
          <w:szCs w:val="22"/>
        </w:rPr>
        <w:t>of</w:t>
      </w:r>
      <w:r>
        <w:rPr>
          <w:spacing w:val="1"/>
          <w:sz w:val="22"/>
          <w:szCs w:val="22"/>
        </w:rPr>
        <w:t xml:space="preserve"> </w:t>
      </w:r>
      <w:r>
        <w:rPr>
          <w:sz w:val="22"/>
          <w:szCs w:val="22"/>
        </w:rPr>
        <w:t>competent</w:t>
      </w:r>
      <w:r>
        <w:rPr>
          <w:spacing w:val="1"/>
          <w:sz w:val="22"/>
          <w:szCs w:val="22"/>
        </w:rPr>
        <w:t xml:space="preserve"> </w:t>
      </w:r>
      <w:r>
        <w:rPr>
          <w:sz w:val="22"/>
          <w:szCs w:val="22"/>
        </w:rPr>
        <w:t>jurisdiction</w:t>
      </w:r>
      <w:r>
        <w:rPr>
          <w:spacing w:val="1"/>
          <w:sz w:val="22"/>
          <w:szCs w:val="22"/>
        </w:rPr>
        <w:t xml:space="preserve"> </w:t>
      </w:r>
      <w:r>
        <w:rPr>
          <w:sz w:val="22"/>
          <w:szCs w:val="22"/>
        </w:rPr>
        <w:t>as</w:t>
      </w:r>
      <w:r>
        <w:rPr>
          <w:spacing w:val="1"/>
          <w:sz w:val="22"/>
          <w:szCs w:val="22"/>
        </w:rPr>
        <w:t xml:space="preserve"> </w:t>
      </w:r>
      <w:r>
        <w:rPr>
          <w:sz w:val="22"/>
          <w:szCs w:val="22"/>
        </w:rPr>
        <w:t>settlement</w:t>
      </w:r>
      <w:r>
        <w:rPr>
          <w:spacing w:val="1"/>
          <w:sz w:val="22"/>
          <w:szCs w:val="22"/>
        </w:rPr>
        <w:t xml:space="preserve"> </w:t>
      </w:r>
      <w:r>
        <w:rPr>
          <w:sz w:val="22"/>
          <w:szCs w:val="22"/>
        </w:rPr>
        <w:t>agreements.</w:t>
      </w:r>
      <w:r>
        <w:rPr>
          <w:spacing w:val="1"/>
          <w:sz w:val="22"/>
          <w:szCs w:val="22"/>
        </w:rPr>
        <w:t xml:space="preserve"> </w:t>
      </w:r>
      <w:r>
        <w:rPr>
          <w:sz w:val="22"/>
          <w:szCs w:val="22"/>
        </w:rPr>
        <w:t>To</w:t>
      </w:r>
      <w:r>
        <w:rPr>
          <w:spacing w:val="1"/>
          <w:sz w:val="22"/>
          <w:szCs w:val="22"/>
        </w:rPr>
        <w:t xml:space="preserve"> </w:t>
      </w:r>
      <w:r>
        <w:rPr>
          <w:sz w:val="22"/>
          <w:szCs w:val="22"/>
        </w:rPr>
        <w:t>the</w:t>
      </w:r>
      <w:r>
        <w:rPr>
          <w:spacing w:val="1"/>
          <w:sz w:val="22"/>
          <w:szCs w:val="22"/>
        </w:rPr>
        <w:t xml:space="preserve"> </w:t>
      </w:r>
      <w:r>
        <w:rPr>
          <w:sz w:val="22"/>
          <w:szCs w:val="22"/>
        </w:rPr>
        <w:t>extent</w:t>
      </w:r>
      <w:r>
        <w:rPr>
          <w:spacing w:val="1"/>
          <w:sz w:val="22"/>
          <w:szCs w:val="22"/>
        </w:rPr>
        <w:t xml:space="preserve"> </w:t>
      </w:r>
      <w:r>
        <w:rPr>
          <w:sz w:val="22"/>
          <w:szCs w:val="22"/>
        </w:rPr>
        <w:t>permitted by law, the mediation proceedings shall be confidential and shall be privileged from</w:t>
      </w:r>
      <w:r>
        <w:rPr>
          <w:spacing w:val="1"/>
          <w:sz w:val="22"/>
          <w:szCs w:val="22"/>
        </w:rPr>
        <w:t xml:space="preserve"> </w:t>
      </w:r>
      <w:r>
        <w:rPr>
          <w:sz w:val="22"/>
          <w:szCs w:val="22"/>
        </w:rPr>
        <w:t>disclosure</w:t>
      </w:r>
      <w:r>
        <w:rPr>
          <w:spacing w:val="-3"/>
          <w:sz w:val="22"/>
          <w:szCs w:val="22"/>
        </w:rPr>
        <w:t xml:space="preserve"> </w:t>
      </w:r>
      <w:r>
        <w:rPr>
          <w:sz w:val="22"/>
          <w:szCs w:val="22"/>
        </w:rPr>
        <w:t>in any</w:t>
      </w:r>
      <w:r>
        <w:rPr>
          <w:spacing w:val="-3"/>
          <w:sz w:val="22"/>
          <w:szCs w:val="22"/>
        </w:rPr>
        <w:t xml:space="preserve"> </w:t>
      </w:r>
      <w:r>
        <w:rPr>
          <w:sz w:val="22"/>
          <w:szCs w:val="22"/>
        </w:rPr>
        <w:t>subsequent</w:t>
      </w:r>
      <w:r>
        <w:rPr>
          <w:spacing w:val="1"/>
          <w:sz w:val="22"/>
          <w:szCs w:val="22"/>
        </w:rPr>
        <w:t xml:space="preserve"> </w:t>
      </w:r>
      <w:r>
        <w:rPr>
          <w:sz w:val="22"/>
          <w:szCs w:val="22"/>
        </w:rPr>
        <w:t>proceedings as settlement discussions.</w:t>
      </w:r>
    </w:p>
    <w:p w:rsidR="00333710" w:rsidRDefault="00333710">
      <w:pPr>
        <w:pStyle w:val="BodyText"/>
        <w:kinsoku w:val="0"/>
        <w:overflowPunct w:val="0"/>
        <w:rPr>
          <w:sz w:val="21"/>
          <w:szCs w:val="21"/>
        </w:rPr>
      </w:pPr>
    </w:p>
    <w:p w:rsidR="00333710" w:rsidRDefault="00333710">
      <w:pPr>
        <w:pStyle w:val="ListParagraph"/>
        <w:numPr>
          <w:ilvl w:val="1"/>
          <w:numId w:val="13"/>
        </w:numPr>
        <w:tabs>
          <w:tab w:val="left" w:pos="1541"/>
        </w:tabs>
        <w:kinsoku w:val="0"/>
        <w:overflowPunct w:val="0"/>
        <w:spacing w:line="276" w:lineRule="auto"/>
        <w:ind w:right="415" w:firstLine="0"/>
        <w:rPr>
          <w:sz w:val="22"/>
          <w:szCs w:val="22"/>
        </w:rPr>
      </w:pPr>
      <w:r>
        <w:rPr>
          <w:b/>
          <w:bCs/>
          <w:sz w:val="22"/>
          <w:szCs w:val="22"/>
          <w:u w:val="thick"/>
        </w:rPr>
        <w:t>Dispute Resolution</w:t>
      </w:r>
      <w:r>
        <w:rPr>
          <w:sz w:val="22"/>
          <w:szCs w:val="22"/>
        </w:rPr>
        <w:t>.</w:t>
      </w:r>
      <w:r>
        <w:rPr>
          <w:spacing w:val="1"/>
          <w:sz w:val="22"/>
          <w:szCs w:val="22"/>
        </w:rPr>
        <w:t xml:space="preserve"> </w:t>
      </w:r>
      <w:r>
        <w:rPr>
          <w:sz w:val="22"/>
          <w:szCs w:val="22"/>
        </w:rPr>
        <w:t>For disputes not resolved by mediation in accordance with the</w:t>
      </w:r>
      <w:r>
        <w:rPr>
          <w:spacing w:val="1"/>
          <w:sz w:val="22"/>
          <w:szCs w:val="22"/>
        </w:rPr>
        <w:t xml:space="preserve"> </w:t>
      </w:r>
      <w:r>
        <w:rPr>
          <w:sz w:val="22"/>
          <w:szCs w:val="22"/>
        </w:rPr>
        <w:t>preceding Section, the method of binding dispute resolution shall be litigation in a court of</w:t>
      </w:r>
      <w:r>
        <w:rPr>
          <w:spacing w:val="1"/>
          <w:sz w:val="22"/>
          <w:szCs w:val="22"/>
        </w:rPr>
        <w:t xml:space="preserve"> </w:t>
      </w:r>
      <w:r>
        <w:rPr>
          <w:sz w:val="22"/>
          <w:szCs w:val="22"/>
        </w:rPr>
        <w:t>competent</w:t>
      </w:r>
      <w:r>
        <w:rPr>
          <w:spacing w:val="1"/>
          <w:sz w:val="22"/>
          <w:szCs w:val="22"/>
        </w:rPr>
        <w:t xml:space="preserve"> </w:t>
      </w:r>
      <w:r>
        <w:rPr>
          <w:sz w:val="22"/>
          <w:szCs w:val="22"/>
        </w:rPr>
        <w:t>jurisdiction</w:t>
      </w:r>
      <w:r>
        <w:rPr>
          <w:spacing w:val="1"/>
          <w:sz w:val="22"/>
          <w:szCs w:val="22"/>
        </w:rPr>
        <w:t xml:space="preserve"> </w:t>
      </w:r>
      <w:r>
        <w:rPr>
          <w:sz w:val="22"/>
          <w:szCs w:val="22"/>
        </w:rPr>
        <w:t>and,</w:t>
      </w:r>
      <w:r>
        <w:rPr>
          <w:spacing w:val="1"/>
          <w:sz w:val="22"/>
          <w:szCs w:val="22"/>
        </w:rPr>
        <w:t xml:space="preserve"> </w:t>
      </w:r>
      <w:r>
        <w:rPr>
          <w:sz w:val="22"/>
          <w:szCs w:val="22"/>
        </w:rPr>
        <w:t>in</w:t>
      </w:r>
      <w:r>
        <w:rPr>
          <w:spacing w:val="1"/>
          <w:sz w:val="22"/>
          <w:szCs w:val="22"/>
        </w:rPr>
        <w:t xml:space="preserve"> </w:t>
      </w:r>
      <w:r>
        <w:rPr>
          <w:sz w:val="22"/>
          <w:szCs w:val="22"/>
        </w:rPr>
        <w:t>that</w:t>
      </w:r>
      <w:r>
        <w:rPr>
          <w:spacing w:val="1"/>
          <w:sz w:val="22"/>
          <w:szCs w:val="22"/>
        </w:rPr>
        <w:t xml:space="preserve"> </w:t>
      </w:r>
      <w:r>
        <w:rPr>
          <w:sz w:val="22"/>
          <w:szCs w:val="22"/>
        </w:rPr>
        <w:t>regard,</w:t>
      </w:r>
      <w:r>
        <w:rPr>
          <w:spacing w:val="1"/>
          <w:sz w:val="22"/>
          <w:szCs w:val="22"/>
        </w:rPr>
        <w:t xml:space="preserve"> </w:t>
      </w:r>
      <w:r>
        <w:rPr>
          <w:sz w:val="22"/>
          <w:szCs w:val="22"/>
        </w:rPr>
        <w:t>each</w:t>
      </w:r>
      <w:r>
        <w:rPr>
          <w:spacing w:val="1"/>
          <w:sz w:val="22"/>
          <w:szCs w:val="22"/>
        </w:rPr>
        <w:t xml:space="preserve"> </w:t>
      </w:r>
      <w:r>
        <w:rPr>
          <w:sz w:val="22"/>
          <w:szCs w:val="22"/>
        </w:rPr>
        <w:t>of</w:t>
      </w:r>
      <w:r>
        <w:rPr>
          <w:spacing w:val="1"/>
          <w:sz w:val="22"/>
          <w:szCs w:val="22"/>
        </w:rPr>
        <w:t xml:space="preserve"> </w:t>
      </w:r>
      <w:r>
        <w:rPr>
          <w:sz w:val="22"/>
          <w:szCs w:val="22"/>
        </w:rPr>
        <w:t>the</w:t>
      </w:r>
      <w:r>
        <w:rPr>
          <w:spacing w:val="1"/>
          <w:sz w:val="22"/>
          <w:szCs w:val="22"/>
        </w:rPr>
        <w:t xml:space="preserve"> </w:t>
      </w:r>
      <w:r>
        <w:rPr>
          <w:sz w:val="22"/>
          <w:szCs w:val="22"/>
        </w:rPr>
        <w:t>Parties</w:t>
      </w:r>
      <w:r>
        <w:rPr>
          <w:spacing w:val="1"/>
          <w:sz w:val="22"/>
          <w:szCs w:val="22"/>
        </w:rPr>
        <w:t xml:space="preserve"> </w:t>
      </w:r>
      <w:r>
        <w:rPr>
          <w:sz w:val="22"/>
          <w:szCs w:val="22"/>
        </w:rPr>
        <w:t>hereby</w:t>
      </w:r>
      <w:r>
        <w:rPr>
          <w:spacing w:val="1"/>
          <w:sz w:val="22"/>
          <w:szCs w:val="22"/>
        </w:rPr>
        <w:t xml:space="preserve"> </w:t>
      </w:r>
      <w:r>
        <w:rPr>
          <w:sz w:val="22"/>
          <w:szCs w:val="22"/>
        </w:rPr>
        <w:t>(a)</w:t>
      </w:r>
      <w:r>
        <w:rPr>
          <w:spacing w:val="1"/>
          <w:sz w:val="22"/>
          <w:szCs w:val="22"/>
        </w:rPr>
        <w:t xml:space="preserve"> </w:t>
      </w:r>
      <w:r>
        <w:rPr>
          <w:sz w:val="22"/>
          <w:szCs w:val="22"/>
        </w:rPr>
        <w:t>irrevocably</w:t>
      </w:r>
      <w:r>
        <w:rPr>
          <w:spacing w:val="1"/>
          <w:sz w:val="22"/>
          <w:szCs w:val="22"/>
        </w:rPr>
        <w:t xml:space="preserve"> </w:t>
      </w:r>
      <w:r>
        <w:rPr>
          <w:sz w:val="22"/>
          <w:szCs w:val="22"/>
        </w:rPr>
        <w:t>and</w:t>
      </w:r>
      <w:r>
        <w:rPr>
          <w:spacing w:val="1"/>
          <w:sz w:val="22"/>
          <w:szCs w:val="22"/>
        </w:rPr>
        <w:t xml:space="preserve"> </w:t>
      </w:r>
      <w:r>
        <w:rPr>
          <w:sz w:val="22"/>
          <w:szCs w:val="22"/>
        </w:rPr>
        <w:t>unconditionally consents to submit itself to the sole and exclusive personal jurisdiction of any</w:t>
      </w:r>
      <w:r>
        <w:rPr>
          <w:spacing w:val="1"/>
          <w:sz w:val="22"/>
          <w:szCs w:val="22"/>
        </w:rPr>
        <w:t xml:space="preserve"> </w:t>
      </w:r>
      <w:r>
        <w:rPr>
          <w:spacing w:val="-1"/>
          <w:sz w:val="22"/>
          <w:szCs w:val="22"/>
        </w:rPr>
        <w:t>federal</w:t>
      </w:r>
      <w:r>
        <w:rPr>
          <w:spacing w:val="-11"/>
          <w:sz w:val="22"/>
          <w:szCs w:val="22"/>
        </w:rPr>
        <w:t xml:space="preserve"> </w:t>
      </w:r>
      <w:r>
        <w:rPr>
          <w:spacing w:val="-1"/>
          <w:sz w:val="22"/>
          <w:szCs w:val="22"/>
        </w:rPr>
        <w:t>or</w:t>
      </w:r>
      <w:r>
        <w:rPr>
          <w:spacing w:val="-14"/>
          <w:sz w:val="22"/>
          <w:szCs w:val="22"/>
        </w:rPr>
        <w:t xml:space="preserve"> </w:t>
      </w:r>
      <w:r>
        <w:rPr>
          <w:spacing w:val="-1"/>
          <w:sz w:val="22"/>
          <w:szCs w:val="22"/>
        </w:rPr>
        <w:t>state</w:t>
      </w:r>
      <w:r>
        <w:rPr>
          <w:spacing w:val="-14"/>
          <w:sz w:val="22"/>
          <w:szCs w:val="22"/>
        </w:rPr>
        <w:t xml:space="preserve"> </w:t>
      </w:r>
      <w:r>
        <w:rPr>
          <w:spacing w:val="-1"/>
          <w:sz w:val="22"/>
          <w:szCs w:val="22"/>
        </w:rPr>
        <w:t>court</w:t>
      </w:r>
      <w:r>
        <w:rPr>
          <w:spacing w:val="-13"/>
          <w:sz w:val="22"/>
          <w:szCs w:val="22"/>
        </w:rPr>
        <w:t xml:space="preserve"> </w:t>
      </w:r>
      <w:r>
        <w:rPr>
          <w:spacing w:val="-1"/>
          <w:sz w:val="22"/>
          <w:szCs w:val="22"/>
        </w:rPr>
        <w:t>located</w:t>
      </w:r>
      <w:r>
        <w:rPr>
          <w:spacing w:val="-14"/>
          <w:sz w:val="22"/>
          <w:szCs w:val="22"/>
        </w:rPr>
        <w:t xml:space="preserve"> </w:t>
      </w:r>
      <w:r>
        <w:rPr>
          <w:spacing w:val="-1"/>
          <w:sz w:val="22"/>
          <w:szCs w:val="22"/>
        </w:rPr>
        <w:t>within</w:t>
      </w:r>
      <w:r>
        <w:rPr>
          <w:spacing w:val="-12"/>
          <w:sz w:val="22"/>
          <w:szCs w:val="22"/>
        </w:rPr>
        <w:t xml:space="preserve"> </w:t>
      </w:r>
      <w:r>
        <w:rPr>
          <w:sz w:val="22"/>
          <w:szCs w:val="22"/>
        </w:rPr>
        <w:t>Orange</w:t>
      </w:r>
      <w:r>
        <w:rPr>
          <w:spacing w:val="-11"/>
          <w:sz w:val="22"/>
          <w:szCs w:val="22"/>
        </w:rPr>
        <w:t xml:space="preserve"> </w:t>
      </w:r>
      <w:r>
        <w:rPr>
          <w:sz w:val="22"/>
          <w:szCs w:val="22"/>
        </w:rPr>
        <w:t>County,</w:t>
      </w:r>
      <w:r>
        <w:rPr>
          <w:spacing w:val="-12"/>
          <w:sz w:val="22"/>
          <w:szCs w:val="22"/>
        </w:rPr>
        <w:t xml:space="preserve"> </w:t>
      </w:r>
      <w:r>
        <w:rPr>
          <w:sz w:val="22"/>
          <w:szCs w:val="22"/>
        </w:rPr>
        <w:t>Florida,</w:t>
      </w:r>
      <w:r>
        <w:rPr>
          <w:spacing w:val="-14"/>
          <w:sz w:val="22"/>
          <w:szCs w:val="22"/>
        </w:rPr>
        <w:t xml:space="preserve"> </w:t>
      </w:r>
      <w:r>
        <w:rPr>
          <w:sz w:val="22"/>
          <w:szCs w:val="22"/>
        </w:rPr>
        <w:t>(the</w:t>
      </w:r>
      <w:r>
        <w:rPr>
          <w:spacing w:val="-11"/>
          <w:sz w:val="22"/>
          <w:szCs w:val="22"/>
        </w:rPr>
        <w:t xml:space="preserve"> </w:t>
      </w:r>
      <w:r>
        <w:rPr>
          <w:sz w:val="22"/>
          <w:szCs w:val="22"/>
        </w:rPr>
        <w:t>“</w:t>
      </w:r>
      <w:r>
        <w:rPr>
          <w:b/>
          <w:bCs/>
          <w:sz w:val="22"/>
          <w:szCs w:val="22"/>
        </w:rPr>
        <w:t>Applicable</w:t>
      </w:r>
      <w:r>
        <w:rPr>
          <w:b/>
          <w:bCs/>
          <w:spacing w:val="-11"/>
          <w:sz w:val="22"/>
          <w:szCs w:val="22"/>
        </w:rPr>
        <w:t xml:space="preserve"> </w:t>
      </w:r>
      <w:r>
        <w:rPr>
          <w:b/>
          <w:bCs/>
          <w:sz w:val="22"/>
          <w:szCs w:val="22"/>
        </w:rPr>
        <w:t>Courts</w:t>
      </w:r>
      <w:r>
        <w:rPr>
          <w:sz w:val="22"/>
          <w:szCs w:val="22"/>
        </w:rPr>
        <w:t>”),</w:t>
      </w:r>
      <w:r>
        <w:rPr>
          <w:spacing w:val="-12"/>
          <w:sz w:val="22"/>
          <w:szCs w:val="22"/>
        </w:rPr>
        <w:t xml:space="preserve"> </w:t>
      </w:r>
      <w:r>
        <w:rPr>
          <w:sz w:val="22"/>
          <w:szCs w:val="22"/>
        </w:rPr>
        <w:t>(b)</w:t>
      </w:r>
      <w:r>
        <w:rPr>
          <w:spacing w:val="-12"/>
          <w:sz w:val="22"/>
          <w:szCs w:val="22"/>
        </w:rPr>
        <w:t xml:space="preserve"> </w:t>
      </w:r>
      <w:r>
        <w:rPr>
          <w:sz w:val="22"/>
          <w:szCs w:val="22"/>
        </w:rPr>
        <w:t>waives</w:t>
      </w:r>
      <w:r>
        <w:rPr>
          <w:spacing w:val="-52"/>
          <w:sz w:val="22"/>
          <w:szCs w:val="22"/>
        </w:rPr>
        <w:t xml:space="preserve"> </w:t>
      </w:r>
      <w:r>
        <w:rPr>
          <w:sz w:val="22"/>
          <w:szCs w:val="22"/>
        </w:rPr>
        <w:t>any objection to the laying of venue of any such litigation in any of the Applicable Courts, (c)</w:t>
      </w:r>
      <w:r>
        <w:rPr>
          <w:spacing w:val="1"/>
          <w:sz w:val="22"/>
          <w:szCs w:val="22"/>
        </w:rPr>
        <w:t xml:space="preserve"> </w:t>
      </w:r>
      <w:r>
        <w:rPr>
          <w:sz w:val="22"/>
          <w:szCs w:val="22"/>
        </w:rPr>
        <w:t>agrees</w:t>
      </w:r>
      <w:r>
        <w:rPr>
          <w:spacing w:val="-3"/>
          <w:sz w:val="22"/>
          <w:szCs w:val="22"/>
        </w:rPr>
        <w:t xml:space="preserve"> </w:t>
      </w:r>
      <w:r>
        <w:rPr>
          <w:sz w:val="22"/>
          <w:szCs w:val="22"/>
        </w:rPr>
        <w:t>not</w:t>
      </w:r>
      <w:r>
        <w:rPr>
          <w:spacing w:val="-3"/>
          <w:sz w:val="22"/>
          <w:szCs w:val="22"/>
        </w:rPr>
        <w:t xml:space="preserve"> </w:t>
      </w:r>
      <w:r>
        <w:rPr>
          <w:sz w:val="22"/>
          <w:szCs w:val="22"/>
        </w:rPr>
        <w:t>to</w:t>
      </w:r>
      <w:r>
        <w:rPr>
          <w:spacing w:val="-4"/>
          <w:sz w:val="22"/>
          <w:szCs w:val="22"/>
        </w:rPr>
        <w:t xml:space="preserve"> </w:t>
      </w:r>
      <w:r>
        <w:rPr>
          <w:sz w:val="22"/>
          <w:szCs w:val="22"/>
        </w:rPr>
        <w:t>plead</w:t>
      </w:r>
      <w:r>
        <w:rPr>
          <w:spacing w:val="-4"/>
          <w:sz w:val="22"/>
          <w:szCs w:val="22"/>
        </w:rPr>
        <w:t xml:space="preserve"> </w:t>
      </w:r>
      <w:r>
        <w:rPr>
          <w:sz w:val="22"/>
          <w:szCs w:val="22"/>
        </w:rPr>
        <w:t>or</w:t>
      </w:r>
      <w:r>
        <w:rPr>
          <w:spacing w:val="-1"/>
          <w:sz w:val="22"/>
          <w:szCs w:val="22"/>
        </w:rPr>
        <w:t xml:space="preserve"> </w:t>
      </w:r>
      <w:r>
        <w:rPr>
          <w:sz w:val="22"/>
          <w:szCs w:val="22"/>
        </w:rPr>
        <w:t>claim</w:t>
      </w:r>
      <w:r>
        <w:rPr>
          <w:spacing w:val="-3"/>
          <w:sz w:val="22"/>
          <w:szCs w:val="22"/>
        </w:rPr>
        <w:t xml:space="preserve"> </w:t>
      </w:r>
      <w:r>
        <w:rPr>
          <w:sz w:val="22"/>
          <w:szCs w:val="22"/>
        </w:rPr>
        <w:t>in</w:t>
      </w:r>
      <w:r>
        <w:rPr>
          <w:spacing w:val="-4"/>
          <w:sz w:val="22"/>
          <w:szCs w:val="22"/>
        </w:rPr>
        <w:t xml:space="preserve"> </w:t>
      </w:r>
      <w:r>
        <w:rPr>
          <w:sz w:val="22"/>
          <w:szCs w:val="22"/>
        </w:rPr>
        <w:t>any</w:t>
      </w:r>
      <w:r>
        <w:rPr>
          <w:spacing w:val="-3"/>
          <w:sz w:val="22"/>
          <w:szCs w:val="22"/>
        </w:rPr>
        <w:t xml:space="preserve"> </w:t>
      </w:r>
      <w:r>
        <w:rPr>
          <w:sz w:val="22"/>
          <w:szCs w:val="22"/>
        </w:rPr>
        <w:t>such</w:t>
      </w:r>
      <w:r>
        <w:rPr>
          <w:spacing w:val="-3"/>
          <w:sz w:val="22"/>
          <w:szCs w:val="22"/>
        </w:rPr>
        <w:t xml:space="preserve"> </w:t>
      </w:r>
      <w:r>
        <w:rPr>
          <w:sz w:val="22"/>
          <w:szCs w:val="22"/>
        </w:rPr>
        <w:t>court</w:t>
      </w:r>
      <w:r>
        <w:rPr>
          <w:spacing w:val="-3"/>
          <w:sz w:val="22"/>
          <w:szCs w:val="22"/>
        </w:rPr>
        <w:t xml:space="preserve"> </w:t>
      </w:r>
      <w:r>
        <w:rPr>
          <w:sz w:val="22"/>
          <w:szCs w:val="22"/>
        </w:rPr>
        <w:t>that</w:t>
      </w:r>
      <w:r>
        <w:rPr>
          <w:spacing w:val="-2"/>
          <w:sz w:val="22"/>
          <w:szCs w:val="22"/>
        </w:rPr>
        <w:t xml:space="preserve"> </w:t>
      </w:r>
      <w:r>
        <w:rPr>
          <w:sz w:val="22"/>
          <w:szCs w:val="22"/>
        </w:rPr>
        <w:t>such</w:t>
      </w:r>
      <w:r>
        <w:rPr>
          <w:spacing w:val="-6"/>
          <w:sz w:val="22"/>
          <w:szCs w:val="22"/>
        </w:rPr>
        <w:t xml:space="preserve"> </w:t>
      </w:r>
      <w:r>
        <w:rPr>
          <w:sz w:val="22"/>
          <w:szCs w:val="22"/>
        </w:rPr>
        <w:t>litigation</w:t>
      </w:r>
      <w:r>
        <w:rPr>
          <w:spacing w:val="-4"/>
          <w:sz w:val="22"/>
          <w:szCs w:val="22"/>
        </w:rPr>
        <w:t xml:space="preserve"> </w:t>
      </w:r>
      <w:r>
        <w:rPr>
          <w:sz w:val="22"/>
          <w:szCs w:val="22"/>
        </w:rPr>
        <w:t>brought</w:t>
      </w:r>
      <w:r>
        <w:rPr>
          <w:spacing w:val="-3"/>
          <w:sz w:val="22"/>
          <w:szCs w:val="22"/>
        </w:rPr>
        <w:t xml:space="preserve"> </w:t>
      </w:r>
      <w:r>
        <w:rPr>
          <w:sz w:val="22"/>
          <w:szCs w:val="22"/>
        </w:rPr>
        <w:t>therein</w:t>
      </w:r>
      <w:r>
        <w:rPr>
          <w:spacing w:val="-4"/>
          <w:sz w:val="22"/>
          <w:szCs w:val="22"/>
        </w:rPr>
        <w:t xml:space="preserve"> </w:t>
      </w:r>
      <w:r>
        <w:rPr>
          <w:sz w:val="22"/>
          <w:szCs w:val="22"/>
        </w:rPr>
        <w:t>has</w:t>
      </w:r>
      <w:r>
        <w:rPr>
          <w:spacing w:val="-1"/>
          <w:sz w:val="22"/>
          <w:szCs w:val="22"/>
        </w:rPr>
        <w:t xml:space="preserve"> </w:t>
      </w:r>
      <w:r>
        <w:rPr>
          <w:sz w:val="22"/>
          <w:szCs w:val="22"/>
        </w:rPr>
        <w:t>been</w:t>
      </w:r>
      <w:r>
        <w:rPr>
          <w:spacing w:val="-4"/>
          <w:sz w:val="22"/>
          <w:szCs w:val="22"/>
        </w:rPr>
        <w:t xml:space="preserve"> </w:t>
      </w:r>
      <w:r>
        <w:rPr>
          <w:sz w:val="22"/>
          <w:szCs w:val="22"/>
        </w:rPr>
        <w:t>brought</w:t>
      </w:r>
      <w:r>
        <w:rPr>
          <w:spacing w:val="-52"/>
          <w:sz w:val="22"/>
          <w:szCs w:val="22"/>
        </w:rPr>
        <w:t xml:space="preserve"> </w:t>
      </w:r>
      <w:r>
        <w:rPr>
          <w:sz w:val="22"/>
          <w:szCs w:val="22"/>
        </w:rPr>
        <w:t>in</w:t>
      </w:r>
      <w:r>
        <w:rPr>
          <w:spacing w:val="28"/>
          <w:sz w:val="22"/>
          <w:szCs w:val="22"/>
        </w:rPr>
        <w:t xml:space="preserve"> </w:t>
      </w:r>
      <w:r>
        <w:rPr>
          <w:sz w:val="22"/>
          <w:szCs w:val="22"/>
        </w:rPr>
        <w:t>an</w:t>
      </w:r>
      <w:r>
        <w:rPr>
          <w:spacing w:val="29"/>
          <w:sz w:val="22"/>
          <w:szCs w:val="22"/>
        </w:rPr>
        <w:t xml:space="preserve"> </w:t>
      </w:r>
      <w:r>
        <w:rPr>
          <w:sz w:val="22"/>
          <w:szCs w:val="22"/>
        </w:rPr>
        <w:t>inconvenient</w:t>
      </w:r>
      <w:r>
        <w:rPr>
          <w:spacing w:val="29"/>
          <w:sz w:val="22"/>
          <w:szCs w:val="22"/>
        </w:rPr>
        <w:t xml:space="preserve"> </w:t>
      </w:r>
      <w:r>
        <w:rPr>
          <w:sz w:val="22"/>
          <w:szCs w:val="22"/>
        </w:rPr>
        <w:t>forum</w:t>
      </w:r>
      <w:r>
        <w:rPr>
          <w:spacing w:val="27"/>
          <w:sz w:val="22"/>
          <w:szCs w:val="22"/>
        </w:rPr>
        <w:t xml:space="preserve"> </w:t>
      </w:r>
      <w:r>
        <w:rPr>
          <w:sz w:val="22"/>
          <w:szCs w:val="22"/>
        </w:rPr>
        <w:t>and</w:t>
      </w:r>
      <w:r>
        <w:rPr>
          <w:spacing w:val="29"/>
          <w:sz w:val="22"/>
          <w:szCs w:val="22"/>
        </w:rPr>
        <w:t xml:space="preserve"> </w:t>
      </w:r>
      <w:r>
        <w:rPr>
          <w:sz w:val="22"/>
          <w:szCs w:val="22"/>
        </w:rPr>
        <w:t>agrees</w:t>
      </w:r>
      <w:r>
        <w:rPr>
          <w:spacing w:val="30"/>
          <w:sz w:val="22"/>
          <w:szCs w:val="22"/>
        </w:rPr>
        <w:t xml:space="preserve"> </w:t>
      </w:r>
      <w:r>
        <w:rPr>
          <w:sz w:val="22"/>
          <w:szCs w:val="22"/>
        </w:rPr>
        <w:t>not</w:t>
      </w:r>
      <w:r>
        <w:rPr>
          <w:spacing w:val="29"/>
          <w:sz w:val="22"/>
          <w:szCs w:val="22"/>
        </w:rPr>
        <w:t xml:space="preserve"> </w:t>
      </w:r>
      <w:r>
        <w:rPr>
          <w:sz w:val="22"/>
          <w:szCs w:val="22"/>
        </w:rPr>
        <w:t>otherwise</w:t>
      </w:r>
      <w:r>
        <w:rPr>
          <w:spacing w:val="29"/>
          <w:sz w:val="22"/>
          <w:szCs w:val="22"/>
        </w:rPr>
        <w:t xml:space="preserve"> </w:t>
      </w:r>
      <w:r>
        <w:rPr>
          <w:sz w:val="22"/>
          <w:szCs w:val="22"/>
        </w:rPr>
        <w:t>to</w:t>
      </w:r>
      <w:r>
        <w:rPr>
          <w:spacing w:val="28"/>
          <w:sz w:val="22"/>
          <w:szCs w:val="22"/>
        </w:rPr>
        <w:t xml:space="preserve"> </w:t>
      </w:r>
      <w:r>
        <w:rPr>
          <w:sz w:val="22"/>
          <w:szCs w:val="22"/>
        </w:rPr>
        <w:t>attempt</w:t>
      </w:r>
      <w:r>
        <w:rPr>
          <w:spacing w:val="29"/>
          <w:sz w:val="22"/>
          <w:szCs w:val="22"/>
        </w:rPr>
        <w:t xml:space="preserve"> </w:t>
      </w:r>
      <w:r>
        <w:rPr>
          <w:sz w:val="22"/>
          <w:szCs w:val="22"/>
        </w:rPr>
        <w:t>to</w:t>
      </w:r>
      <w:r>
        <w:rPr>
          <w:spacing w:val="28"/>
          <w:sz w:val="22"/>
          <w:szCs w:val="22"/>
        </w:rPr>
        <w:t xml:space="preserve"> </w:t>
      </w:r>
      <w:r>
        <w:rPr>
          <w:sz w:val="22"/>
          <w:szCs w:val="22"/>
        </w:rPr>
        <w:t>deny</w:t>
      </w:r>
      <w:r>
        <w:rPr>
          <w:spacing w:val="27"/>
          <w:sz w:val="22"/>
          <w:szCs w:val="22"/>
        </w:rPr>
        <w:t xml:space="preserve"> </w:t>
      </w:r>
      <w:r>
        <w:rPr>
          <w:sz w:val="22"/>
          <w:szCs w:val="22"/>
        </w:rPr>
        <w:t>or</w:t>
      </w:r>
      <w:r>
        <w:rPr>
          <w:spacing w:val="29"/>
          <w:sz w:val="22"/>
          <w:szCs w:val="22"/>
        </w:rPr>
        <w:t xml:space="preserve"> </w:t>
      </w:r>
      <w:r>
        <w:rPr>
          <w:sz w:val="22"/>
          <w:szCs w:val="22"/>
        </w:rPr>
        <w:t>defeat</w:t>
      </w:r>
      <w:r>
        <w:rPr>
          <w:spacing w:val="29"/>
          <w:sz w:val="22"/>
          <w:szCs w:val="22"/>
        </w:rPr>
        <w:t xml:space="preserve"> </w:t>
      </w:r>
      <w:r>
        <w:rPr>
          <w:sz w:val="22"/>
          <w:szCs w:val="22"/>
        </w:rPr>
        <w:t>such</w:t>
      </w:r>
      <w:r>
        <w:rPr>
          <w:spacing w:val="28"/>
          <w:sz w:val="22"/>
          <w:szCs w:val="22"/>
        </w:rPr>
        <w:t xml:space="preserve"> </w:t>
      </w:r>
      <w:r>
        <w:rPr>
          <w:sz w:val="22"/>
          <w:szCs w:val="22"/>
        </w:rPr>
        <w:t>personal</w:t>
      </w:r>
    </w:p>
    <w:p w:rsidR="00333710" w:rsidRDefault="00333710">
      <w:pPr>
        <w:pStyle w:val="BodyText"/>
        <w:kinsoku w:val="0"/>
        <w:overflowPunct w:val="0"/>
        <w:spacing w:before="61" w:line="276" w:lineRule="auto"/>
        <w:ind w:left="820" w:right="418"/>
        <w:jc w:val="both"/>
      </w:pPr>
      <w:r>
        <w:t>jurisdiction or venue by motion or other request for leave from any such court, and (d) agrees that</w:t>
      </w:r>
      <w:r>
        <w:rPr>
          <w:spacing w:val="-52"/>
        </w:rPr>
        <w:t xml:space="preserve"> </w:t>
      </w:r>
      <w:r>
        <w:t>such Party will not bring any action, suit, or proceeding in connection with any dispute, claim, or</w:t>
      </w:r>
      <w:r>
        <w:rPr>
          <w:spacing w:val="1"/>
        </w:rPr>
        <w:t xml:space="preserve"> </w:t>
      </w:r>
      <w:r>
        <w:t>controversy</w:t>
      </w:r>
      <w:r>
        <w:rPr>
          <w:spacing w:val="-6"/>
        </w:rPr>
        <w:t xml:space="preserve"> </w:t>
      </w:r>
      <w:r>
        <w:t>arising</w:t>
      </w:r>
      <w:r>
        <w:rPr>
          <w:spacing w:val="-6"/>
        </w:rPr>
        <w:t xml:space="preserve"> </w:t>
      </w:r>
      <w:r>
        <w:t>out</w:t>
      </w:r>
      <w:r>
        <w:rPr>
          <w:spacing w:val="-5"/>
        </w:rPr>
        <w:t xml:space="preserve"> </w:t>
      </w:r>
      <w:r>
        <w:t>of</w:t>
      </w:r>
      <w:r>
        <w:rPr>
          <w:spacing w:val="-4"/>
        </w:rPr>
        <w:t xml:space="preserve"> </w:t>
      </w:r>
      <w:r>
        <w:t>or</w:t>
      </w:r>
      <w:r>
        <w:rPr>
          <w:spacing w:val="-3"/>
        </w:rPr>
        <w:t xml:space="preserve"> </w:t>
      </w:r>
      <w:r>
        <w:t>relating</w:t>
      </w:r>
      <w:r>
        <w:rPr>
          <w:spacing w:val="-6"/>
        </w:rPr>
        <w:t xml:space="preserve"> </w:t>
      </w:r>
      <w:r>
        <w:t>to</w:t>
      </w:r>
      <w:r>
        <w:rPr>
          <w:spacing w:val="-5"/>
        </w:rPr>
        <w:t xml:space="preserve"> </w:t>
      </w:r>
      <w:r>
        <w:t>this</w:t>
      </w:r>
      <w:r>
        <w:rPr>
          <w:spacing w:val="-3"/>
        </w:rPr>
        <w:t xml:space="preserve"> </w:t>
      </w:r>
      <w:r>
        <w:t>Agreement</w:t>
      </w:r>
      <w:r>
        <w:rPr>
          <w:spacing w:val="-5"/>
        </w:rPr>
        <w:t xml:space="preserve"> </w:t>
      </w:r>
      <w:r>
        <w:t>or</w:t>
      </w:r>
      <w:r>
        <w:rPr>
          <w:spacing w:val="-4"/>
        </w:rPr>
        <w:t xml:space="preserve"> </w:t>
      </w:r>
      <w:r>
        <w:t>the</w:t>
      </w:r>
      <w:r>
        <w:rPr>
          <w:spacing w:val="-6"/>
        </w:rPr>
        <w:t xml:space="preserve"> </w:t>
      </w:r>
      <w:r>
        <w:t>Project</w:t>
      </w:r>
      <w:r>
        <w:rPr>
          <w:spacing w:val="-5"/>
        </w:rPr>
        <w:t xml:space="preserve"> </w:t>
      </w:r>
      <w:r>
        <w:t>in</w:t>
      </w:r>
      <w:r>
        <w:rPr>
          <w:spacing w:val="-5"/>
        </w:rPr>
        <w:t xml:space="preserve"> </w:t>
      </w:r>
      <w:r>
        <w:t>any</w:t>
      </w:r>
      <w:r>
        <w:rPr>
          <w:spacing w:val="-6"/>
        </w:rPr>
        <w:t xml:space="preserve"> </w:t>
      </w:r>
      <w:r>
        <w:t>court</w:t>
      </w:r>
      <w:r>
        <w:rPr>
          <w:spacing w:val="-7"/>
        </w:rPr>
        <w:t xml:space="preserve"> </w:t>
      </w:r>
      <w:r>
        <w:t>or</w:t>
      </w:r>
      <w:r>
        <w:rPr>
          <w:spacing w:val="-2"/>
        </w:rPr>
        <w:t xml:space="preserve"> </w:t>
      </w:r>
      <w:r>
        <w:t>other</w:t>
      </w:r>
      <w:r>
        <w:rPr>
          <w:spacing w:val="-5"/>
        </w:rPr>
        <w:t xml:space="preserve"> </w:t>
      </w:r>
      <w:r>
        <w:t>tribunal</w:t>
      </w:r>
      <w:r>
        <w:rPr>
          <w:spacing w:val="-53"/>
        </w:rPr>
        <w:t xml:space="preserve"> </w:t>
      </w:r>
      <w:r>
        <w:t>other</w:t>
      </w:r>
      <w:r>
        <w:rPr>
          <w:spacing w:val="-1"/>
        </w:rPr>
        <w:t xml:space="preserve"> </w:t>
      </w:r>
      <w:r>
        <w:t>than any</w:t>
      </w:r>
      <w:r>
        <w:rPr>
          <w:spacing w:val="-3"/>
        </w:rPr>
        <w:t xml:space="preserve"> </w:t>
      </w:r>
      <w:r>
        <w:t>of</w:t>
      </w:r>
      <w:r>
        <w:rPr>
          <w:spacing w:val="-2"/>
        </w:rPr>
        <w:t xml:space="preserve"> </w:t>
      </w:r>
      <w:r>
        <w:t>the Applicable Courts.</w:t>
      </w:r>
    </w:p>
    <w:p w:rsidR="00333710" w:rsidRDefault="00333710">
      <w:pPr>
        <w:pStyle w:val="BodyText"/>
        <w:kinsoku w:val="0"/>
        <w:overflowPunct w:val="0"/>
        <w:spacing w:before="10"/>
        <w:rPr>
          <w:sz w:val="20"/>
          <w:szCs w:val="20"/>
        </w:rPr>
      </w:pPr>
    </w:p>
    <w:p w:rsidR="00333710" w:rsidRDefault="00333710">
      <w:pPr>
        <w:pStyle w:val="ListParagraph"/>
        <w:numPr>
          <w:ilvl w:val="1"/>
          <w:numId w:val="13"/>
        </w:numPr>
        <w:tabs>
          <w:tab w:val="left" w:pos="1541"/>
        </w:tabs>
        <w:kinsoku w:val="0"/>
        <w:overflowPunct w:val="0"/>
        <w:spacing w:line="276" w:lineRule="auto"/>
        <w:ind w:firstLine="0"/>
        <w:rPr>
          <w:sz w:val="22"/>
          <w:szCs w:val="22"/>
        </w:rPr>
      </w:pPr>
      <w:r>
        <w:rPr>
          <w:b/>
          <w:bCs/>
          <w:sz w:val="22"/>
          <w:szCs w:val="22"/>
          <w:u w:val="thick"/>
        </w:rPr>
        <w:t>Waiver of Jury Trial</w:t>
      </w:r>
      <w:r>
        <w:rPr>
          <w:sz w:val="22"/>
          <w:szCs w:val="22"/>
        </w:rPr>
        <w:t>.</w:t>
      </w:r>
      <w:r>
        <w:rPr>
          <w:spacing w:val="1"/>
          <w:sz w:val="22"/>
          <w:szCs w:val="22"/>
        </w:rPr>
        <w:t xml:space="preserve"> </w:t>
      </w:r>
      <w:r>
        <w:rPr>
          <w:sz w:val="22"/>
          <w:szCs w:val="22"/>
        </w:rPr>
        <w:t>To the extent allowed by applicable law, Owner and Professional</w:t>
      </w:r>
      <w:r>
        <w:rPr>
          <w:spacing w:val="1"/>
          <w:sz w:val="22"/>
          <w:szCs w:val="22"/>
        </w:rPr>
        <w:t xml:space="preserve"> </w:t>
      </w:r>
      <w:r>
        <w:rPr>
          <w:sz w:val="22"/>
          <w:szCs w:val="22"/>
        </w:rPr>
        <w:t>expressly</w:t>
      </w:r>
      <w:r>
        <w:rPr>
          <w:spacing w:val="-4"/>
          <w:sz w:val="22"/>
          <w:szCs w:val="22"/>
        </w:rPr>
        <w:t xml:space="preserve"> </w:t>
      </w:r>
      <w:r>
        <w:rPr>
          <w:sz w:val="22"/>
          <w:szCs w:val="22"/>
        </w:rPr>
        <w:t>covenant</w:t>
      </w:r>
      <w:r>
        <w:rPr>
          <w:spacing w:val="-2"/>
          <w:sz w:val="22"/>
          <w:szCs w:val="22"/>
        </w:rPr>
        <w:t xml:space="preserve"> </w:t>
      </w:r>
      <w:r>
        <w:rPr>
          <w:sz w:val="22"/>
          <w:szCs w:val="22"/>
        </w:rPr>
        <w:t>and</w:t>
      </w:r>
      <w:r>
        <w:rPr>
          <w:spacing w:val="-1"/>
          <w:sz w:val="22"/>
          <w:szCs w:val="22"/>
        </w:rPr>
        <w:t xml:space="preserve"> </w:t>
      </w:r>
      <w:r>
        <w:rPr>
          <w:sz w:val="22"/>
          <w:szCs w:val="22"/>
        </w:rPr>
        <w:t>agree</w:t>
      </w:r>
      <w:r>
        <w:rPr>
          <w:spacing w:val="-2"/>
          <w:sz w:val="22"/>
          <w:szCs w:val="22"/>
        </w:rPr>
        <w:t xml:space="preserve"> </w:t>
      </w:r>
      <w:r>
        <w:rPr>
          <w:sz w:val="22"/>
          <w:szCs w:val="22"/>
        </w:rPr>
        <w:t>to</w:t>
      </w:r>
      <w:r>
        <w:rPr>
          <w:spacing w:val="-1"/>
          <w:sz w:val="22"/>
          <w:szCs w:val="22"/>
        </w:rPr>
        <w:t xml:space="preserve"> </w:t>
      </w:r>
      <w:r>
        <w:rPr>
          <w:sz w:val="22"/>
          <w:szCs w:val="22"/>
        </w:rPr>
        <w:t>waive the</w:t>
      </w:r>
      <w:r>
        <w:rPr>
          <w:spacing w:val="-3"/>
          <w:sz w:val="22"/>
          <w:szCs w:val="22"/>
        </w:rPr>
        <w:t xml:space="preserve"> </w:t>
      </w:r>
      <w:r>
        <w:rPr>
          <w:sz w:val="22"/>
          <w:szCs w:val="22"/>
        </w:rPr>
        <w:t>right</w:t>
      </w:r>
      <w:r>
        <w:rPr>
          <w:spacing w:val="-2"/>
          <w:sz w:val="22"/>
          <w:szCs w:val="22"/>
        </w:rPr>
        <w:t xml:space="preserve"> </w:t>
      </w:r>
      <w:r>
        <w:rPr>
          <w:sz w:val="22"/>
          <w:szCs w:val="22"/>
        </w:rPr>
        <w:t>to</w:t>
      </w:r>
      <w:r>
        <w:rPr>
          <w:spacing w:val="-6"/>
          <w:sz w:val="22"/>
          <w:szCs w:val="22"/>
        </w:rPr>
        <w:t xml:space="preserve"> </w:t>
      </w:r>
      <w:r>
        <w:rPr>
          <w:sz w:val="22"/>
          <w:szCs w:val="22"/>
        </w:rPr>
        <w:t>trial</w:t>
      </w:r>
      <w:r>
        <w:rPr>
          <w:spacing w:val="-1"/>
          <w:sz w:val="22"/>
          <w:szCs w:val="22"/>
        </w:rPr>
        <w:t xml:space="preserve"> </w:t>
      </w:r>
      <w:r>
        <w:rPr>
          <w:sz w:val="22"/>
          <w:szCs w:val="22"/>
        </w:rPr>
        <w:t>by</w:t>
      </w:r>
      <w:r>
        <w:rPr>
          <w:spacing w:val="-6"/>
          <w:sz w:val="22"/>
          <w:szCs w:val="22"/>
        </w:rPr>
        <w:t xml:space="preserve"> </w:t>
      </w:r>
      <w:r>
        <w:rPr>
          <w:sz w:val="22"/>
          <w:szCs w:val="22"/>
        </w:rPr>
        <w:t>jury</w:t>
      </w:r>
      <w:r>
        <w:rPr>
          <w:spacing w:val="-5"/>
          <w:sz w:val="22"/>
          <w:szCs w:val="22"/>
        </w:rPr>
        <w:t xml:space="preserve"> </w:t>
      </w:r>
      <w:r>
        <w:rPr>
          <w:sz w:val="22"/>
          <w:szCs w:val="22"/>
        </w:rPr>
        <w:t>in</w:t>
      </w:r>
      <w:r>
        <w:rPr>
          <w:spacing w:val="-3"/>
          <w:sz w:val="22"/>
          <w:szCs w:val="22"/>
        </w:rPr>
        <w:t xml:space="preserve"> </w:t>
      </w:r>
      <w:r>
        <w:rPr>
          <w:sz w:val="22"/>
          <w:szCs w:val="22"/>
        </w:rPr>
        <w:t>connection</w:t>
      </w:r>
      <w:r>
        <w:rPr>
          <w:spacing w:val="-4"/>
          <w:sz w:val="22"/>
          <w:szCs w:val="22"/>
        </w:rPr>
        <w:t xml:space="preserve"> </w:t>
      </w:r>
      <w:r>
        <w:rPr>
          <w:sz w:val="22"/>
          <w:szCs w:val="22"/>
        </w:rPr>
        <w:t>with</w:t>
      </w:r>
      <w:r>
        <w:rPr>
          <w:spacing w:val="-3"/>
          <w:sz w:val="22"/>
          <w:szCs w:val="22"/>
        </w:rPr>
        <w:t xml:space="preserve"> </w:t>
      </w:r>
      <w:r>
        <w:rPr>
          <w:sz w:val="22"/>
          <w:szCs w:val="22"/>
        </w:rPr>
        <w:t>any</w:t>
      </w:r>
      <w:r>
        <w:rPr>
          <w:spacing w:val="-3"/>
          <w:sz w:val="22"/>
          <w:szCs w:val="22"/>
        </w:rPr>
        <w:t xml:space="preserve"> </w:t>
      </w:r>
      <w:r>
        <w:rPr>
          <w:sz w:val="22"/>
          <w:szCs w:val="22"/>
        </w:rPr>
        <w:t>litigation</w:t>
      </w:r>
      <w:r>
        <w:rPr>
          <w:spacing w:val="-3"/>
          <w:sz w:val="22"/>
          <w:szCs w:val="22"/>
        </w:rPr>
        <w:t xml:space="preserve"> </w:t>
      </w:r>
      <w:r>
        <w:rPr>
          <w:sz w:val="22"/>
          <w:szCs w:val="22"/>
        </w:rPr>
        <w:t>or</w:t>
      </w:r>
      <w:r>
        <w:rPr>
          <w:spacing w:val="-53"/>
          <w:sz w:val="22"/>
          <w:szCs w:val="22"/>
        </w:rPr>
        <w:t xml:space="preserve"> </w:t>
      </w:r>
      <w:r>
        <w:rPr>
          <w:sz w:val="22"/>
          <w:szCs w:val="22"/>
        </w:rPr>
        <w:t>judicial proceeding related to or concerning, directly or indirectly, this Agreement, or the conduct,</w:t>
      </w:r>
      <w:r>
        <w:rPr>
          <w:spacing w:val="-53"/>
          <w:sz w:val="22"/>
          <w:szCs w:val="22"/>
        </w:rPr>
        <w:t xml:space="preserve"> </w:t>
      </w:r>
      <w:r>
        <w:rPr>
          <w:sz w:val="22"/>
          <w:szCs w:val="22"/>
        </w:rPr>
        <w:t>omission, action, obligation, duty, right benefit, privilege or liability of a Party.</w:t>
      </w:r>
      <w:r>
        <w:rPr>
          <w:spacing w:val="1"/>
          <w:sz w:val="22"/>
          <w:szCs w:val="22"/>
        </w:rPr>
        <w:t xml:space="preserve"> </w:t>
      </w:r>
      <w:r>
        <w:rPr>
          <w:sz w:val="22"/>
          <w:szCs w:val="22"/>
        </w:rPr>
        <w:t>This waiver of</w:t>
      </w:r>
      <w:r>
        <w:rPr>
          <w:spacing w:val="1"/>
          <w:sz w:val="22"/>
          <w:szCs w:val="22"/>
        </w:rPr>
        <w:t xml:space="preserve"> </w:t>
      </w:r>
      <w:r>
        <w:rPr>
          <w:sz w:val="22"/>
          <w:szCs w:val="22"/>
        </w:rPr>
        <w:t>right</w:t>
      </w:r>
      <w:r>
        <w:rPr>
          <w:spacing w:val="-8"/>
          <w:sz w:val="22"/>
          <w:szCs w:val="22"/>
        </w:rPr>
        <w:t xml:space="preserve"> </w:t>
      </w:r>
      <w:r>
        <w:rPr>
          <w:sz w:val="22"/>
          <w:szCs w:val="22"/>
        </w:rPr>
        <w:t>to</w:t>
      </w:r>
      <w:r>
        <w:rPr>
          <w:spacing w:val="-11"/>
          <w:sz w:val="22"/>
          <w:szCs w:val="22"/>
        </w:rPr>
        <w:t xml:space="preserve"> </w:t>
      </w:r>
      <w:r>
        <w:rPr>
          <w:sz w:val="22"/>
          <w:szCs w:val="22"/>
        </w:rPr>
        <w:t>trial</w:t>
      </w:r>
      <w:r>
        <w:rPr>
          <w:spacing w:val="-7"/>
          <w:sz w:val="22"/>
          <w:szCs w:val="22"/>
        </w:rPr>
        <w:t xml:space="preserve"> </w:t>
      </w:r>
      <w:r>
        <w:rPr>
          <w:sz w:val="22"/>
          <w:szCs w:val="22"/>
        </w:rPr>
        <w:t>by</w:t>
      </w:r>
      <w:r>
        <w:rPr>
          <w:spacing w:val="-12"/>
          <w:sz w:val="22"/>
          <w:szCs w:val="22"/>
        </w:rPr>
        <w:t xml:space="preserve"> </w:t>
      </w:r>
      <w:r>
        <w:rPr>
          <w:sz w:val="22"/>
          <w:szCs w:val="22"/>
        </w:rPr>
        <w:t>jury</w:t>
      </w:r>
      <w:r>
        <w:rPr>
          <w:spacing w:val="-11"/>
          <w:sz w:val="22"/>
          <w:szCs w:val="22"/>
        </w:rPr>
        <w:t xml:space="preserve"> </w:t>
      </w:r>
      <w:r>
        <w:rPr>
          <w:sz w:val="22"/>
          <w:szCs w:val="22"/>
        </w:rPr>
        <w:t>is</w:t>
      </w:r>
      <w:r>
        <w:rPr>
          <w:spacing w:val="-8"/>
          <w:sz w:val="22"/>
          <w:szCs w:val="22"/>
        </w:rPr>
        <w:t xml:space="preserve"> </w:t>
      </w:r>
      <w:r>
        <w:rPr>
          <w:sz w:val="22"/>
          <w:szCs w:val="22"/>
        </w:rPr>
        <w:t>separately</w:t>
      </w:r>
      <w:r>
        <w:rPr>
          <w:spacing w:val="-11"/>
          <w:sz w:val="22"/>
          <w:szCs w:val="22"/>
        </w:rPr>
        <w:t xml:space="preserve"> </w:t>
      </w:r>
      <w:r>
        <w:rPr>
          <w:sz w:val="22"/>
          <w:szCs w:val="22"/>
        </w:rPr>
        <w:t>given</w:t>
      </w:r>
      <w:r>
        <w:rPr>
          <w:spacing w:val="-7"/>
          <w:sz w:val="22"/>
          <w:szCs w:val="22"/>
        </w:rPr>
        <w:t xml:space="preserve"> </w:t>
      </w:r>
      <w:r>
        <w:rPr>
          <w:sz w:val="22"/>
          <w:szCs w:val="22"/>
        </w:rPr>
        <w:t>and</w:t>
      </w:r>
      <w:r>
        <w:rPr>
          <w:spacing w:val="-8"/>
          <w:sz w:val="22"/>
          <w:szCs w:val="22"/>
        </w:rPr>
        <w:t xml:space="preserve"> </w:t>
      </w:r>
      <w:r>
        <w:rPr>
          <w:sz w:val="22"/>
          <w:szCs w:val="22"/>
        </w:rPr>
        <w:t>is</w:t>
      </w:r>
      <w:r>
        <w:rPr>
          <w:spacing w:val="-8"/>
          <w:sz w:val="22"/>
          <w:szCs w:val="22"/>
        </w:rPr>
        <w:t xml:space="preserve"> </w:t>
      </w:r>
      <w:r>
        <w:rPr>
          <w:sz w:val="22"/>
          <w:szCs w:val="22"/>
        </w:rPr>
        <w:t>knowingly,</w:t>
      </w:r>
      <w:r>
        <w:rPr>
          <w:spacing w:val="-9"/>
          <w:sz w:val="22"/>
          <w:szCs w:val="22"/>
        </w:rPr>
        <w:t xml:space="preserve"> </w:t>
      </w:r>
      <w:r>
        <w:rPr>
          <w:sz w:val="22"/>
          <w:szCs w:val="22"/>
        </w:rPr>
        <w:t>intentionally</w:t>
      </w:r>
      <w:r>
        <w:rPr>
          <w:spacing w:val="-10"/>
          <w:sz w:val="22"/>
          <w:szCs w:val="22"/>
        </w:rPr>
        <w:t xml:space="preserve"> </w:t>
      </w:r>
      <w:r>
        <w:rPr>
          <w:sz w:val="22"/>
          <w:szCs w:val="22"/>
        </w:rPr>
        <w:t>and</w:t>
      </w:r>
      <w:r>
        <w:rPr>
          <w:spacing w:val="-8"/>
          <w:sz w:val="22"/>
          <w:szCs w:val="22"/>
        </w:rPr>
        <w:t xml:space="preserve"> </w:t>
      </w:r>
      <w:r>
        <w:rPr>
          <w:sz w:val="22"/>
          <w:szCs w:val="22"/>
        </w:rPr>
        <w:t>voluntarily</w:t>
      </w:r>
      <w:r>
        <w:rPr>
          <w:spacing w:val="-9"/>
          <w:sz w:val="22"/>
          <w:szCs w:val="22"/>
        </w:rPr>
        <w:t xml:space="preserve"> </w:t>
      </w:r>
      <w:r>
        <w:rPr>
          <w:sz w:val="22"/>
          <w:szCs w:val="22"/>
        </w:rPr>
        <w:t>made</w:t>
      </w:r>
      <w:r>
        <w:rPr>
          <w:spacing w:val="-8"/>
          <w:sz w:val="22"/>
          <w:szCs w:val="22"/>
        </w:rPr>
        <w:t xml:space="preserve"> </w:t>
      </w:r>
      <w:r>
        <w:rPr>
          <w:sz w:val="22"/>
          <w:szCs w:val="22"/>
        </w:rPr>
        <w:t>by</w:t>
      </w:r>
      <w:r>
        <w:rPr>
          <w:spacing w:val="-10"/>
          <w:sz w:val="22"/>
          <w:szCs w:val="22"/>
        </w:rPr>
        <w:t xml:space="preserve"> </w:t>
      </w:r>
      <w:r>
        <w:rPr>
          <w:sz w:val="22"/>
          <w:szCs w:val="22"/>
        </w:rPr>
        <w:t>the</w:t>
      </w:r>
      <w:r>
        <w:rPr>
          <w:spacing w:val="-53"/>
          <w:sz w:val="22"/>
          <w:szCs w:val="22"/>
        </w:rPr>
        <w:t xml:space="preserve"> </w:t>
      </w:r>
      <w:r>
        <w:rPr>
          <w:sz w:val="22"/>
          <w:szCs w:val="22"/>
        </w:rPr>
        <w:t>Parties,</w:t>
      </w:r>
      <w:r>
        <w:rPr>
          <w:spacing w:val="-14"/>
          <w:sz w:val="22"/>
          <w:szCs w:val="22"/>
        </w:rPr>
        <w:t xml:space="preserve"> </w:t>
      </w:r>
      <w:r>
        <w:rPr>
          <w:sz w:val="22"/>
          <w:szCs w:val="22"/>
        </w:rPr>
        <w:t>and</w:t>
      </w:r>
      <w:r>
        <w:rPr>
          <w:spacing w:val="-13"/>
          <w:sz w:val="22"/>
          <w:szCs w:val="22"/>
        </w:rPr>
        <w:t xml:space="preserve"> </w:t>
      </w:r>
      <w:r>
        <w:rPr>
          <w:sz w:val="22"/>
          <w:szCs w:val="22"/>
        </w:rPr>
        <w:t>both</w:t>
      </w:r>
      <w:r>
        <w:rPr>
          <w:spacing w:val="-13"/>
          <w:sz w:val="22"/>
          <w:szCs w:val="22"/>
        </w:rPr>
        <w:t xml:space="preserve"> </w:t>
      </w:r>
      <w:r>
        <w:rPr>
          <w:sz w:val="22"/>
          <w:szCs w:val="22"/>
        </w:rPr>
        <w:t>acknowledge</w:t>
      </w:r>
      <w:r>
        <w:rPr>
          <w:spacing w:val="-13"/>
          <w:sz w:val="22"/>
          <w:szCs w:val="22"/>
        </w:rPr>
        <w:t xml:space="preserve"> </w:t>
      </w:r>
      <w:r>
        <w:rPr>
          <w:sz w:val="22"/>
          <w:szCs w:val="22"/>
        </w:rPr>
        <w:t>that</w:t>
      </w:r>
      <w:r>
        <w:rPr>
          <w:spacing w:val="-12"/>
          <w:sz w:val="22"/>
          <w:szCs w:val="22"/>
        </w:rPr>
        <w:t xml:space="preserve"> </w:t>
      </w:r>
      <w:r>
        <w:rPr>
          <w:sz w:val="22"/>
          <w:szCs w:val="22"/>
        </w:rPr>
        <w:t>separate</w:t>
      </w:r>
      <w:r>
        <w:rPr>
          <w:spacing w:val="-13"/>
          <w:sz w:val="22"/>
          <w:szCs w:val="22"/>
        </w:rPr>
        <w:t xml:space="preserve"> </w:t>
      </w:r>
      <w:r>
        <w:rPr>
          <w:sz w:val="22"/>
          <w:szCs w:val="22"/>
        </w:rPr>
        <w:t>and</w:t>
      </w:r>
      <w:r>
        <w:rPr>
          <w:spacing w:val="-13"/>
          <w:sz w:val="22"/>
          <w:szCs w:val="22"/>
        </w:rPr>
        <w:t xml:space="preserve"> </w:t>
      </w:r>
      <w:r>
        <w:rPr>
          <w:sz w:val="22"/>
          <w:szCs w:val="22"/>
        </w:rPr>
        <w:t>good</w:t>
      </w:r>
      <w:r>
        <w:rPr>
          <w:spacing w:val="-13"/>
          <w:sz w:val="22"/>
          <w:szCs w:val="22"/>
        </w:rPr>
        <w:t xml:space="preserve"> </w:t>
      </w:r>
      <w:r>
        <w:rPr>
          <w:sz w:val="22"/>
          <w:szCs w:val="22"/>
        </w:rPr>
        <w:t>and</w:t>
      </w:r>
      <w:r>
        <w:rPr>
          <w:spacing w:val="-13"/>
          <w:sz w:val="22"/>
          <w:szCs w:val="22"/>
        </w:rPr>
        <w:t xml:space="preserve"> </w:t>
      </w:r>
      <w:r>
        <w:rPr>
          <w:sz w:val="22"/>
          <w:szCs w:val="22"/>
        </w:rPr>
        <w:t>valuable</w:t>
      </w:r>
      <w:r>
        <w:rPr>
          <w:spacing w:val="-13"/>
          <w:sz w:val="22"/>
          <w:szCs w:val="22"/>
        </w:rPr>
        <w:t xml:space="preserve"> </w:t>
      </w:r>
      <w:r>
        <w:rPr>
          <w:sz w:val="22"/>
          <w:szCs w:val="22"/>
        </w:rPr>
        <w:t>consideration</w:t>
      </w:r>
      <w:r>
        <w:rPr>
          <w:spacing w:val="-13"/>
          <w:sz w:val="22"/>
          <w:szCs w:val="22"/>
        </w:rPr>
        <w:t xml:space="preserve"> </w:t>
      </w:r>
      <w:r>
        <w:rPr>
          <w:sz w:val="22"/>
          <w:szCs w:val="22"/>
        </w:rPr>
        <w:t>has</w:t>
      </w:r>
      <w:r>
        <w:rPr>
          <w:spacing w:val="-14"/>
          <w:sz w:val="22"/>
          <w:szCs w:val="22"/>
        </w:rPr>
        <w:t xml:space="preserve"> </w:t>
      </w:r>
      <w:r>
        <w:rPr>
          <w:sz w:val="22"/>
          <w:szCs w:val="22"/>
        </w:rPr>
        <w:t>been</w:t>
      </w:r>
      <w:r>
        <w:rPr>
          <w:spacing w:val="-13"/>
          <w:sz w:val="22"/>
          <w:szCs w:val="22"/>
        </w:rPr>
        <w:t xml:space="preserve"> </w:t>
      </w:r>
      <w:r>
        <w:rPr>
          <w:sz w:val="22"/>
          <w:szCs w:val="22"/>
        </w:rPr>
        <w:t>provided</w:t>
      </w:r>
      <w:r>
        <w:rPr>
          <w:spacing w:val="-52"/>
          <w:sz w:val="22"/>
          <w:szCs w:val="22"/>
        </w:rPr>
        <w:t xml:space="preserve"> </w:t>
      </w:r>
      <w:r>
        <w:rPr>
          <w:sz w:val="22"/>
          <w:szCs w:val="22"/>
        </w:rPr>
        <w:t>by each for this waiver. The Parties have had an opportunity to seek legal counsel concerning this</w:t>
      </w:r>
      <w:r>
        <w:rPr>
          <w:spacing w:val="-52"/>
          <w:sz w:val="22"/>
          <w:szCs w:val="22"/>
        </w:rPr>
        <w:t xml:space="preserve"> </w:t>
      </w:r>
      <w:r>
        <w:rPr>
          <w:sz w:val="22"/>
          <w:szCs w:val="22"/>
        </w:rPr>
        <w:t>waiver.</w:t>
      </w:r>
      <w:r>
        <w:rPr>
          <w:spacing w:val="1"/>
          <w:sz w:val="22"/>
          <w:szCs w:val="22"/>
        </w:rPr>
        <w:t xml:space="preserve"> </w:t>
      </w:r>
      <w:r>
        <w:rPr>
          <w:sz w:val="22"/>
          <w:szCs w:val="22"/>
        </w:rPr>
        <w:t>This waiver is intended to and does encompass each instance and each issue as to which</w:t>
      </w:r>
      <w:r>
        <w:rPr>
          <w:spacing w:val="1"/>
          <w:sz w:val="22"/>
          <w:szCs w:val="22"/>
        </w:rPr>
        <w:t xml:space="preserve"> </w:t>
      </w:r>
      <w:r>
        <w:rPr>
          <w:sz w:val="22"/>
          <w:szCs w:val="22"/>
        </w:rPr>
        <w:t>the right to a jury trial would otherwise accrue.</w:t>
      </w:r>
      <w:r>
        <w:rPr>
          <w:spacing w:val="1"/>
          <w:sz w:val="22"/>
          <w:szCs w:val="22"/>
        </w:rPr>
        <w:t xml:space="preserve"> </w:t>
      </w:r>
      <w:r>
        <w:rPr>
          <w:sz w:val="22"/>
          <w:szCs w:val="22"/>
        </w:rPr>
        <w:t>The Parties further certify and represent to each</w:t>
      </w:r>
      <w:r>
        <w:rPr>
          <w:spacing w:val="1"/>
          <w:sz w:val="22"/>
          <w:szCs w:val="22"/>
        </w:rPr>
        <w:t xml:space="preserve"> </w:t>
      </w:r>
      <w:r>
        <w:rPr>
          <w:sz w:val="22"/>
          <w:szCs w:val="22"/>
        </w:rPr>
        <w:t>other</w:t>
      </w:r>
      <w:r>
        <w:rPr>
          <w:spacing w:val="-11"/>
          <w:sz w:val="22"/>
          <w:szCs w:val="22"/>
        </w:rPr>
        <w:t xml:space="preserve"> </w:t>
      </w:r>
      <w:r>
        <w:rPr>
          <w:sz w:val="22"/>
          <w:szCs w:val="22"/>
        </w:rPr>
        <w:t>that</w:t>
      </w:r>
      <w:r>
        <w:rPr>
          <w:spacing w:val="-11"/>
          <w:sz w:val="22"/>
          <w:szCs w:val="22"/>
        </w:rPr>
        <w:t xml:space="preserve"> </w:t>
      </w:r>
      <w:r>
        <w:rPr>
          <w:sz w:val="22"/>
          <w:szCs w:val="22"/>
        </w:rPr>
        <w:t>no</w:t>
      </w:r>
      <w:r>
        <w:rPr>
          <w:spacing w:val="-14"/>
          <w:sz w:val="22"/>
          <w:szCs w:val="22"/>
        </w:rPr>
        <w:t xml:space="preserve"> </w:t>
      </w:r>
      <w:r>
        <w:rPr>
          <w:sz w:val="22"/>
          <w:szCs w:val="22"/>
        </w:rPr>
        <w:t>employee,</w:t>
      </w:r>
      <w:r>
        <w:rPr>
          <w:spacing w:val="-11"/>
          <w:sz w:val="22"/>
          <w:szCs w:val="22"/>
        </w:rPr>
        <w:t xml:space="preserve"> </w:t>
      </w:r>
      <w:r>
        <w:rPr>
          <w:sz w:val="22"/>
          <w:szCs w:val="22"/>
        </w:rPr>
        <w:t>representative</w:t>
      </w:r>
      <w:r>
        <w:rPr>
          <w:spacing w:val="-12"/>
          <w:sz w:val="22"/>
          <w:szCs w:val="22"/>
        </w:rPr>
        <w:t xml:space="preserve"> </w:t>
      </w:r>
      <w:r>
        <w:rPr>
          <w:sz w:val="22"/>
          <w:szCs w:val="22"/>
        </w:rPr>
        <w:t>or</w:t>
      </w:r>
      <w:r>
        <w:rPr>
          <w:spacing w:val="-13"/>
          <w:sz w:val="22"/>
          <w:szCs w:val="22"/>
        </w:rPr>
        <w:t xml:space="preserve"> </w:t>
      </w:r>
      <w:r>
        <w:rPr>
          <w:sz w:val="22"/>
          <w:szCs w:val="22"/>
        </w:rPr>
        <w:t>agent</w:t>
      </w:r>
      <w:r>
        <w:rPr>
          <w:spacing w:val="-12"/>
          <w:sz w:val="22"/>
          <w:szCs w:val="22"/>
        </w:rPr>
        <w:t xml:space="preserve"> </w:t>
      </w:r>
      <w:r>
        <w:rPr>
          <w:sz w:val="22"/>
          <w:szCs w:val="22"/>
        </w:rPr>
        <w:t>of</w:t>
      </w:r>
      <w:r>
        <w:rPr>
          <w:spacing w:val="-13"/>
          <w:sz w:val="22"/>
          <w:szCs w:val="22"/>
        </w:rPr>
        <w:t xml:space="preserve"> </w:t>
      </w:r>
      <w:r>
        <w:rPr>
          <w:sz w:val="22"/>
          <w:szCs w:val="22"/>
        </w:rPr>
        <w:t>Professional</w:t>
      </w:r>
      <w:r>
        <w:rPr>
          <w:spacing w:val="-13"/>
          <w:sz w:val="22"/>
          <w:szCs w:val="22"/>
        </w:rPr>
        <w:t xml:space="preserve"> </w:t>
      </w:r>
      <w:r>
        <w:rPr>
          <w:sz w:val="22"/>
          <w:szCs w:val="22"/>
        </w:rPr>
        <w:t>or</w:t>
      </w:r>
      <w:r>
        <w:rPr>
          <w:spacing w:val="-12"/>
          <w:sz w:val="22"/>
          <w:szCs w:val="22"/>
        </w:rPr>
        <w:t xml:space="preserve"> </w:t>
      </w:r>
      <w:r>
        <w:rPr>
          <w:sz w:val="22"/>
          <w:szCs w:val="22"/>
        </w:rPr>
        <w:t>Owner</w:t>
      </w:r>
      <w:r>
        <w:rPr>
          <w:spacing w:val="-13"/>
          <w:sz w:val="22"/>
          <w:szCs w:val="22"/>
        </w:rPr>
        <w:t xml:space="preserve"> </w:t>
      </w:r>
      <w:r>
        <w:rPr>
          <w:sz w:val="22"/>
          <w:szCs w:val="22"/>
        </w:rPr>
        <w:t>(including</w:t>
      </w:r>
      <w:r>
        <w:rPr>
          <w:spacing w:val="-13"/>
          <w:sz w:val="22"/>
          <w:szCs w:val="22"/>
        </w:rPr>
        <w:t xml:space="preserve"> </w:t>
      </w:r>
      <w:r>
        <w:rPr>
          <w:sz w:val="22"/>
          <w:szCs w:val="22"/>
        </w:rPr>
        <w:t>their</w:t>
      </w:r>
      <w:r>
        <w:rPr>
          <w:spacing w:val="-13"/>
          <w:sz w:val="22"/>
          <w:szCs w:val="22"/>
        </w:rPr>
        <w:t xml:space="preserve"> </w:t>
      </w:r>
      <w:r>
        <w:rPr>
          <w:sz w:val="22"/>
          <w:szCs w:val="22"/>
        </w:rPr>
        <w:t>respective</w:t>
      </w:r>
      <w:r>
        <w:rPr>
          <w:spacing w:val="-53"/>
          <w:sz w:val="22"/>
          <w:szCs w:val="22"/>
        </w:rPr>
        <w:t xml:space="preserve"> </w:t>
      </w:r>
      <w:r>
        <w:rPr>
          <w:sz w:val="22"/>
          <w:szCs w:val="22"/>
        </w:rPr>
        <w:t>counsel) has represented, expressly or otherwise, to Professional or Owner or to any agent or</w:t>
      </w:r>
      <w:r>
        <w:rPr>
          <w:spacing w:val="1"/>
          <w:sz w:val="22"/>
          <w:szCs w:val="22"/>
        </w:rPr>
        <w:t xml:space="preserve"> </w:t>
      </w:r>
      <w:r>
        <w:rPr>
          <w:sz w:val="22"/>
          <w:szCs w:val="22"/>
        </w:rPr>
        <w:t>representative</w:t>
      </w:r>
      <w:r>
        <w:rPr>
          <w:spacing w:val="-5"/>
          <w:sz w:val="22"/>
          <w:szCs w:val="22"/>
        </w:rPr>
        <w:t xml:space="preserve"> </w:t>
      </w:r>
      <w:r>
        <w:rPr>
          <w:sz w:val="22"/>
          <w:szCs w:val="22"/>
        </w:rPr>
        <w:t>of</w:t>
      </w:r>
      <w:r>
        <w:rPr>
          <w:spacing w:val="-4"/>
          <w:sz w:val="22"/>
          <w:szCs w:val="22"/>
        </w:rPr>
        <w:t xml:space="preserve"> </w:t>
      </w:r>
      <w:r>
        <w:rPr>
          <w:sz w:val="22"/>
          <w:szCs w:val="22"/>
        </w:rPr>
        <w:t>Professional</w:t>
      </w:r>
      <w:r>
        <w:rPr>
          <w:spacing w:val="-4"/>
          <w:sz w:val="22"/>
          <w:szCs w:val="22"/>
        </w:rPr>
        <w:t xml:space="preserve"> </w:t>
      </w:r>
      <w:r>
        <w:rPr>
          <w:sz w:val="22"/>
          <w:szCs w:val="22"/>
        </w:rPr>
        <w:t>or</w:t>
      </w:r>
      <w:r>
        <w:rPr>
          <w:spacing w:val="-4"/>
          <w:sz w:val="22"/>
          <w:szCs w:val="22"/>
        </w:rPr>
        <w:t xml:space="preserve"> </w:t>
      </w:r>
      <w:r>
        <w:rPr>
          <w:sz w:val="22"/>
          <w:szCs w:val="22"/>
        </w:rPr>
        <w:t>Owner</w:t>
      </w:r>
      <w:r>
        <w:rPr>
          <w:spacing w:val="-7"/>
          <w:sz w:val="22"/>
          <w:szCs w:val="22"/>
        </w:rPr>
        <w:t xml:space="preserve"> </w:t>
      </w:r>
      <w:r>
        <w:rPr>
          <w:sz w:val="22"/>
          <w:szCs w:val="22"/>
        </w:rPr>
        <w:t>(including</w:t>
      </w:r>
      <w:r>
        <w:rPr>
          <w:spacing w:val="-7"/>
          <w:sz w:val="22"/>
          <w:szCs w:val="22"/>
        </w:rPr>
        <w:t xml:space="preserve"> </w:t>
      </w:r>
      <w:r>
        <w:rPr>
          <w:sz w:val="22"/>
          <w:szCs w:val="22"/>
        </w:rPr>
        <w:t>their</w:t>
      </w:r>
      <w:r>
        <w:rPr>
          <w:spacing w:val="-4"/>
          <w:sz w:val="22"/>
          <w:szCs w:val="22"/>
        </w:rPr>
        <w:t xml:space="preserve"> </w:t>
      </w:r>
      <w:r>
        <w:rPr>
          <w:sz w:val="22"/>
          <w:szCs w:val="22"/>
        </w:rPr>
        <w:t>respective</w:t>
      </w:r>
      <w:r>
        <w:rPr>
          <w:spacing w:val="-4"/>
          <w:sz w:val="22"/>
          <w:szCs w:val="22"/>
        </w:rPr>
        <w:t xml:space="preserve"> </w:t>
      </w:r>
      <w:r>
        <w:rPr>
          <w:sz w:val="22"/>
          <w:szCs w:val="22"/>
        </w:rPr>
        <w:t>counsel)</w:t>
      </w:r>
      <w:r>
        <w:rPr>
          <w:spacing w:val="-6"/>
          <w:sz w:val="22"/>
          <w:szCs w:val="22"/>
        </w:rPr>
        <w:t xml:space="preserve"> </w:t>
      </w:r>
      <w:r>
        <w:rPr>
          <w:sz w:val="22"/>
          <w:szCs w:val="22"/>
        </w:rPr>
        <w:t>that</w:t>
      </w:r>
      <w:r>
        <w:rPr>
          <w:spacing w:val="-4"/>
          <w:sz w:val="22"/>
          <w:szCs w:val="22"/>
        </w:rPr>
        <w:t xml:space="preserve"> </w:t>
      </w:r>
      <w:r>
        <w:rPr>
          <w:sz w:val="22"/>
          <w:szCs w:val="22"/>
        </w:rPr>
        <w:t>they</w:t>
      </w:r>
      <w:r>
        <w:rPr>
          <w:spacing w:val="-8"/>
          <w:sz w:val="22"/>
          <w:szCs w:val="22"/>
        </w:rPr>
        <w:t xml:space="preserve"> </w:t>
      </w:r>
      <w:r>
        <w:rPr>
          <w:sz w:val="22"/>
          <w:szCs w:val="22"/>
        </w:rPr>
        <w:t>will</w:t>
      </w:r>
      <w:r>
        <w:rPr>
          <w:spacing w:val="4"/>
          <w:sz w:val="22"/>
          <w:szCs w:val="22"/>
        </w:rPr>
        <w:t xml:space="preserve"> </w:t>
      </w:r>
      <w:r>
        <w:rPr>
          <w:sz w:val="22"/>
          <w:szCs w:val="22"/>
        </w:rPr>
        <w:t>not</w:t>
      </w:r>
      <w:r>
        <w:rPr>
          <w:spacing w:val="-4"/>
          <w:sz w:val="22"/>
          <w:szCs w:val="22"/>
        </w:rPr>
        <w:t xml:space="preserve"> </w:t>
      </w:r>
      <w:r>
        <w:rPr>
          <w:sz w:val="22"/>
          <w:szCs w:val="22"/>
        </w:rPr>
        <w:t>seek</w:t>
      </w:r>
      <w:r>
        <w:rPr>
          <w:spacing w:val="-53"/>
          <w:sz w:val="22"/>
          <w:szCs w:val="22"/>
        </w:rPr>
        <w:t xml:space="preserve"> </w:t>
      </w:r>
      <w:r>
        <w:rPr>
          <w:sz w:val="22"/>
          <w:szCs w:val="22"/>
        </w:rPr>
        <w:t>to enforce this waiver of right to jury trial.</w:t>
      </w:r>
      <w:r>
        <w:rPr>
          <w:spacing w:val="1"/>
          <w:sz w:val="22"/>
          <w:szCs w:val="22"/>
        </w:rPr>
        <w:t xml:space="preserve"> </w:t>
      </w:r>
      <w:r>
        <w:rPr>
          <w:sz w:val="22"/>
          <w:szCs w:val="22"/>
        </w:rPr>
        <w:t>This waiver shall apply to this Agreement and any</w:t>
      </w:r>
      <w:r>
        <w:rPr>
          <w:spacing w:val="1"/>
          <w:sz w:val="22"/>
          <w:szCs w:val="22"/>
        </w:rPr>
        <w:t xml:space="preserve"> </w:t>
      </w:r>
      <w:r>
        <w:rPr>
          <w:sz w:val="22"/>
          <w:szCs w:val="22"/>
        </w:rPr>
        <w:t>future</w:t>
      </w:r>
      <w:r>
        <w:rPr>
          <w:spacing w:val="-3"/>
          <w:sz w:val="22"/>
          <w:szCs w:val="22"/>
        </w:rPr>
        <w:t xml:space="preserve"> </w:t>
      </w:r>
      <w:r>
        <w:rPr>
          <w:sz w:val="22"/>
          <w:szCs w:val="22"/>
        </w:rPr>
        <w:t>amendments, supplements or</w:t>
      </w:r>
      <w:r>
        <w:rPr>
          <w:spacing w:val="1"/>
          <w:sz w:val="22"/>
          <w:szCs w:val="22"/>
        </w:rPr>
        <w:t xml:space="preserve"> </w:t>
      </w:r>
      <w:r>
        <w:rPr>
          <w:sz w:val="22"/>
          <w:szCs w:val="22"/>
        </w:rPr>
        <w:t>modifications hereto.</w:t>
      </w:r>
    </w:p>
    <w:p w:rsidR="00333710" w:rsidRDefault="00333710">
      <w:pPr>
        <w:pStyle w:val="BodyText"/>
        <w:kinsoku w:val="0"/>
        <w:overflowPunct w:val="0"/>
        <w:spacing w:before="11"/>
        <w:rPr>
          <w:sz w:val="20"/>
          <w:szCs w:val="20"/>
        </w:rPr>
      </w:pPr>
    </w:p>
    <w:p w:rsidR="00333710" w:rsidRDefault="00333710">
      <w:pPr>
        <w:pStyle w:val="ListParagraph"/>
        <w:numPr>
          <w:ilvl w:val="1"/>
          <w:numId w:val="13"/>
        </w:numPr>
        <w:tabs>
          <w:tab w:val="left" w:pos="1541"/>
        </w:tabs>
        <w:kinsoku w:val="0"/>
        <w:overflowPunct w:val="0"/>
        <w:spacing w:line="276" w:lineRule="auto"/>
        <w:ind w:right="416" w:firstLine="0"/>
        <w:rPr>
          <w:sz w:val="22"/>
          <w:szCs w:val="22"/>
        </w:rPr>
      </w:pPr>
      <w:r>
        <w:rPr>
          <w:b/>
          <w:bCs/>
          <w:sz w:val="22"/>
          <w:szCs w:val="22"/>
          <w:u w:val="thick"/>
        </w:rPr>
        <w:t>Joinder</w:t>
      </w:r>
      <w:r>
        <w:rPr>
          <w:sz w:val="22"/>
          <w:szCs w:val="22"/>
        </w:rPr>
        <w:t>.</w:t>
      </w:r>
      <w:r>
        <w:rPr>
          <w:spacing w:val="1"/>
          <w:sz w:val="22"/>
          <w:szCs w:val="22"/>
        </w:rPr>
        <w:t xml:space="preserve"> </w:t>
      </w:r>
      <w:r>
        <w:rPr>
          <w:sz w:val="22"/>
          <w:szCs w:val="22"/>
        </w:rPr>
        <w:t>In the event the dispute resolution procedure applicable to another dispute</w:t>
      </w:r>
      <w:r>
        <w:rPr>
          <w:spacing w:val="1"/>
          <w:sz w:val="22"/>
          <w:szCs w:val="22"/>
        </w:rPr>
        <w:t xml:space="preserve"> </w:t>
      </w:r>
      <w:r>
        <w:rPr>
          <w:sz w:val="22"/>
          <w:szCs w:val="22"/>
        </w:rPr>
        <w:t>between</w:t>
      </w:r>
      <w:r>
        <w:rPr>
          <w:spacing w:val="-6"/>
          <w:sz w:val="22"/>
          <w:szCs w:val="22"/>
        </w:rPr>
        <w:t xml:space="preserve"> </w:t>
      </w:r>
      <w:r>
        <w:rPr>
          <w:sz w:val="22"/>
          <w:szCs w:val="22"/>
        </w:rPr>
        <w:t>Owner</w:t>
      </w:r>
      <w:r>
        <w:rPr>
          <w:spacing w:val="-7"/>
          <w:sz w:val="22"/>
          <w:szCs w:val="22"/>
        </w:rPr>
        <w:t xml:space="preserve"> </w:t>
      </w:r>
      <w:r>
        <w:rPr>
          <w:sz w:val="22"/>
          <w:szCs w:val="22"/>
        </w:rPr>
        <w:t>and</w:t>
      </w:r>
      <w:r>
        <w:rPr>
          <w:spacing w:val="-8"/>
          <w:sz w:val="22"/>
          <w:szCs w:val="22"/>
        </w:rPr>
        <w:t xml:space="preserve"> </w:t>
      </w:r>
      <w:r>
        <w:rPr>
          <w:sz w:val="22"/>
          <w:szCs w:val="22"/>
        </w:rPr>
        <w:t>another</w:t>
      </w:r>
      <w:r>
        <w:rPr>
          <w:spacing w:val="-4"/>
          <w:sz w:val="22"/>
          <w:szCs w:val="22"/>
        </w:rPr>
        <w:t xml:space="preserve"> </w:t>
      </w:r>
      <w:r>
        <w:rPr>
          <w:sz w:val="22"/>
          <w:szCs w:val="22"/>
        </w:rPr>
        <w:t>party</w:t>
      </w:r>
      <w:r>
        <w:rPr>
          <w:spacing w:val="-9"/>
          <w:sz w:val="22"/>
          <w:szCs w:val="22"/>
        </w:rPr>
        <w:t xml:space="preserve"> </w:t>
      </w:r>
      <w:r>
        <w:rPr>
          <w:sz w:val="22"/>
          <w:szCs w:val="22"/>
        </w:rPr>
        <w:t>regarding</w:t>
      </w:r>
      <w:r>
        <w:rPr>
          <w:spacing w:val="-9"/>
          <w:sz w:val="22"/>
          <w:szCs w:val="22"/>
        </w:rPr>
        <w:t xml:space="preserve"> </w:t>
      </w:r>
      <w:r>
        <w:rPr>
          <w:sz w:val="22"/>
          <w:szCs w:val="22"/>
        </w:rPr>
        <w:t>the</w:t>
      </w:r>
      <w:r>
        <w:rPr>
          <w:spacing w:val="-7"/>
          <w:sz w:val="22"/>
          <w:szCs w:val="22"/>
        </w:rPr>
        <w:t xml:space="preserve"> </w:t>
      </w:r>
      <w:r>
        <w:rPr>
          <w:sz w:val="22"/>
          <w:szCs w:val="22"/>
        </w:rPr>
        <w:t>Project</w:t>
      </w:r>
      <w:r>
        <w:rPr>
          <w:spacing w:val="-5"/>
          <w:sz w:val="22"/>
          <w:szCs w:val="22"/>
        </w:rPr>
        <w:t xml:space="preserve"> </w:t>
      </w:r>
      <w:r>
        <w:rPr>
          <w:sz w:val="22"/>
          <w:szCs w:val="22"/>
        </w:rPr>
        <w:t>is</w:t>
      </w:r>
      <w:r>
        <w:rPr>
          <w:spacing w:val="-5"/>
          <w:sz w:val="22"/>
          <w:szCs w:val="22"/>
        </w:rPr>
        <w:t xml:space="preserve"> </w:t>
      </w:r>
      <w:r>
        <w:rPr>
          <w:sz w:val="22"/>
          <w:szCs w:val="22"/>
        </w:rPr>
        <w:t>different</w:t>
      </w:r>
      <w:r>
        <w:rPr>
          <w:spacing w:val="-8"/>
          <w:sz w:val="22"/>
          <w:szCs w:val="22"/>
        </w:rPr>
        <w:t xml:space="preserve"> </w:t>
      </w:r>
      <w:r>
        <w:rPr>
          <w:sz w:val="22"/>
          <w:szCs w:val="22"/>
        </w:rPr>
        <w:t>from</w:t>
      </w:r>
      <w:r>
        <w:rPr>
          <w:spacing w:val="-9"/>
          <w:sz w:val="22"/>
          <w:szCs w:val="22"/>
        </w:rPr>
        <w:t xml:space="preserve"> </w:t>
      </w:r>
      <w:r>
        <w:rPr>
          <w:sz w:val="22"/>
          <w:szCs w:val="22"/>
        </w:rPr>
        <w:t>the</w:t>
      </w:r>
      <w:r>
        <w:rPr>
          <w:spacing w:val="-8"/>
          <w:sz w:val="22"/>
          <w:szCs w:val="22"/>
        </w:rPr>
        <w:t xml:space="preserve"> </w:t>
      </w:r>
      <w:r>
        <w:rPr>
          <w:sz w:val="22"/>
          <w:szCs w:val="22"/>
        </w:rPr>
        <w:t>procedure</w:t>
      </w:r>
      <w:r>
        <w:rPr>
          <w:spacing w:val="-8"/>
          <w:sz w:val="22"/>
          <w:szCs w:val="22"/>
        </w:rPr>
        <w:t xml:space="preserve"> </w:t>
      </w:r>
      <w:r>
        <w:rPr>
          <w:sz w:val="22"/>
          <w:szCs w:val="22"/>
        </w:rPr>
        <w:t>specified</w:t>
      </w:r>
      <w:r>
        <w:rPr>
          <w:spacing w:val="-7"/>
          <w:sz w:val="22"/>
          <w:szCs w:val="22"/>
        </w:rPr>
        <w:t xml:space="preserve"> </w:t>
      </w:r>
      <w:r>
        <w:rPr>
          <w:sz w:val="22"/>
          <w:szCs w:val="22"/>
        </w:rPr>
        <w:t>in</w:t>
      </w:r>
      <w:r>
        <w:rPr>
          <w:spacing w:val="-53"/>
          <w:sz w:val="22"/>
          <w:szCs w:val="22"/>
        </w:rPr>
        <w:t xml:space="preserve"> </w:t>
      </w:r>
      <w:r>
        <w:rPr>
          <w:sz w:val="22"/>
          <w:szCs w:val="22"/>
        </w:rPr>
        <w:t>this Agreement, then Professional hereby consents, if requested by Owner, to its joinder in such</w:t>
      </w:r>
      <w:r>
        <w:rPr>
          <w:spacing w:val="1"/>
          <w:sz w:val="22"/>
          <w:szCs w:val="22"/>
        </w:rPr>
        <w:t xml:space="preserve"> </w:t>
      </w:r>
      <w:r>
        <w:rPr>
          <w:sz w:val="22"/>
          <w:szCs w:val="22"/>
        </w:rPr>
        <w:t>dispute</w:t>
      </w:r>
      <w:r>
        <w:rPr>
          <w:spacing w:val="1"/>
          <w:sz w:val="22"/>
          <w:szCs w:val="22"/>
        </w:rPr>
        <w:t xml:space="preserve"> </w:t>
      </w:r>
      <w:r>
        <w:rPr>
          <w:sz w:val="22"/>
          <w:szCs w:val="22"/>
        </w:rPr>
        <w:t>resolution</w:t>
      </w:r>
      <w:r>
        <w:rPr>
          <w:spacing w:val="1"/>
          <w:sz w:val="22"/>
          <w:szCs w:val="22"/>
        </w:rPr>
        <w:t xml:space="preserve"> </w:t>
      </w:r>
      <w:r>
        <w:rPr>
          <w:sz w:val="22"/>
          <w:szCs w:val="22"/>
        </w:rPr>
        <w:t>proceeding,</w:t>
      </w:r>
      <w:r>
        <w:rPr>
          <w:spacing w:val="1"/>
          <w:sz w:val="22"/>
          <w:szCs w:val="22"/>
        </w:rPr>
        <w:t xml:space="preserve"> </w:t>
      </w:r>
      <w:r>
        <w:rPr>
          <w:sz w:val="22"/>
          <w:szCs w:val="22"/>
        </w:rPr>
        <w:t>provided</w:t>
      </w:r>
      <w:r>
        <w:rPr>
          <w:spacing w:val="1"/>
          <w:sz w:val="22"/>
          <w:szCs w:val="22"/>
        </w:rPr>
        <w:t xml:space="preserve"> </w:t>
      </w:r>
      <w:r>
        <w:rPr>
          <w:sz w:val="22"/>
          <w:szCs w:val="22"/>
        </w:rPr>
        <w:t>that</w:t>
      </w:r>
      <w:r>
        <w:rPr>
          <w:spacing w:val="1"/>
          <w:sz w:val="22"/>
          <w:szCs w:val="22"/>
        </w:rPr>
        <w:t xml:space="preserve"> </w:t>
      </w:r>
      <w:r>
        <w:rPr>
          <w:sz w:val="22"/>
          <w:szCs w:val="22"/>
        </w:rPr>
        <w:t>the</w:t>
      </w:r>
      <w:r>
        <w:rPr>
          <w:spacing w:val="1"/>
          <w:sz w:val="22"/>
          <w:szCs w:val="22"/>
        </w:rPr>
        <w:t xml:space="preserve"> </w:t>
      </w:r>
      <w:r>
        <w:rPr>
          <w:sz w:val="22"/>
          <w:szCs w:val="22"/>
        </w:rPr>
        <w:t>dispute</w:t>
      </w:r>
      <w:r>
        <w:rPr>
          <w:spacing w:val="1"/>
          <w:sz w:val="22"/>
          <w:szCs w:val="22"/>
        </w:rPr>
        <w:t xml:space="preserve"> </w:t>
      </w:r>
      <w:r>
        <w:rPr>
          <w:sz w:val="22"/>
          <w:szCs w:val="22"/>
        </w:rPr>
        <w:t>resolution</w:t>
      </w:r>
      <w:r>
        <w:rPr>
          <w:spacing w:val="1"/>
          <w:sz w:val="22"/>
          <w:szCs w:val="22"/>
        </w:rPr>
        <w:t xml:space="preserve"> </w:t>
      </w:r>
      <w:r>
        <w:rPr>
          <w:sz w:val="22"/>
          <w:szCs w:val="22"/>
        </w:rPr>
        <w:t>proceeding</w:t>
      </w:r>
      <w:r>
        <w:rPr>
          <w:spacing w:val="1"/>
          <w:sz w:val="22"/>
          <w:szCs w:val="22"/>
        </w:rPr>
        <w:t xml:space="preserve"> </w:t>
      </w:r>
      <w:r>
        <w:rPr>
          <w:sz w:val="22"/>
          <w:szCs w:val="22"/>
        </w:rPr>
        <w:t>involves</w:t>
      </w:r>
      <w:r>
        <w:rPr>
          <w:spacing w:val="1"/>
          <w:sz w:val="22"/>
          <w:szCs w:val="22"/>
        </w:rPr>
        <w:t xml:space="preserve"> </w:t>
      </w:r>
      <w:r>
        <w:rPr>
          <w:sz w:val="22"/>
          <w:szCs w:val="22"/>
        </w:rPr>
        <w:t>substantially common questions of law or fact. Professional shall include a substantially similar</w:t>
      </w:r>
      <w:r>
        <w:rPr>
          <w:spacing w:val="1"/>
          <w:sz w:val="22"/>
          <w:szCs w:val="22"/>
        </w:rPr>
        <w:t xml:space="preserve"> </w:t>
      </w:r>
      <w:r>
        <w:rPr>
          <w:sz w:val="22"/>
          <w:szCs w:val="22"/>
        </w:rPr>
        <w:t>provision</w:t>
      </w:r>
      <w:r>
        <w:rPr>
          <w:spacing w:val="-1"/>
          <w:sz w:val="22"/>
          <w:szCs w:val="22"/>
        </w:rPr>
        <w:t xml:space="preserve"> </w:t>
      </w:r>
      <w:r>
        <w:rPr>
          <w:sz w:val="22"/>
          <w:szCs w:val="22"/>
        </w:rPr>
        <w:t>in</w:t>
      </w:r>
      <w:r>
        <w:rPr>
          <w:spacing w:val="-3"/>
          <w:sz w:val="22"/>
          <w:szCs w:val="22"/>
        </w:rPr>
        <w:t xml:space="preserve"> </w:t>
      </w:r>
      <w:r>
        <w:rPr>
          <w:sz w:val="22"/>
          <w:szCs w:val="22"/>
        </w:rPr>
        <w:t>its agreements</w:t>
      </w:r>
      <w:r>
        <w:rPr>
          <w:spacing w:val="-3"/>
          <w:sz w:val="22"/>
          <w:szCs w:val="22"/>
        </w:rPr>
        <w:t xml:space="preserve"> </w:t>
      </w:r>
      <w:r>
        <w:rPr>
          <w:sz w:val="22"/>
          <w:szCs w:val="22"/>
        </w:rPr>
        <w:t>with Professional’s consultants.</w:t>
      </w:r>
    </w:p>
    <w:p w:rsidR="00333710" w:rsidRDefault="00333710">
      <w:pPr>
        <w:pStyle w:val="BodyText"/>
        <w:kinsoku w:val="0"/>
        <w:overflowPunct w:val="0"/>
        <w:spacing w:before="9"/>
        <w:rPr>
          <w:sz w:val="20"/>
          <w:szCs w:val="20"/>
        </w:rPr>
      </w:pPr>
    </w:p>
    <w:p w:rsidR="00333710" w:rsidRDefault="00333710">
      <w:pPr>
        <w:pStyle w:val="ListParagraph"/>
        <w:numPr>
          <w:ilvl w:val="1"/>
          <w:numId w:val="13"/>
        </w:numPr>
        <w:tabs>
          <w:tab w:val="left" w:pos="1541"/>
        </w:tabs>
        <w:kinsoku w:val="0"/>
        <w:overflowPunct w:val="0"/>
        <w:spacing w:before="1" w:line="276" w:lineRule="auto"/>
        <w:ind w:right="415" w:firstLine="0"/>
        <w:rPr>
          <w:sz w:val="22"/>
          <w:szCs w:val="22"/>
        </w:rPr>
      </w:pPr>
      <w:r>
        <w:rPr>
          <w:b/>
          <w:bCs/>
          <w:sz w:val="22"/>
          <w:szCs w:val="22"/>
          <w:u w:val="thick"/>
        </w:rPr>
        <w:t>Attorneys’ Fees</w:t>
      </w:r>
      <w:r>
        <w:rPr>
          <w:sz w:val="22"/>
          <w:szCs w:val="22"/>
        </w:rPr>
        <w:t>.</w:t>
      </w:r>
      <w:r>
        <w:rPr>
          <w:spacing w:val="1"/>
          <w:sz w:val="22"/>
          <w:szCs w:val="22"/>
        </w:rPr>
        <w:t xml:space="preserve"> </w:t>
      </w:r>
      <w:r>
        <w:rPr>
          <w:sz w:val="22"/>
          <w:szCs w:val="22"/>
        </w:rPr>
        <w:t>In the event of any claim or dispute arising out of this Agreement, the</w:t>
      </w:r>
      <w:r>
        <w:rPr>
          <w:spacing w:val="1"/>
          <w:sz w:val="22"/>
          <w:szCs w:val="22"/>
        </w:rPr>
        <w:t xml:space="preserve"> </w:t>
      </w:r>
      <w:r>
        <w:rPr>
          <w:sz w:val="22"/>
          <w:szCs w:val="22"/>
        </w:rPr>
        <w:t>prevailing</w:t>
      </w:r>
      <w:r>
        <w:rPr>
          <w:spacing w:val="-6"/>
          <w:sz w:val="22"/>
          <w:szCs w:val="22"/>
        </w:rPr>
        <w:t xml:space="preserve"> </w:t>
      </w:r>
      <w:r>
        <w:rPr>
          <w:sz w:val="22"/>
          <w:szCs w:val="22"/>
        </w:rPr>
        <w:t>Party</w:t>
      </w:r>
      <w:r>
        <w:rPr>
          <w:spacing w:val="-6"/>
          <w:sz w:val="22"/>
          <w:szCs w:val="22"/>
        </w:rPr>
        <w:t xml:space="preserve"> </w:t>
      </w:r>
      <w:r>
        <w:rPr>
          <w:sz w:val="22"/>
          <w:szCs w:val="22"/>
        </w:rPr>
        <w:t>shall</w:t>
      </w:r>
      <w:r>
        <w:rPr>
          <w:spacing w:val="-4"/>
          <w:sz w:val="22"/>
          <w:szCs w:val="22"/>
        </w:rPr>
        <w:t xml:space="preserve"> </w:t>
      </w:r>
      <w:r>
        <w:rPr>
          <w:sz w:val="22"/>
          <w:szCs w:val="22"/>
        </w:rPr>
        <w:t>be</w:t>
      </w:r>
      <w:r>
        <w:rPr>
          <w:spacing w:val="-6"/>
          <w:sz w:val="22"/>
          <w:szCs w:val="22"/>
        </w:rPr>
        <w:t xml:space="preserve"> </w:t>
      </w:r>
      <w:r>
        <w:rPr>
          <w:sz w:val="22"/>
          <w:szCs w:val="22"/>
        </w:rPr>
        <w:t>entitled</w:t>
      </w:r>
      <w:r>
        <w:rPr>
          <w:spacing w:val="-4"/>
          <w:sz w:val="22"/>
          <w:szCs w:val="22"/>
        </w:rPr>
        <w:t xml:space="preserve"> </w:t>
      </w:r>
      <w:r>
        <w:rPr>
          <w:sz w:val="22"/>
          <w:szCs w:val="22"/>
        </w:rPr>
        <w:t>to</w:t>
      </w:r>
      <w:r>
        <w:rPr>
          <w:spacing w:val="-6"/>
          <w:sz w:val="22"/>
          <w:szCs w:val="22"/>
        </w:rPr>
        <w:t xml:space="preserve"> </w:t>
      </w:r>
      <w:r>
        <w:rPr>
          <w:sz w:val="22"/>
          <w:szCs w:val="22"/>
        </w:rPr>
        <w:t>recover</w:t>
      </w:r>
      <w:r>
        <w:rPr>
          <w:spacing w:val="-3"/>
          <w:sz w:val="22"/>
          <w:szCs w:val="22"/>
        </w:rPr>
        <w:t xml:space="preserve"> </w:t>
      </w:r>
      <w:r>
        <w:rPr>
          <w:sz w:val="22"/>
          <w:szCs w:val="22"/>
        </w:rPr>
        <w:t>from</w:t>
      </w:r>
      <w:r>
        <w:rPr>
          <w:spacing w:val="-7"/>
          <w:sz w:val="22"/>
          <w:szCs w:val="22"/>
        </w:rPr>
        <w:t xml:space="preserve"> </w:t>
      </w:r>
      <w:r>
        <w:rPr>
          <w:sz w:val="22"/>
          <w:szCs w:val="22"/>
        </w:rPr>
        <w:t>the</w:t>
      </w:r>
      <w:r>
        <w:rPr>
          <w:spacing w:val="-3"/>
          <w:sz w:val="22"/>
          <w:szCs w:val="22"/>
        </w:rPr>
        <w:t xml:space="preserve"> </w:t>
      </w:r>
      <w:r>
        <w:rPr>
          <w:sz w:val="22"/>
          <w:szCs w:val="22"/>
        </w:rPr>
        <w:t>non-prevailing</w:t>
      </w:r>
      <w:r>
        <w:rPr>
          <w:spacing w:val="-6"/>
          <w:sz w:val="22"/>
          <w:szCs w:val="22"/>
        </w:rPr>
        <w:t xml:space="preserve"> </w:t>
      </w:r>
      <w:r>
        <w:rPr>
          <w:sz w:val="22"/>
          <w:szCs w:val="22"/>
        </w:rPr>
        <w:t>Party</w:t>
      </w:r>
      <w:r>
        <w:rPr>
          <w:spacing w:val="-6"/>
          <w:sz w:val="22"/>
          <w:szCs w:val="22"/>
        </w:rPr>
        <w:t xml:space="preserve"> </w:t>
      </w:r>
      <w:r>
        <w:rPr>
          <w:sz w:val="22"/>
          <w:szCs w:val="22"/>
        </w:rPr>
        <w:t>its</w:t>
      </w:r>
      <w:r>
        <w:rPr>
          <w:spacing w:val="-6"/>
          <w:sz w:val="22"/>
          <w:szCs w:val="22"/>
        </w:rPr>
        <w:t xml:space="preserve"> </w:t>
      </w:r>
      <w:r>
        <w:rPr>
          <w:sz w:val="22"/>
          <w:szCs w:val="22"/>
        </w:rPr>
        <w:t>reasonable</w:t>
      </w:r>
      <w:r>
        <w:rPr>
          <w:spacing w:val="-3"/>
          <w:sz w:val="22"/>
          <w:szCs w:val="22"/>
        </w:rPr>
        <w:t xml:space="preserve"> </w:t>
      </w:r>
      <w:r>
        <w:rPr>
          <w:sz w:val="22"/>
          <w:szCs w:val="22"/>
        </w:rPr>
        <w:t>attorneys’</w:t>
      </w:r>
      <w:r>
        <w:rPr>
          <w:spacing w:val="-52"/>
          <w:sz w:val="22"/>
          <w:szCs w:val="22"/>
        </w:rPr>
        <w:t xml:space="preserve"> </w:t>
      </w:r>
      <w:r>
        <w:rPr>
          <w:sz w:val="22"/>
          <w:szCs w:val="22"/>
        </w:rPr>
        <w:t>fees and court costs, at all levels, including at trial, in arbitration, on appeal, in bankruptcy and in</w:t>
      </w:r>
      <w:r>
        <w:rPr>
          <w:spacing w:val="1"/>
          <w:sz w:val="22"/>
          <w:szCs w:val="22"/>
        </w:rPr>
        <w:t xml:space="preserve"> </w:t>
      </w:r>
      <w:r>
        <w:rPr>
          <w:sz w:val="22"/>
          <w:szCs w:val="22"/>
        </w:rPr>
        <w:t>post-judgment proceedings.</w:t>
      </w:r>
    </w:p>
    <w:p w:rsidR="00333710" w:rsidRDefault="00333710">
      <w:pPr>
        <w:pStyle w:val="BodyText"/>
        <w:kinsoku w:val="0"/>
        <w:overflowPunct w:val="0"/>
        <w:spacing w:before="10"/>
        <w:rPr>
          <w:sz w:val="20"/>
          <w:szCs w:val="20"/>
        </w:rPr>
      </w:pPr>
    </w:p>
    <w:p w:rsidR="00333710" w:rsidRDefault="00333710">
      <w:pPr>
        <w:pStyle w:val="ListParagraph"/>
        <w:numPr>
          <w:ilvl w:val="1"/>
          <w:numId w:val="13"/>
        </w:numPr>
        <w:tabs>
          <w:tab w:val="left" w:pos="1541"/>
        </w:tabs>
        <w:kinsoku w:val="0"/>
        <w:overflowPunct w:val="0"/>
        <w:spacing w:line="276" w:lineRule="auto"/>
        <w:ind w:firstLine="0"/>
        <w:rPr>
          <w:sz w:val="22"/>
          <w:szCs w:val="22"/>
        </w:rPr>
      </w:pPr>
      <w:r>
        <w:rPr>
          <w:b/>
          <w:bCs/>
          <w:sz w:val="22"/>
          <w:szCs w:val="22"/>
          <w:u w:val="thick"/>
        </w:rPr>
        <w:t>Chapter 558, Florida Statutes</w:t>
      </w:r>
      <w:r>
        <w:rPr>
          <w:sz w:val="22"/>
          <w:szCs w:val="22"/>
        </w:rPr>
        <w:t>.</w:t>
      </w:r>
      <w:r>
        <w:rPr>
          <w:spacing w:val="1"/>
          <w:sz w:val="22"/>
          <w:szCs w:val="22"/>
        </w:rPr>
        <w:t xml:space="preserve"> </w:t>
      </w:r>
      <w:r>
        <w:rPr>
          <w:sz w:val="22"/>
          <w:szCs w:val="22"/>
        </w:rPr>
        <w:t>In any claims between Owner and Professional or</w:t>
      </w:r>
      <w:r>
        <w:rPr>
          <w:spacing w:val="1"/>
          <w:sz w:val="22"/>
          <w:szCs w:val="22"/>
        </w:rPr>
        <w:t xml:space="preserve"> </w:t>
      </w:r>
      <w:r>
        <w:rPr>
          <w:sz w:val="22"/>
          <w:szCs w:val="22"/>
        </w:rPr>
        <w:t>Professional’s consultants, the Parties expressly opt out of the provisions of Chapter 558, Florida</w:t>
      </w:r>
      <w:r>
        <w:rPr>
          <w:spacing w:val="1"/>
          <w:sz w:val="22"/>
          <w:szCs w:val="22"/>
        </w:rPr>
        <w:t xml:space="preserve"> </w:t>
      </w:r>
      <w:r>
        <w:rPr>
          <w:sz w:val="22"/>
          <w:szCs w:val="22"/>
        </w:rPr>
        <w:t>Statutes.</w:t>
      </w:r>
      <w:r>
        <w:rPr>
          <w:spacing w:val="1"/>
          <w:sz w:val="22"/>
          <w:szCs w:val="22"/>
        </w:rPr>
        <w:t xml:space="preserve"> </w:t>
      </w:r>
      <w:r>
        <w:rPr>
          <w:sz w:val="22"/>
          <w:szCs w:val="22"/>
        </w:rPr>
        <w:t>Professional</w:t>
      </w:r>
      <w:r>
        <w:rPr>
          <w:spacing w:val="1"/>
          <w:sz w:val="22"/>
          <w:szCs w:val="22"/>
        </w:rPr>
        <w:t xml:space="preserve"> </w:t>
      </w:r>
      <w:r>
        <w:rPr>
          <w:sz w:val="22"/>
          <w:szCs w:val="22"/>
        </w:rPr>
        <w:t>shall</w:t>
      </w:r>
      <w:r>
        <w:rPr>
          <w:spacing w:val="1"/>
          <w:sz w:val="22"/>
          <w:szCs w:val="22"/>
        </w:rPr>
        <w:t xml:space="preserve"> </w:t>
      </w:r>
      <w:r>
        <w:rPr>
          <w:sz w:val="22"/>
          <w:szCs w:val="22"/>
        </w:rPr>
        <w:t>include</w:t>
      </w:r>
      <w:r>
        <w:rPr>
          <w:spacing w:val="1"/>
          <w:sz w:val="22"/>
          <w:szCs w:val="22"/>
        </w:rPr>
        <w:t xml:space="preserve"> </w:t>
      </w:r>
      <w:r>
        <w:rPr>
          <w:sz w:val="22"/>
          <w:szCs w:val="22"/>
        </w:rPr>
        <w:t>a</w:t>
      </w:r>
      <w:r>
        <w:rPr>
          <w:spacing w:val="1"/>
          <w:sz w:val="22"/>
          <w:szCs w:val="22"/>
        </w:rPr>
        <w:t xml:space="preserve"> </w:t>
      </w:r>
      <w:r>
        <w:rPr>
          <w:sz w:val="22"/>
          <w:szCs w:val="22"/>
        </w:rPr>
        <w:t>substantially</w:t>
      </w:r>
      <w:r>
        <w:rPr>
          <w:spacing w:val="1"/>
          <w:sz w:val="22"/>
          <w:szCs w:val="22"/>
        </w:rPr>
        <w:t xml:space="preserve"> </w:t>
      </w:r>
      <w:r>
        <w:rPr>
          <w:sz w:val="22"/>
          <w:szCs w:val="22"/>
        </w:rPr>
        <w:t>similar</w:t>
      </w:r>
      <w:r>
        <w:rPr>
          <w:spacing w:val="1"/>
          <w:sz w:val="22"/>
          <w:szCs w:val="22"/>
        </w:rPr>
        <w:t xml:space="preserve"> </w:t>
      </w:r>
      <w:r>
        <w:rPr>
          <w:sz w:val="22"/>
          <w:szCs w:val="22"/>
        </w:rPr>
        <w:t>provision</w:t>
      </w:r>
      <w:r>
        <w:rPr>
          <w:spacing w:val="1"/>
          <w:sz w:val="22"/>
          <w:szCs w:val="22"/>
        </w:rPr>
        <w:t xml:space="preserve"> </w:t>
      </w:r>
      <w:r>
        <w:rPr>
          <w:sz w:val="22"/>
          <w:szCs w:val="22"/>
        </w:rPr>
        <w:t>in</w:t>
      </w:r>
      <w:r>
        <w:rPr>
          <w:spacing w:val="1"/>
          <w:sz w:val="22"/>
          <w:szCs w:val="22"/>
        </w:rPr>
        <w:t xml:space="preserve"> </w:t>
      </w:r>
      <w:r>
        <w:rPr>
          <w:sz w:val="22"/>
          <w:szCs w:val="22"/>
        </w:rPr>
        <w:t>its</w:t>
      </w:r>
      <w:r>
        <w:rPr>
          <w:spacing w:val="1"/>
          <w:sz w:val="22"/>
          <w:szCs w:val="22"/>
        </w:rPr>
        <w:t xml:space="preserve"> </w:t>
      </w:r>
      <w:r>
        <w:rPr>
          <w:sz w:val="22"/>
          <w:szCs w:val="22"/>
        </w:rPr>
        <w:t>agreements</w:t>
      </w:r>
      <w:r>
        <w:rPr>
          <w:spacing w:val="1"/>
          <w:sz w:val="22"/>
          <w:szCs w:val="22"/>
        </w:rPr>
        <w:t xml:space="preserve"> </w:t>
      </w:r>
      <w:r>
        <w:rPr>
          <w:sz w:val="22"/>
          <w:szCs w:val="22"/>
        </w:rPr>
        <w:t>with</w:t>
      </w:r>
      <w:r>
        <w:rPr>
          <w:spacing w:val="1"/>
          <w:sz w:val="22"/>
          <w:szCs w:val="22"/>
        </w:rPr>
        <w:t xml:space="preserve"> </w:t>
      </w:r>
      <w:r>
        <w:rPr>
          <w:sz w:val="22"/>
          <w:szCs w:val="22"/>
        </w:rPr>
        <w:t>Professional’s</w:t>
      </w:r>
      <w:r>
        <w:rPr>
          <w:spacing w:val="-1"/>
          <w:sz w:val="22"/>
          <w:szCs w:val="22"/>
        </w:rPr>
        <w:t xml:space="preserve"> </w:t>
      </w:r>
      <w:r>
        <w:rPr>
          <w:sz w:val="22"/>
          <w:szCs w:val="22"/>
        </w:rPr>
        <w:t>consultants.</w:t>
      </w:r>
    </w:p>
    <w:p w:rsidR="00333710" w:rsidRDefault="00333710">
      <w:pPr>
        <w:pStyle w:val="BodyText"/>
        <w:kinsoku w:val="0"/>
        <w:overflowPunct w:val="0"/>
        <w:spacing w:before="11"/>
        <w:rPr>
          <w:sz w:val="20"/>
          <w:szCs w:val="20"/>
        </w:rPr>
      </w:pPr>
    </w:p>
    <w:p w:rsidR="00333710" w:rsidRDefault="00333710">
      <w:pPr>
        <w:pStyle w:val="ListParagraph"/>
        <w:numPr>
          <w:ilvl w:val="1"/>
          <w:numId w:val="13"/>
        </w:numPr>
        <w:tabs>
          <w:tab w:val="left" w:pos="1541"/>
        </w:tabs>
        <w:kinsoku w:val="0"/>
        <w:overflowPunct w:val="0"/>
        <w:spacing w:line="276" w:lineRule="auto"/>
        <w:ind w:right="418" w:firstLine="0"/>
        <w:rPr>
          <w:sz w:val="22"/>
          <w:szCs w:val="22"/>
        </w:rPr>
      </w:pPr>
      <w:r>
        <w:rPr>
          <w:b/>
          <w:bCs/>
          <w:sz w:val="22"/>
          <w:szCs w:val="22"/>
          <w:u w:val="thick"/>
        </w:rPr>
        <w:t>Continuing Performance</w:t>
      </w:r>
      <w:r>
        <w:rPr>
          <w:sz w:val="22"/>
          <w:szCs w:val="22"/>
        </w:rPr>
        <w:t>.</w:t>
      </w:r>
      <w:r>
        <w:rPr>
          <w:spacing w:val="1"/>
          <w:sz w:val="22"/>
          <w:szCs w:val="22"/>
        </w:rPr>
        <w:t xml:space="preserve"> </w:t>
      </w:r>
      <w:r>
        <w:rPr>
          <w:sz w:val="22"/>
          <w:szCs w:val="22"/>
        </w:rPr>
        <w:t>Professional shall continue performing services and Owner</w:t>
      </w:r>
      <w:r>
        <w:rPr>
          <w:spacing w:val="1"/>
          <w:sz w:val="22"/>
          <w:szCs w:val="22"/>
        </w:rPr>
        <w:t xml:space="preserve"> </w:t>
      </w:r>
      <w:r>
        <w:rPr>
          <w:sz w:val="22"/>
          <w:szCs w:val="22"/>
        </w:rPr>
        <w:t>shall continue paying undisputed amounts due Professional during the pendency of disputes;</w:t>
      </w:r>
      <w:r>
        <w:rPr>
          <w:spacing w:val="1"/>
          <w:sz w:val="22"/>
          <w:szCs w:val="22"/>
        </w:rPr>
        <w:t xml:space="preserve"> </w:t>
      </w:r>
      <w:r>
        <w:rPr>
          <w:sz w:val="22"/>
          <w:szCs w:val="22"/>
        </w:rPr>
        <w:t>provided, however, nothing in this Section shall be deemed to limit a Party’s rights hereunder to</w:t>
      </w:r>
      <w:r>
        <w:rPr>
          <w:spacing w:val="1"/>
          <w:sz w:val="22"/>
          <w:szCs w:val="22"/>
        </w:rPr>
        <w:t xml:space="preserve"> </w:t>
      </w:r>
      <w:r>
        <w:rPr>
          <w:sz w:val="22"/>
          <w:szCs w:val="22"/>
        </w:rPr>
        <w:t>terminate</w:t>
      </w:r>
      <w:r>
        <w:rPr>
          <w:spacing w:val="-1"/>
          <w:sz w:val="22"/>
          <w:szCs w:val="22"/>
        </w:rPr>
        <w:t xml:space="preserve"> </w:t>
      </w:r>
      <w:r>
        <w:rPr>
          <w:sz w:val="22"/>
          <w:szCs w:val="22"/>
        </w:rPr>
        <w:t>this</w:t>
      </w:r>
      <w:r>
        <w:rPr>
          <w:spacing w:val="-2"/>
          <w:sz w:val="22"/>
          <w:szCs w:val="22"/>
        </w:rPr>
        <w:t xml:space="preserve"> </w:t>
      </w:r>
      <w:r>
        <w:rPr>
          <w:sz w:val="22"/>
          <w:szCs w:val="22"/>
        </w:rPr>
        <w:t>Agreement.</w:t>
      </w:r>
    </w:p>
    <w:p w:rsidR="00333710" w:rsidRDefault="00333710">
      <w:pPr>
        <w:pStyle w:val="Heading1"/>
        <w:tabs>
          <w:tab w:val="left" w:pos="1540"/>
        </w:tabs>
        <w:kinsoku w:val="0"/>
        <w:overflowPunct w:val="0"/>
        <w:spacing w:before="61"/>
        <w:rPr>
          <w:u w:val="none"/>
        </w:rPr>
      </w:pPr>
      <w:r>
        <w:rPr>
          <w:u w:val="none"/>
        </w:rPr>
        <w:t>ARTICLE</w:t>
      </w:r>
      <w:r>
        <w:rPr>
          <w:spacing w:val="-2"/>
          <w:u w:val="none"/>
        </w:rPr>
        <w:t xml:space="preserve"> </w:t>
      </w:r>
      <w:r>
        <w:rPr>
          <w:u w:val="none"/>
        </w:rPr>
        <w:t>8</w:t>
      </w:r>
      <w:r>
        <w:rPr>
          <w:u w:val="none"/>
        </w:rPr>
        <w:tab/>
      </w:r>
      <w:r>
        <w:rPr>
          <w:u w:val="thick"/>
        </w:rPr>
        <w:t>TERMINATION</w:t>
      </w:r>
      <w:r>
        <w:rPr>
          <w:spacing w:val="-2"/>
          <w:u w:val="thick"/>
        </w:rPr>
        <w:t xml:space="preserve"> </w:t>
      </w:r>
      <w:r>
        <w:rPr>
          <w:u w:val="thick"/>
        </w:rPr>
        <w:t>OR</w:t>
      </w:r>
      <w:r>
        <w:rPr>
          <w:spacing w:val="-2"/>
          <w:u w:val="thick"/>
        </w:rPr>
        <w:t xml:space="preserve"> </w:t>
      </w:r>
      <w:r>
        <w:rPr>
          <w:u w:val="thick"/>
        </w:rPr>
        <w:t>SUSPENSION</w:t>
      </w:r>
    </w:p>
    <w:p w:rsidR="00333710" w:rsidRDefault="00333710">
      <w:pPr>
        <w:pStyle w:val="BodyText"/>
        <w:kinsoku w:val="0"/>
        <w:overflowPunct w:val="0"/>
        <w:spacing w:before="2"/>
        <w:rPr>
          <w:b/>
          <w:bCs/>
          <w:sz w:val="16"/>
          <w:szCs w:val="16"/>
        </w:rPr>
      </w:pPr>
    </w:p>
    <w:p w:rsidR="00333710" w:rsidRDefault="00333710">
      <w:pPr>
        <w:pStyle w:val="ListParagraph"/>
        <w:numPr>
          <w:ilvl w:val="1"/>
          <w:numId w:val="12"/>
        </w:numPr>
        <w:tabs>
          <w:tab w:val="left" w:pos="1541"/>
        </w:tabs>
        <w:kinsoku w:val="0"/>
        <w:overflowPunct w:val="0"/>
        <w:spacing w:before="92" w:line="276" w:lineRule="auto"/>
        <w:ind w:right="418" w:firstLine="0"/>
        <w:rPr>
          <w:sz w:val="22"/>
          <w:szCs w:val="22"/>
        </w:rPr>
      </w:pPr>
      <w:r>
        <w:rPr>
          <w:b/>
          <w:bCs/>
          <w:sz w:val="22"/>
          <w:szCs w:val="22"/>
          <w:u w:val="thick"/>
        </w:rPr>
        <w:t>Termination by Owner for Default</w:t>
      </w:r>
      <w:r>
        <w:rPr>
          <w:sz w:val="22"/>
          <w:szCs w:val="22"/>
        </w:rPr>
        <w:t>.</w:t>
      </w:r>
      <w:r>
        <w:rPr>
          <w:spacing w:val="1"/>
          <w:sz w:val="22"/>
          <w:szCs w:val="22"/>
        </w:rPr>
        <w:t xml:space="preserve"> </w:t>
      </w:r>
      <w:r>
        <w:rPr>
          <w:sz w:val="22"/>
          <w:szCs w:val="22"/>
        </w:rPr>
        <w:t>If Professional defaults by failing to perform, in</w:t>
      </w:r>
      <w:r>
        <w:rPr>
          <w:spacing w:val="1"/>
          <w:sz w:val="22"/>
          <w:szCs w:val="22"/>
        </w:rPr>
        <w:t xml:space="preserve"> </w:t>
      </w:r>
      <w:r>
        <w:rPr>
          <w:sz w:val="22"/>
          <w:szCs w:val="22"/>
        </w:rPr>
        <w:t>accordance with the terms of this Agreement, as reasonably determined by Owner, Owner may</w:t>
      </w:r>
      <w:r>
        <w:rPr>
          <w:spacing w:val="1"/>
          <w:sz w:val="22"/>
          <w:szCs w:val="22"/>
        </w:rPr>
        <w:t xml:space="preserve"> </w:t>
      </w:r>
      <w:r>
        <w:rPr>
          <w:spacing w:val="-1"/>
          <w:sz w:val="22"/>
          <w:szCs w:val="22"/>
        </w:rPr>
        <w:t>give</w:t>
      </w:r>
      <w:r>
        <w:rPr>
          <w:spacing w:val="-9"/>
          <w:sz w:val="22"/>
          <w:szCs w:val="22"/>
        </w:rPr>
        <w:t xml:space="preserve"> </w:t>
      </w:r>
      <w:r>
        <w:rPr>
          <w:sz w:val="22"/>
          <w:szCs w:val="22"/>
        </w:rPr>
        <w:t>written</w:t>
      </w:r>
      <w:r>
        <w:rPr>
          <w:spacing w:val="-9"/>
          <w:sz w:val="22"/>
          <w:szCs w:val="22"/>
        </w:rPr>
        <w:t xml:space="preserve"> </w:t>
      </w:r>
      <w:r>
        <w:rPr>
          <w:sz w:val="22"/>
          <w:szCs w:val="22"/>
        </w:rPr>
        <w:t>notice</w:t>
      </w:r>
      <w:r>
        <w:rPr>
          <w:spacing w:val="-10"/>
          <w:sz w:val="22"/>
          <w:szCs w:val="22"/>
        </w:rPr>
        <w:t xml:space="preserve"> </w:t>
      </w:r>
      <w:r>
        <w:rPr>
          <w:sz w:val="22"/>
          <w:szCs w:val="22"/>
        </w:rPr>
        <w:t>to</w:t>
      </w:r>
      <w:r>
        <w:rPr>
          <w:spacing w:val="-10"/>
          <w:sz w:val="22"/>
          <w:szCs w:val="22"/>
        </w:rPr>
        <w:t xml:space="preserve"> </w:t>
      </w:r>
      <w:r>
        <w:rPr>
          <w:sz w:val="22"/>
          <w:szCs w:val="22"/>
        </w:rPr>
        <w:t>Professional</w:t>
      </w:r>
      <w:r>
        <w:rPr>
          <w:spacing w:val="-11"/>
          <w:sz w:val="22"/>
          <w:szCs w:val="22"/>
        </w:rPr>
        <w:t xml:space="preserve"> </w:t>
      </w:r>
      <w:r>
        <w:rPr>
          <w:sz w:val="22"/>
          <w:szCs w:val="22"/>
        </w:rPr>
        <w:t>(a)</w:t>
      </w:r>
      <w:r>
        <w:rPr>
          <w:spacing w:val="-10"/>
          <w:sz w:val="22"/>
          <w:szCs w:val="22"/>
        </w:rPr>
        <w:t xml:space="preserve"> </w:t>
      </w:r>
      <w:r>
        <w:rPr>
          <w:sz w:val="22"/>
          <w:szCs w:val="22"/>
        </w:rPr>
        <w:t>terminating</w:t>
      </w:r>
      <w:r>
        <w:rPr>
          <w:spacing w:val="-12"/>
          <w:sz w:val="22"/>
          <w:szCs w:val="22"/>
        </w:rPr>
        <w:t xml:space="preserve"> </w:t>
      </w:r>
      <w:r>
        <w:rPr>
          <w:sz w:val="22"/>
          <w:szCs w:val="22"/>
        </w:rPr>
        <w:t>this</w:t>
      </w:r>
      <w:r>
        <w:rPr>
          <w:spacing w:val="-13"/>
          <w:sz w:val="22"/>
          <w:szCs w:val="22"/>
        </w:rPr>
        <w:t xml:space="preserve"> </w:t>
      </w:r>
      <w:r>
        <w:rPr>
          <w:sz w:val="22"/>
          <w:szCs w:val="22"/>
        </w:rPr>
        <w:t>Agreement</w:t>
      </w:r>
      <w:r>
        <w:rPr>
          <w:spacing w:val="-8"/>
          <w:sz w:val="22"/>
          <w:szCs w:val="22"/>
        </w:rPr>
        <w:t xml:space="preserve"> </w:t>
      </w:r>
      <w:r>
        <w:rPr>
          <w:sz w:val="22"/>
          <w:szCs w:val="22"/>
        </w:rPr>
        <w:t>effective</w:t>
      </w:r>
      <w:r>
        <w:rPr>
          <w:spacing w:val="-9"/>
          <w:sz w:val="22"/>
          <w:szCs w:val="22"/>
        </w:rPr>
        <w:t xml:space="preserve"> </w:t>
      </w:r>
      <w:r>
        <w:rPr>
          <w:sz w:val="22"/>
          <w:szCs w:val="22"/>
        </w:rPr>
        <w:t>seven</w:t>
      </w:r>
      <w:r>
        <w:rPr>
          <w:spacing w:val="-11"/>
          <w:sz w:val="22"/>
          <w:szCs w:val="22"/>
        </w:rPr>
        <w:t xml:space="preserve"> </w:t>
      </w:r>
      <w:r>
        <w:rPr>
          <w:sz w:val="22"/>
          <w:szCs w:val="22"/>
        </w:rPr>
        <w:t>(7)</w:t>
      </w:r>
      <w:r>
        <w:rPr>
          <w:spacing w:val="-11"/>
          <w:sz w:val="22"/>
          <w:szCs w:val="22"/>
        </w:rPr>
        <w:t xml:space="preserve"> </w:t>
      </w:r>
      <w:r>
        <w:rPr>
          <w:sz w:val="22"/>
          <w:szCs w:val="22"/>
        </w:rPr>
        <w:t>days</w:t>
      </w:r>
      <w:r>
        <w:rPr>
          <w:spacing w:val="-9"/>
          <w:sz w:val="22"/>
          <w:szCs w:val="22"/>
        </w:rPr>
        <w:t xml:space="preserve"> </w:t>
      </w:r>
      <w:r>
        <w:rPr>
          <w:sz w:val="22"/>
          <w:szCs w:val="22"/>
        </w:rPr>
        <w:t>from</w:t>
      </w:r>
      <w:r>
        <w:rPr>
          <w:spacing w:val="-12"/>
          <w:sz w:val="22"/>
          <w:szCs w:val="22"/>
        </w:rPr>
        <w:t xml:space="preserve"> </w:t>
      </w:r>
      <w:r>
        <w:rPr>
          <w:sz w:val="22"/>
          <w:szCs w:val="22"/>
        </w:rPr>
        <w:t>the</w:t>
      </w:r>
      <w:r>
        <w:rPr>
          <w:spacing w:val="-53"/>
          <w:sz w:val="22"/>
          <w:szCs w:val="22"/>
        </w:rPr>
        <w:t xml:space="preserve"> </w:t>
      </w:r>
      <w:r>
        <w:rPr>
          <w:sz w:val="22"/>
          <w:szCs w:val="22"/>
        </w:rPr>
        <w:t>date</w:t>
      </w:r>
      <w:r>
        <w:rPr>
          <w:spacing w:val="-4"/>
          <w:sz w:val="22"/>
          <w:szCs w:val="22"/>
        </w:rPr>
        <w:t xml:space="preserve"> </w:t>
      </w:r>
      <w:r>
        <w:rPr>
          <w:sz w:val="22"/>
          <w:szCs w:val="22"/>
        </w:rPr>
        <w:t>of</w:t>
      </w:r>
      <w:r>
        <w:rPr>
          <w:spacing w:val="-3"/>
          <w:sz w:val="22"/>
          <w:szCs w:val="22"/>
        </w:rPr>
        <w:t xml:space="preserve"> </w:t>
      </w:r>
      <w:r>
        <w:rPr>
          <w:sz w:val="22"/>
          <w:szCs w:val="22"/>
        </w:rPr>
        <w:t>notice;</w:t>
      </w:r>
      <w:r>
        <w:rPr>
          <w:spacing w:val="-5"/>
          <w:sz w:val="22"/>
          <w:szCs w:val="22"/>
        </w:rPr>
        <w:t xml:space="preserve"> </w:t>
      </w:r>
      <w:r>
        <w:rPr>
          <w:sz w:val="22"/>
          <w:szCs w:val="22"/>
        </w:rPr>
        <w:t>or</w:t>
      </w:r>
      <w:r>
        <w:rPr>
          <w:spacing w:val="-5"/>
          <w:sz w:val="22"/>
          <w:szCs w:val="22"/>
        </w:rPr>
        <w:t xml:space="preserve"> </w:t>
      </w:r>
      <w:r>
        <w:rPr>
          <w:sz w:val="22"/>
          <w:szCs w:val="22"/>
        </w:rPr>
        <w:t>(b)</w:t>
      </w:r>
      <w:r>
        <w:rPr>
          <w:spacing w:val="-3"/>
          <w:sz w:val="22"/>
          <w:szCs w:val="22"/>
        </w:rPr>
        <w:t xml:space="preserve"> </w:t>
      </w:r>
      <w:r>
        <w:rPr>
          <w:sz w:val="22"/>
          <w:szCs w:val="22"/>
        </w:rPr>
        <w:t>setting</w:t>
      </w:r>
      <w:r>
        <w:rPr>
          <w:spacing w:val="-6"/>
          <w:sz w:val="22"/>
          <w:szCs w:val="22"/>
        </w:rPr>
        <w:t xml:space="preserve"> </w:t>
      </w:r>
      <w:r>
        <w:rPr>
          <w:sz w:val="22"/>
          <w:szCs w:val="22"/>
        </w:rPr>
        <w:t>forth</w:t>
      </w:r>
      <w:r>
        <w:rPr>
          <w:spacing w:val="-4"/>
          <w:sz w:val="22"/>
          <w:szCs w:val="22"/>
        </w:rPr>
        <w:t xml:space="preserve"> </w:t>
      </w:r>
      <w:r>
        <w:rPr>
          <w:sz w:val="22"/>
          <w:szCs w:val="22"/>
        </w:rPr>
        <w:t>the</w:t>
      </w:r>
      <w:r>
        <w:rPr>
          <w:spacing w:val="-3"/>
          <w:sz w:val="22"/>
          <w:szCs w:val="22"/>
        </w:rPr>
        <w:t xml:space="preserve"> </w:t>
      </w:r>
      <w:r>
        <w:rPr>
          <w:sz w:val="22"/>
          <w:szCs w:val="22"/>
        </w:rPr>
        <w:t>nature</w:t>
      </w:r>
      <w:r>
        <w:rPr>
          <w:spacing w:val="-3"/>
          <w:sz w:val="22"/>
          <w:szCs w:val="22"/>
        </w:rPr>
        <w:t xml:space="preserve"> </w:t>
      </w:r>
      <w:r>
        <w:rPr>
          <w:sz w:val="22"/>
          <w:szCs w:val="22"/>
        </w:rPr>
        <w:t>of</w:t>
      </w:r>
      <w:r>
        <w:rPr>
          <w:spacing w:val="-5"/>
          <w:sz w:val="22"/>
          <w:szCs w:val="22"/>
        </w:rPr>
        <w:t xml:space="preserve"> </w:t>
      </w:r>
      <w:r>
        <w:rPr>
          <w:sz w:val="22"/>
          <w:szCs w:val="22"/>
        </w:rPr>
        <w:t>the</w:t>
      </w:r>
      <w:r>
        <w:rPr>
          <w:spacing w:val="-3"/>
          <w:sz w:val="22"/>
          <w:szCs w:val="22"/>
        </w:rPr>
        <w:t xml:space="preserve"> </w:t>
      </w:r>
      <w:r>
        <w:rPr>
          <w:sz w:val="22"/>
          <w:szCs w:val="22"/>
        </w:rPr>
        <w:t>default</w:t>
      </w:r>
      <w:r>
        <w:rPr>
          <w:spacing w:val="-5"/>
          <w:sz w:val="22"/>
          <w:szCs w:val="22"/>
        </w:rPr>
        <w:t xml:space="preserve"> </w:t>
      </w:r>
      <w:r>
        <w:rPr>
          <w:sz w:val="22"/>
          <w:szCs w:val="22"/>
        </w:rPr>
        <w:t>and</w:t>
      </w:r>
      <w:r>
        <w:rPr>
          <w:spacing w:val="-3"/>
          <w:sz w:val="22"/>
          <w:szCs w:val="22"/>
        </w:rPr>
        <w:t xml:space="preserve"> </w:t>
      </w:r>
      <w:r>
        <w:rPr>
          <w:sz w:val="22"/>
          <w:szCs w:val="22"/>
        </w:rPr>
        <w:t>requesting</w:t>
      </w:r>
      <w:r>
        <w:rPr>
          <w:spacing w:val="-6"/>
          <w:sz w:val="22"/>
          <w:szCs w:val="22"/>
        </w:rPr>
        <w:t xml:space="preserve"> </w:t>
      </w:r>
      <w:r>
        <w:rPr>
          <w:sz w:val="22"/>
          <w:szCs w:val="22"/>
        </w:rPr>
        <w:t>Professional</w:t>
      </w:r>
      <w:r>
        <w:rPr>
          <w:spacing w:val="-5"/>
          <w:sz w:val="22"/>
          <w:szCs w:val="22"/>
        </w:rPr>
        <w:t xml:space="preserve"> </w:t>
      </w:r>
      <w:r>
        <w:rPr>
          <w:sz w:val="22"/>
          <w:szCs w:val="22"/>
        </w:rPr>
        <w:t>initiate</w:t>
      </w:r>
      <w:r>
        <w:rPr>
          <w:spacing w:val="-6"/>
          <w:sz w:val="22"/>
          <w:szCs w:val="22"/>
        </w:rPr>
        <w:t xml:space="preserve"> </w:t>
      </w:r>
      <w:r>
        <w:rPr>
          <w:sz w:val="22"/>
          <w:szCs w:val="22"/>
        </w:rPr>
        <w:t>cure</w:t>
      </w:r>
      <w:r>
        <w:rPr>
          <w:spacing w:val="-52"/>
          <w:sz w:val="22"/>
          <w:szCs w:val="22"/>
        </w:rPr>
        <w:t xml:space="preserve"> </w:t>
      </w:r>
      <w:r>
        <w:rPr>
          <w:sz w:val="22"/>
          <w:szCs w:val="22"/>
        </w:rPr>
        <w:t>within</w:t>
      </w:r>
      <w:r>
        <w:rPr>
          <w:spacing w:val="-7"/>
          <w:sz w:val="22"/>
          <w:szCs w:val="22"/>
        </w:rPr>
        <w:t xml:space="preserve"> </w:t>
      </w:r>
      <w:r>
        <w:rPr>
          <w:sz w:val="22"/>
          <w:szCs w:val="22"/>
        </w:rPr>
        <w:t>seven</w:t>
      </w:r>
      <w:r>
        <w:rPr>
          <w:spacing w:val="-6"/>
          <w:sz w:val="22"/>
          <w:szCs w:val="22"/>
        </w:rPr>
        <w:t xml:space="preserve"> </w:t>
      </w:r>
      <w:r>
        <w:rPr>
          <w:sz w:val="22"/>
          <w:szCs w:val="22"/>
        </w:rPr>
        <w:t>(7)</w:t>
      </w:r>
      <w:r>
        <w:rPr>
          <w:spacing w:val="-6"/>
          <w:sz w:val="22"/>
          <w:szCs w:val="22"/>
        </w:rPr>
        <w:t xml:space="preserve"> </w:t>
      </w:r>
      <w:r>
        <w:rPr>
          <w:sz w:val="22"/>
          <w:szCs w:val="22"/>
        </w:rPr>
        <w:t>days</w:t>
      </w:r>
      <w:r>
        <w:rPr>
          <w:spacing w:val="-4"/>
          <w:sz w:val="22"/>
          <w:szCs w:val="22"/>
        </w:rPr>
        <w:t xml:space="preserve"> </w:t>
      </w:r>
      <w:r>
        <w:rPr>
          <w:sz w:val="22"/>
          <w:szCs w:val="22"/>
        </w:rPr>
        <w:t>from</w:t>
      </w:r>
      <w:r>
        <w:rPr>
          <w:spacing w:val="-8"/>
          <w:sz w:val="22"/>
          <w:szCs w:val="22"/>
        </w:rPr>
        <w:t xml:space="preserve"> </w:t>
      </w:r>
      <w:r>
        <w:rPr>
          <w:sz w:val="22"/>
          <w:szCs w:val="22"/>
        </w:rPr>
        <w:t>the</w:t>
      </w:r>
      <w:r>
        <w:rPr>
          <w:spacing w:val="-6"/>
          <w:sz w:val="22"/>
          <w:szCs w:val="22"/>
        </w:rPr>
        <w:t xml:space="preserve"> </w:t>
      </w:r>
      <w:r>
        <w:rPr>
          <w:sz w:val="22"/>
          <w:szCs w:val="22"/>
        </w:rPr>
        <w:t>date</w:t>
      </w:r>
      <w:r>
        <w:rPr>
          <w:spacing w:val="-7"/>
          <w:sz w:val="22"/>
          <w:szCs w:val="22"/>
        </w:rPr>
        <w:t xml:space="preserve"> </w:t>
      </w:r>
      <w:r>
        <w:rPr>
          <w:sz w:val="22"/>
          <w:szCs w:val="22"/>
        </w:rPr>
        <w:t>of</w:t>
      </w:r>
      <w:r>
        <w:rPr>
          <w:spacing w:val="-5"/>
          <w:sz w:val="22"/>
          <w:szCs w:val="22"/>
        </w:rPr>
        <w:t xml:space="preserve"> </w:t>
      </w:r>
      <w:r>
        <w:rPr>
          <w:sz w:val="22"/>
          <w:szCs w:val="22"/>
        </w:rPr>
        <w:t>notice.</w:t>
      </w:r>
      <w:r>
        <w:rPr>
          <w:spacing w:val="-7"/>
          <w:sz w:val="22"/>
          <w:szCs w:val="22"/>
        </w:rPr>
        <w:t xml:space="preserve"> </w:t>
      </w:r>
      <w:r>
        <w:rPr>
          <w:sz w:val="22"/>
          <w:szCs w:val="22"/>
        </w:rPr>
        <w:t>At</w:t>
      </w:r>
      <w:r>
        <w:rPr>
          <w:spacing w:val="-5"/>
          <w:sz w:val="22"/>
          <w:szCs w:val="22"/>
        </w:rPr>
        <w:t xml:space="preserve"> </w:t>
      </w:r>
      <w:r>
        <w:rPr>
          <w:sz w:val="22"/>
          <w:szCs w:val="22"/>
        </w:rPr>
        <w:t>any</w:t>
      </w:r>
      <w:r>
        <w:rPr>
          <w:spacing w:val="-9"/>
          <w:sz w:val="22"/>
          <w:szCs w:val="22"/>
        </w:rPr>
        <w:t xml:space="preserve"> </w:t>
      </w:r>
      <w:r>
        <w:rPr>
          <w:sz w:val="22"/>
          <w:szCs w:val="22"/>
        </w:rPr>
        <w:t>time</w:t>
      </w:r>
      <w:r>
        <w:rPr>
          <w:spacing w:val="-6"/>
          <w:sz w:val="22"/>
          <w:szCs w:val="22"/>
        </w:rPr>
        <w:t xml:space="preserve"> </w:t>
      </w:r>
      <w:r>
        <w:rPr>
          <w:sz w:val="22"/>
          <w:szCs w:val="22"/>
        </w:rPr>
        <w:t>thereafter,</w:t>
      </w:r>
      <w:r>
        <w:rPr>
          <w:spacing w:val="-6"/>
          <w:sz w:val="22"/>
          <w:szCs w:val="22"/>
        </w:rPr>
        <w:t xml:space="preserve"> </w:t>
      </w:r>
      <w:r>
        <w:rPr>
          <w:sz w:val="22"/>
          <w:szCs w:val="22"/>
        </w:rPr>
        <w:t>if</w:t>
      </w:r>
      <w:r>
        <w:rPr>
          <w:spacing w:val="-6"/>
          <w:sz w:val="22"/>
          <w:szCs w:val="22"/>
        </w:rPr>
        <w:t xml:space="preserve"> </w:t>
      </w:r>
      <w:r>
        <w:rPr>
          <w:sz w:val="22"/>
          <w:szCs w:val="22"/>
        </w:rPr>
        <w:t>Professional</w:t>
      </w:r>
      <w:r>
        <w:rPr>
          <w:spacing w:val="-5"/>
          <w:sz w:val="22"/>
          <w:szCs w:val="22"/>
        </w:rPr>
        <w:t xml:space="preserve"> </w:t>
      </w:r>
      <w:r>
        <w:rPr>
          <w:sz w:val="22"/>
          <w:szCs w:val="22"/>
        </w:rPr>
        <w:t>fails</w:t>
      </w:r>
      <w:r>
        <w:rPr>
          <w:spacing w:val="-6"/>
          <w:sz w:val="22"/>
          <w:szCs w:val="22"/>
        </w:rPr>
        <w:t xml:space="preserve"> </w:t>
      </w:r>
      <w:r>
        <w:rPr>
          <w:sz w:val="22"/>
          <w:szCs w:val="22"/>
        </w:rPr>
        <w:t>to</w:t>
      </w:r>
      <w:r>
        <w:rPr>
          <w:spacing w:val="-6"/>
          <w:sz w:val="22"/>
          <w:szCs w:val="22"/>
        </w:rPr>
        <w:t xml:space="preserve"> </w:t>
      </w:r>
      <w:r>
        <w:rPr>
          <w:sz w:val="22"/>
          <w:szCs w:val="22"/>
        </w:rPr>
        <w:t>initiate</w:t>
      </w:r>
      <w:r>
        <w:rPr>
          <w:spacing w:val="-53"/>
          <w:sz w:val="22"/>
          <w:szCs w:val="22"/>
        </w:rPr>
        <w:t xml:space="preserve"> </w:t>
      </w:r>
      <w:r>
        <w:rPr>
          <w:sz w:val="22"/>
          <w:szCs w:val="22"/>
        </w:rPr>
        <w:t>cure</w:t>
      </w:r>
      <w:r>
        <w:rPr>
          <w:spacing w:val="-9"/>
          <w:sz w:val="22"/>
          <w:szCs w:val="22"/>
        </w:rPr>
        <w:t xml:space="preserve"> </w:t>
      </w:r>
      <w:r>
        <w:rPr>
          <w:sz w:val="22"/>
          <w:szCs w:val="22"/>
        </w:rPr>
        <w:t>upon</w:t>
      </w:r>
      <w:r>
        <w:rPr>
          <w:spacing w:val="-9"/>
          <w:sz w:val="22"/>
          <w:szCs w:val="22"/>
        </w:rPr>
        <w:t xml:space="preserve"> </w:t>
      </w:r>
      <w:r>
        <w:rPr>
          <w:sz w:val="22"/>
          <w:szCs w:val="22"/>
        </w:rPr>
        <w:t>the</w:t>
      </w:r>
      <w:r>
        <w:rPr>
          <w:spacing w:val="-11"/>
          <w:sz w:val="22"/>
          <w:szCs w:val="22"/>
        </w:rPr>
        <w:t xml:space="preserve"> </w:t>
      </w:r>
      <w:r>
        <w:rPr>
          <w:sz w:val="22"/>
          <w:szCs w:val="22"/>
        </w:rPr>
        <w:t>request</w:t>
      </w:r>
      <w:r>
        <w:rPr>
          <w:spacing w:val="-8"/>
          <w:sz w:val="22"/>
          <w:szCs w:val="22"/>
        </w:rPr>
        <w:t xml:space="preserve"> </w:t>
      </w:r>
      <w:r>
        <w:rPr>
          <w:sz w:val="22"/>
          <w:szCs w:val="22"/>
        </w:rPr>
        <w:t>of</w:t>
      </w:r>
      <w:r>
        <w:rPr>
          <w:spacing w:val="-8"/>
          <w:sz w:val="22"/>
          <w:szCs w:val="22"/>
        </w:rPr>
        <w:t xml:space="preserve"> </w:t>
      </w:r>
      <w:r>
        <w:rPr>
          <w:sz w:val="22"/>
          <w:szCs w:val="22"/>
        </w:rPr>
        <w:t>Owner</w:t>
      </w:r>
      <w:r>
        <w:rPr>
          <w:spacing w:val="-8"/>
          <w:sz w:val="22"/>
          <w:szCs w:val="22"/>
        </w:rPr>
        <w:t xml:space="preserve"> </w:t>
      </w:r>
      <w:r>
        <w:rPr>
          <w:sz w:val="22"/>
          <w:szCs w:val="22"/>
        </w:rPr>
        <w:t>and</w:t>
      </w:r>
      <w:r>
        <w:rPr>
          <w:spacing w:val="-8"/>
          <w:sz w:val="22"/>
          <w:szCs w:val="22"/>
        </w:rPr>
        <w:t xml:space="preserve"> </w:t>
      </w:r>
      <w:r>
        <w:rPr>
          <w:sz w:val="22"/>
          <w:szCs w:val="22"/>
        </w:rPr>
        <w:t>diligently</w:t>
      </w:r>
      <w:r>
        <w:rPr>
          <w:spacing w:val="-11"/>
          <w:sz w:val="22"/>
          <w:szCs w:val="22"/>
        </w:rPr>
        <w:t xml:space="preserve"> </w:t>
      </w:r>
      <w:r>
        <w:rPr>
          <w:sz w:val="22"/>
          <w:szCs w:val="22"/>
        </w:rPr>
        <w:t>prosecute</w:t>
      </w:r>
      <w:r>
        <w:rPr>
          <w:spacing w:val="-8"/>
          <w:sz w:val="22"/>
          <w:szCs w:val="22"/>
        </w:rPr>
        <w:t xml:space="preserve"> </w:t>
      </w:r>
      <w:r>
        <w:rPr>
          <w:sz w:val="22"/>
          <w:szCs w:val="22"/>
        </w:rPr>
        <w:t>such</w:t>
      </w:r>
      <w:r>
        <w:rPr>
          <w:spacing w:val="-9"/>
          <w:sz w:val="22"/>
          <w:szCs w:val="22"/>
        </w:rPr>
        <w:t xml:space="preserve"> </w:t>
      </w:r>
      <w:r>
        <w:rPr>
          <w:sz w:val="22"/>
          <w:szCs w:val="22"/>
        </w:rPr>
        <w:t>cure</w:t>
      </w:r>
      <w:r>
        <w:rPr>
          <w:spacing w:val="-8"/>
          <w:sz w:val="22"/>
          <w:szCs w:val="22"/>
        </w:rPr>
        <w:t xml:space="preserve"> </w:t>
      </w:r>
      <w:r>
        <w:rPr>
          <w:sz w:val="22"/>
          <w:szCs w:val="22"/>
        </w:rPr>
        <w:t>until</w:t>
      </w:r>
      <w:r>
        <w:rPr>
          <w:spacing w:val="-9"/>
          <w:sz w:val="22"/>
          <w:szCs w:val="22"/>
        </w:rPr>
        <w:t xml:space="preserve"> </w:t>
      </w:r>
      <w:r>
        <w:rPr>
          <w:sz w:val="22"/>
          <w:szCs w:val="22"/>
        </w:rPr>
        <w:t>complete,</w:t>
      </w:r>
      <w:r>
        <w:rPr>
          <w:spacing w:val="-11"/>
          <w:sz w:val="22"/>
          <w:szCs w:val="22"/>
        </w:rPr>
        <w:t xml:space="preserve"> </w:t>
      </w:r>
      <w:r>
        <w:rPr>
          <w:sz w:val="22"/>
          <w:szCs w:val="22"/>
        </w:rPr>
        <w:t>Owner</w:t>
      </w:r>
      <w:r>
        <w:rPr>
          <w:spacing w:val="-7"/>
          <w:sz w:val="22"/>
          <w:szCs w:val="22"/>
        </w:rPr>
        <w:t xml:space="preserve"> </w:t>
      </w:r>
      <w:r>
        <w:rPr>
          <w:sz w:val="22"/>
          <w:szCs w:val="22"/>
        </w:rPr>
        <w:t>may</w:t>
      </w:r>
      <w:r>
        <w:rPr>
          <w:spacing w:val="-9"/>
          <w:sz w:val="22"/>
          <w:szCs w:val="22"/>
        </w:rPr>
        <w:t xml:space="preserve"> </w:t>
      </w:r>
      <w:r>
        <w:rPr>
          <w:sz w:val="22"/>
          <w:szCs w:val="22"/>
        </w:rPr>
        <w:t>give</w:t>
      </w:r>
      <w:r>
        <w:rPr>
          <w:spacing w:val="-53"/>
          <w:sz w:val="22"/>
          <w:szCs w:val="22"/>
        </w:rPr>
        <w:t xml:space="preserve"> </w:t>
      </w:r>
      <w:r>
        <w:rPr>
          <w:sz w:val="22"/>
          <w:szCs w:val="22"/>
        </w:rPr>
        <w:t>notice to Professional of immediate termination. If Owner terminates this Agreement pursuant to</w:t>
      </w:r>
      <w:r>
        <w:rPr>
          <w:spacing w:val="1"/>
          <w:sz w:val="22"/>
          <w:szCs w:val="22"/>
        </w:rPr>
        <w:t xml:space="preserve"> </w:t>
      </w:r>
      <w:r>
        <w:rPr>
          <w:spacing w:val="-1"/>
          <w:sz w:val="22"/>
          <w:szCs w:val="22"/>
        </w:rPr>
        <w:t>this</w:t>
      </w:r>
      <w:r>
        <w:rPr>
          <w:spacing w:val="-12"/>
          <w:sz w:val="22"/>
          <w:szCs w:val="22"/>
        </w:rPr>
        <w:t xml:space="preserve"> </w:t>
      </w:r>
      <w:r>
        <w:rPr>
          <w:spacing w:val="-1"/>
          <w:sz w:val="22"/>
          <w:szCs w:val="22"/>
        </w:rPr>
        <w:t>Section,</w:t>
      </w:r>
      <w:r>
        <w:rPr>
          <w:spacing w:val="-15"/>
          <w:sz w:val="22"/>
          <w:szCs w:val="22"/>
        </w:rPr>
        <w:t xml:space="preserve"> </w:t>
      </w:r>
      <w:r>
        <w:rPr>
          <w:spacing w:val="-1"/>
          <w:sz w:val="22"/>
          <w:szCs w:val="22"/>
        </w:rPr>
        <w:t>and</w:t>
      </w:r>
      <w:r>
        <w:rPr>
          <w:spacing w:val="-13"/>
          <w:sz w:val="22"/>
          <w:szCs w:val="22"/>
        </w:rPr>
        <w:t xml:space="preserve"> </w:t>
      </w:r>
      <w:r>
        <w:rPr>
          <w:spacing w:val="-1"/>
          <w:sz w:val="22"/>
          <w:szCs w:val="22"/>
        </w:rPr>
        <w:t>it</w:t>
      </w:r>
      <w:r>
        <w:rPr>
          <w:spacing w:val="-14"/>
          <w:sz w:val="22"/>
          <w:szCs w:val="22"/>
        </w:rPr>
        <w:t xml:space="preserve"> </w:t>
      </w:r>
      <w:r>
        <w:rPr>
          <w:spacing w:val="-1"/>
          <w:sz w:val="22"/>
          <w:szCs w:val="22"/>
        </w:rPr>
        <w:t>is</w:t>
      </w:r>
      <w:r>
        <w:rPr>
          <w:spacing w:val="-11"/>
          <w:sz w:val="22"/>
          <w:szCs w:val="22"/>
        </w:rPr>
        <w:t xml:space="preserve"> </w:t>
      </w:r>
      <w:r>
        <w:rPr>
          <w:spacing w:val="-1"/>
          <w:sz w:val="22"/>
          <w:szCs w:val="22"/>
        </w:rPr>
        <w:t>subsequently</w:t>
      </w:r>
      <w:r>
        <w:rPr>
          <w:spacing w:val="-15"/>
          <w:sz w:val="22"/>
          <w:szCs w:val="22"/>
        </w:rPr>
        <w:t xml:space="preserve"> </w:t>
      </w:r>
      <w:r>
        <w:rPr>
          <w:sz w:val="22"/>
          <w:szCs w:val="22"/>
        </w:rPr>
        <w:t>determined</w:t>
      </w:r>
      <w:r>
        <w:rPr>
          <w:spacing w:val="-12"/>
          <w:sz w:val="22"/>
          <w:szCs w:val="22"/>
        </w:rPr>
        <w:t xml:space="preserve"> </w:t>
      </w:r>
      <w:r>
        <w:rPr>
          <w:sz w:val="22"/>
          <w:szCs w:val="22"/>
        </w:rPr>
        <w:t>by</w:t>
      </w:r>
      <w:r>
        <w:rPr>
          <w:spacing w:val="-14"/>
          <w:sz w:val="22"/>
          <w:szCs w:val="22"/>
        </w:rPr>
        <w:t xml:space="preserve"> </w:t>
      </w:r>
      <w:r>
        <w:rPr>
          <w:sz w:val="22"/>
          <w:szCs w:val="22"/>
        </w:rPr>
        <w:t>a</w:t>
      </w:r>
      <w:r>
        <w:rPr>
          <w:spacing w:val="-14"/>
          <w:sz w:val="22"/>
          <w:szCs w:val="22"/>
        </w:rPr>
        <w:t xml:space="preserve"> </w:t>
      </w:r>
      <w:r>
        <w:rPr>
          <w:sz w:val="22"/>
          <w:szCs w:val="22"/>
        </w:rPr>
        <w:t>court</w:t>
      </w:r>
      <w:r>
        <w:rPr>
          <w:spacing w:val="-11"/>
          <w:sz w:val="22"/>
          <w:szCs w:val="22"/>
        </w:rPr>
        <w:t xml:space="preserve"> </w:t>
      </w:r>
      <w:r>
        <w:rPr>
          <w:sz w:val="22"/>
          <w:szCs w:val="22"/>
        </w:rPr>
        <w:t>of</w:t>
      </w:r>
      <w:r>
        <w:rPr>
          <w:spacing w:val="-11"/>
          <w:sz w:val="22"/>
          <w:szCs w:val="22"/>
        </w:rPr>
        <w:t xml:space="preserve"> </w:t>
      </w:r>
      <w:r>
        <w:rPr>
          <w:sz w:val="22"/>
          <w:szCs w:val="22"/>
        </w:rPr>
        <w:t>competent</w:t>
      </w:r>
      <w:r>
        <w:rPr>
          <w:spacing w:val="-14"/>
          <w:sz w:val="22"/>
          <w:szCs w:val="22"/>
        </w:rPr>
        <w:t xml:space="preserve"> </w:t>
      </w:r>
      <w:r>
        <w:rPr>
          <w:sz w:val="22"/>
          <w:szCs w:val="22"/>
        </w:rPr>
        <w:t>jurisdiction</w:t>
      </w:r>
      <w:r>
        <w:rPr>
          <w:spacing w:val="-14"/>
          <w:sz w:val="22"/>
          <w:szCs w:val="22"/>
        </w:rPr>
        <w:t xml:space="preserve"> </w:t>
      </w:r>
      <w:r>
        <w:rPr>
          <w:sz w:val="22"/>
          <w:szCs w:val="22"/>
        </w:rPr>
        <w:t>that</w:t>
      </w:r>
      <w:r>
        <w:rPr>
          <w:spacing w:val="-11"/>
          <w:sz w:val="22"/>
          <w:szCs w:val="22"/>
        </w:rPr>
        <w:t xml:space="preserve"> </w:t>
      </w:r>
      <w:r>
        <w:rPr>
          <w:sz w:val="22"/>
          <w:szCs w:val="22"/>
        </w:rPr>
        <w:t>Professional</w:t>
      </w:r>
      <w:r>
        <w:rPr>
          <w:spacing w:val="-52"/>
          <w:sz w:val="22"/>
          <w:szCs w:val="22"/>
        </w:rPr>
        <w:t xml:space="preserve"> </w:t>
      </w:r>
      <w:r>
        <w:rPr>
          <w:sz w:val="22"/>
          <w:szCs w:val="22"/>
        </w:rPr>
        <w:t>was</w:t>
      </w:r>
      <w:r>
        <w:rPr>
          <w:spacing w:val="1"/>
          <w:sz w:val="22"/>
          <w:szCs w:val="22"/>
        </w:rPr>
        <w:t xml:space="preserve"> </w:t>
      </w:r>
      <w:r>
        <w:rPr>
          <w:sz w:val="22"/>
          <w:szCs w:val="22"/>
        </w:rPr>
        <w:t>not</w:t>
      </w:r>
      <w:r>
        <w:rPr>
          <w:spacing w:val="1"/>
          <w:sz w:val="22"/>
          <w:szCs w:val="22"/>
        </w:rPr>
        <w:t xml:space="preserve"> </w:t>
      </w:r>
      <w:r>
        <w:rPr>
          <w:sz w:val="22"/>
          <w:szCs w:val="22"/>
        </w:rPr>
        <w:t>in</w:t>
      </w:r>
      <w:r>
        <w:rPr>
          <w:spacing w:val="1"/>
          <w:sz w:val="22"/>
          <w:szCs w:val="22"/>
        </w:rPr>
        <w:t xml:space="preserve"> </w:t>
      </w:r>
      <w:r>
        <w:rPr>
          <w:sz w:val="22"/>
          <w:szCs w:val="22"/>
        </w:rPr>
        <w:t>default,</w:t>
      </w:r>
      <w:r>
        <w:rPr>
          <w:spacing w:val="1"/>
          <w:sz w:val="22"/>
          <w:szCs w:val="22"/>
        </w:rPr>
        <w:t xml:space="preserve"> </w:t>
      </w:r>
      <w:r>
        <w:rPr>
          <w:sz w:val="22"/>
          <w:szCs w:val="22"/>
        </w:rPr>
        <w:t>then</w:t>
      </w:r>
      <w:r>
        <w:rPr>
          <w:spacing w:val="1"/>
          <w:sz w:val="22"/>
          <w:szCs w:val="22"/>
        </w:rPr>
        <w:t xml:space="preserve"> </w:t>
      </w:r>
      <w:r>
        <w:rPr>
          <w:sz w:val="22"/>
          <w:szCs w:val="22"/>
        </w:rPr>
        <w:t>in</w:t>
      </w:r>
      <w:r>
        <w:rPr>
          <w:spacing w:val="1"/>
          <w:sz w:val="22"/>
          <w:szCs w:val="22"/>
        </w:rPr>
        <w:t xml:space="preserve"> </w:t>
      </w:r>
      <w:r>
        <w:rPr>
          <w:sz w:val="22"/>
          <w:szCs w:val="22"/>
        </w:rPr>
        <w:t>such</w:t>
      </w:r>
      <w:r>
        <w:rPr>
          <w:spacing w:val="1"/>
          <w:sz w:val="22"/>
          <w:szCs w:val="22"/>
        </w:rPr>
        <w:t xml:space="preserve"> </w:t>
      </w:r>
      <w:r>
        <w:rPr>
          <w:sz w:val="22"/>
          <w:szCs w:val="22"/>
        </w:rPr>
        <w:t>event</w:t>
      </w:r>
      <w:r>
        <w:rPr>
          <w:spacing w:val="1"/>
          <w:sz w:val="22"/>
          <w:szCs w:val="22"/>
        </w:rPr>
        <w:t xml:space="preserve"> </w:t>
      </w:r>
      <w:r>
        <w:rPr>
          <w:sz w:val="22"/>
          <w:szCs w:val="22"/>
        </w:rPr>
        <w:t>said</w:t>
      </w:r>
      <w:r>
        <w:rPr>
          <w:spacing w:val="1"/>
          <w:sz w:val="22"/>
          <w:szCs w:val="22"/>
        </w:rPr>
        <w:t xml:space="preserve"> </w:t>
      </w:r>
      <w:r>
        <w:rPr>
          <w:sz w:val="22"/>
          <w:szCs w:val="22"/>
        </w:rPr>
        <w:t>termination</w:t>
      </w:r>
      <w:r>
        <w:rPr>
          <w:spacing w:val="1"/>
          <w:sz w:val="22"/>
          <w:szCs w:val="22"/>
        </w:rPr>
        <w:t xml:space="preserve"> </w:t>
      </w:r>
      <w:r>
        <w:rPr>
          <w:sz w:val="22"/>
          <w:szCs w:val="22"/>
        </w:rPr>
        <w:t>shall</w:t>
      </w:r>
      <w:r>
        <w:rPr>
          <w:spacing w:val="1"/>
          <w:sz w:val="22"/>
          <w:szCs w:val="22"/>
        </w:rPr>
        <w:t xml:space="preserve"> </w:t>
      </w:r>
      <w:r>
        <w:rPr>
          <w:sz w:val="22"/>
          <w:szCs w:val="22"/>
        </w:rPr>
        <w:t>be</w:t>
      </w:r>
      <w:r>
        <w:rPr>
          <w:spacing w:val="1"/>
          <w:sz w:val="22"/>
          <w:szCs w:val="22"/>
        </w:rPr>
        <w:t xml:space="preserve"> </w:t>
      </w:r>
      <w:r>
        <w:rPr>
          <w:sz w:val="22"/>
          <w:szCs w:val="22"/>
        </w:rPr>
        <w:t>deemed</w:t>
      </w:r>
      <w:r>
        <w:rPr>
          <w:spacing w:val="1"/>
          <w:sz w:val="22"/>
          <w:szCs w:val="22"/>
        </w:rPr>
        <w:t xml:space="preserve"> </w:t>
      </w:r>
      <w:r>
        <w:rPr>
          <w:sz w:val="22"/>
          <w:szCs w:val="22"/>
        </w:rPr>
        <w:t>a</w:t>
      </w:r>
      <w:r>
        <w:rPr>
          <w:spacing w:val="1"/>
          <w:sz w:val="22"/>
          <w:szCs w:val="22"/>
        </w:rPr>
        <w:t xml:space="preserve"> </w:t>
      </w:r>
      <w:r>
        <w:rPr>
          <w:sz w:val="22"/>
          <w:szCs w:val="22"/>
        </w:rPr>
        <w:t>termination</w:t>
      </w:r>
      <w:r>
        <w:rPr>
          <w:spacing w:val="1"/>
          <w:sz w:val="22"/>
          <w:szCs w:val="22"/>
        </w:rPr>
        <w:t xml:space="preserve"> </w:t>
      </w:r>
      <w:r>
        <w:rPr>
          <w:sz w:val="22"/>
          <w:szCs w:val="22"/>
        </w:rPr>
        <w:t>for</w:t>
      </w:r>
      <w:r>
        <w:rPr>
          <w:spacing w:val="1"/>
          <w:sz w:val="22"/>
          <w:szCs w:val="22"/>
        </w:rPr>
        <w:t xml:space="preserve"> </w:t>
      </w:r>
      <w:r>
        <w:rPr>
          <w:sz w:val="22"/>
          <w:szCs w:val="22"/>
        </w:rPr>
        <w:t>convenience</w:t>
      </w:r>
      <w:r>
        <w:rPr>
          <w:spacing w:val="-1"/>
          <w:sz w:val="22"/>
          <w:szCs w:val="22"/>
        </w:rPr>
        <w:t xml:space="preserve"> </w:t>
      </w:r>
      <w:r>
        <w:rPr>
          <w:sz w:val="22"/>
          <w:szCs w:val="22"/>
        </w:rPr>
        <w:t>as set</w:t>
      </w:r>
      <w:r>
        <w:rPr>
          <w:spacing w:val="1"/>
          <w:sz w:val="22"/>
          <w:szCs w:val="22"/>
        </w:rPr>
        <w:t xml:space="preserve"> </w:t>
      </w:r>
      <w:r>
        <w:rPr>
          <w:sz w:val="22"/>
          <w:szCs w:val="22"/>
        </w:rPr>
        <w:t>forth in</w:t>
      </w:r>
      <w:r>
        <w:rPr>
          <w:spacing w:val="-1"/>
          <w:sz w:val="22"/>
          <w:szCs w:val="22"/>
        </w:rPr>
        <w:t xml:space="preserve"> </w:t>
      </w:r>
      <w:r>
        <w:rPr>
          <w:b/>
          <w:bCs/>
          <w:sz w:val="22"/>
          <w:szCs w:val="22"/>
        </w:rPr>
        <w:t>Section 8.3</w:t>
      </w:r>
      <w:r>
        <w:rPr>
          <w:sz w:val="22"/>
          <w:szCs w:val="22"/>
        </w:rPr>
        <w:t>.</w:t>
      </w:r>
    </w:p>
    <w:p w:rsidR="00333710" w:rsidRDefault="00333710">
      <w:pPr>
        <w:pStyle w:val="BodyText"/>
        <w:kinsoku w:val="0"/>
        <w:overflowPunct w:val="0"/>
        <w:spacing w:before="10"/>
        <w:rPr>
          <w:sz w:val="20"/>
          <w:szCs w:val="20"/>
        </w:rPr>
      </w:pPr>
    </w:p>
    <w:p w:rsidR="00333710" w:rsidRDefault="00333710">
      <w:pPr>
        <w:pStyle w:val="ListParagraph"/>
        <w:numPr>
          <w:ilvl w:val="1"/>
          <w:numId w:val="12"/>
        </w:numPr>
        <w:tabs>
          <w:tab w:val="left" w:pos="1541"/>
        </w:tabs>
        <w:kinsoku w:val="0"/>
        <w:overflowPunct w:val="0"/>
        <w:spacing w:line="276" w:lineRule="auto"/>
        <w:ind w:firstLine="0"/>
        <w:rPr>
          <w:sz w:val="22"/>
          <w:szCs w:val="22"/>
        </w:rPr>
      </w:pPr>
      <w:r>
        <w:rPr>
          <w:b/>
          <w:bCs/>
          <w:sz w:val="22"/>
          <w:szCs w:val="22"/>
          <w:u w:val="thick"/>
        </w:rPr>
        <w:t>Termination by Professional for Default</w:t>
      </w:r>
      <w:r>
        <w:rPr>
          <w:sz w:val="22"/>
          <w:szCs w:val="22"/>
        </w:rPr>
        <w:t>.</w:t>
      </w:r>
      <w:r>
        <w:rPr>
          <w:spacing w:val="1"/>
          <w:sz w:val="22"/>
          <w:szCs w:val="22"/>
        </w:rPr>
        <w:t xml:space="preserve"> </w:t>
      </w:r>
      <w:r>
        <w:rPr>
          <w:sz w:val="22"/>
          <w:szCs w:val="22"/>
        </w:rPr>
        <w:t>In the event of a material breach of this</w:t>
      </w:r>
      <w:r>
        <w:rPr>
          <w:spacing w:val="1"/>
          <w:sz w:val="22"/>
          <w:szCs w:val="22"/>
        </w:rPr>
        <w:t xml:space="preserve"> </w:t>
      </w:r>
      <w:r>
        <w:rPr>
          <w:sz w:val="22"/>
          <w:szCs w:val="22"/>
        </w:rPr>
        <w:t>Agreement by Owner, Professional shall give Owner twenty-one (21) days prior written notice of</w:t>
      </w:r>
      <w:r>
        <w:rPr>
          <w:spacing w:val="1"/>
          <w:sz w:val="22"/>
          <w:szCs w:val="22"/>
        </w:rPr>
        <w:t xml:space="preserve"> </w:t>
      </w:r>
      <w:r>
        <w:rPr>
          <w:sz w:val="22"/>
          <w:szCs w:val="22"/>
        </w:rPr>
        <w:t>Professional’s</w:t>
      </w:r>
      <w:r>
        <w:rPr>
          <w:spacing w:val="-5"/>
          <w:sz w:val="22"/>
          <w:szCs w:val="22"/>
        </w:rPr>
        <w:t xml:space="preserve"> </w:t>
      </w:r>
      <w:r>
        <w:rPr>
          <w:sz w:val="22"/>
          <w:szCs w:val="22"/>
        </w:rPr>
        <w:t>intention</w:t>
      </w:r>
      <w:r>
        <w:rPr>
          <w:spacing w:val="-5"/>
          <w:sz w:val="22"/>
          <w:szCs w:val="22"/>
        </w:rPr>
        <w:t xml:space="preserve"> </w:t>
      </w:r>
      <w:r>
        <w:rPr>
          <w:sz w:val="22"/>
          <w:szCs w:val="22"/>
        </w:rPr>
        <w:t>to</w:t>
      </w:r>
      <w:r>
        <w:rPr>
          <w:spacing w:val="-4"/>
          <w:sz w:val="22"/>
          <w:szCs w:val="22"/>
        </w:rPr>
        <w:t xml:space="preserve"> </w:t>
      </w:r>
      <w:r>
        <w:rPr>
          <w:sz w:val="22"/>
          <w:szCs w:val="22"/>
        </w:rPr>
        <w:t>terminate</w:t>
      </w:r>
      <w:r>
        <w:rPr>
          <w:spacing w:val="-5"/>
          <w:sz w:val="22"/>
          <w:szCs w:val="22"/>
        </w:rPr>
        <w:t xml:space="preserve"> </w:t>
      </w:r>
      <w:r>
        <w:rPr>
          <w:sz w:val="22"/>
          <w:szCs w:val="22"/>
        </w:rPr>
        <w:t>or</w:t>
      </w:r>
      <w:r>
        <w:rPr>
          <w:spacing w:val="-4"/>
          <w:sz w:val="22"/>
          <w:szCs w:val="22"/>
        </w:rPr>
        <w:t xml:space="preserve"> </w:t>
      </w:r>
      <w:r>
        <w:rPr>
          <w:sz w:val="22"/>
          <w:szCs w:val="22"/>
        </w:rPr>
        <w:t>suspend</w:t>
      </w:r>
      <w:r>
        <w:rPr>
          <w:spacing w:val="-5"/>
          <w:sz w:val="22"/>
          <w:szCs w:val="22"/>
        </w:rPr>
        <w:t xml:space="preserve"> </w:t>
      </w:r>
      <w:r>
        <w:rPr>
          <w:sz w:val="22"/>
          <w:szCs w:val="22"/>
        </w:rPr>
        <w:t>provision</w:t>
      </w:r>
      <w:r>
        <w:rPr>
          <w:spacing w:val="-2"/>
          <w:sz w:val="22"/>
          <w:szCs w:val="22"/>
        </w:rPr>
        <w:t xml:space="preserve"> </w:t>
      </w:r>
      <w:r>
        <w:rPr>
          <w:sz w:val="22"/>
          <w:szCs w:val="22"/>
        </w:rPr>
        <w:t>of</w:t>
      </w:r>
      <w:r>
        <w:rPr>
          <w:spacing w:val="-4"/>
          <w:sz w:val="22"/>
          <w:szCs w:val="22"/>
        </w:rPr>
        <w:t xml:space="preserve"> </w:t>
      </w:r>
      <w:r>
        <w:rPr>
          <w:sz w:val="22"/>
          <w:szCs w:val="22"/>
        </w:rPr>
        <w:t>Services.</w:t>
      </w:r>
      <w:r>
        <w:rPr>
          <w:spacing w:val="-4"/>
          <w:sz w:val="22"/>
          <w:szCs w:val="22"/>
        </w:rPr>
        <w:t xml:space="preserve"> </w:t>
      </w:r>
      <w:r>
        <w:rPr>
          <w:sz w:val="22"/>
          <w:szCs w:val="22"/>
        </w:rPr>
        <w:t>Such</w:t>
      </w:r>
      <w:r>
        <w:rPr>
          <w:spacing w:val="2"/>
          <w:sz w:val="22"/>
          <w:szCs w:val="22"/>
        </w:rPr>
        <w:t xml:space="preserve"> </w:t>
      </w:r>
      <w:r>
        <w:rPr>
          <w:sz w:val="22"/>
          <w:szCs w:val="22"/>
        </w:rPr>
        <w:t>notice</w:t>
      </w:r>
      <w:r>
        <w:rPr>
          <w:spacing w:val="-4"/>
          <w:sz w:val="22"/>
          <w:szCs w:val="22"/>
        </w:rPr>
        <w:t xml:space="preserve"> </w:t>
      </w:r>
      <w:r>
        <w:rPr>
          <w:sz w:val="22"/>
          <w:szCs w:val="22"/>
        </w:rPr>
        <w:t>shall</w:t>
      </w:r>
      <w:r>
        <w:rPr>
          <w:spacing w:val="-4"/>
          <w:sz w:val="22"/>
          <w:szCs w:val="22"/>
        </w:rPr>
        <w:t xml:space="preserve"> </w:t>
      </w:r>
      <w:r>
        <w:rPr>
          <w:sz w:val="22"/>
          <w:szCs w:val="22"/>
        </w:rPr>
        <w:t>specify</w:t>
      </w:r>
      <w:r>
        <w:rPr>
          <w:spacing w:val="-7"/>
          <w:sz w:val="22"/>
          <w:szCs w:val="22"/>
        </w:rPr>
        <w:t xml:space="preserve"> </w:t>
      </w:r>
      <w:r>
        <w:rPr>
          <w:sz w:val="22"/>
          <w:szCs w:val="22"/>
        </w:rPr>
        <w:t>in</w:t>
      </w:r>
      <w:r>
        <w:rPr>
          <w:spacing w:val="-52"/>
          <w:sz w:val="22"/>
          <w:szCs w:val="22"/>
        </w:rPr>
        <w:t xml:space="preserve"> </w:t>
      </w:r>
      <w:r>
        <w:rPr>
          <w:sz w:val="22"/>
          <w:szCs w:val="22"/>
        </w:rPr>
        <w:t>detail the grounds for the intended termination or suspension.</w:t>
      </w:r>
      <w:r>
        <w:rPr>
          <w:spacing w:val="1"/>
          <w:sz w:val="22"/>
          <w:szCs w:val="22"/>
        </w:rPr>
        <w:t xml:space="preserve"> </w:t>
      </w:r>
      <w:r>
        <w:rPr>
          <w:sz w:val="22"/>
          <w:szCs w:val="22"/>
        </w:rPr>
        <w:t>If the material breach is not cured</w:t>
      </w:r>
      <w:r>
        <w:rPr>
          <w:spacing w:val="1"/>
          <w:sz w:val="22"/>
          <w:szCs w:val="22"/>
        </w:rPr>
        <w:t xml:space="preserve"> </w:t>
      </w:r>
      <w:r>
        <w:rPr>
          <w:sz w:val="22"/>
          <w:szCs w:val="22"/>
        </w:rPr>
        <w:t>within</w:t>
      </w:r>
      <w:r>
        <w:rPr>
          <w:spacing w:val="-9"/>
          <w:sz w:val="22"/>
          <w:szCs w:val="22"/>
        </w:rPr>
        <w:t xml:space="preserve"> </w:t>
      </w:r>
      <w:r>
        <w:rPr>
          <w:sz w:val="22"/>
          <w:szCs w:val="22"/>
        </w:rPr>
        <w:t>such</w:t>
      </w:r>
      <w:r>
        <w:rPr>
          <w:spacing w:val="-11"/>
          <w:sz w:val="22"/>
          <w:szCs w:val="22"/>
        </w:rPr>
        <w:t xml:space="preserve"> </w:t>
      </w:r>
      <w:r>
        <w:rPr>
          <w:sz w:val="22"/>
          <w:szCs w:val="22"/>
        </w:rPr>
        <w:t>twenty-one</w:t>
      </w:r>
      <w:r>
        <w:rPr>
          <w:spacing w:val="-8"/>
          <w:sz w:val="22"/>
          <w:szCs w:val="22"/>
        </w:rPr>
        <w:t xml:space="preserve"> </w:t>
      </w:r>
      <w:r>
        <w:rPr>
          <w:sz w:val="22"/>
          <w:szCs w:val="22"/>
        </w:rPr>
        <w:t>(21)</w:t>
      </w:r>
      <w:r>
        <w:rPr>
          <w:spacing w:val="-8"/>
          <w:sz w:val="22"/>
          <w:szCs w:val="22"/>
        </w:rPr>
        <w:t xml:space="preserve"> </w:t>
      </w:r>
      <w:r>
        <w:rPr>
          <w:sz w:val="22"/>
          <w:szCs w:val="22"/>
        </w:rPr>
        <w:t>day</w:t>
      </w:r>
      <w:r>
        <w:rPr>
          <w:spacing w:val="-11"/>
          <w:sz w:val="22"/>
          <w:szCs w:val="22"/>
        </w:rPr>
        <w:t xml:space="preserve"> </w:t>
      </w:r>
      <w:r>
        <w:rPr>
          <w:sz w:val="22"/>
          <w:szCs w:val="22"/>
        </w:rPr>
        <w:t>period,</w:t>
      </w:r>
      <w:r>
        <w:rPr>
          <w:spacing w:val="-9"/>
          <w:sz w:val="22"/>
          <w:szCs w:val="22"/>
        </w:rPr>
        <w:t xml:space="preserve"> </w:t>
      </w:r>
      <w:r>
        <w:rPr>
          <w:sz w:val="22"/>
          <w:szCs w:val="22"/>
        </w:rPr>
        <w:t>Professional</w:t>
      </w:r>
      <w:r>
        <w:rPr>
          <w:spacing w:val="-10"/>
          <w:sz w:val="22"/>
          <w:szCs w:val="22"/>
        </w:rPr>
        <w:t xml:space="preserve"> </w:t>
      </w:r>
      <w:r>
        <w:rPr>
          <w:sz w:val="22"/>
          <w:szCs w:val="22"/>
        </w:rPr>
        <w:t>may</w:t>
      </w:r>
      <w:r>
        <w:rPr>
          <w:spacing w:val="-11"/>
          <w:sz w:val="22"/>
          <w:szCs w:val="22"/>
        </w:rPr>
        <w:t xml:space="preserve"> </w:t>
      </w:r>
      <w:r>
        <w:rPr>
          <w:sz w:val="22"/>
          <w:szCs w:val="22"/>
        </w:rPr>
        <w:t>terminate</w:t>
      </w:r>
      <w:r>
        <w:rPr>
          <w:spacing w:val="-8"/>
          <w:sz w:val="22"/>
          <w:szCs w:val="22"/>
        </w:rPr>
        <w:t xml:space="preserve"> </w:t>
      </w:r>
      <w:r>
        <w:rPr>
          <w:sz w:val="22"/>
          <w:szCs w:val="22"/>
        </w:rPr>
        <w:t>or</w:t>
      </w:r>
      <w:r>
        <w:rPr>
          <w:spacing w:val="-8"/>
          <w:sz w:val="22"/>
          <w:szCs w:val="22"/>
        </w:rPr>
        <w:t xml:space="preserve"> </w:t>
      </w:r>
      <w:r>
        <w:rPr>
          <w:sz w:val="22"/>
          <w:szCs w:val="22"/>
        </w:rPr>
        <w:t>suspend</w:t>
      </w:r>
      <w:r>
        <w:rPr>
          <w:spacing w:val="-9"/>
          <w:sz w:val="22"/>
          <w:szCs w:val="22"/>
        </w:rPr>
        <w:t xml:space="preserve"> </w:t>
      </w:r>
      <w:r>
        <w:rPr>
          <w:sz w:val="22"/>
          <w:szCs w:val="22"/>
        </w:rPr>
        <w:t>performance</w:t>
      </w:r>
      <w:r>
        <w:rPr>
          <w:spacing w:val="-8"/>
          <w:sz w:val="22"/>
          <w:szCs w:val="22"/>
        </w:rPr>
        <w:t xml:space="preserve"> </w:t>
      </w:r>
      <w:r>
        <w:rPr>
          <w:sz w:val="22"/>
          <w:szCs w:val="22"/>
        </w:rPr>
        <w:t>under</w:t>
      </w:r>
      <w:r>
        <w:rPr>
          <w:spacing w:val="-52"/>
          <w:sz w:val="22"/>
          <w:szCs w:val="22"/>
        </w:rPr>
        <w:t xml:space="preserve"> </w:t>
      </w:r>
      <w:r>
        <w:rPr>
          <w:sz w:val="22"/>
          <w:szCs w:val="22"/>
        </w:rPr>
        <w:t>this Agreement by subsequent written notice to Owner.</w:t>
      </w:r>
      <w:r>
        <w:rPr>
          <w:spacing w:val="1"/>
          <w:sz w:val="22"/>
          <w:szCs w:val="22"/>
        </w:rPr>
        <w:t xml:space="preserve"> </w:t>
      </w:r>
      <w:r>
        <w:rPr>
          <w:sz w:val="22"/>
          <w:szCs w:val="22"/>
        </w:rPr>
        <w:t>Notwithstanding anything herein to the</w:t>
      </w:r>
      <w:r>
        <w:rPr>
          <w:spacing w:val="1"/>
          <w:sz w:val="22"/>
          <w:szCs w:val="22"/>
        </w:rPr>
        <w:t xml:space="preserve"> </w:t>
      </w:r>
      <w:r>
        <w:rPr>
          <w:sz w:val="22"/>
          <w:szCs w:val="22"/>
        </w:rPr>
        <w:t>contrary,</w:t>
      </w:r>
      <w:r>
        <w:rPr>
          <w:spacing w:val="-7"/>
          <w:sz w:val="22"/>
          <w:szCs w:val="22"/>
        </w:rPr>
        <w:t xml:space="preserve"> </w:t>
      </w:r>
      <w:r>
        <w:rPr>
          <w:sz w:val="22"/>
          <w:szCs w:val="22"/>
        </w:rPr>
        <w:t>Professional</w:t>
      </w:r>
      <w:r>
        <w:rPr>
          <w:spacing w:val="-8"/>
          <w:sz w:val="22"/>
          <w:szCs w:val="22"/>
        </w:rPr>
        <w:t xml:space="preserve"> </w:t>
      </w:r>
      <w:r>
        <w:rPr>
          <w:sz w:val="22"/>
          <w:szCs w:val="22"/>
        </w:rPr>
        <w:t>will</w:t>
      </w:r>
      <w:r>
        <w:rPr>
          <w:spacing w:val="-9"/>
          <w:sz w:val="22"/>
          <w:szCs w:val="22"/>
        </w:rPr>
        <w:t xml:space="preserve"> </w:t>
      </w:r>
      <w:r>
        <w:rPr>
          <w:sz w:val="22"/>
          <w:szCs w:val="22"/>
        </w:rPr>
        <w:t>not</w:t>
      </w:r>
      <w:r>
        <w:rPr>
          <w:spacing w:val="-6"/>
          <w:sz w:val="22"/>
          <w:szCs w:val="22"/>
        </w:rPr>
        <w:t xml:space="preserve"> </w:t>
      </w:r>
      <w:r>
        <w:rPr>
          <w:sz w:val="22"/>
          <w:szCs w:val="22"/>
        </w:rPr>
        <w:t>terminate</w:t>
      </w:r>
      <w:r>
        <w:rPr>
          <w:spacing w:val="-7"/>
          <w:sz w:val="22"/>
          <w:szCs w:val="22"/>
        </w:rPr>
        <w:t xml:space="preserve"> </w:t>
      </w:r>
      <w:r>
        <w:rPr>
          <w:sz w:val="22"/>
          <w:szCs w:val="22"/>
        </w:rPr>
        <w:t>or</w:t>
      </w:r>
      <w:r>
        <w:rPr>
          <w:spacing w:val="-8"/>
          <w:sz w:val="22"/>
          <w:szCs w:val="22"/>
        </w:rPr>
        <w:t xml:space="preserve"> </w:t>
      </w:r>
      <w:r>
        <w:rPr>
          <w:sz w:val="22"/>
          <w:szCs w:val="22"/>
        </w:rPr>
        <w:t>suspend</w:t>
      </w:r>
      <w:r>
        <w:rPr>
          <w:spacing w:val="-7"/>
          <w:sz w:val="22"/>
          <w:szCs w:val="22"/>
        </w:rPr>
        <w:t xml:space="preserve"> </w:t>
      </w:r>
      <w:r>
        <w:rPr>
          <w:sz w:val="22"/>
          <w:szCs w:val="22"/>
        </w:rPr>
        <w:t>services</w:t>
      </w:r>
      <w:r>
        <w:rPr>
          <w:spacing w:val="-7"/>
          <w:sz w:val="22"/>
          <w:szCs w:val="22"/>
        </w:rPr>
        <w:t xml:space="preserve"> </w:t>
      </w:r>
      <w:r>
        <w:rPr>
          <w:sz w:val="22"/>
          <w:szCs w:val="22"/>
        </w:rPr>
        <w:t>as</w:t>
      </w:r>
      <w:r>
        <w:rPr>
          <w:spacing w:val="-7"/>
          <w:sz w:val="22"/>
          <w:szCs w:val="22"/>
        </w:rPr>
        <w:t xml:space="preserve"> </w:t>
      </w:r>
      <w:r>
        <w:rPr>
          <w:sz w:val="22"/>
          <w:szCs w:val="22"/>
        </w:rPr>
        <w:t>a</w:t>
      </w:r>
      <w:r>
        <w:rPr>
          <w:spacing w:val="-9"/>
          <w:sz w:val="22"/>
          <w:szCs w:val="22"/>
        </w:rPr>
        <w:t xml:space="preserve"> </w:t>
      </w:r>
      <w:r>
        <w:rPr>
          <w:sz w:val="22"/>
          <w:szCs w:val="22"/>
        </w:rPr>
        <w:t>result</w:t>
      </w:r>
      <w:r>
        <w:rPr>
          <w:spacing w:val="-6"/>
          <w:sz w:val="22"/>
          <w:szCs w:val="22"/>
        </w:rPr>
        <w:t xml:space="preserve"> </w:t>
      </w:r>
      <w:r>
        <w:rPr>
          <w:sz w:val="22"/>
          <w:szCs w:val="22"/>
        </w:rPr>
        <w:t>of</w:t>
      </w:r>
      <w:r>
        <w:rPr>
          <w:spacing w:val="-5"/>
          <w:sz w:val="22"/>
          <w:szCs w:val="22"/>
        </w:rPr>
        <w:t xml:space="preserve"> </w:t>
      </w:r>
      <w:r>
        <w:rPr>
          <w:sz w:val="22"/>
          <w:szCs w:val="22"/>
        </w:rPr>
        <w:t>Owner’s</w:t>
      </w:r>
      <w:r>
        <w:rPr>
          <w:spacing w:val="-7"/>
          <w:sz w:val="22"/>
          <w:szCs w:val="22"/>
        </w:rPr>
        <w:t xml:space="preserve"> </w:t>
      </w:r>
      <w:r>
        <w:rPr>
          <w:sz w:val="22"/>
          <w:szCs w:val="22"/>
        </w:rPr>
        <w:t>non-payment</w:t>
      </w:r>
      <w:r>
        <w:rPr>
          <w:spacing w:val="-6"/>
          <w:sz w:val="22"/>
          <w:szCs w:val="22"/>
        </w:rPr>
        <w:t xml:space="preserve"> </w:t>
      </w:r>
      <w:r>
        <w:rPr>
          <w:sz w:val="22"/>
          <w:szCs w:val="22"/>
        </w:rPr>
        <w:t>if</w:t>
      </w:r>
      <w:r>
        <w:rPr>
          <w:spacing w:val="-53"/>
          <w:sz w:val="22"/>
          <w:szCs w:val="22"/>
        </w:rPr>
        <w:t xml:space="preserve"> </w:t>
      </w:r>
      <w:r>
        <w:rPr>
          <w:sz w:val="22"/>
          <w:szCs w:val="22"/>
        </w:rPr>
        <w:t>the non-payment is based on Owner’s good faith dispute concerning the amount of or entitlement</w:t>
      </w:r>
      <w:r>
        <w:rPr>
          <w:spacing w:val="1"/>
          <w:sz w:val="22"/>
          <w:szCs w:val="22"/>
        </w:rPr>
        <w:t xml:space="preserve"> </w:t>
      </w:r>
      <w:r>
        <w:rPr>
          <w:sz w:val="22"/>
          <w:szCs w:val="22"/>
        </w:rPr>
        <w:t>to a payment, provided that all of the following conditions are met: (a) Owner delivers written</w:t>
      </w:r>
      <w:r>
        <w:rPr>
          <w:spacing w:val="1"/>
          <w:sz w:val="22"/>
          <w:szCs w:val="22"/>
        </w:rPr>
        <w:t xml:space="preserve"> </w:t>
      </w:r>
      <w:r>
        <w:rPr>
          <w:sz w:val="22"/>
          <w:szCs w:val="22"/>
        </w:rPr>
        <w:t>notice to Professional within the time frame provided in this Agreement for making the payment,</w:t>
      </w:r>
      <w:r>
        <w:rPr>
          <w:spacing w:val="1"/>
          <w:sz w:val="22"/>
          <w:szCs w:val="22"/>
        </w:rPr>
        <w:t xml:space="preserve"> </w:t>
      </w:r>
      <w:r>
        <w:rPr>
          <w:spacing w:val="-1"/>
          <w:sz w:val="22"/>
          <w:szCs w:val="22"/>
        </w:rPr>
        <w:t>specifically</w:t>
      </w:r>
      <w:r>
        <w:rPr>
          <w:spacing w:val="-15"/>
          <w:sz w:val="22"/>
          <w:szCs w:val="22"/>
        </w:rPr>
        <w:t xml:space="preserve"> </w:t>
      </w:r>
      <w:r>
        <w:rPr>
          <w:spacing w:val="-1"/>
          <w:sz w:val="22"/>
          <w:szCs w:val="22"/>
        </w:rPr>
        <w:t>identifying</w:t>
      </w:r>
      <w:r>
        <w:rPr>
          <w:spacing w:val="-15"/>
          <w:sz w:val="22"/>
          <w:szCs w:val="22"/>
        </w:rPr>
        <w:t xml:space="preserve"> </w:t>
      </w:r>
      <w:r>
        <w:rPr>
          <w:sz w:val="22"/>
          <w:szCs w:val="22"/>
        </w:rPr>
        <w:t>the</w:t>
      </w:r>
      <w:r>
        <w:rPr>
          <w:spacing w:val="-11"/>
          <w:sz w:val="22"/>
          <w:szCs w:val="22"/>
        </w:rPr>
        <w:t xml:space="preserve"> </w:t>
      </w:r>
      <w:r>
        <w:rPr>
          <w:sz w:val="22"/>
          <w:szCs w:val="22"/>
        </w:rPr>
        <w:t>items</w:t>
      </w:r>
      <w:r>
        <w:rPr>
          <w:spacing w:val="-12"/>
          <w:sz w:val="22"/>
          <w:szCs w:val="22"/>
        </w:rPr>
        <w:t xml:space="preserve"> </w:t>
      </w:r>
      <w:r>
        <w:rPr>
          <w:sz w:val="22"/>
          <w:szCs w:val="22"/>
        </w:rPr>
        <w:t>or</w:t>
      </w:r>
      <w:r>
        <w:rPr>
          <w:spacing w:val="-12"/>
          <w:sz w:val="22"/>
          <w:szCs w:val="22"/>
        </w:rPr>
        <w:t xml:space="preserve"> </w:t>
      </w:r>
      <w:r>
        <w:rPr>
          <w:sz w:val="22"/>
          <w:szCs w:val="22"/>
        </w:rPr>
        <w:t>amounts</w:t>
      </w:r>
      <w:r>
        <w:rPr>
          <w:spacing w:val="-11"/>
          <w:sz w:val="22"/>
          <w:szCs w:val="22"/>
        </w:rPr>
        <w:t xml:space="preserve"> </w:t>
      </w:r>
      <w:r>
        <w:rPr>
          <w:sz w:val="22"/>
          <w:szCs w:val="22"/>
        </w:rPr>
        <w:t>Owner</w:t>
      </w:r>
      <w:r>
        <w:rPr>
          <w:spacing w:val="-11"/>
          <w:sz w:val="22"/>
          <w:szCs w:val="22"/>
        </w:rPr>
        <w:t xml:space="preserve"> </w:t>
      </w:r>
      <w:r>
        <w:rPr>
          <w:sz w:val="22"/>
          <w:szCs w:val="22"/>
        </w:rPr>
        <w:t>disputes,</w:t>
      </w:r>
      <w:r>
        <w:rPr>
          <w:spacing w:val="-11"/>
          <w:sz w:val="22"/>
          <w:szCs w:val="22"/>
        </w:rPr>
        <w:t xml:space="preserve"> </w:t>
      </w:r>
      <w:r>
        <w:rPr>
          <w:sz w:val="22"/>
          <w:szCs w:val="22"/>
        </w:rPr>
        <w:t>(b)</w:t>
      </w:r>
      <w:r>
        <w:rPr>
          <w:spacing w:val="-12"/>
          <w:sz w:val="22"/>
          <w:szCs w:val="22"/>
        </w:rPr>
        <w:t xml:space="preserve"> </w:t>
      </w:r>
      <w:r>
        <w:rPr>
          <w:sz w:val="22"/>
          <w:szCs w:val="22"/>
        </w:rPr>
        <w:t>Owner</w:t>
      </w:r>
      <w:r>
        <w:rPr>
          <w:spacing w:val="-11"/>
          <w:sz w:val="22"/>
          <w:szCs w:val="22"/>
        </w:rPr>
        <w:t xml:space="preserve"> </w:t>
      </w:r>
      <w:r>
        <w:rPr>
          <w:sz w:val="22"/>
          <w:szCs w:val="22"/>
        </w:rPr>
        <w:t>pays</w:t>
      </w:r>
      <w:r>
        <w:rPr>
          <w:spacing w:val="-11"/>
          <w:sz w:val="22"/>
          <w:szCs w:val="22"/>
        </w:rPr>
        <w:t xml:space="preserve"> </w:t>
      </w:r>
      <w:r>
        <w:rPr>
          <w:sz w:val="22"/>
          <w:szCs w:val="22"/>
        </w:rPr>
        <w:t>within</w:t>
      </w:r>
      <w:r>
        <w:rPr>
          <w:spacing w:val="-12"/>
          <w:sz w:val="22"/>
          <w:szCs w:val="22"/>
        </w:rPr>
        <w:t xml:space="preserve"> </w:t>
      </w:r>
      <w:r>
        <w:rPr>
          <w:sz w:val="22"/>
          <w:szCs w:val="22"/>
        </w:rPr>
        <w:t>the</w:t>
      </w:r>
      <w:r>
        <w:rPr>
          <w:spacing w:val="-12"/>
          <w:sz w:val="22"/>
          <w:szCs w:val="22"/>
        </w:rPr>
        <w:t xml:space="preserve"> </w:t>
      </w:r>
      <w:r>
        <w:rPr>
          <w:sz w:val="22"/>
          <w:szCs w:val="22"/>
        </w:rPr>
        <w:t>time</w:t>
      </w:r>
      <w:r>
        <w:rPr>
          <w:spacing w:val="-11"/>
          <w:sz w:val="22"/>
          <w:szCs w:val="22"/>
        </w:rPr>
        <w:t xml:space="preserve"> </w:t>
      </w:r>
      <w:r>
        <w:rPr>
          <w:sz w:val="22"/>
          <w:szCs w:val="22"/>
        </w:rPr>
        <w:t>frame</w:t>
      </w:r>
      <w:r>
        <w:rPr>
          <w:spacing w:val="-53"/>
          <w:sz w:val="22"/>
          <w:szCs w:val="22"/>
        </w:rPr>
        <w:t xml:space="preserve"> </w:t>
      </w:r>
      <w:r>
        <w:rPr>
          <w:sz w:val="22"/>
          <w:szCs w:val="22"/>
        </w:rPr>
        <w:t>required by this Agreement any undisputed amounts, and (c) Owner participates in good faith in</w:t>
      </w:r>
      <w:r>
        <w:rPr>
          <w:spacing w:val="1"/>
          <w:sz w:val="22"/>
          <w:szCs w:val="22"/>
        </w:rPr>
        <w:t xml:space="preserve"> </w:t>
      </w:r>
      <w:r>
        <w:rPr>
          <w:sz w:val="22"/>
          <w:szCs w:val="22"/>
        </w:rPr>
        <w:t>communications</w:t>
      </w:r>
      <w:r>
        <w:rPr>
          <w:spacing w:val="-1"/>
          <w:sz w:val="22"/>
          <w:szCs w:val="22"/>
        </w:rPr>
        <w:t xml:space="preserve"> </w:t>
      </w:r>
      <w:r>
        <w:rPr>
          <w:sz w:val="22"/>
          <w:szCs w:val="22"/>
        </w:rPr>
        <w:t>directed at</w:t>
      </w:r>
      <w:r>
        <w:rPr>
          <w:spacing w:val="-2"/>
          <w:sz w:val="22"/>
          <w:szCs w:val="22"/>
        </w:rPr>
        <w:t xml:space="preserve"> </w:t>
      </w:r>
      <w:r>
        <w:rPr>
          <w:sz w:val="22"/>
          <w:szCs w:val="22"/>
        </w:rPr>
        <w:t>resolving</w:t>
      </w:r>
      <w:r>
        <w:rPr>
          <w:spacing w:val="-3"/>
          <w:sz w:val="22"/>
          <w:szCs w:val="22"/>
        </w:rPr>
        <w:t xml:space="preserve"> </w:t>
      </w:r>
      <w:r>
        <w:rPr>
          <w:sz w:val="22"/>
          <w:szCs w:val="22"/>
        </w:rPr>
        <w:t>the dispute.</w:t>
      </w:r>
    </w:p>
    <w:p w:rsidR="00333710" w:rsidRDefault="00333710">
      <w:pPr>
        <w:pStyle w:val="BodyText"/>
        <w:kinsoku w:val="0"/>
        <w:overflowPunct w:val="0"/>
        <w:spacing w:before="10"/>
        <w:rPr>
          <w:sz w:val="20"/>
          <w:szCs w:val="20"/>
        </w:rPr>
      </w:pPr>
    </w:p>
    <w:p w:rsidR="00333710" w:rsidRDefault="00333710">
      <w:pPr>
        <w:pStyle w:val="ListParagraph"/>
        <w:numPr>
          <w:ilvl w:val="1"/>
          <w:numId w:val="12"/>
        </w:numPr>
        <w:tabs>
          <w:tab w:val="left" w:pos="1541"/>
        </w:tabs>
        <w:kinsoku w:val="0"/>
        <w:overflowPunct w:val="0"/>
        <w:spacing w:before="1" w:line="276" w:lineRule="auto"/>
        <w:ind w:right="418" w:firstLine="0"/>
        <w:rPr>
          <w:sz w:val="22"/>
          <w:szCs w:val="22"/>
        </w:rPr>
      </w:pPr>
      <w:r>
        <w:rPr>
          <w:b/>
          <w:bCs/>
          <w:sz w:val="22"/>
          <w:szCs w:val="22"/>
          <w:u w:val="thick"/>
        </w:rPr>
        <w:t>Termination or Suspension by Owner for Convenience</w:t>
      </w:r>
      <w:r>
        <w:rPr>
          <w:sz w:val="22"/>
          <w:szCs w:val="22"/>
        </w:rPr>
        <w:t>. Owner may at any time give</w:t>
      </w:r>
      <w:r>
        <w:rPr>
          <w:spacing w:val="1"/>
          <w:sz w:val="22"/>
          <w:szCs w:val="22"/>
        </w:rPr>
        <w:t xml:space="preserve"> </w:t>
      </w:r>
      <w:r>
        <w:rPr>
          <w:sz w:val="22"/>
          <w:szCs w:val="22"/>
        </w:rPr>
        <w:t>written</w:t>
      </w:r>
      <w:r>
        <w:rPr>
          <w:spacing w:val="-8"/>
          <w:sz w:val="22"/>
          <w:szCs w:val="22"/>
        </w:rPr>
        <w:t xml:space="preserve"> </w:t>
      </w:r>
      <w:r>
        <w:rPr>
          <w:sz w:val="22"/>
          <w:szCs w:val="22"/>
        </w:rPr>
        <w:t>notice</w:t>
      </w:r>
      <w:r>
        <w:rPr>
          <w:spacing w:val="-7"/>
          <w:sz w:val="22"/>
          <w:szCs w:val="22"/>
        </w:rPr>
        <w:t xml:space="preserve"> </w:t>
      </w:r>
      <w:r>
        <w:rPr>
          <w:sz w:val="22"/>
          <w:szCs w:val="22"/>
        </w:rPr>
        <w:t>to</w:t>
      </w:r>
      <w:r>
        <w:rPr>
          <w:spacing w:val="-5"/>
          <w:sz w:val="22"/>
          <w:szCs w:val="22"/>
        </w:rPr>
        <w:t xml:space="preserve"> </w:t>
      </w:r>
      <w:r>
        <w:rPr>
          <w:sz w:val="22"/>
          <w:szCs w:val="22"/>
        </w:rPr>
        <w:t>Professional</w:t>
      </w:r>
      <w:r>
        <w:rPr>
          <w:spacing w:val="-6"/>
          <w:sz w:val="22"/>
          <w:szCs w:val="22"/>
        </w:rPr>
        <w:t xml:space="preserve"> </w:t>
      </w:r>
      <w:r>
        <w:rPr>
          <w:sz w:val="22"/>
          <w:szCs w:val="22"/>
        </w:rPr>
        <w:t>terminating</w:t>
      </w:r>
      <w:r>
        <w:rPr>
          <w:spacing w:val="-7"/>
          <w:sz w:val="22"/>
          <w:szCs w:val="22"/>
        </w:rPr>
        <w:t xml:space="preserve"> </w:t>
      </w:r>
      <w:r>
        <w:rPr>
          <w:sz w:val="22"/>
          <w:szCs w:val="22"/>
        </w:rPr>
        <w:t>this</w:t>
      </w:r>
      <w:r>
        <w:rPr>
          <w:spacing w:val="-7"/>
          <w:sz w:val="22"/>
          <w:szCs w:val="22"/>
        </w:rPr>
        <w:t xml:space="preserve"> </w:t>
      </w:r>
      <w:r>
        <w:rPr>
          <w:sz w:val="22"/>
          <w:szCs w:val="22"/>
        </w:rPr>
        <w:t>Agreement</w:t>
      </w:r>
      <w:r>
        <w:rPr>
          <w:spacing w:val="-5"/>
          <w:sz w:val="22"/>
          <w:szCs w:val="22"/>
        </w:rPr>
        <w:t xml:space="preserve"> </w:t>
      </w:r>
      <w:r>
        <w:rPr>
          <w:sz w:val="22"/>
          <w:szCs w:val="22"/>
        </w:rPr>
        <w:t>or</w:t>
      </w:r>
      <w:r>
        <w:rPr>
          <w:spacing w:val="-4"/>
          <w:sz w:val="22"/>
          <w:szCs w:val="22"/>
        </w:rPr>
        <w:t xml:space="preserve"> </w:t>
      </w:r>
      <w:r>
        <w:rPr>
          <w:sz w:val="22"/>
          <w:szCs w:val="22"/>
        </w:rPr>
        <w:t>suspending</w:t>
      </w:r>
      <w:r>
        <w:rPr>
          <w:spacing w:val="-7"/>
          <w:sz w:val="22"/>
          <w:szCs w:val="22"/>
        </w:rPr>
        <w:t xml:space="preserve"> </w:t>
      </w:r>
      <w:r>
        <w:rPr>
          <w:sz w:val="22"/>
          <w:szCs w:val="22"/>
        </w:rPr>
        <w:t>the</w:t>
      </w:r>
      <w:r>
        <w:rPr>
          <w:spacing w:val="-4"/>
          <w:sz w:val="22"/>
          <w:szCs w:val="22"/>
        </w:rPr>
        <w:t xml:space="preserve"> </w:t>
      </w:r>
      <w:r>
        <w:rPr>
          <w:sz w:val="22"/>
          <w:szCs w:val="22"/>
        </w:rPr>
        <w:t>Project,</w:t>
      </w:r>
      <w:r>
        <w:rPr>
          <w:spacing w:val="-6"/>
          <w:sz w:val="22"/>
          <w:szCs w:val="22"/>
        </w:rPr>
        <w:t xml:space="preserve"> </w:t>
      </w:r>
      <w:r>
        <w:rPr>
          <w:sz w:val="22"/>
          <w:szCs w:val="22"/>
        </w:rPr>
        <w:t>in</w:t>
      </w:r>
      <w:r>
        <w:rPr>
          <w:spacing w:val="-5"/>
          <w:sz w:val="22"/>
          <w:szCs w:val="22"/>
        </w:rPr>
        <w:t xml:space="preserve"> </w:t>
      </w:r>
      <w:r>
        <w:rPr>
          <w:sz w:val="22"/>
          <w:szCs w:val="22"/>
        </w:rPr>
        <w:t>whole</w:t>
      </w:r>
      <w:r>
        <w:rPr>
          <w:spacing w:val="-7"/>
          <w:sz w:val="22"/>
          <w:szCs w:val="22"/>
        </w:rPr>
        <w:t xml:space="preserve"> </w:t>
      </w:r>
      <w:r>
        <w:rPr>
          <w:sz w:val="22"/>
          <w:szCs w:val="22"/>
        </w:rPr>
        <w:t>or</w:t>
      </w:r>
      <w:r>
        <w:rPr>
          <w:spacing w:val="-6"/>
          <w:sz w:val="22"/>
          <w:szCs w:val="22"/>
        </w:rPr>
        <w:t xml:space="preserve"> </w:t>
      </w:r>
      <w:r>
        <w:rPr>
          <w:sz w:val="22"/>
          <w:szCs w:val="22"/>
        </w:rPr>
        <w:t>in</w:t>
      </w:r>
      <w:r>
        <w:rPr>
          <w:spacing w:val="-53"/>
          <w:sz w:val="22"/>
          <w:szCs w:val="22"/>
        </w:rPr>
        <w:t xml:space="preserve"> </w:t>
      </w:r>
      <w:r>
        <w:rPr>
          <w:sz w:val="22"/>
          <w:szCs w:val="22"/>
        </w:rPr>
        <w:t>part,</w:t>
      </w:r>
      <w:r>
        <w:rPr>
          <w:spacing w:val="-11"/>
          <w:sz w:val="22"/>
          <w:szCs w:val="22"/>
        </w:rPr>
        <w:t xml:space="preserve"> </w:t>
      </w:r>
      <w:r>
        <w:rPr>
          <w:sz w:val="22"/>
          <w:szCs w:val="22"/>
        </w:rPr>
        <w:t>for</w:t>
      </w:r>
      <w:r>
        <w:rPr>
          <w:spacing w:val="-10"/>
          <w:sz w:val="22"/>
          <w:szCs w:val="22"/>
        </w:rPr>
        <w:t xml:space="preserve"> </w:t>
      </w:r>
      <w:r>
        <w:rPr>
          <w:sz w:val="22"/>
          <w:szCs w:val="22"/>
        </w:rPr>
        <w:t>Owner’s</w:t>
      </w:r>
      <w:r>
        <w:rPr>
          <w:spacing w:val="-9"/>
          <w:sz w:val="22"/>
          <w:szCs w:val="22"/>
        </w:rPr>
        <w:t xml:space="preserve"> </w:t>
      </w:r>
      <w:r>
        <w:rPr>
          <w:sz w:val="22"/>
          <w:szCs w:val="22"/>
        </w:rPr>
        <w:t>convenience</w:t>
      </w:r>
      <w:r>
        <w:rPr>
          <w:spacing w:val="-10"/>
          <w:sz w:val="22"/>
          <w:szCs w:val="22"/>
        </w:rPr>
        <w:t xml:space="preserve"> </w:t>
      </w:r>
      <w:r>
        <w:rPr>
          <w:sz w:val="22"/>
          <w:szCs w:val="22"/>
        </w:rPr>
        <w:t>and</w:t>
      </w:r>
      <w:r>
        <w:rPr>
          <w:spacing w:val="-11"/>
          <w:sz w:val="22"/>
          <w:szCs w:val="22"/>
        </w:rPr>
        <w:t xml:space="preserve"> </w:t>
      </w:r>
      <w:r>
        <w:rPr>
          <w:sz w:val="22"/>
          <w:szCs w:val="22"/>
        </w:rPr>
        <w:t>without</w:t>
      </w:r>
      <w:r>
        <w:rPr>
          <w:spacing w:val="-11"/>
          <w:sz w:val="22"/>
          <w:szCs w:val="22"/>
        </w:rPr>
        <w:t xml:space="preserve"> </w:t>
      </w:r>
      <w:r>
        <w:rPr>
          <w:sz w:val="22"/>
          <w:szCs w:val="22"/>
        </w:rPr>
        <w:t>cause.</w:t>
      </w:r>
      <w:r>
        <w:rPr>
          <w:spacing w:val="35"/>
          <w:sz w:val="22"/>
          <w:szCs w:val="22"/>
        </w:rPr>
        <w:t xml:space="preserve"> </w:t>
      </w:r>
      <w:r>
        <w:rPr>
          <w:sz w:val="22"/>
          <w:szCs w:val="22"/>
        </w:rPr>
        <w:t>If</w:t>
      </w:r>
      <w:r>
        <w:rPr>
          <w:spacing w:val="-9"/>
          <w:sz w:val="22"/>
          <w:szCs w:val="22"/>
        </w:rPr>
        <w:t xml:space="preserve"> </w:t>
      </w:r>
      <w:r>
        <w:rPr>
          <w:sz w:val="22"/>
          <w:szCs w:val="22"/>
        </w:rPr>
        <w:t>Owner</w:t>
      </w:r>
      <w:r>
        <w:rPr>
          <w:spacing w:val="-12"/>
          <w:sz w:val="22"/>
          <w:szCs w:val="22"/>
        </w:rPr>
        <w:t xml:space="preserve"> </w:t>
      </w:r>
      <w:r>
        <w:rPr>
          <w:sz w:val="22"/>
          <w:szCs w:val="22"/>
        </w:rPr>
        <w:t>terminates</w:t>
      </w:r>
      <w:r>
        <w:rPr>
          <w:spacing w:val="-11"/>
          <w:sz w:val="22"/>
          <w:szCs w:val="22"/>
        </w:rPr>
        <w:t xml:space="preserve"> </w:t>
      </w:r>
      <w:r>
        <w:rPr>
          <w:sz w:val="22"/>
          <w:szCs w:val="22"/>
        </w:rPr>
        <w:t>this</w:t>
      </w:r>
      <w:r>
        <w:rPr>
          <w:spacing w:val="-10"/>
          <w:sz w:val="22"/>
          <w:szCs w:val="22"/>
        </w:rPr>
        <w:t xml:space="preserve"> </w:t>
      </w:r>
      <w:r>
        <w:rPr>
          <w:sz w:val="22"/>
          <w:szCs w:val="22"/>
        </w:rPr>
        <w:t>Agreement</w:t>
      </w:r>
      <w:r>
        <w:rPr>
          <w:spacing w:val="-9"/>
          <w:sz w:val="22"/>
          <w:szCs w:val="22"/>
        </w:rPr>
        <w:t xml:space="preserve"> </w:t>
      </w:r>
      <w:r>
        <w:rPr>
          <w:sz w:val="22"/>
          <w:szCs w:val="22"/>
        </w:rPr>
        <w:t>or</w:t>
      </w:r>
      <w:r>
        <w:rPr>
          <w:spacing w:val="-9"/>
          <w:sz w:val="22"/>
          <w:szCs w:val="22"/>
        </w:rPr>
        <w:t xml:space="preserve"> </w:t>
      </w:r>
      <w:r>
        <w:rPr>
          <w:sz w:val="22"/>
          <w:szCs w:val="22"/>
        </w:rPr>
        <w:t>suspends</w:t>
      </w:r>
      <w:r>
        <w:rPr>
          <w:spacing w:val="-53"/>
          <w:sz w:val="22"/>
          <w:szCs w:val="22"/>
        </w:rPr>
        <w:t xml:space="preserve"> </w:t>
      </w:r>
      <w:r>
        <w:rPr>
          <w:sz w:val="22"/>
          <w:szCs w:val="22"/>
        </w:rPr>
        <w:t>the</w:t>
      </w:r>
      <w:r>
        <w:rPr>
          <w:spacing w:val="-3"/>
          <w:sz w:val="22"/>
          <w:szCs w:val="22"/>
        </w:rPr>
        <w:t xml:space="preserve"> </w:t>
      </w:r>
      <w:r>
        <w:rPr>
          <w:sz w:val="22"/>
          <w:szCs w:val="22"/>
        </w:rPr>
        <w:t>Project,</w:t>
      </w:r>
      <w:r>
        <w:rPr>
          <w:spacing w:val="-2"/>
          <w:sz w:val="22"/>
          <w:szCs w:val="22"/>
        </w:rPr>
        <w:t xml:space="preserve"> </w:t>
      </w:r>
      <w:r>
        <w:rPr>
          <w:sz w:val="22"/>
          <w:szCs w:val="22"/>
        </w:rPr>
        <w:t>Professional</w:t>
      </w:r>
      <w:r>
        <w:rPr>
          <w:spacing w:val="-1"/>
          <w:sz w:val="22"/>
          <w:szCs w:val="22"/>
        </w:rPr>
        <w:t xml:space="preserve"> </w:t>
      </w:r>
      <w:r>
        <w:rPr>
          <w:sz w:val="22"/>
          <w:szCs w:val="22"/>
        </w:rPr>
        <w:t>shall</w:t>
      </w:r>
      <w:r>
        <w:rPr>
          <w:spacing w:val="-4"/>
          <w:sz w:val="22"/>
          <w:szCs w:val="22"/>
        </w:rPr>
        <w:t xml:space="preserve"> </w:t>
      </w:r>
      <w:r>
        <w:rPr>
          <w:sz w:val="22"/>
          <w:szCs w:val="22"/>
        </w:rPr>
        <w:t>immediately</w:t>
      </w:r>
      <w:r>
        <w:rPr>
          <w:spacing w:val="-5"/>
          <w:sz w:val="22"/>
          <w:szCs w:val="22"/>
        </w:rPr>
        <w:t xml:space="preserve"> </w:t>
      </w:r>
      <w:r>
        <w:rPr>
          <w:sz w:val="22"/>
          <w:szCs w:val="22"/>
        </w:rPr>
        <w:t>reduce</w:t>
      </w:r>
      <w:r>
        <w:rPr>
          <w:spacing w:val="-4"/>
          <w:sz w:val="22"/>
          <w:szCs w:val="22"/>
        </w:rPr>
        <w:t xml:space="preserve"> </w:t>
      </w:r>
      <w:r>
        <w:rPr>
          <w:sz w:val="22"/>
          <w:szCs w:val="22"/>
        </w:rPr>
        <w:t>its</w:t>
      </w:r>
      <w:r>
        <w:rPr>
          <w:spacing w:val="-3"/>
          <w:sz w:val="22"/>
          <w:szCs w:val="22"/>
        </w:rPr>
        <w:t xml:space="preserve"> </w:t>
      </w:r>
      <w:r>
        <w:rPr>
          <w:sz w:val="22"/>
          <w:szCs w:val="22"/>
        </w:rPr>
        <w:t>staff,</w:t>
      </w:r>
      <w:r>
        <w:rPr>
          <w:spacing w:val="-3"/>
          <w:sz w:val="22"/>
          <w:szCs w:val="22"/>
        </w:rPr>
        <w:t xml:space="preserve"> </w:t>
      </w:r>
      <w:r>
        <w:rPr>
          <w:sz w:val="22"/>
          <w:szCs w:val="22"/>
        </w:rPr>
        <w:t>services</w:t>
      </w:r>
      <w:r>
        <w:rPr>
          <w:spacing w:val="-2"/>
          <w:sz w:val="22"/>
          <w:szCs w:val="22"/>
        </w:rPr>
        <w:t xml:space="preserve"> </w:t>
      </w:r>
      <w:r>
        <w:rPr>
          <w:sz w:val="22"/>
          <w:szCs w:val="22"/>
        </w:rPr>
        <w:t>and</w:t>
      </w:r>
      <w:r>
        <w:rPr>
          <w:spacing w:val="-2"/>
          <w:sz w:val="22"/>
          <w:szCs w:val="22"/>
        </w:rPr>
        <w:t xml:space="preserve"> </w:t>
      </w:r>
      <w:r>
        <w:rPr>
          <w:sz w:val="22"/>
          <w:szCs w:val="22"/>
        </w:rPr>
        <w:t>outstanding</w:t>
      </w:r>
      <w:r>
        <w:rPr>
          <w:spacing w:val="-5"/>
          <w:sz w:val="22"/>
          <w:szCs w:val="22"/>
        </w:rPr>
        <w:t xml:space="preserve"> </w:t>
      </w:r>
      <w:r>
        <w:rPr>
          <w:sz w:val="22"/>
          <w:szCs w:val="22"/>
        </w:rPr>
        <w:t>commitments</w:t>
      </w:r>
      <w:r>
        <w:rPr>
          <w:spacing w:val="-52"/>
          <w:sz w:val="22"/>
          <w:szCs w:val="22"/>
        </w:rPr>
        <w:t xml:space="preserve"> </w:t>
      </w:r>
      <w:r>
        <w:rPr>
          <w:sz w:val="22"/>
          <w:szCs w:val="22"/>
        </w:rPr>
        <w:t>in</w:t>
      </w:r>
      <w:r>
        <w:rPr>
          <w:spacing w:val="-1"/>
          <w:sz w:val="22"/>
          <w:szCs w:val="22"/>
        </w:rPr>
        <w:t xml:space="preserve"> </w:t>
      </w:r>
      <w:r>
        <w:rPr>
          <w:sz w:val="22"/>
          <w:szCs w:val="22"/>
        </w:rPr>
        <w:t>order</w:t>
      </w:r>
      <w:r>
        <w:rPr>
          <w:spacing w:val="-2"/>
          <w:sz w:val="22"/>
          <w:szCs w:val="22"/>
        </w:rPr>
        <w:t xml:space="preserve"> </w:t>
      </w:r>
      <w:r>
        <w:rPr>
          <w:sz w:val="22"/>
          <w:szCs w:val="22"/>
        </w:rPr>
        <w:t>to minimize</w:t>
      </w:r>
      <w:r>
        <w:rPr>
          <w:spacing w:val="-1"/>
          <w:sz w:val="22"/>
          <w:szCs w:val="22"/>
        </w:rPr>
        <w:t xml:space="preserve"> </w:t>
      </w:r>
      <w:r>
        <w:rPr>
          <w:sz w:val="22"/>
          <w:szCs w:val="22"/>
        </w:rPr>
        <w:t>the cost</w:t>
      </w:r>
      <w:r>
        <w:rPr>
          <w:spacing w:val="1"/>
          <w:sz w:val="22"/>
          <w:szCs w:val="22"/>
        </w:rPr>
        <w:t xml:space="preserve"> </w:t>
      </w:r>
      <w:r>
        <w:rPr>
          <w:sz w:val="22"/>
          <w:szCs w:val="22"/>
        </w:rPr>
        <w:t>of termination</w:t>
      </w:r>
      <w:r>
        <w:rPr>
          <w:spacing w:val="-1"/>
          <w:sz w:val="22"/>
          <w:szCs w:val="22"/>
        </w:rPr>
        <w:t xml:space="preserve"> </w:t>
      </w:r>
      <w:r>
        <w:rPr>
          <w:sz w:val="22"/>
          <w:szCs w:val="22"/>
        </w:rPr>
        <w:t>or suspension.</w:t>
      </w:r>
    </w:p>
    <w:p w:rsidR="00333710" w:rsidRDefault="00333710">
      <w:pPr>
        <w:pStyle w:val="BodyText"/>
        <w:kinsoku w:val="0"/>
        <w:overflowPunct w:val="0"/>
        <w:spacing w:before="9"/>
        <w:rPr>
          <w:sz w:val="20"/>
          <w:szCs w:val="20"/>
        </w:rPr>
      </w:pPr>
    </w:p>
    <w:p w:rsidR="00333710" w:rsidRDefault="00333710">
      <w:pPr>
        <w:pStyle w:val="ListParagraph"/>
        <w:numPr>
          <w:ilvl w:val="1"/>
          <w:numId w:val="12"/>
        </w:numPr>
        <w:tabs>
          <w:tab w:val="left" w:pos="1541"/>
        </w:tabs>
        <w:kinsoku w:val="0"/>
        <w:overflowPunct w:val="0"/>
        <w:spacing w:line="276" w:lineRule="auto"/>
        <w:ind w:right="415" w:firstLine="0"/>
        <w:rPr>
          <w:sz w:val="22"/>
          <w:szCs w:val="22"/>
        </w:rPr>
      </w:pPr>
      <w:r>
        <w:rPr>
          <w:b/>
          <w:bCs/>
          <w:sz w:val="22"/>
          <w:szCs w:val="22"/>
          <w:u w:val="thick"/>
        </w:rPr>
        <w:t>Termination Compensation</w:t>
      </w:r>
      <w:r>
        <w:rPr>
          <w:sz w:val="22"/>
          <w:szCs w:val="22"/>
        </w:rPr>
        <w:t>.</w:t>
      </w:r>
      <w:r>
        <w:rPr>
          <w:spacing w:val="1"/>
          <w:sz w:val="22"/>
          <w:szCs w:val="22"/>
        </w:rPr>
        <w:t xml:space="preserve"> </w:t>
      </w:r>
      <w:r>
        <w:rPr>
          <w:sz w:val="22"/>
          <w:szCs w:val="22"/>
        </w:rPr>
        <w:t>If this Agreement is terminated by Owner pursuant to</w:t>
      </w:r>
      <w:r>
        <w:rPr>
          <w:spacing w:val="1"/>
          <w:sz w:val="22"/>
          <w:szCs w:val="22"/>
        </w:rPr>
        <w:t xml:space="preserve"> </w:t>
      </w:r>
      <w:r>
        <w:rPr>
          <w:b/>
          <w:bCs/>
          <w:sz w:val="22"/>
          <w:szCs w:val="22"/>
        </w:rPr>
        <w:t>Sections 8.1</w:t>
      </w:r>
      <w:r>
        <w:rPr>
          <w:sz w:val="22"/>
          <w:szCs w:val="22"/>
        </w:rPr>
        <w:t>, no further payment shall be made to Professional until completion of the Project. At</w:t>
      </w:r>
      <w:r>
        <w:rPr>
          <w:spacing w:val="-52"/>
          <w:sz w:val="22"/>
          <w:szCs w:val="22"/>
        </w:rPr>
        <w:t xml:space="preserve"> </w:t>
      </w:r>
      <w:r>
        <w:rPr>
          <w:sz w:val="22"/>
          <w:szCs w:val="22"/>
        </w:rPr>
        <w:t>such time, Professional’s compensation shall, at Owner’s option, be calculated: (a) on the basis of</w:t>
      </w:r>
      <w:r>
        <w:rPr>
          <w:spacing w:val="-52"/>
          <w:sz w:val="22"/>
          <w:szCs w:val="22"/>
        </w:rPr>
        <w:t xml:space="preserve"> </w:t>
      </w:r>
      <w:r>
        <w:rPr>
          <w:sz w:val="22"/>
          <w:szCs w:val="22"/>
        </w:rPr>
        <w:t>Services actually performed and expenses actually incurred prior to the effective termination date,</w:t>
      </w:r>
      <w:r>
        <w:rPr>
          <w:spacing w:val="-52"/>
          <w:sz w:val="22"/>
          <w:szCs w:val="22"/>
        </w:rPr>
        <w:t xml:space="preserve"> </w:t>
      </w:r>
      <w:r>
        <w:rPr>
          <w:sz w:val="22"/>
          <w:szCs w:val="22"/>
        </w:rPr>
        <w:t>or (b) on the basis of the payment terms set forth elsewhere herein. In either case, Professional’s</w:t>
      </w:r>
      <w:r>
        <w:rPr>
          <w:spacing w:val="1"/>
          <w:sz w:val="22"/>
          <w:szCs w:val="22"/>
        </w:rPr>
        <w:t xml:space="preserve"> </w:t>
      </w:r>
      <w:r>
        <w:rPr>
          <w:spacing w:val="-1"/>
          <w:sz w:val="22"/>
          <w:szCs w:val="22"/>
        </w:rPr>
        <w:t>compensation</w:t>
      </w:r>
      <w:r>
        <w:rPr>
          <w:spacing w:val="-12"/>
          <w:sz w:val="22"/>
          <w:szCs w:val="22"/>
        </w:rPr>
        <w:t xml:space="preserve"> </w:t>
      </w:r>
      <w:r>
        <w:rPr>
          <w:sz w:val="22"/>
          <w:szCs w:val="22"/>
        </w:rPr>
        <w:t>shall</w:t>
      </w:r>
      <w:r>
        <w:rPr>
          <w:spacing w:val="-11"/>
          <w:sz w:val="22"/>
          <w:szCs w:val="22"/>
        </w:rPr>
        <w:t xml:space="preserve"> </w:t>
      </w:r>
      <w:r>
        <w:rPr>
          <w:sz w:val="22"/>
          <w:szCs w:val="22"/>
        </w:rPr>
        <w:t>be</w:t>
      </w:r>
      <w:r>
        <w:rPr>
          <w:spacing w:val="-12"/>
          <w:sz w:val="22"/>
          <w:szCs w:val="22"/>
        </w:rPr>
        <w:t xml:space="preserve"> </w:t>
      </w:r>
      <w:r>
        <w:rPr>
          <w:sz w:val="22"/>
          <w:szCs w:val="22"/>
        </w:rPr>
        <w:t>reduced</w:t>
      </w:r>
      <w:r>
        <w:rPr>
          <w:spacing w:val="-12"/>
          <w:sz w:val="22"/>
          <w:szCs w:val="22"/>
        </w:rPr>
        <w:t xml:space="preserve"> </w:t>
      </w:r>
      <w:r>
        <w:rPr>
          <w:sz w:val="22"/>
          <w:szCs w:val="22"/>
        </w:rPr>
        <w:t>by</w:t>
      </w:r>
      <w:r>
        <w:rPr>
          <w:spacing w:val="-15"/>
          <w:sz w:val="22"/>
          <w:szCs w:val="22"/>
        </w:rPr>
        <w:t xml:space="preserve"> </w:t>
      </w:r>
      <w:r>
        <w:rPr>
          <w:sz w:val="22"/>
          <w:szCs w:val="22"/>
        </w:rPr>
        <w:t>all</w:t>
      </w:r>
      <w:r>
        <w:rPr>
          <w:spacing w:val="-11"/>
          <w:sz w:val="22"/>
          <w:szCs w:val="22"/>
        </w:rPr>
        <w:t xml:space="preserve"> </w:t>
      </w:r>
      <w:r>
        <w:rPr>
          <w:sz w:val="22"/>
          <w:szCs w:val="22"/>
        </w:rPr>
        <w:t>costs</w:t>
      </w:r>
      <w:r>
        <w:rPr>
          <w:spacing w:val="-12"/>
          <w:sz w:val="22"/>
          <w:szCs w:val="22"/>
        </w:rPr>
        <w:t xml:space="preserve"> </w:t>
      </w:r>
      <w:r>
        <w:rPr>
          <w:sz w:val="22"/>
          <w:szCs w:val="22"/>
        </w:rPr>
        <w:t>and</w:t>
      </w:r>
      <w:r>
        <w:rPr>
          <w:spacing w:val="-12"/>
          <w:sz w:val="22"/>
          <w:szCs w:val="22"/>
        </w:rPr>
        <w:t xml:space="preserve"> </w:t>
      </w:r>
      <w:r>
        <w:rPr>
          <w:sz w:val="22"/>
          <w:szCs w:val="22"/>
        </w:rPr>
        <w:t>damages</w:t>
      </w:r>
      <w:r>
        <w:rPr>
          <w:spacing w:val="-12"/>
          <w:sz w:val="22"/>
          <w:szCs w:val="22"/>
        </w:rPr>
        <w:t xml:space="preserve"> </w:t>
      </w:r>
      <w:r>
        <w:rPr>
          <w:sz w:val="22"/>
          <w:szCs w:val="22"/>
        </w:rPr>
        <w:t>incurred</w:t>
      </w:r>
      <w:r>
        <w:rPr>
          <w:spacing w:val="-12"/>
          <w:sz w:val="22"/>
          <w:szCs w:val="22"/>
        </w:rPr>
        <w:t xml:space="preserve"> </w:t>
      </w:r>
      <w:r>
        <w:rPr>
          <w:sz w:val="22"/>
          <w:szCs w:val="22"/>
        </w:rPr>
        <w:t>by</w:t>
      </w:r>
      <w:r>
        <w:rPr>
          <w:spacing w:val="-15"/>
          <w:sz w:val="22"/>
          <w:szCs w:val="22"/>
        </w:rPr>
        <w:t xml:space="preserve"> </w:t>
      </w:r>
      <w:r>
        <w:rPr>
          <w:sz w:val="22"/>
          <w:szCs w:val="22"/>
        </w:rPr>
        <w:t>Owner</w:t>
      </w:r>
      <w:r>
        <w:rPr>
          <w:spacing w:val="-11"/>
          <w:sz w:val="22"/>
          <w:szCs w:val="22"/>
        </w:rPr>
        <w:t xml:space="preserve"> </w:t>
      </w:r>
      <w:r>
        <w:rPr>
          <w:sz w:val="22"/>
          <w:szCs w:val="22"/>
        </w:rPr>
        <w:t>as</w:t>
      </w:r>
      <w:r>
        <w:rPr>
          <w:spacing w:val="-11"/>
          <w:sz w:val="22"/>
          <w:szCs w:val="22"/>
        </w:rPr>
        <w:t xml:space="preserve"> </w:t>
      </w:r>
      <w:r>
        <w:rPr>
          <w:sz w:val="22"/>
          <w:szCs w:val="22"/>
        </w:rPr>
        <w:t>a</w:t>
      </w:r>
      <w:r>
        <w:rPr>
          <w:spacing w:val="-12"/>
          <w:sz w:val="22"/>
          <w:szCs w:val="22"/>
        </w:rPr>
        <w:t xml:space="preserve"> </w:t>
      </w:r>
      <w:r>
        <w:rPr>
          <w:sz w:val="22"/>
          <w:szCs w:val="22"/>
        </w:rPr>
        <w:t>result</w:t>
      </w:r>
      <w:r>
        <w:rPr>
          <w:spacing w:val="-11"/>
          <w:sz w:val="22"/>
          <w:szCs w:val="22"/>
        </w:rPr>
        <w:t xml:space="preserve"> </w:t>
      </w:r>
      <w:r>
        <w:rPr>
          <w:sz w:val="22"/>
          <w:szCs w:val="22"/>
        </w:rPr>
        <w:t>of</w:t>
      </w:r>
      <w:r>
        <w:rPr>
          <w:spacing w:val="-12"/>
          <w:sz w:val="22"/>
          <w:szCs w:val="22"/>
        </w:rPr>
        <w:t xml:space="preserve"> </w:t>
      </w:r>
      <w:r>
        <w:rPr>
          <w:sz w:val="22"/>
          <w:szCs w:val="22"/>
        </w:rPr>
        <w:t>the</w:t>
      </w:r>
      <w:r>
        <w:rPr>
          <w:spacing w:val="-12"/>
          <w:sz w:val="22"/>
          <w:szCs w:val="22"/>
        </w:rPr>
        <w:t xml:space="preserve"> </w:t>
      </w:r>
      <w:r>
        <w:rPr>
          <w:sz w:val="22"/>
          <w:szCs w:val="22"/>
        </w:rPr>
        <w:t>default</w:t>
      </w:r>
      <w:r>
        <w:rPr>
          <w:spacing w:val="-53"/>
          <w:sz w:val="22"/>
          <w:szCs w:val="22"/>
        </w:rPr>
        <w:t xml:space="preserve"> </w:t>
      </w:r>
      <w:r>
        <w:rPr>
          <w:sz w:val="22"/>
          <w:szCs w:val="22"/>
        </w:rPr>
        <w:t xml:space="preserve">of Professional. If this Agreement is (i) terminated by Professional pursuant to </w:t>
      </w:r>
      <w:r>
        <w:rPr>
          <w:b/>
          <w:bCs/>
          <w:sz w:val="22"/>
          <w:szCs w:val="22"/>
        </w:rPr>
        <w:t>Section 8.2</w:t>
      </w:r>
      <w:r>
        <w:rPr>
          <w:sz w:val="22"/>
          <w:szCs w:val="22"/>
        </w:rPr>
        <w:t>; (ii)</w:t>
      </w:r>
      <w:r>
        <w:rPr>
          <w:spacing w:val="1"/>
          <w:sz w:val="22"/>
          <w:szCs w:val="22"/>
        </w:rPr>
        <w:t xml:space="preserve"> </w:t>
      </w:r>
      <w:r>
        <w:rPr>
          <w:sz w:val="22"/>
          <w:szCs w:val="22"/>
        </w:rPr>
        <w:t xml:space="preserve">terminated by Owner pursuant to </w:t>
      </w:r>
      <w:r>
        <w:rPr>
          <w:b/>
          <w:bCs/>
          <w:sz w:val="22"/>
          <w:szCs w:val="22"/>
        </w:rPr>
        <w:t>Section 8.3</w:t>
      </w:r>
      <w:r>
        <w:rPr>
          <w:sz w:val="22"/>
          <w:szCs w:val="22"/>
        </w:rPr>
        <w:t>; or (iii) suspended more than ninety (90) days by</w:t>
      </w:r>
      <w:r>
        <w:rPr>
          <w:spacing w:val="1"/>
          <w:sz w:val="22"/>
          <w:szCs w:val="22"/>
        </w:rPr>
        <w:t xml:space="preserve"> </w:t>
      </w:r>
      <w:r>
        <w:rPr>
          <w:sz w:val="22"/>
          <w:szCs w:val="22"/>
        </w:rPr>
        <w:t xml:space="preserve">Owner pursuant to </w:t>
      </w:r>
      <w:r>
        <w:rPr>
          <w:b/>
          <w:bCs/>
          <w:sz w:val="22"/>
          <w:szCs w:val="22"/>
        </w:rPr>
        <w:t>Section 8.3</w:t>
      </w:r>
      <w:r>
        <w:rPr>
          <w:sz w:val="22"/>
          <w:szCs w:val="22"/>
        </w:rPr>
        <w:t>, Professional’s compensation shall be calculated on the basis of</w:t>
      </w:r>
      <w:r>
        <w:rPr>
          <w:spacing w:val="1"/>
          <w:sz w:val="22"/>
          <w:szCs w:val="22"/>
        </w:rPr>
        <w:t xml:space="preserve"> </w:t>
      </w:r>
      <w:r>
        <w:rPr>
          <w:sz w:val="22"/>
          <w:szCs w:val="22"/>
        </w:rPr>
        <w:t>Services actually performed and expenses actually incurred prior to the effective termination or</w:t>
      </w:r>
      <w:r>
        <w:rPr>
          <w:spacing w:val="1"/>
          <w:sz w:val="22"/>
          <w:szCs w:val="22"/>
        </w:rPr>
        <w:t xml:space="preserve"> </w:t>
      </w:r>
      <w:r>
        <w:rPr>
          <w:sz w:val="22"/>
          <w:szCs w:val="22"/>
        </w:rPr>
        <w:t>suspension date.</w:t>
      </w:r>
    </w:p>
    <w:p w:rsidR="00333710" w:rsidRDefault="00333710">
      <w:pPr>
        <w:pStyle w:val="ListParagraph"/>
        <w:numPr>
          <w:ilvl w:val="1"/>
          <w:numId w:val="12"/>
        </w:numPr>
        <w:tabs>
          <w:tab w:val="left" w:pos="1541"/>
        </w:tabs>
        <w:kinsoku w:val="0"/>
        <w:overflowPunct w:val="0"/>
        <w:spacing w:before="61" w:line="276" w:lineRule="auto"/>
        <w:ind w:right="418" w:firstLine="0"/>
        <w:rPr>
          <w:sz w:val="22"/>
          <w:szCs w:val="22"/>
        </w:rPr>
      </w:pPr>
      <w:r>
        <w:rPr>
          <w:b/>
          <w:bCs/>
          <w:sz w:val="22"/>
          <w:szCs w:val="22"/>
          <w:u w:val="thick"/>
        </w:rPr>
        <w:t>Refund</w:t>
      </w:r>
      <w:r>
        <w:rPr>
          <w:b/>
          <w:bCs/>
          <w:spacing w:val="-5"/>
          <w:sz w:val="22"/>
          <w:szCs w:val="22"/>
          <w:u w:val="thick"/>
        </w:rPr>
        <w:t xml:space="preserve"> </w:t>
      </w:r>
      <w:r>
        <w:rPr>
          <w:b/>
          <w:bCs/>
          <w:sz w:val="22"/>
          <w:szCs w:val="22"/>
          <w:u w:val="thick"/>
        </w:rPr>
        <w:t>of</w:t>
      </w:r>
      <w:r>
        <w:rPr>
          <w:b/>
          <w:bCs/>
          <w:spacing w:val="-4"/>
          <w:sz w:val="22"/>
          <w:szCs w:val="22"/>
          <w:u w:val="thick"/>
        </w:rPr>
        <w:t xml:space="preserve"> </w:t>
      </w:r>
      <w:r>
        <w:rPr>
          <w:b/>
          <w:bCs/>
          <w:sz w:val="22"/>
          <w:szCs w:val="22"/>
          <w:u w:val="thick"/>
        </w:rPr>
        <w:t>Prepaid</w:t>
      </w:r>
      <w:r>
        <w:rPr>
          <w:b/>
          <w:bCs/>
          <w:spacing w:val="-8"/>
          <w:sz w:val="22"/>
          <w:szCs w:val="22"/>
          <w:u w:val="thick"/>
        </w:rPr>
        <w:t xml:space="preserve"> </w:t>
      </w:r>
      <w:r>
        <w:rPr>
          <w:b/>
          <w:bCs/>
          <w:sz w:val="22"/>
          <w:szCs w:val="22"/>
          <w:u w:val="thick"/>
        </w:rPr>
        <w:t>Fees</w:t>
      </w:r>
      <w:r>
        <w:rPr>
          <w:sz w:val="22"/>
          <w:szCs w:val="22"/>
        </w:rPr>
        <w:t>.</w:t>
      </w:r>
      <w:r>
        <w:rPr>
          <w:spacing w:val="43"/>
          <w:sz w:val="22"/>
          <w:szCs w:val="22"/>
        </w:rPr>
        <w:t xml:space="preserve"> </w:t>
      </w:r>
      <w:r>
        <w:rPr>
          <w:sz w:val="22"/>
          <w:szCs w:val="22"/>
        </w:rPr>
        <w:t>Notwithstanding</w:t>
      </w:r>
      <w:r>
        <w:rPr>
          <w:spacing w:val="-8"/>
          <w:sz w:val="22"/>
          <w:szCs w:val="22"/>
        </w:rPr>
        <w:t xml:space="preserve"> </w:t>
      </w:r>
      <w:r>
        <w:rPr>
          <w:sz w:val="22"/>
          <w:szCs w:val="22"/>
        </w:rPr>
        <w:t>anything</w:t>
      </w:r>
      <w:r>
        <w:rPr>
          <w:spacing w:val="-8"/>
          <w:sz w:val="22"/>
          <w:szCs w:val="22"/>
        </w:rPr>
        <w:t xml:space="preserve"> </w:t>
      </w:r>
      <w:r>
        <w:rPr>
          <w:sz w:val="22"/>
          <w:szCs w:val="22"/>
        </w:rPr>
        <w:t>herein</w:t>
      </w:r>
      <w:r>
        <w:rPr>
          <w:spacing w:val="-5"/>
          <w:sz w:val="22"/>
          <w:szCs w:val="22"/>
        </w:rPr>
        <w:t xml:space="preserve"> </w:t>
      </w:r>
      <w:r>
        <w:rPr>
          <w:sz w:val="22"/>
          <w:szCs w:val="22"/>
        </w:rPr>
        <w:t>to</w:t>
      </w:r>
      <w:r>
        <w:rPr>
          <w:spacing w:val="-8"/>
          <w:sz w:val="22"/>
          <w:szCs w:val="22"/>
        </w:rPr>
        <w:t xml:space="preserve"> </w:t>
      </w:r>
      <w:r>
        <w:rPr>
          <w:sz w:val="22"/>
          <w:szCs w:val="22"/>
        </w:rPr>
        <w:t>the</w:t>
      </w:r>
      <w:r>
        <w:rPr>
          <w:spacing w:val="-5"/>
          <w:sz w:val="22"/>
          <w:szCs w:val="22"/>
        </w:rPr>
        <w:t xml:space="preserve"> </w:t>
      </w:r>
      <w:r>
        <w:rPr>
          <w:sz w:val="22"/>
          <w:szCs w:val="22"/>
        </w:rPr>
        <w:t>contrary,</w:t>
      </w:r>
      <w:r>
        <w:rPr>
          <w:spacing w:val="-5"/>
          <w:sz w:val="22"/>
          <w:szCs w:val="22"/>
        </w:rPr>
        <w:t xml:space="preserve"> </w:t>
      </w:r>
      <w:r>
        <w:rPr>
          <w:sz w:val="22"/>
          <w:szCs w:val="22"/>
        </w:rPr>
        <w:t>in</w:t>
      </w:r>
      <w:r>
        <w:rPr>
          <w:spacing w:val="-8"/>
          <w:sz w:val="22"/>
          <w:szCs w:val="22"/>
        </w:rPr>
        <w:t xml:space="preserve"> </w:t>
      </w:r>
      <w:r>
        <w:rPr>
          <w:sz w:val="22"/>
          <w:szCs w:val="22"/>
        </w:rPr>
        <w:t>the</w:t>
      </w:r>
      <w:r>
        <w:rPr>
          <w:spacing w:val="-7"/>
          <w:sz w:val="22"/>
          <w:szCs w:val="22"/>
        </w:rPr>
        <w:t xml:space="preserve"> </w:t>
      </w:r>
      <w:r>
        <w:rPr>
          <w:sz w:val="22"/>
          <w:szCs w:val="22"/>
        </w:rPr>
        <w:t>event</w:t>
      </w:r>
      <w:r>
        <w:rPr>
          <w:spacing w:val="-4"/>
          <w:sz w:val="22"/>
          <w:szCs w:val="22"/>
        </w:rPr>
        <w:t xml:space="preserve"> </w:t>
      </w:r>
      <w:r>
        <w:rPr>
          <w:sz w:val="22"/>
          <w:szCs w:val="22"/>
        </w:rPr>
        <w:t>of</w:t>
      </w:r>
      <w:r>
        <w:rPr>
          <w:spacing w:val="-52"/>
          <w:sz w:val="22"/>
          <w:szCs w:val="22"/>
        </w:rPr>
        <w:t xml:space="preserve"> </w:t>
      </w:r>
      <w:r>
        <w:rPr>
          <w:sz w:val="22"/>
          <w:szCs w:val="22"/>
        </w:rPr>
        <w:t>termination</w:t>
      </w:r>
      <w:r>
        <w:rPr>
          <w:spacing w:val="-10"/>
          <w:sz w:val="22"/>
          <w:szCs w:val="22"/>
        </w:rPr>
        <w:t xml:space="preserve"> </w:t>
      </w:r>
      <w:r>
        <w:rPr>
          <w:sz w:val="22"/>
          <w:szCs w:val="22"/>
        </w:rPr>
        <w:t>of</w:t>
      </w:r>
      <w:r>
        <w:rPr>
          <w:spacing w:val="-8"/>
          <w:sz w:val="22"/>
          <w:szCs w:val="22"/>
        </w:rPr>
        <w:t xml:space="preserve"> </w:t>
      </w:r>
      <w:r>
        <w:rPr>
          <w:sz w:val="22"/>
          <w:szCs w:val="22"/>
        </w:rPr>
        <w:t>this</w:t>
      </w:r>
      <w:r>
        <w:rPr>
          <w:spacing w:val="-8"/>
          <w:sz w:val="22"/>
          <w:szCs w:val="22"/>
        </w:rPr>
        <w:t xml:space="preserve"> </w:t>
      </w:r>
      <w:r>
        <w:rPr>
          <w:sz w:val="22"/>
          <w:szCs w:val="22"/>
        </w:rPr>
        <w:t>Agreement,</w:t>
      </w:r>
      <w:r>
        <w:rPr>
          <w:spacing w:val="-9"/>
          <w:sz w:val="22"/>
          <w:szCs w:val="22"/>
        </w:rPr>
        <w:t xml:space="preserve"> </w:t>
      </w:r>
      <w:r>
        <w:rPr>
          <w:sz w:val="22"/>
          <w:szCs w:val="22"/>
        </w:rPr>
        <w:t>if</w:t>
      </w:r>
      <w:r>
        <w:rPr>
          <w:spacing w:val="-8"/>
          <w:sz w:val="22"/>
          <w:szCs w:val="22"/>
        </w:rPr>
        <w:t xml:space="preserve"> </w:t>
      </w:r>
      <w:r>
        <w:rPr>
          <w:sz w:val="22"/>
          <w:szCs w:val="22"/>
        </w:rPr>
        <w:t>Owner</w:t>
      </w:r>
      <w:r>
        <w:rPr>
          <w:spacing w:val="-7"/>
          <w:sz w:val="22"/>
          <w:szCs w:val="22"/>
        </w:rPr>
        <w:t xml:space="preserve"> </w:t>
      </w:r>
      <w:r>
        <w:rPr>
          <w:sz w:val="22"/>
          <w:szCs w:val="22"/>
        </w:rPr>
        <w:t>has</w:t>
      </w:r>
      <w:r>
        <w:rPr>
          <w:spacing w:val="-8"/>
          <w:sz w:val="22"/>
          <w:szCs w:val="22"/>
        </w:rPr>
        <w:t xml:space="preserve"> </w:t>
      </w:r>
      <w:r>
        <w:rPr>
          <w:sz w:val="22"/>
          <w:szCs w:val="22"/>
        </w:rPr>
        <w:t>made</w:t>
      </w:r>
      <w:r>
        <w:rPr>
          <w:spacing w:val="-8"/>
          <w:sz w:val="22"/>
          <w:szCs w:val="22"/>
        </w:rPr>
        <w:t xml:space="preserve"> </w:t>
      </w:r>
      <w:r>
        <w:rPr>
          <w:sz w:val="22"/>
          <w:szCs w:val="22"/>
        </w:rPr>
        <w:t>any</w:t>
      </w:r>
      <w:r>
        <w:rPr>
          <w:spacing w:val="-8"/>
          <w:sz w:val="22"/>
          <w:szCs w:val="22"/>
        </w:rPr>
        <w:t xml:space="preserve"> </w:t>
      </w:r>
      <w:r>
        <w:rPr>
          <w:sz w:val="22"/>
          <w:szCs w:val="22"/>
        </w:rPr>
        <w:t>deposits</w:t>
      </w:r>
      <w:r>
        <w:rPr>
          <w:spacing w:val="-8"/>
          <w:sz w:val="22"/>
          <w:szCs w:val="22"/>
        </w:rPr>
        <w:t xml:space="preserve"> </w:t>
      </w:r>
      <w:r>
        <w:rPr>
          <w:sz w:val="22"/>
          <w:szCs w:val="22"/>
        </w:rPr>
        <w:t>or</w:t>
      </w:r>
      <w:r>
        <w:rPr>
          <w:spacing w:val="-8"/>
          <w:sz w:val="22"/>
          <w:szCs w:val="22"/>
        </w:rPr>
        <w:t xml:space="preserve"> </w:t>
      </w:r>
      <w:r>
        <w:rPr>
          <w:sz w:val="22"/>
          <w:szCs w:val="22"/>
        </w:rPr>
        <w:t>paid</w:t>
      </w:r>
      <w:r>
        <w:rPr>
          <w:spacing w:val="-9"/>
          <w:sz w:val="22"/>
          <w:szCs w:val="22"/>
        </w:rPr>
        <w:t xml:space="preserve"> </w:t>
      </w:r>
      <w:r>
        <w:rPr>
          <w:sz w:val="22"/>
          <w:szCs w:val="22"/>
        </w:rPr>
        <w:t>in</w:t>
      </w:r>
      <w:r>
        <w:rPr>
          <w:spacing w:val="-9"/>
          <w:sz w:val="22"/>
          <w:szCs w:val="22"/>
        </w:rPr>
        <w:t xml:space="preserve"> </w:t>
      </w:r>
      <w:r>
        <w:rPr>
          <w:sz w:val="22"/>
          <w:szCs w:val="22"/>
        </w:rPr>
        <w:t>advance</w:t>
      </w:r>
      <w:r>
        <w:rPr>
          <w:spacing w:val="-8"/>
          <w:sz w:val="22"/>
          <w:szCs w:val="22"/>
        </w:rPr>
        <w:t xml:space="preserve"> </w:t>
      </w:r>
      <w:r>
        <w:rPr>
          <w:sz w:val="22"/>
          <w:szCs w:val="22"/>
        </w:rPr>
        <w:t>for</w:t>
      </w:r>
      <w:r>
        <w:rPr>
          <w:spacing w:val="-8"/>
          <w:sz w:val="22"/>
          <w:szCs w:val="22"/>
        </w:rPr>
        <w:t xml:space="preserve"> </w:t>
      </w:r>
      <w:r>
        <w:rPr>
          <w:sz w:val="22"/>
          <w:szCs w:val="22"/>
        </w:rPr>
        <w:t>any</w:t>
      </w:r>
      <w:r>
        <w:rPr>
          <w:spacing w:val="-11"/>
          <w:sz w:val="22"/>
          <w:szCs w:val="22"/>
        </w:rPr>
        <w:t xml:space="preserve"> </w:t>
      </w:r>
      <w:r>
        <w:rPr>
          <w:sz w:val="22"/>
          <w:szCs w:val="22"/>
        </w:rPr>
        <w:t>Services</w:t>
      </w:r>
      <w:r>
        <w:rPr>
          <w:spacing w:val="-53"/>
          <w:sz w:val="22"/>
          <w:szCs w:val="22"/>
        </w:rPr>
        <w:t xml:space="preserve"> </w:t>
      </w:r>
      <w:r>
        <w:rPr>
          <w:sz w:val="22"/>
          <w:szCs w:val="22"/>
        </w:rPr>
        <w:t>that have not been performed by Professional as of the date of termination, Professional shall</w:t>
      </w:r>
      <w:r>
        <w:rPr>
          <w:spacing w:val="1"/>
          <w:sz w:val="22"/>
          <w:szCs w:val="22"/>
        </w:rPr>
        <w:t xml:space="preserve"> </w:t>
      </w:r>
      <w:r>
        <w:rPr>
          <w:sz w:val="22"/>
          <w:szCs w:val="22"/>
        </w:rPr>
        <w:t>promptly</w:t>
      </w:r>
      <w:r>
        <w:rPr>
          <w:spacing w:val="-4"/>
          <w:sz w:val="22"/>
          <w:szCs w:val="22"/>
        </w:rPr>
        <w:t xml:space="preserve"> </w:t>
      </w:r>
      <w:r>
        <w:rPr>
          <w:sz w:val="22"/>
          <w:szCs w:val="22"/>
        </w:rPr>
        <w:t>reimburse</w:t>
      </w:r>
      <w:r>
        <w:rPr>
          <w:spacing w:val="-3"/>
          <w:sz w:val="22"/>
          <w:szCs w:val="22"/>
        </w:rPr>
        <w:t xml:space="preserve"> </w:t>
      </w:r>
      <w:r>
        <w:rPr>
          <w:sz w:val="22"/>
          <w:szCs w:val="22"/>
        </w:rPr>
        <w:t>to Owner all</w:t>
      </w:r>
      <w:r>
        <w:rPr>
          <w:spacing w:val="-2"/>
          <w:sz w:val="22"/>
          <w:szCs w:val="22"/>
        </w:rPr>
        <w:t xml:space="preserve"> </w:t>
      </w:r>
      <w:r>
        <w:rPr>
          <w:sz w:val="22"/>
          <w:szCs w:val="22"/>
        </w:rPr>
        <w:t>amounts</w:t>
      </w:r>
      <w:r>
        <w:rPr>
          <w:spacing w:val="-1"/>
          <w:sz w:val="22"/>
          <w:szCs w:val="22"/>
        </w:rPr>
        <w:t xml:space="preserve"> </w:t>
      </w:r>
      <w:r>
        <w:rPr>
          <w:sz w:val="22"/>
          <w:szCs w:val="22"/>
        </w:rPr>
        <w:t>paid</w:t>
      </w:r>
      <w:r>
        <w:rPr>
          <w:spacing w:val="-4"/>
          <w:sz w:val="22"/>
          <w:szCs w:val="22"/>
        </w:rPr>
        <w:t xml:space="preserve"> </w:t>
      </w:r>
      <w:r>
        <w:rPr>
          <w:sz w:val="22"/>
          <w:szCs w:val="22"/>
        </w:rPr>
        <w:t>in advance</w:t>
      </w:r>
      <w:r>
        <w:rPr>
          <w:spacing w:val="-1"/>
          <w:sz w:val="22"/>
          <w:szCs w:val="22"/>
        </w:rPr>
        <w:t xml:space="preserve"> </w:t>
      </w:r>
      <w:r>
        <w:rPr>
          <w:sz w:val="22"/>
          <w:szCs w:val="22"/>
        </w:rPr>
        <w:t>with</w:t>
      </w:r>
      <w:r>
        <w:rPr>
          <w:spacing w:val="-1"/>
          <w:sz w:val="22"/>
          <w:szCs w:val="22"/>
        </w:rPr>
        <w:t xml:space="preserve"> </w:t>
      </w:r>
      <w:r>
        <w:rPr>
          <w:sz w:val="22"/>
          <w:szCs w:val="22"/>
        </w:rPr>
        <w:t>respect</w:t>
      </w:r>
      <w:r>
        <w:rPr>
          <w:spacing w:val="-2"/>
          <w:sz w:val="22"/>
          <w:szCs w:val="22"/>
        </w:rPr>
        <w:t xml:space="preserve"> </w:t>
      </w:r>
      <w:r>
        <w:rPr>
          <w:sz w:val="22"/>
          <w:szCs w:val="22"/>
        </w:rPr>
        <w:t>to</w:t>
      </w:r>
      <w:r>
        <w:rPr>
          <w:spacing w:val="-4"/>
          <w:sz w:val="22"/>
          <w:szCs w:val="22"/>
        </w:rPr>
        <w:t xml:space="preserve"> </w:t>
      </w:r>
      <w:r>
        <w:rPr>
          <w:sz w:val="22"/>
          <w:szCs w:val="22"/>
        </w:rPr>
        <w:t>such Services.</w:t>
      </w:r>
    </w:p>
    <w:p w:rsidR="00333710" w:rsidRDefault="00333710">
      <w:pPr>
        <w:pStyle w:val="BodyText"/>
        <w:kinsoku w:val="0"/>
        <w:overflowPunct w:val="0"/>
        <w:spacing w:before="10"/>
        <w:rPr>
          <w:sz w:val="20"/>
          <w:szCs w:val="20"/>
        </w:rPr>
      </w:pPr>
    </w:p>
    <w:p w:rsidR="00333710" w:rsidRDefault="00333710">
      <w:pPr>
        <w:pStyle w:val="ListParagraph"/>
        <w:numPr>
          <w:ilvl w:val="1"/>
          <w:numId w:val="12"/>
        </w:numPr>
        <w:tabs>
          <w:tab w:val="left" w:pos="1541"/>
        </w:tabs>
        <w:kinsoku w:val="0"/>
        <w:overflowPunct w:val="0"/>
        <w:spacing w:line="276" w:lineRule="auto"/>
        <w:ind w:firstLine="0"/>
        <w:rPr>
          <w:sz w:val="22"/>
          <w:szCs w:val="22"/>
        </w:rPr>
      </w:pPr>
      <w:r>
        <w:rPr>
          <w:b/>
          <w:bCs/>
          <w:sz w:val="22"/>
          <w:szCs w:val="22"/>
          <w:u w:val="thick"/>
        </w:rPr>
        <w:t>Waiver of Consequential Damages</w:t>
      </w:r>
      <w:r>
        <w:rPr>
          <w:sz w:val="22"/>
          <w:szCs w:val="22"/>
        </w:rPr>
        <w:t>.</w:t>
      </w:r>
      <w:r>
        <w:rPr>
          <w:spacing w:val="1"/>
          <w:sz w:val="22"/>
          <w:szCs w:val="22"/>
        </w:rPr>
        <w:t xml:space="preserve"> </w:t>
      </w:r>
      <w:r>
        <w:rPr>
          <w:sz w:val="22"/>
          <w:szCs w:val="22"/>
        </w:rPr>
        <w:t>Notwithstanding anything in this Agreement to the</w:t>
      </w:r>
      <w:r>
        <w:rPr>
          <w:spacing w:val="-52"/>
          <w:sz w:val="22"/>
          <w:szCs w:val="22"/>
        </w:rPr>
        <w:t xml:space="preserve"> </w:t>
      </w:r>
      <w:r>
        <w:rPr>
          <w:sz w:val="22"/>
          <w:szCs w:val="22"/>
        </w:rPr>
        <w:t>contrary, in no event shall Professional be entitled to receive termination expenses, unabsorbed</w:t>
      </w:r>
      <w:r>
        <w:rPr>
          <w:spacing w:val="1"/>
          <w:sz w:val="22"/>
          <w:szCs w:val="22"/>
        </w:rPr>
        <w:t xml:space="preserve"> </w:t>
      </w:r>
      <w:r>
        <w:rPr>
          <w:sz w:val="22"/>
          <w:szCs w:val="22"/>
        </w:rPr>
        <w:t>overhead or lost profit or any other consequential, special, punitive or incidental damages, all of</w:t>
      </w:r>
      <w:r>
        <w:rPr>
          <w:spacing w:val="1"/>
          <w:sz w:val="22"/>
          <w:szCs w:val="22"/>
        </w:rPr>
        <w:t xml:space="preserve"> </w:t>
      </w:r>
      <w:r>
        <w:rPr>
          <w:sz w:val="22"/>
          <w:szCs w:val="22"/>
        </w:rPr>
        <w:t>which</w:t>
      </w:r>
      <w:r>
        <w:rPr>
          <w:spacing w:val="-1"/>
          <w:sz w:val="22"/>
          <w:szCs w:val="22"/>
        </w:rPr>
        <w:t xml:space="preserve"> </w:t>
      </w:r>
      <w:r>
        <w:rPr>
          <w:sz w:val="22"/>
          <w:szCs w:val="22"/>
        </w:rPr>
        <w:t>are hereby</w:t>
      </w:r>
      <w:r>
        <w:rPr>
          <w:spacing w:val="-3"/>
          <w:sz w:val="22"/>
          <w:szCs w:val="22"/>
        </w:rPr>
        <w:t xml:space="preserve"> </w:t>
      </w:r>
      <w:r>
        <w:rPr>
          <w:sz w:val="22"/>
          <w:szCs w:val="22"/>
        </w:rPr>
        <w:t>expressly</w:t>
      </w:r>
      <w:r>
        <w:rPr>
          <w:spacing w:val="-5"/>
          <w:sz w:val="22"/>
          <w:szCs w:val="22"/>
        </w:rPr>
        <w:t xml:space="preserve"> </w:t>
      </w:r>
      <w:r>
        <w:rPr>
          <w:sz w:val="22"/>
          <w:szCs w:val="22"/>
        </w:rPr>
        <w:t>waived by</w:t>
      </w:r>
      <w:r>
        <w:rPr>
          <w:spacing w:val="-2"/>
          <w:sz w:val="22"/>
          <w:szCs w:val="22"/>
        </w:rPr>
        <w:t xml:space="preserve"> </w:t>
      </w:r>
      <w:r>
        <w:rPr>
          <w:sz w:val="22"/>
          <w:szCs w:val="22"/>
        </w:rPr>
        <w:t>Professional.</w:t>
      </w:r>
    </w:p>
    <w:p w:rsidR="00333710" w:rsidRDefault="00333710">
      <w:pPr>
        <w:pStyle w:val="BodyText"/>
        <w:kinsoku w:val="0"/>
        <w:overflowPunct w:val="0"/>
        <w:spacing w:before="11"/>
        <w:rPr>
          <w:sz w:val="20"/>
          <w:szCs w:val="20"/>
        </w:rPr>
      </w:pPr>
    </w:p>
    <w:p w:rsidR="00333710" w:rsidRDefault="00333710">
      <w:pPr>
        <w:pStyle w:val="ListParagraph"/>
        <w:numPr>
          <w:ilvl w:val="1"/>
          <w:numId w:val="12"/>
        </w:numPr>
        <w:tabs>
          <w:tab w:val="left" w:pos="1541"/>
        </w:tabs>
        <w:kinsoku w:val="0"/>
        <w:overflowPunct w:val="0"/>
        <w:spacing w:line="276" w:lineRule="auto"/>
        <w:ind w:right="413" w:firstLine="0"/>
        <w:rPr>
          <w:b/>
          <w:bCs/>
          <w:sz w:val="22"/>
          <w:szCs w:val="22"/>
        </w:rPr>
      </w:pPr>
      <w:r>
        <w:rPr>
          <w:b/>
          <w:bCs/>
          <w:sz w:val="22"/>
          <w:szCs w:val="22"/>
          <w:u w:val="thick"/>
        </w:rPr>
        <w:t>Cooperation on Termination</w:t>
      </w:r>
      <w:r>
        <w:rPr>
          <w:sz w:val="22"/>
          <w:szCs w:val="22"/>
        </w:rPr>
        <w:t>.</w:t>
      </w:r>
      <w:r>
        <w:rPr>
          <w:spacing w:val="1"/>
          <w:sz w:val="22"/>
          <w:szCs w:val="22"/>
        </w:rPr>
        <w:t xml:space="preserve"> </w:t>
      </w:r>
      <w:r>
        <w:rPr>
          <w:sz w:val="22"/>
          <w:szCs w:val="22"/>
        </w:rPr>
        <w:t>In the event of termination for any reason, Professional</w:t>
      </w:r>
      <w:r>
        <w:rPr>
          <w:spacing w:val="1"/>
          <w:sz w:val="22"/>
          <w:szCs w:val="22"/>
        </w:rPr>
        <w:t xml:space="preserve"> </w:t>
      </w:r>
      <w:r>
        <w:rPr>
          <w:sz w:val="22"/>
          <w:szCs w:val="22"/>
        </w:rPr>
        <w:t>shall cooperate with Owner, all members of the Owner’s Project team and any replacement</w:t>
      </w:r>
      <w:r>
        <w:rPr>
          <w:spacing w:val="1"/>
          <w:sz w:val="22"/>
          <w:szCs w:val="22"/>
        </w:rPr>
        <w:t xml:space="preserve"> </w:t>
      </w:r>
      <w:r>
        <w:rPr>
          <w:sz w:val="22"/>
          <w:szCs w:val="22"/>
        </w:rPr>
        <w:t>architect or engineer so as to promote as smooth and seamless a transition as is feasible under the</w:t>
      </w:r>
      <w:r>
        <w:rPr>
          <w:spacing w:val="1"/>
          <w:sz w:val="22"/>
          <w:szCs w:val="22"/>
        </w:rPr>
        <w:t xml:space="preserve"> </w:t>
      </w:r>
      <w:r>
        <w:rPr>
          <w:sz w:val="22"/>
          <w:szCs w:val="22"/>
        </w:rPr>
        <w:t>circumstances.</w:t>
      </w:r>
      <w:r>
        <w:rPr>
          <w:spacing w:val="1"/>
          <w:sz w:val="22"/>
          <w:szCs w:val="22"/>
        </w:rPr>
        <w:t xml:space="preserve"> </w:t>
      </w:r>
      <w:r>
        <w:rPr>
          <w:sz w:val="22"/>
          <w:szCs w:val="22"/>
        </w:rPr>
        <w:t>Further, in the event of suspension or termination, Professional, upon request of</w:t>
      </w:r>
      <w:r>
        <w:rPr>
          <w:spacing w:val="1"/>
          <w:sz w:val="22"/>
          <w:szCs w:val="22"/>
        </w:rPr>
        <w:t xml:space="preserve"> </w:t>
      </w:r>
      <w:r>
        <w:rPr>
          <w:sz w:val="22"/>
          <w:szCs w:val="22"/>
        </w:rPr>
        <w:t>Owner and payment of all undisputed fees and expenses due pursuant to this Agreement, shall</w:t>
      </w:r>
      <w:r>
        <w:rPr>
          <w:spacing w:val="1"/>
          <w:sz w:val="22"/>
          <w:szCs w:val="22"/>
        </w:rPr>
        <w:t xml:space="preserve"> </w:t>
      </w:r>
      <w:r>
        <w:rPr>
          <w:sz w:val="22"/>
          <w:szCs w:val="22"/>
        </w:rPr>
        <w:t>deliver</w:t>
      </w:r>
      <w:r>
        <w:rPr>
          <w:spacing w:val="11"/>
          <w:sz w:val="22"/>
          <w:szCs w:val="22"/>
        </w:rPr>
        <w:t xml:space="preserve"> </w:t>
      </w:r>
      <w:r>
        <w:rPr>
          <w:sz w:val="22"/>
          <w:szCs w:val="22"/>
        </w:rPr>
        <w:t>to</w:t>
      </w:r>
      <w:r>
        <w:rPr>
          <w:spacing w:val="12"/>
          <w:sz w:val="22"/>
          <w:szCs w:val="22"/>
        </w:rPr>
        <w:t xml:space="preserve"> </w:t>
      </w:r>
      <w:r>
        <w:rPr>
          <w:sz w:val="22"/>
          <w:szCs w:val="22"/>
        </w:rPr>
        <w:t>Owner</w:t>
      </w:r>
      <w:r>
        <w:rPr>
          <w:spacing w:val="11"/>
          <w:sz w:val="22"/>
          <w:szCs w:val="22"/>
        </w:rPr>
        <w:t xml:space="preserve"> </w:t>
      </w:r>
      <w:r>
        <w:rPr>
          <w:sz w:val="22"/>
          <w:szCs w:val="22"/>
        </w:rPr>
        <w:t>hard</w:t>
      </w:r>
      <w:r>
        <w:rPr>
          <w:spacing w:val="12"/>
          <w:sz w:val="22"/>
          <w:szCs w:val="22"/>
        </w:rPr>
        <w:t xml:space="preserve"> </w:t>
      </w:r>
      <w:r>
        <w:rPr>
          <w:sz w:val="22"/>
          <w:szCs w:val="22"/>
        </w:rPr>
        <w:t>copies</w:t>
      </w:r>
      <w:r>
        <w:rPr>
          <w:spacing w:val="10"/>
          <w:sz w:val="22"/>
          <w:szCs w:val="22"/>
        </w:rPr>
        <w:t xml:space="preserve"> </w:t>
      </w:r>
      <w:r>
        <w:rPr>
          <w:sz w:val="22"/>
          <w:szCs w:val="22"/>
        </w:rPr>
        <w:t>and</w:t>
      </w:r>
      <w:r>
        <w:rPr>
          <w:spacing w:val="11"/>
          <w:sz w:val="22"/>
          <w:szCs w:val="22"/>
        </w:rPr>
        <w:t xml:space="preserve"> </w:t>
      </w:r>
      <w:r>
        <w:rPr>
          <w:sz w:val="22"/>
          <w:szCs w:val="22"/>
        </w:rPr>
        <w:t>digital</w:t>
      </w:r>
      <w:r>
        <w:rPr>
          <w:spacing w:val="11"/>
          <w:sz w:val="22"/>
          <w:szCs w:val="22"/>
        </w:rPr>
        <w:t xml:space="preserve"> </w:t>
      </w:r>
      <w:r>
        <w:rPr>
          <w:sz w:val="22"/>
          <w:szCs w:val="22"/>
        </w:rPr>
        <w:t>copies</w:t>
      </w:r>
      <w:r>
        <w:rPr>
          <w:spacing w:val="15"/>
          <w:sz w:val="22"/>
          <w:szCs w:val="22"/>
        </w:rPr>
        <w:t xml:space="preserve"> </w:t>
      </w:r>
      <w:r>
        <w:rPr>
          <w:sz w:val="22"/>
          <w:szCs w:val="22"/>
        </w:rPr>
        <w:t>(in</w:t>
      </w:r>
      <w:r>
        <w:rPr>
          <w:spacing w:val="9"/>
          <w:sz w:val="22"/>
          <w:szCs w:val="22"/>
        </w:rPr>
        <w:t xml:space="preserve"> </w:t>
      </w:r>
      <w:r>
        <w:rPr>
          <w:sz w:val="22"/>
          <w:szCs w:val="22"/>
        </w:rPr>
        <w:t>accordance</w:t>
      </w:r>
      <w:r>
        <w:rPr>
          <w:spacing w:val="10"/>
          <w:sz w:val="22"/>
          <w:szCs w:val="22"/>
        </w:rPr>
        <w:t xml:space="preserve"> </w:t>
      </w:r>
      <w:r>
        <w:rPr>
          <w:sz w:val="22"/>
          <w:szCs w:val="22"/>
        </w:rPr>
        <w:t>with</w:t>
      </w:r>
      <w:r>
        <w:rPr>
          <w:spacing w:val="10"/>
          <w:sz w:val="22"/>
          <w:szCs w:val="22"/>
        </w:rPr>
        <w:t xml:space="preserve"> </w:t>
      </w:r>
      <w:r>
        <w:rPr>
          <w:sz w:val="22"/>
          <w:szCs w:val="22"/>
        </w:rPr>
        <w:t>the</w:t>
      </w:r>
      <w:r>
        <w:rPr>
          <w:spacing w:val="10"/>
          <w:sz w:val="22"/>
          <w:szCs w:val="22"/>
        </w:rPr>
        <w:t xml:space="preserve"> </w:t>
      </w:r>
      <w:r>
        <w:rPr>
          <w:sz w:val="22"/>
          <w:szCs w:val="22"/>
        </w:rPr>
        <w:t>requirements</w:t>
      </w:r>
      <w:r>
        <w:rPr>
          <w:spacing w:val="11"/>
          <w:sz w:val="22"/>
          <w:szCs w:val="22"/>
        </w:rPr>
        <w:t xml:space="preserve"> </w:t>
      </w:r>
      <w:r>
        <w:rPr>
          <w:sz w:val="22"/>
          <w:szCs w:val="22"/>
        </w:rPr>
        <w:t>of</w:t>
      </w:r>
      <w:r>
        <w:rPr>
          <w:spacing w:val="17"/>
          <w:sz w:val="22"/>
          <w:szCs w:val="22"/>
        </w:rPr>
        <w:t xml:space="preserve"> </w:t>
      </w:r>
      <w:r>
        <w:rPr>
          <w:b/>
          <w:bCs/>
          <w:sz w:val="22"/>
          <w:szCs w:val="22"/>
        </w:rPr>
        <w:t>Section</w:t>
      </w:r>
    </w:p>
    <w:p w:rsidR="00333710" w:rsidRDefault="00333710">
      <w:pPr>
        <w:pStyle w:val="BodyText"/>
        <w:kinsoku w:val="0"/>
        <w:overflowPunct w:val="0"/>
        <w:spacing w:line="276" w:lineRule="auto"/>
        <w:ind w:left="820" w:right="424"/>
        <w:jc w:val="both"/>
      </w:pPr>
      <w:r>
        <w:rPr>
          <w:b/>
          <w:bCs/>
        </w:rPr>
        <w:t xml:space="preserve">6.5 </w:t>
      </w:r>
      <w:r>
        <w:t>of this Agreement) of all Work Product, whether completed or in progress on the date of</w:t>
      </w:r>
      <w:r>
        <w:rPr>
          <w:spacing w:val="1"/>
        </w:rPr>
        <w:t xml:space="preserve"> </w:t>
      </w:r>
      <w:r>
        <w:t>suspension</w:t>
      </w:r>
      <w:r>
        <w:rPr>
          <w:spacing w:val="-1"/>
        </w:rPr>
        <w:t xml:space="preserve"> </w:t>
      </w:r>
      <w:r>
        <w:t>or</w:t>
      </w:r>
      <w:r>
        <w:rPr>
          <w:spacing w:val="-2"/>
        </w:rPr>
        <w:t xml:space="preserve"> </w:t>
      </w:r>
      <w:r>
        <w:t>termination.</w:t>
      </w:r>
    </w:p>
    <w:p w:rsidR="00333710" w:rsidRDefault="00333710">
      <w:pPr>
        <w:pStyle w:val="BodyText"/>
        <w:kinsoku w:val="0"/>
        <w:overflowPunct w:val="0"/>
        <w:spacing w:before="11"/>
        <w:rPr>
          <w:sz w:val="20"/>
          <w:szCs w:val="20"/>
        </w:rPr>
      </w:pPr>
    </w:p>
    <w:p w:rsidR="00333710" w:rsidRDefault="00333710">
      <w:pPr>
        <w:pStyle w:val="Heading1"/>
        <w:tabs>
          <w:tab w:val="left" w:pos="1540"/>
        </w:tabs>
        <w:kinsoku w:val="0"/>
        <w:overflowPunct w:val="0"/>
        <w:rPr>
          <w:u w:val="none"/>
        </w:rPr>
      </w:pPr>
      <w:r>
        <w:rPr>
          <w:u w:val="none"/>
        </w:rPr>
        <w:t>ARTICLE</w:t>
      </w:r>
      <w:r>
        <w:rPr>
          <w:spacing w:val="-2"/>
          <w:u w:val="none"/>
        </w:rPr>
        <w:t xml:space="preserve"> </w:t>
      </w:r>
      <w:r>
        <w:rPr>
          <w:u w:val="none"/>
        </w:rPr>
        <w:t>9</w:t>
      </w:r>
      <w:r>
        <w:rPr>
          <w:u w:val="none"/>
        </w:rPr>
        <w:tab/>
      </w:r>
      <w:r>
        <w:rPr>
          <w:u w:val="thick"/>
        </w:rPr>
        <w:t>SCHEDULE</w:t>
      </w:r>
      <w:r>
        <w:rPr>
          <w:spacing w:val="-3"/>
          <w:u w:val="thick"/>
        </w:rPr>
        <w:t xml:space="preserve"> </w:t>
      </w:r>
      <w:r>
        <w:rPr>
          <w:u w:val="thick"/>
        </w:rPr>
        <w:t>OF</w:t>
      </w:r>
      <w:r>
        <w:rPr>
          <w:spacing w:val="-1"/>
          <w:u w:val="thick"/>
        </w:rPr>
        <w:t xml:space="preserve"> </w:t>
      </w:r>
      <w:r>
        <w:rPr>
          <w:u w:val="thick"/>
        </w:rPr>
        <w:t>SERVICES</w:t>
      </w:r>
    </w:p>
    <w:p w:rsidR="00333710" w:rsidRDefault="00333710">
      <w:pPr>
        <w:pStyle w:val="BodyText"/>
        <w:kinsoku w:val="0"/>
        <w:overflowPunct w:val="0"/>
        <w:spacing w:before="2"/>
        <w:rPr>
          <w:b/>
          <w:bCs/>
          <w:sz w:val="16"/>
          <w:szCs w:val="16"/>
        </w:rPr>
      </w:pPr>
    </w:p>
    <w:p w:rsidR="00333710" w:rsidRDefault="00333710">
      <w:pPr>
        <w:pStyle w:val="ListParagraph"/>
        <w:numPr>
          <w:ilvl w:val="1"/>
          <w:numId w:val="11"/>
        </w:numPr>
        <w:tabs>
          <w:tab w:val="left" w:pos="1541"/>
        </w:tabs>
        <w:kinsoku w:val="0"/>
        <w:overflowPunct w:val="0"/>
        <w:spacing w:before="91" w:line="276" w:lineRule="auto"/>
        <w:ind w:right="415" w:firstLine="0"/>
        <w:rPr>
          <w:sz w:val="22"/>
          <w:szCs w:val="22"/>
        </w:rPr>
      </w:pPr>
      <w:r>
        <w:rPr>
          <w:b/>
          <w:bCs/>
          <w:sz w:val="22"/>
          <w:szCs w:val="22"/>
          <w:u w:val="thick"/>
        </w:rPr>
        <w:t>Project Schedule</w:t>
      </w:r>
      <w:r>
        <w:rPr>
          <w:sz w:val="22"/>
          <w:szCs w:val="22"/>
        </w:rPr>
        <w:t>.</w:t>
      </w:r>
      <w:r>
        <w:rPr>
          <w:spacing w:val="1"/>
          <w:sz w:val="22"/>
          <w:szCs w:val="22"/>
        </w:rPr>
        <w:t xml:space="preserve"> </w:t>
      </w:r>
      <w:r>
        <w:rPr>
          <w:sz w:val="22"/>
          <w:szCs w:val="22"/>
        </w:rPr>
        <w:t>Professional’s Basic Services shall be performed in compliance with</w:t>
      </w:r>
      <w:r>
        <w:rPr>
          <w:spacing w:val="1"/>
          <w:sz w:val="22"/>
          <w:szCs w:val="22"/>
        </w:rPr>
        <w:t xml:space="preserve"> </w:t>
      </w:r>
      <w:r>
        <w:rPr>
          <w:sz w:val="22"/>
          <w:szCs w:val="22"/>
        </w:rPr>
        <w:t xml:space="preserve">the Project schedule attached hereto as </w:t>
      </w:r>
      <w:r>
        <w:rPr>
          <w:b/>
          <w:bCs/>
          <w:sz w:val="22"/>
          <w:szCs w:val="22"/>
          <w:u w:val="thick"/>
        </w:rPr>
        <w:t>Exhibit A</w:t>
      </w:r>
      <w:r>
        <w:rPr>
          <w:sz w:val="22"/>
          <w:szCs w:val="22"/>
        </w:rPr>
        <w:t>, as the same may be amended by agreement of</w:t>
      </w:r>
      <w:r>
        <w:rPr>
          <w:spacing w:val="1"/>
          <w:sz w:val="22"/>
          <w:szCs w:val="22"/>
        </w:rPr>
        <w:t xml:space="preserve"> </w:t>
      </w:r>
      <w:r>
        <w:rPr>
          <w:spacing w:val="-1"/>
          <w:sz w:val="22"/>
          <w:szCs w:val="22"/>
        </w:rPr>
        <w:t>Owner</w:t>
      </w:r>
      <w:r>
        <w:rPr>
          <w:spacing w:val="-8"/>
          <w:sz w:val="22"/>
          <w:szCs w:val="22"/>
        </w:rPr>
        <w:t xml:space="preserve"> </w:t>
      </w:r>
      <w:r>
        <w:rPr>
          <w:sz w:val="22"/>
          <w:szCs w:val="22"/>
        </w:rPr>
        <w:t>and</w:t>
      </w:r>
      <w:r>
        <w:rPr>
          <w:spacing w:val="-10"/>
          <w:sz w:val="22"/>
          <w:szCs w:val="22"/>
        </w:rPr>
        <w:t xml:space="preserve"> </w:t>
      </w:r>
      <w:r>
        <w:rPr>
          <w:sz w:val="22"/>
          <w:szCs w:val="22"/>
        </w:rPr>
        <w:t>Professional,</w:t>
      </w:r>
      <w:r>
        <w:rPr>
          <w:spacing w:val="-11"/>
          <w:sz w:val="22"/>
          <w:szCs w:val="22"/>
        </w:rPr>
        <w:t xml:space="preserve"> </w:t>
      </w:r>
      <w:r>
        <w:rPr>
          <w:sz w:val="22"/>
          <w:szCs w:val="22"/>
        </w:rPr>
        <w:t>in</w:t>
      </w:r>
      <w:r>
        <w:rPr>
          <w:spacing w:val="-14"/>
          <w:sz w:val="22"/>
          <w:szCs w:val="22"/>
        </w:rPr>
        <w:t xml:space="preserve"> </w:t>
      </w:r>
      <w:r>
        <w:rPr>
          <w:sz w:val="22"/>
          <w:szCs w:val="22"/>
        </w:rPr>
        <w:t>writing,</w:t>
      </w:r>
      <w:r>
        <w:rPr>
          <w:spacing w:val="-10"/>
          <w:sz w:val="22"/>
          <w:szCs w:val="22"/>
        </w:rPr>
        <w:t xml:space="preserve"> </w:t>
      </w:r>
      <w:r>
        <w:rPr>
          <w:sz w:val="22"/>
          <w:szCs w:val="22"/>
        </w:rPr>
        <w:t>subject</w:t>
      </w:r>
      <w:r>
        <w:rPr>
          <w:spacing w:val="-10"/>
          <w:sz w:val="22"/>
          <w:szCs w:val="22"/>
        </w:rPr>
        <w:t xml:space="preserve"> </w:t>
      </w:r>
      <w:r>
        <w:rPr>
          <w:sz w:val="22"/>
          <w:szCs w:val="22"/>
        </w:rPr>
        <w:t>to</w:t>
      </w:r>
      <w:r>
        <w:rPr>
          <w:spacing w:val="-12"/>
          <w:sz w:val="22"/>
          <w:szCs w:val="22"/>
        </w:rPr>
        <w:t xml:space="preserve"> </w:t>
      </w:r>
      <w:r>
        <w:rPr>
          <w:sz w:val="22"/>
          <w:szCs w:val="22"/>
        </w:rPr>
        <w:t>delays</w:t>
      </w:r>
      <w:r>
        <w:rPr>
          <w:spacing w:val="-8"/>
          <w:sz w:val="22"/>
          <w:szCs w:val="22"/>
        </w:rPr>
        <w:t xml:space="preserve"> </w:t>
      </w:r>
      <w:r>
        <w:rPr>
          <w:sz w:val="22"/>
          <w:szCs w:val="22"/>
        </w:rPr>
        <w:t>not</w:t>
      </w:r>
      <w:r>
        <w:rPr>
          <w:spacing w:val="-11"/>
          <w:sz w:val="22"/>
          <w:szCs w:val="22"/>
        </w:rPr>
        <w:t xml:space="preserve"> </w:t>
      </w:r>
      <w:r>
        <w:rPr>
          <w:sz w:val="22"/>
          <w:szCs w:val="22"/>
        </w:rPr>
        <w:t>the</w:t>
      </w:r>
      <w:r>
        <w:rPr>
          <w:spacing w:val="-12"/>
          <w:sz w:val="22"/>
          <w:szCs w:val="22"/>
        </w:rPr>
        <w:t xml:space="preserve"> </w:t>
      </w:r>
      <w:r>
        <w:rPr>
          <w:sz w:val="22"/>
          <w:szCs w:val="22"/>
        </w:rPr>
        <w:t>fault</w:t>
      </w:r>
      <w:r>
        <w:rPr>
          <w:spacing w:val="-10"/>
          <w:sz w:val="22"/>
          <w:szCs w:val="22"/>
        </w:rPr>
        <w:t xml:space="preserve"> </w:t>
      </w:r>
      <w:r>
        <w:rPr>
          <w:sz w:val="22"/>
          <w:szCs w:val="22"/>
        </w:rPr>
        <w:t>of</w:t>
      </w:r>
      <w:r>
        <w:rPr>
          <w:spacing w:val="-9"/>
          <w:sz w:val="22"/>
          <w:szCs w:val="22"/>
        </w:rPr>
        <w:t xml:space="preserve"> </w:t>
      </w:r>
      <w:r>
        <w:rPr>
          <w:sz w:val="22"/>
          <w:szCs w:val="22"/>
        </w:rPr>
        <w:t>Professional</w:t>
      </w:r>
      <w:r>
        <w:rPr>
          <w:spacing w:val="-8"/>
          <w:sz w:val="22"/>
          <w:szCs w:val="22"/>
        </w:rPr>
        <w:t xml:space="preserve"> </w:t>
      </w:r>
      <w:r>
        <w:rPr>
          <w:sz w:val="22"/>
          <w:szCs w:val="22"/>
        </w:rPr>
        <w:t>or</w:t>
      </w:r>
      <w:r>
        <w:rPr>
          <w:spacing w:val="-11"/>
          <w:sz w:val="22"/>
          <w:szCs w:val="22"/>
        </w:rPr>
        <w:t xml:space="preserve"> </w:t>
      </w:r>
      <w:r>
        <w:rPr>
          <w:sz w:val="22"/>
          <w:szCs w:val="22"/>
        </w:rPr>
        <w:t>its</w:t>
      </w:r>
      <w:r>
        <w:rPr>
          <w:spacing w:val="-11"/>
          <w:sz w:val="22"/>
          <w:szCs w:val="22"/>
        </w:rPr>
        <w:t xml:space="preserve"> </w:t>
      </w:r>
      <w:r>
        <w:rPr>
          <w:sz w:val="22"/>
          <w:szCs w:val="22"/>
        </w:rPr>
        <w:t>consultants.</w:t>
      </w:r>
    </w:p>
    <w:p w:rsidR="00333710" w:rsidRDefault="00333710">
      <w:pPr>
        <w:pStyle w:val="BodyText"/>
        <w:kinsoku w:val="0"/>
        <w:overflowPunct w:val="0"/>
        <w:spacing w:before="9"/>
        <w:rPr>
          <w:sz w:val="20"/>
          <w:szCs w:val="20"/>
        </w:rPr>
      </w:pPr>
    </w:p>
    <w:p w:rsidR="00333710" w:rsidRDefault="00333710">
      <w:pPr>
        <w:pStyle w:val="ListParagraph"/>
        <w:numPr>
          <w:ilvl w:val="1"/>
          <w:numId w:val="11"/>
        </w:numPr>
        <w:tabs>
          <w:tab w:val="left" w:pos="1541"/>
        </w:tabs>
        <w:kinsoku w:val="0"/>
        <w:overflowPunct w:val="0"/>
        <w:spacing w:line="276" w:lineRule="auto"/>
        <w:ind w:right="413" w:firstLine="0"/>
        <w:rPr>
          <w:sz w:val="22"/>
          <w:szCs w:val="22"/>
        </w:rPr>
      </w:pPr>
      <w:r>
        <w:rPr>
          <w:b/>
          <w:bCs/>
          <w:sz w:val="22"/>
          <w:szCs w:val="22"/>
          <w:u w:val="thick"/>
        </w:rPr>
        <w:t>Schedule of Services</w:t>
      </w:r>
      <w:r>
        <w:rPr>
          <w:sz w:val="22"/>
          <w:szCs w:val="22"/>
        </w:rPr>
        <w:t>.</w:t>
      </w:r>
      <w:r>
        <w:rPr>
          <w:spacing w:val="1"/>
          <w:sz w:val="22"/>
          <w:szCs w:val="22"/>
        </w:rPr>
        <w:t xml:space="preserve"> </w:t>
      </w:r>
      <w:r>
        <w:rPr>
          <w:sz w:val="22"/>
          <w:szCs w:val="22"/>
        </w:rPr>
        <w:t>Within ten (10) days after the Effective Date, Professional shall</w:t>
      </w:r>
      <w:r>
        <w:rPr>
          <w:spacing w:val="1"/>
          <w:sz w:val="22"/>
          <w:szCs w:val="22"/>
        </w:rPr>
        <w:t xml:space="preserve"> </w:t>
      </w:r>
      <w:r>
        <w:rPr>
          <w:sz w:val="22"/>
          <w:szCs w:val="22"/>
        </w:rPr>
        <w:t>prepare and deliver to Owner for Owner’s review and approval a detailed schedule for the</w:t>
      </w:r>
      <w:r>
        <w:rPr>
          <w:spacing w:val="1"/>
          <w:sz w:val="22"/>
          <w:szCs w:val="22"/>
        </w:rPr>
        <w:t xml:space="preserve"> </w:t>
      </w:r>
      <w:r>
        <w:rPr>
          <w:sz w:val="22"/>
          <w:szCs w:val="22"/>
        </w:rPr>
        <w:t>performance</w:t>
      </w:r>
      <w:r>
        <w:rPr>
          <w:spacing w:val="1"/>
          <w:sz w:val="22"/>
          <w:szCs w:val="22"/>
        </w:rPr>
        <w:t xml:space="preserve"> </w:t>
      </w:r>
      <w:r>
        <w:rPr>
          <w:sz w:val="22"/>
          <w:szCs w:val="22"/>
        </w:rPr>
        <w:t>of</w:t>
      </w:r>
      <w:r>
        <w:rPr>
          <w:spacing w:val="1"/>
          <w:sz w:val="22"/>
          <w:szCs w:val="22"/>
        </w:rPr>
        <w:t xml:space="preserve"> </w:t>
      </w:r>
      <w:r>
        <w:rPr>
          <w:sz w:val="22"/>
          <w:szCs w:val="22"/>
        </w:rPr>
        <w:t>the</w:t>
      </w:r>
      <w:r>
        <w:rPr>
          <w:spacing w:val="1"/>
          <w:sz w:val="22"/>
          <w:szCs w:val="22"/>
        </w:rPr>
        <w:t xml:space="preserve"> </w:t>
      </w:r>
      <w:r>
        <w:rPr>
          <w:sz w:val="22"/>
          <w:szCs w:val="22"/>
        </w:rPr>
        <w:t>Services</w:t>
      </w:r>
      <w:r>
        <w:rPr>
          <w:spacing w:val="1"/>
          <w:sz w:val="22"/>
          <w:szCs w:val="22"/>
        </w:rPr>
        <w:t xml:space="preserve"> </w:t>
      </w:r>
      <w:r>
        <w:rPr>
          <w:sz w:val="22"/>
          <w:szCs w:val="22"/>
        </w:rPr>
        <w:t>(“</w:t>
      </w:r>
      <w:r>
        <w:rPr>
          <w:b/>
          <w:bCs/>
          <w:sz w:val="22"/>
          <w:szCs w:val="22"/>
        </w:rPr>
        <w:t>Schedule</w:t>
      </w:r>
      <w:r>
        <w:rPr>
          <w:b/>
          <w:bCs/>
          <w:spacing w:val="1"/>
          <w:sz w:val="22"/>
          <w:szCs w:val="22"/>
        </w:rPr>
        <w:t xml:space="preserve"> </w:t>
      </w:r>
      <w:r>
        <w:rPr>
          <w:b/>
          <w:bCs/>
          <w:sz w:val="22"/>
          <w:szCs w:val="22"/>
        </w:rPr>
        <w:t>of</w:t>
      </w:r>
      <w:r>
        <w:rPr>
          <w:b/>
          <w:bCs/>
          <w:spacing w:val="1"/>
          <w:sz w:val="22"/>
          <w:szCs w:val="22"/>
        </w:rPr>
        <w:t xml:space="preserve"> </w:t>
      </w:r>
      <w:r>
        <w:rPr>
          <w:b/>
          <w:bCs/>
          <w:sz w:val="22"/>
          <w:szCs w:val="22"/>
        </w:rPr>
        <w:t>Services</w:t>
      </w:r>
      <w:r>
        <w:rPr>
          <w:sz w:val="22"/>
          <w:szCs w:val="22"/>
        </w:rPr>
        <w:t>”).</w:t>
      </w:r>
      <w:r>
        <w:rPr>
          <w:spacing w:val="1"/>
          <w:sz w:val="22"/>
          <w:szCs w:val="22"/>
        </w:rPr>
        <w:t xml:space="preserve"> </w:t>
      </w:r>
      <w:r>
        <w:rPr>
          <w:sz w:val="22"/>
          <w:szCs w:val="22"/>
        </w:rPr>
        <w:t>The</w:t>
      </w:r>
      <w:r>
        <w:rPr>
          <w:spacing w:val="1"/>
          <w:sz w:val="22"/>
          <w:szCs w:val="22"/>
        </w:rPr>
        <w:t xml:space="preserve"> </w:t>
      </w:r>
      <w:r>
        <w:rPr>
          <w:sz w:val="22"/>
          <w:szCs w:val="22"/>
        </w:rPr>
        <w:t>Schedule</w:t>
      </w:r>
      <w:r>
        <w:rPr>
          <w:spacing w:val="1"/>
          <w:sz w:val="22"/>
          <w:szCs w:val="22"/>
        </w:rPr>
        <w:t xml:space="preserve"> </w:t>
      </w:r>
      <w:r>
        <w:rPr>
          <w:sz w:val="22"/>
          <w:szCs w:val="22"/>
        </w:rPr>
        <w:t>of</w:t>
      </w:r>
      <w:r>
        <w:rPr>
          <w:spacing w:val="1"/>
          <w:sz w:val="22"/>
          <w:szCs w:val="22"/>
        </w:rPr>
        <w:t xml:space="preserve"> </w:t>
      </w:r>
      <w:r>
        <w:rPr>
          <w:sz w:val="22"/>
          <w:szCs w:val="22"/>
        </w:rPr>
        <w:t>Services</w:t>
      </w:r>
      <w:r>
        <w:rPr>
          <w:spacing w:val="1"/>
          <w:sz w:val="22"/>
          <w:szCs w:val="22"/>
        </w:rPr>
        <w:t xml:space="preserve"> </w:t>
      </w:r>
      <w:r>
        <w:rPr>
          <w:sz w:val="22"/>
          <w:szCs w:val="22"/>
        </w:rPr>
        <w:t>shall</w:t>
      </w:r>
      <w:r>
        <w:rPr>
          <w:spacing w:val="1"/>
          <w:sz w:val="22"/>
          <w:szCs w:val="22"/>
        </w:rPr>
        <w:t xml:space="preserve"> </w:t>
      </w:r>
      <w:r>
        <w:rPr>
          <w:sz w:val="22"/>
          <w:szCs w:val="22"/>
        </w:rPr>
        <w:t>be</w:t>
      </w:r>
      <w:r>
        <w:rPr>
          <w:spacing w:val="1"/>
          <w:sz w:val="22"/>
          <w:szCs w:val="22"/>
        </w:rPr>
        <w:t xml:space="preserve"> </w:t>
      </w:r>
      <w:r>
        <w:rPr>
          <w:sz w:val="22"/>
          <w:szCs w:val="22"/>
        </w:rPr>
        <w:t xml:space="preserve">coordinated with the Project schedule attached hereto as </w:t>
      </w:r>
      <w:r>
        <w:rPr>
          <w:b/>
          <w:bCs/>
          <w:sz w:val="22"/>
          <w:szCs w:val="22"/>
          <w:u w:val="thick"/>
        </w:rPr>
        <w:t>Exhibit A</w:t>
      </w:r>
      <w:r>
        <w:rPr>
          <w:sz w:val="22"/>
          <w:szCs w:val="22"/>
        </w:rPr>
        <w:t>, and include design milestone</w:t>
      </w:r>
      <w:r>
        <w:rPr>
          <w:spacing w:val="1"/>
          <w:sz w:val="22"/>
          <w:szCs w:val="22"/>
        </w:rPr>
        <w:t xml:space="preserve"> </w:t>
      </w:r>
      <w:r>
        <w:rPr>
          <w:sz w:val="22"/>
          <w:szCs w:val="22"/>
        </w:rPr>
        <w:t>dates, anticipated dates when cost estimates or design reviews may occur, and allowances for</w:t>
      </w:r>
      <w:r>
        <w:rPr>
          <w:spacing w:val="1"/>
          <w:sz w:val="22"/>
          <w:szCs w:val="22"/>
        </w:rPr>
        <w:t xml:space="preserve"> </w:t>
      </w:r>
      <w:r>
        <w:rPr>
          <w:sz w:val="22"/>
          <w:szCs w:val="22"/>
        </w:rPr>
        <w:t>periods of time required (a) for Owner’s review (b) for the performance of Owner’s consultants,</w:t>
      </w:r>
      <w:r>
        <w:rPr>
          <w:spacing w:val="1"/>
          <w:sz w:val="22"/>
          <w:szCs w:val="22"/>
        </w:rPr>
        <w:t xml:space="preserve"> </w:t>
      </w:r>
      <w:r>
        <w:rPr>
          <w:sz w:val="22"/>
          <w:szCs w:val="22"/>
        </w:rPr>
        <w:t>and</w:t>
      </w:r>
      <w:r>
        <w:rPr>
          <w:spacing w:val="-9"/>
          <w:sz w:val="22"/>
          <w:szCs w:val="22"/>
        </w:rPr>
        <w:t xml:space="preserve"> </w:t>
      </w:r>
      <w:r>
        <w:rPr>
          <w:sz w:val="22"/>
          <w:szCs w:val="22"/>
        </w:rPr>
        <w:t>(c)</w:t>
      </w:r>
      <w:r>
        <w:rPr>
          <w:spacing w:val="-11"/>
          <w:sz w:val="22"/>
          <w:szCs w:val="22"/>
        </w:rPr>
        <w:t xml:space="preserve"> </w:t>
      </w:r>
      <w:r>
        <w:rPr>
          <w:sz w:val="22"/>
          <w:szCs w:val="22"/>
        </w:rPr>
        <w:t>for</w:t>
      </w:r>
      <w:r>
        <w:rPr>
          <w:spacing w:val="-11"/>
          <w:sz w:val="22"/>
          <w:szCs w:val="22"/>
        </w:rPr>
        <w:t xml:space="preserve"> </w:t>
      </w:r>
      <w:r>
        <w:rPr>
          <w:sz w:val="22"/>
          <w:szCs w:val="22"/>
        </w:rPr>
        <w:t>approval</w:t>
      </w:r>
      <w:r>
        <w:rPr>
          <w:spacing w:val="-8"/>
          <w:sz w:val="22"/>
          <w:szCs w:val="22"/>
        </w:rPr>
        <w:t xml:space="preserve"> </w:t>
      </w:r>
      <w:r>
        <w:rPr>
          <w:sz w:val="22"/>
          <w:szCs w:val="22"/>
        </w:rPr>
        <w:t>of</w:t>
      </w:r>
      <w:r>
        <w:rPr>
          <w:spacing w:val="-9"/>
          <w:sz w:val="22"/>
          <w:szCs w:val="22"/>
        </w:rPr>
        <w:t xml:space="preserve"> </w:t>
      </w:r>
      <w:r>
        <w:rPr>
          <w:sz w:val="22"/>
          <w:szCs w:val="22"/>
        </w:rPr>
        <w:t>submissions</w:t>
      </w:r>
      <w:r>
        <w:rPr>
          <w:spacing w:val="-9"/>
          <w:sz w:val="22"/>
          <w:szCs w:val="22"/>
        </w:rPr>
        <w:t xml:space="preserve"> </w:t>
      </w:r>
      <w:r>
        <w:rPr>
          <w:sz w:val="22"/>
          <w:szCs w:val="22"/>
        </w:rPr>
        <w:t>by</w:t>
      </w:r>
      <w:r>
        <w:rPr>
          <w:spacing w:val="-11"/>
          <w:sz w:val="22"/>
          <w:szCs w:val="22"/>
        </w:rPr>
        <w:t xml:space="preserve"> </w:t>
      </w:r>
      <w:r>
        <w:rPr>
          <w:sz w:val="22"/>
          <w:szCs w:val="22"/>
        </w:rPr>
        <w:t>authorities</w:t>
      </w:r>
      <w:r>
        <w:rPr>
          <w:spacing w:val="-9"/>
          <w:sz w:val="22"/>
          <w:szCs w:val="22"/>
        </w:rPr>
        <w:t xml:space="preserve"> </w:t>
      </w:r>
      <w:r>
        <w:rPr>
          <w:sz w:val="22"/>
          <w:szCs w:val="22"/>
        </w:rPr>
        <w:t>having</w:t>
      </w:r>
      <w:r>
        <w:rPr>
          <w:spacing w:val="-12"/>
          <w:sz w:val="22"/>
          <w:szCs w:val="22"/>
        </w:rPr>
        <w:t xml:space="preserve"> </w:t>
      </w:r>
      <w:r>
        <w:rPr>
          <w:sz w:val="22"/>
          <w:szCs w:val="22"/>
        </w:rPr>
        <w:t>jurisdiction</w:t>
      </w:r>
      <w:r>
        <w:rPr>
          <w:spacing w:val="-10"/>
          <w:sz w:val="22"/>
          <w:szCs w:val="22"/>
        </w:rPr>
        <w:t xml:space="preserve"> </w:t>
      </w:r>
      <w:r>
        <w:rPr>
          <w:sz w:val="22"/>
          <w:szCs w:val="22"/>
        </w:rPr>
        <w:t>over</w:t>
      </w:r>
      <w:r>
        <w:rPr>
          <w:spacing w:val="-10"/>
          <w:sz w:val="22"/>
          <w:szCs w:val="22"/>
        </w:rPr>
        <w:t xml:space="preserve"> </w:t>
      </w:r>
      <w:r>
        <w:rPr>
          <w:sz w:val="22"/>
          <w:szCs w:val="22"/>
        </w:rPr>
        <w:t>the</w:t>
      </w:r>
      <w:r>
        <w:rPr>
          <w:spacing w:val="-12"/>
          <w:sz w:val="22"/>
          <w:szCs w:val="22"/>
        </w:rPr>
        <w:t xml:space="preserve"> </w:t>
      </w:r>
      <w:r>
        <w:rPr>
          <w:sz w:val="22"/>
          <w:szCs w:val="22"/>
        </w:rPr>
        <w:t>Project.</w:t>
      </w:r>
      <w:r>
        <w:rPr>
          <w:spacing w:val="-10"/>
          <w:sz w:val="22"/>
          <w:szCs w:val="22"/>
        </w:rPr>
        <w:t xml:space="preserve"> </w:t>
      </w:r>
      <w:r>
        <w:rPr>
          <w:sz w:val="22"/>
          <w:szCs w:val="22"/>
        </w:rPr>
        <w:t>Professional</w:t>
      </w:r>
      <w:r>
        <w:rPr>
          <w:spacing w:val="-53"/>
          <w:sz w:val="22"/>
          <w:szCs w:val="22"/>
        </w:rPr>
        <w:t xml:space="preserve"> </w:t>
      </w:r>
      <w:r>
        <w:rPr>
          <w:sz w:val="22"/>
          <w:szCs w:val="22"/>
        </w:rPr>
        <w:t>and Professional’s consultants are bound by the Schedule of Services and will not deviate from</w:t>
      </w:r>
      <w:r>
        <w:rPr>
          <w:spacing w:val="1"/>
          <w:sz w:val="22"/>
          <w:szCs w:val="22"/>
        </w:rPr>
        <w:t xml:space="preserve"> </w:t>
      </w:r>
      <w:r>
        <w:rPr>
          <w:sz w:val="22"/>
          <w:szCs w:val="22"/>
        </w:rPr>
        <w:t>such Schedule without prior written authorization by Owner.</w:t>
      </w:r>
      <w:r>
        <w:rPr>
          <w:spacing w:val="1"/>
          <w:sz w:val="22"/>
          <w:szCs w:val="22"/>
        </w:rPr>
        <w:t xml:space="preserve"> </w:t>
      </w:r>
      <w:r>
        <w:rPr>
          <w:sz w:val="22"/>
          <w:szCs w:val="22"/>
        </w:rPr>
        <w:t>Whether or not changes in the</w:t>
      </w:r>
      <w:r>
        <w:rPr>
          <w:spacing w:val="1"/>
          <w:sz w:val="22"/>
          <w:szCs w:val="22"/>
        </w:rPr>
        <w:t xml:space="preserve"> </w:t>
      </w:r>
      <w:r>
        <w:rPr>
          <w:sz w:val="22"/>
          <w:szCs w:val="22"/>
        </w:rPr>
        <w:t>Schedule of Services have been authorized by Owner, Professional shall update the Schedule of</w:t>
      </w:r>
      <w:r>
        <w:rPr>
          <w:spacing w:val="1"/>
          <w:sz w:val="22"/>
          <w:szCs w:val="22"/>
        </w:rPr>
        <w:t xml:space="preserve"> </w:t>
      </w:r>
      <w:r>
        <w:rPr>
          <w:sz w:val="22"/>
          <w:szCs w:val="22"/>
        </w:rPr>
        <w:t>Services</w:t>
      </w:r>
      <w:r>
        <w:rPr>
          <w:spacing w:val="-11"/>
          <w:sz w:val="22"/>
          <w:szCs w:val="22"/>
        </w:rPr>
        <w:t xml:space="preserve"> </w:t>
      </w:r>
      <w:r>
        <w:rPr>
          <w:sz w:val="22"/>
          <w:szCs w:val="22"/>
        </w:rPr>
        <w:t>as</w:t>
      </w:r>
      <w:r>
        <w:rPr>
          <w:spacing w:val="-8"/>
          <w:sz w:val="22"/>
          <w:szCs w:val="22"/>
        </w:rPr>
        <w:t xml:space="preserve"> </w:t>
      </w:r>
      <w:r>
        <w:rPr>
          <w:sz w:val="22"/>
          <w:szCs w:val="22"/>
        </w:rPr>
        <w:t>necessary</w:t>
      </w:r>
      <w:r>
        <w:rPr>
          <w:spacing w:val="-12"/>
          <w:sz w:val="22"/>
          <w:szCs w:val="22"/>
        </w:rPr>
        <w:t xml:space="preserve"> </w:t>
      </w:r>
      <w:r>
        <w:rPr>
          <w:sz w:val="22"/>
          <w:szCs w:val="22"/>
        </w:rPr>
        <w:t>to</w:t>
      </w:r>
      <w:r>
        <w:rPr>
          <w:spacing w:val="-9"/>
          <w:sz w:val="22"/>
          <w:szCs w:val="22"/>
        </w:rPr>
        <w:t xml:space="preserve"> </w:t>
      </w:r>
      <w:r>
        <w:rPr>
          <w:sz w:val="22"/>
          <w:szCs w:val="22"/>
        </w:rPr>
        <w:t>reflect</w:t>
      </w:r>
      <w:r>
        <w:rPr>
          <w:spacing w:val="-8"/>
          <w:sz w:val="22"/>
          <w:szCs w:val="22"/>
        </w:rPr>
        <w:t xml:space="preserve"> </w:t>
      </w:r>
      <w:r>
        <w:rPr>
          <w:sz w:val="22"/>
          <w:szCs w:val="22"/>
        </w:rPr>
        <w:t>Owner-approved</w:t>
      </w:r>
      <w:r>
        <w:rPr>
          <w:spacing w:val="-9"/>
          <w:sz w:val="22"/>
          <w:szCs w:val="22"/>
        </w:rPr>
        <w:t xml:space="preserve"> </w:t>
      </w:r>
      <w:r>
        <w:rPr>
          <w:sz w:val="22"/>
          <w:szCs w:val="22"/>
        </w:rPr>
        <w:t>changes</w:t>
      </w:r>
      <w:r>
        <w:rPr>
          <w:spacing w:val="-8"/>
          <w:sz w:val="22"/>
          <w:szCs w:val="22"/>
        </w:rPr>
        <w:t xml:space="preserve"> </w:t>
      </w:r>
      <w:r>
        <w:rPr>
          <w:sz w:val="22"/>
          <w:szCs w:val="22"/>
        </w:rPr>
        <w:t>or</w:t>
      </w:r>
      <w:r>
        <w:rPr>
          <w:spacing w:val="-9"/>
          <w:sz w:val="22"/>
          <w:szCs w:val="22"/>
        </w:rPr>
        <w:t xml:space="preserve"> </w:t>
      </w:r>
      <w:r>
        <w:rPr>
          <w:sz w:val="22"/>
          <w:szCs w:val="22"/>
        </w:rPr>
        <w:t>unavoidable</w:t>
      </w:r>
      <w:r>
        <w:rPr>
          <w:spacing w:val="-8"/>
          <w:sz w:val="22"/>
          <w:szCs w:val="22"/>
        </w:rPr>
        <w:t xml:space="preserve"> </w:t>
      </w:r>
      <w:r>
        <w:rPr>
          <w:sz w:val="22"/>
          <w:szCs w:val="22"/>
        </w:rPr>
        <w:t>deviations</w:t>
      </w:r>
      <w:r>
        <w:rPr>
          <w:spacing w:val="-9"/>
          <w:sz w:val="22"/>
          <w:szCs w:val="22"/>
        </w:rPr>
        <w:t xml:space="preserve"> </w:t>
      </w:r>
      <w:r>
        <w:rPr>
          <w:sz w:val="22"/>
          <w:szCs w:val="22"/>
        </w:rPr>
        <w:t>and</w:t>
      </w:r>
      <w:r>
        <w:rPr>
          <w:spacing w:val="-8"/>
          <w:sz w:val="22"/>
          <w:szCs w:val="22"/>
        </w:rPr>
        <w:t xml:space="preserve"> </w:t>
      </w:r>
      <w:r>
        <w:rPr>
          <w:sz w:val="22"/>
          <w:szCs w:val="22"/>
        </w:rPr>
        <w:t>to</w:t>
      </w:r>
      <w:r>
        <w:rPr>
          <w:spacing w:val="-10"/>
          <w:sz w:val="22"/>
          <w:szCs w:val="22"/>
        </w:rPr>
        <w:t xml:space="preserve"> </w:t>
      </w:r>
      <w:r>
        <w:rPr>
          <w:sz w:val="22"/>
          <w:szCs w:val="22"/>
        </w:rPr>
        <w:t>indicate</w:t>
      </w:r>
      <w:r>
        <w:rPr>
          <w:spacing w:val="-52"/>
          <w:sz w:val="22"/>
          <w:szCs w:val="22"/>
        </w:rPr>
        <w:t xml:space="preserve"> </w:t>
      </w:r>
      <w:r>
        <w:rPr>
          <w:sz w:val="22"/>
          <w:szCs w:val="22"/>
        </w:rPr>
        <w:t>the probable impact of these deviations on the performance of Professional’s Services and the</w:t>
      </w:r>
      <w:r>
        <w:rPr>
          <w:spacing w:val="1"/>
          <w:sz w:val="22"/>
          <w:szCs w:val="22"/>
        </w:rPr>
        <w:t xml:space="preserve"> </w:t>
      </w:r>
      <w:r>
        <w:rPr>
          <w:sz w:val="22"/>
          <w:szCs w:val="22"/>
        </w:rPr>
        <w:t>Project.</w:t>
      </w:r>
      <w:r>
        <w:rPr>
          <w:spacing w:val="1"/>
          <w:sz w:val="22"/>
          <w:szCs w:val="22"/>
        </w:rPr>
        <w:t xml:space="preserve"> </w:t>
      </w:r>
      <w:r>
        <w:rPr>
          <w:sz w:val="22"/>
          <w:szCs w:val="22"/>
        </w:rPr>
        <w:t>Professional shall at all times carry out its duties and responsibilities as expeditiously as</w:t>
      </w:r>
      <w:r>
        <w:rPr>
          <w:spacing w:val="1"/>
          <w:sz w:val="22"/>
          <w:szCs w:val="22"/>
        </w:rPr>
        <w:t xml:space="preserve"> </w:t>
      </w:r>
      <w:r>
        <w:rPr>
          <w:sz w:val="22"/>
          <w:szCs w:val="22"/>
        </w:rPr>
        <w:t>possible, consistent with the Standard of Care and in accordance with the Schedule of Services</w:t>
      </w:r>
      <w:r>
        <w:rPr>
          <w:spacing w:val="1"/>
          <w:sz w:val="22"/>
          <w:szCs w:val="22"/>
        </w:rPr>
        <w:t xml:space="preserve"> </w:t>
      </w:r>
      <w:r>
        <w:rPr>
          <w:sz w:val="22"/>
          <w:szCs w:val="22"/>
        </w:rPr>
        <w:t>most recently approved by Owner in writing, subject to extensions for delays not the fault of</w:t>
      </w:r>
      <w:r>
        <w:rPr>
          <w:spacing w:val="1"/>
          <w:sz w:val="22"/>
          <w:szCs w:val="22"/>
        </w:rPr>
        <w:t xml:space="preserve"> </w:t>
      </w:r>
      <w:r>
        <w:rPr>
          <w:sz w:val="22"/>
          <w:szCs w:val="22"/>
        </w:rPr>
        <w:t>Professional or its consultants for which timely notice is delivered to Owner in accordance with</w:t>
      </w:r>
      <w:r>
        <w:rPr>
          <w:spacing w:val="1"/>
          <w:sz w:val="22"/>
          <w:szCs w:val="22"/>
        </w:rPr>
        <w:t xml:space="preserve"> </w:t>
      </w:r>
      <w:r>
        <w:rPr>
          <w:b/>
          <w:bCs/>
          <w:sz w:val="22"/>
          <w:szCs w:val="22"/>
        </w:rPr>
        <w:t>Section 9.4</w:t>
      </w:r>
      <w:r>
        <w:rPr>
          <w:b/>
          <w:bCs/>
          <w:spacing w:val="-3"/>
          <w:sz w:val="22"/>
          <w:szCs w:val="22"/>
        </w:rPr>
        <w:t xml:space="preserve"> </w:t>
      </w:r>
      <w:r>
        <w:rPr>
          <w:sz w:val="22"/>
          <w:szCs w:val="22"/>
        </w:rPr>
        <w:t>below.</w:t>
      </w:r>
    </w:p>
    <w:p w:rsidR="00333710" w:rsidRDefault="00333710">
      <w:pPr>
        <w:pStyle w:val="BodyText"/>
        <w:kinsoku w:val="0"/>
        <w:overflowPunct w:val="0"/>
        <w:rPr>
          <w:sz w:val="21"/>
          <w:szCs w:val="21"/>
        </w:rPr>
      </w:pPr>
    </w:p>
    <w:p w:rsidR="00333710" w:rsidRDefault="00333710">
      <w:pPr>
        <w:pStyle w:val="ListParagraph"/>
        <w:numPr>
          <w:ilvl w:val="1"/>
          <w:numId w:val="11"/>
        </w:numPr>
        <w:tabs>
          <w:tab w:val="left" w:pos="1541"/>
        </w:tabs>
        <w:kinsoku w:val="0"/>
        <w:overflowPunct w:val="0"/>
        <w:spacing w:line="276" w:lineRule="auto"/>
        <w:ind w:right="417" w:firstLine="0"/>
        <w:rPr>
          <w:sz w:val="22"/>
          <w:szCs w:val="22"/>
        </w:rPr>
      </w:pPr>
      <w:r>
        <w:rPr>
          <w:b/>
          <w:bCs/>
          <w:sz w:val="22"/>
          <w:szCs w:val="22"/>
          <w:u w:val="thick"/>
        </w:rPr>
        <w:t>Impact of Schedule Changes on Standard of Care</w:t>
      </w:r>
      <w:r>
        <w:rPr>
          <w:sz w:val="22"/>
          <w:szCs w:val="22"/>
        </w:rPr>
        <w:t>. If changes in the Schedule of</w:t>
      </w:r>
      <w:r>
        <w:rPr>
          <w:spacing w:val="1"/>
          <w:sz w:val="22"/>
          <w:szCs w:val="22"/>
        </w:rPr>
        <w:t xml:space="preserve"> </w:t>
      </w:r>
      <w:r>
        <w:rPr>
          <w:sz w:val="22"/>
          <w:szCs w:val="22"/>
        </w:rPr>
        <w:t>Services</w:t>
      </w:r>
      <w:r>
        <w:rPr>
          <w:spacing w:val="4"/>
          <w:sz w:val="22"/>
          <w:szCs w:val="22"/>
        </w:rPr>
        <w:t xml:space="preserve"> </w:t>
      </w:r>
      <w:r>
        <w:rPr>
          <w:sz w:val="22"/>
          <w:szCs w:val="22"/>
        </w:rPr>
        <w:t>are</w:t>
      </w:r>
      <w:r>
        <w:rPr>
          <w:spacing w:val="4"/>
          <w:sz w:val="22"/>
          <w:szCs w:val="22"/>
        </w:rPr>
        <w:t xml:space="preserve"> </w:t>
      </w:r>
      <w:r>
        <w:rPr>
          <w:sz w:val="22"/>
          <w:szCs w:val="22"/>
        </w:rPr>
        <w:t>requested</w:t>
      </w:r>
      <w:r>
        <w:rPr>
          <w:spacing w:val="6"/>
          <w:sz w:val="22"/>
          <w:szCs w:val="22"/>
        </w:rPr>
        <w:t xml:space="preserve"> </w:t>
      </w:r>
      <w:r>
        <w:rPr>
          <w:sz w:val="22"/>
          <w:szCs w:val="22"/>
        </w:rPr>
        <w:t>by</w:t>
      </w:r>
      <w:r>
        <w:rPr>
          <w:spacing w:val="3"/>
          <w:sz w:val="22"/>
          <w:szCs w:val="22"/>
        </w:rPr>
        <w:t xml:space="preserve"> </w:t>
      </w:r>
      <w:r>
        <w:rPr>
          <w:sz w:val="22"/>
          <w:szCs w:val="22"/>
        </w:rPr>
        <w:t>Owner</w:t>
      </w:r>
      <w:r>
        <w:rPr>
          <w:spacing w:val="8"/>
          <w:sz w:val="22"/>
          <w:szCs w:val="22"/>
        </w:rPr>
        <w:t xml:space="preserve"> </w:t>
      </w:r>
      <w:r>
        <w:rPr>
          <w:sz w:val="22"/>
          <w:szCs w:val="22"/>
        </w:rPr>
        <w:t>during</w:t>
      </w:r>
      <w:r>
        <w:rPr>
          <w:spacing w:val="3"/>
          <w:sz w:val="22"/>
          <w:szCs w:val="22"/>
        </w:rPr>
        <w:t xml:space="preserve"> </w:t>
      </w:r>
      <w:r>
        <w:rPr>
          <w:sz w:val="22"/>
          <w:szCs w:val="22"/>
        </w:rPr>
        <w:t>the</w:t>
      </w:r>
      <w:r>
        <w:rPr>
          <w:spacing w:val="6"/>
          <w:sz w:val="22"/>
          <w:szCs w:val="22"/>
        </w:rPr>
        <w:t xml:space="preserve"> </w:t>
      </w:r>
      <w:r>
        <w:rPr>
          <w:sz w:val="22"/>
          <w:szCs w:val="22"/>
        </w:rPr>
        <w:t>course</w:t>
      </w:r>
      <w:r>
        <w:rPr>
          <w:spacing w:val="6"/>
          <w:sz w:val="22"/>
          <w:szCs w:val="22"/>
        </w:rPr>
        <w:t xml:space="preserve"> </w:t>
      </w:r>
      <w:r>
        <w:rPr>
          <w:sz w:val="22"/>
          <w:szCs w:val="22"/>
        </w:rPr>
        <w:t>of</w:t>
      </w:r>
      <w:r>
        <w:rPr>
          <w:spacing w:val="5"/>
          <w:sz w:val="22"/>
          <w:szCs w:val="22"/>
        </w:rPr>
        <w:t xml:space="preserve"> </w:t>
      </w:r>
      <w:r>
        <w:rPr>
          <w:sz w:val="22"/>
          <w:szCs w:val="22"/>
        </w:rPr>
        <w:t>the</w:t>
      </w:r>
      <w:r>
        <w:rPr>
          <w:spacing w:val="6"/>
          <w:sz w:val="22"/>
          <w:szCs w:val="22"/>
        </w:rPr>
        <w:t xml:space="preserve"> </w:t>
      </w:r>
      <w:r>
        <w:rPr>
          <w:sz w:val="22"/>
          <w:szCs w:val="22"/>
        </w:rPr>
        <w:t>Project</w:t>
      </w:r>
      <w:r>
        <w:rPr>
          <w:spacing w:val="7"/>
          <w:sz w:val="22"/>
          <w:szCs w:val="22"/>
        </w:rPr>
        <w:t xml:space="preserve"> </w:t>
      </w:r>
      <w:r>
        <w:rPr>
          <w:sz w:val="22"/>
          <w:szCs w:val="22"/>
        </w:rPr>
        <w:t>that</w:t>
      </w:r>
      <w:r>
        <w:rPr>
          <w:spacing w:val="7"/>
          <w:sz w:val="22"/>
          <w:szCs w:val="22"/>
        </w:rPr>
        <w:t xml:space="preserve"> </w:t>
      </w:r>
      <w:r>
        <w:rPr>
          <w:sz w:val="22"/>
          <w:szCs w:val="22"/>
        </w:rPr>
        <w:t>would</w:t>
      </w:r>
      <w:r>
        <w:rPr>
          <w:spacing w:val="7"/>
          <w:sz w:val="22"/>
          <w:szCs w:val="22"/>
        </w:rPr>
        <w:t xml:space="preserve"> </w:t>
      </w:r>
      <w:r>
        <w:rPr>
          <w:sz w:val="22"/>
          <w:szCs w:val="22"/>
        </w:rPr>
        <w:t>require</w:t>
      </w:r>
      <w:r>
        <w:rPr>
          <w:spacing w:val="6"/>
          <w:sz w:val="22"/>
          <w:szCs w:val="22"/>
        </w:rPr>
        <w:t xml:space="preserve"> </w:t>
      </w:r>
      <w:r>
        <w:rPr>
          <w:sz w:val="22"/>
          <w:szCs w:val="22"/>
        </w:rPr>
        <w:t>Professional</w:t>
      </w:r>
    </w:p>
    <w:p w:rsidR="00333710" w:rsidRDefault="00333710">
      <w:pPr>
        <w:pStyle w:val="BodyText"/>
        <w:kinsoku w:val="0"/>
        <w:overflowPunct w:val="0"/>
        <w:spacing w:before="61" w:line="276" w:lineRule="auto"/>
        <w:ind w:left="820" w:right="414"/>
        <w:jc w:val="both"/>
      </w:pPr>
      <w:r>
        <w:t>to perform with a lesser standard of care than the Standard of Care required by this Agreement in</w:t>
      </w:r>
      <w:r>
        <w:rPr>
          <w:spacing w:val="1"/>
        </w:rPr>
        <w:t xml:space="preserve"> </w:t>
      </w:r>
      <w:r>
        <w:t>order</w:t>
      </w:r>
      <w:r>
        <w:rPr>
          <w:spacing w:val="-10"/>
        </w:rPr>
        <w:t xml:space="preserve"> </w:t>
      </w:r>
      <w:r>
        <w:t>to</w:t>
      </w:r>
      <w:r>
        <w:rPr>
          <w:spacing w:val="-10"/>
        </w:rPr>
        <w:t xml:space="preserve"> </w:t>
      </w:r>
      <w:r>
        <w:t>meet</w:t>
      </w:r>
      <w:r>
        <w:rPr>
          <w:spacing w:val="-10"/>
        </w:rPr>
        <w:t xml:space="preserve"> </w:t>
      </w:r>
      <w:r>
        <w:t>the</w:t>
      </w:r>
      <w:r>
        <w:rPr>
          <w:spacing w:val="-12"/>
        </w:rPr>
        <w:t xml:space="preserve"> </w:t>
      </w:r>
      <w:r>
        <w:t>changed</w:t>
      </w:r>
      <w:r>
        <w:rPr>
          <w:spacing w:val="-11"/>
        </w:rPr>
        <w:t xml:space="preserve"> </w:t>
      </w:r>
      <w:r>
        <w:t>schedule,</w:t>
      </w:r>
      <w:r>
        <w:rPr>
          <w:spacing w:val="-10"/>
        </w:rPr>
        <w:t xml:space="preserve"> </w:t>
      </w:r>
      <w:r>
        <w:t>Professional</w:t>
      </w:r>
      <w:r>
        <w:rPr>
          <w:spacing w:val="-9"/>
        </w:rPr>
        <w:t xml:space="preserve"> </w:t>
      </w:r>
      <w:r>
        <w:t>shall</w:t>
      </w:r>
      <w:r>
        <w:rPr>
          <w:spacing w:val="-12"/>
        </w:rPr>
        <w:t xml:space="preserve"> </w:t>
      </w:r>
      <w:r>
        <w:t>notify</w:t>
      </w:r>
      <w:r>
        <w:rPr>
          <w:spacing w:val="-12"/>
        </w:rPr>
        <w:t xml:space="preserve"> </w:t>
      </w:r>
      <w:r>
        <w:t>Owner</w:t>
      </w:r>
      <w:r>
        <w:rPr>
          <w:spacing w:val="-10"/>
        </w:rPr>
        <w:t xml:space="preserve"> </w:t>
      </w:r>
      <w:r>
        <w:t>in</w:t>
      </w:r>
      <w:r>
        <w:rPr>
          <w:spacing w:val="-10"/>
        </w:rPr>
        <w:t xml:space="preserve"> </w:t>
      </w:r>
      <w:r>
        <w:t>advance</w:t>
      </w:r>
      <w:r>
        <w:rPr>
          <w:spacing w:val="-12"/>
        </w:rPr>
        <w:t xml:space="preserve"> </w:t>
      </w:r>
      <w:r>
        <w:t>in</w:t>
      </w:r>
      <w:r>
        <w:rPr>
          <w:spacing w:val="-13"/>
        </w:rPr>
        <w:t xml:space="preserve"> </w:t>
      </w:r>
      <w:r>
        <w:t>writing</w:t>
      </w:r>
      <w:r>
        <w:rPr>
          <w:spacing w:val="-12"/>
        </w:rPr>
        <w:t xml:space="preserve"> </w:t>
      </w:r>
      <w:r>
        <w:t>that</w:t>
      </w:r>
      <w:r>
        <w:rPr>
          <w:spacing w:val="-12"/>
        </w:rPr>
        <w:t xml:space="preserve"> </w:t>
      </w:r>
      <w:r>
        <w:t>such</w:t>
      </w:r>
      <w:r>
        <w:rPr>
          <w:spacing w:val="-52"/>
        </w:rPr>
        <w:t xml:space="preserve"> </w:t>
      </w:r>
      <w:r>
        <w:t>deviation will be required and to provide Owner the specific basis for that opinion.</w:t>
      </w:r>
      <w:r>
        <w:rPr>
          <w:spacing w:val="1"/>
        </w:rPr>
        <w:t xml:space="preserve"> </w:t>
      </w:r>
      <w:r>
        <w:t>Professional</w:t>
      </w:r>
      <w:r>
        <w:rPr>
          <w:spacing w:val="1"/>
        </w:rPr>
        <w:t xml:space="preserve"> </w:t>
      </w:r>
      <w:r>
        <w:t>shall</w:t>
      </w:r>
      <w:r>
        <w:rPr>
          <w:spacing w:val="-5"/>
        </w:rPr>
        <w:t xml:space="preserve"> </w:t>
      </w:r>
      <w:r>
        <w:t>not</w:t>
      </w:r>
      <w:r>
        <w:rPr>
          <w:spacing w:val="-5"/>
        </w:rPr>
        <w:t xml:space="preserve"> </w:t>
      </w:r>
      <w:r>
        <w:t>deviate</w:t>
      </w:r>
      <w:r>
        <w:rPr>
          <w:spacing w:val="-6"/>
        </w:rPr>
        <w:t xml:space="preserve"> </w:t>
      </w:r>
      <w:r>
        <w:t>to</w:t>
      </w:r>
      <w:r>
        <w:rPr>
          <w:spacing w:val="-5"/>
        </w:rPr>
        <w:t xml:space="preserve"> </w:t>
      </w:r>
      <w:r>
        <w:t>a</w:t>
      </w:r>
      <w:r>
        <w:rPr>
          <w:spacing w:val="-8"/>
        </w:rPr>
        <w:t xml:space="preserve"> </w:t>
      </w:r>
      <w:r>
        <w:t>lesser</w:t>
      </w:r>
      <w:r>
        <w:rPr>
          <w:spacing w:val="-8"/>
        </w:rPr>
        <w:t xml:space="preserve"> </w:t>
      </w:r>
      <w:r>
        <w:t>standard</w:t>
      </w:r>
      <w:r>
        <w:rPr>
          <w:spacing w:val="-8"/>
        </w:rPr>
        <w:t xml:space="preserve"> </w:t>
      </w:r>
      <w:r>
        <w:t>of</w:t>
      </w:r>
      <w:r>
        <w:rPr>
          <w:spacing w:val="-8"/>
        </w:rPr>
        <w:t xml:space="preserve"> </w:t>
      </w:r>
      <w:r>
        <w:t>care</w:t>
      </w:r>
      <w:r>
        <w:rPr>
          <w:spacing w:val="-8"/>
        </w:rPr>
        <w:t xml:space="preserve"> </w:t>
      </w:r>
      <w:r>
        <w:t>in</w:t>
      </w:r>
      <w:r>
        <w:rPr>
          <w:spacing w:val="-8"/>
        </w:rPr>
        <w:t xml:space="preserve"> </w:t>
      </w:r>
      <w:r>
        <w:t>the</w:t>
      </w:r>
      <w:r>
        <w:rPr>
          <w:spacing w:val="-8"/>
        </w:rPr>
        <w:t xml:space="preserve"> </w:t>
      </w:r>
      <w:r>
        <w:t>absence</w:t>
      </w:r>
      <w:r>
        <w:rPr>
          <w:spacing w:val="-6"/>
        </w:rPr>
        <w:t xml:space="preserve"> </w:t>
      </w:r>
      <w:r>
        <w:t>of</w:t>
      </w:r>
      <w:r>
        <w:rPr>
          <w:spacing w:val="-4"/>
        </w:rPr>
        <w:t xml:space="preserve"> </w:t>
      </w:r>
      <w:r>
        <w:t>an</w:t>
      </w:r>
      <w:r>
        <w:rPr>
          <w:spacing w:val="-8"/>
        </w:rPr>
        <w:t xml:space="preserve"> </w:t>
      </w:r>
      <w:r>
        <w:t>express</w:t>
      </w:r>
      <w:r>
        <w:rPr>
          <w:spacing w:val="-5"/>
        </w:rPr>
        <w:t xml:space="preserve"> </w:t>
      </w:r>
      <w:r>
        <w:t>written</w:t>
      </w:r>
      <w:r>
        <w:rPr>
          <w:spacing w:val="-7"/>
        </w:rPr>
        <w:t xml:space="preserve"> </w:t>
      </w:r>
      <w:r>
        <w:t>authorization</w:t>
      </w:r>
      <w:r>
        <w:rPr>
          <w:spacing w:val="-9"/>
        </w:rPr>
        <w:t xml:space="preserve"> </w:t>
      </w:r>
      <w:r>
        <w:t>from</w:t>
      </w:r>
      <w:r>
        <w:rPr>
          <w:spacing w:val="-53"/>
        </w:rPr>
        <w:t xml:space="preserve"> </w:t>
      </w:r>
      <w:r>
        <w:t>Owner.</w:t>
      </w:r>
      <w:r>
        <w:rPr>
          <w:spacing w:val="55"/>
        </w:rPr>
        <w:t xml:space="preserve"> </w:t>
      </w:r>
      <w:r>
        <w:t>No such authorization by Owner, however, shall be construed to authorize performance</w:t>
      </w:r>
      <w:r>
        <w:rPr>
          <w:spacing w:val="1"/>
        </w:rPr>
        <w:t xml:space="preserve"> </w:t>
      </w:r>
      <w:r>
        <w:t>by Professional at a standard of care that is less than the standard of care that is required by</w:t>
      </w:r>
      <w:r>
        <w:rPr>
          <w:spacing w:val="1"/>
        </w:rPr>
        <w:t xml:space="preserve"> </w:t>
      </w:r>
      <w:r>
        <w:t>Applicable</w:t>
      </w:r>
      <w:r>
        <w:rPr>
          <w:spacing w:val="-1"/>
        </w:rPr>
        <w:t xml:space="preserve"> </w:t>
      </w:r>
      <w:r>
        <w:t>Laws.</w:t>
      </w:r>
    </w:p>
    <w:p w:rsidR="00333710" w:rsidRDefault="00333710">
      <w:pPr>
        <w:pStyle w:val="BodyText"/>
        <w:kinsoku w:val="0"/>
        <w:overflowPunct w:val="0"/>
        <w:rPr>
          <w:sz w:val="21"/>
          <w:szCs w:val="21"/>
        </w:rPr>
      </w:pPr>
    </w:p>
    <w:p w:rsidR="00333710" w:rsidRDefault="00333710">
      <w:pPr>
        <w:pStyle w:val="ListParagraph"/>
        <w:numPr>
          <w:ilvl w:val="1"/>
          <w:numId w:val="11"/>
        </w:numPr>
        <w:tabs>
          <w:tab w:val="left" w:pos="1541"/>
        </w:tabs>
        <w:kinsoku w:val="0"/>
        <w:overflowPunct w:val="0"/>
        <w:spacing w:line="276" w:lineRule="auto"/>
        <w:ind w:firstLine="0"/>
        <w:rPr>
          <w:sz w:val="22"/>
          <w:szCs w:val="22"/>
        </w:rPr>
      </w:pPr>
      <w:r>
        <w:rPr>
          <w:b/>
          <w:bCs/>
          <w:sz w:val="22"/>
          <w:szCs w:val="22"/>
          <w:u w:val="thick"/>
        </w:rPr>
        <w:t>Delays</w:t>
      </w:r>
      <w:r>
        <w:rPr>
          <w:sz w:val="22"/>
          <w:szCs w:val="22"/>
        </w:rPr>
        <w:t>.</w:t>
      </w:r>
      <w:r>
        <w:rPr>
          <w:spacing w:val="1"/>
          <w:sz w:val="22"/>
          <w:szCs w:val="22"/>
        </w:rPr>
        <w:t xml:space="preserve"> </w:t>
      </w:r>
      <w:r>
        <w:rPr>
          <w:sz w:val="22"/>
          <w:szCs w:val="22"/>
        </w:rPr>
        <w:t>Should Professional be obstructed or delayed in the prosecution or completion of</w:t>
      </w:r>
      <w:r>
        <w:rPr>
          <w:spacing w:val="-52"/>
          <w:sz w:val="22"/>
          <w:szCs w:val="22"/>
        </w:rPr>
        <w:t xml:space="preserve"> </w:t>
      </w:r>
      <w:r>
        <w:rPr>
          <w:sz w:val="22"/>
          <w:szCs w:val="22"/>
        </w:rPr>
        <w:t>its Services as a result of unforeseeable causes beyond the control of Professional, and not due to</w:t>
      </w:r>
      <w:r>
        <w:rPr>
          <w:spacing w:val="1"/>
          <w:sz w:val="22"/>
          <w:szCs w:val="22"/>
        </w:rPr>
        <w:t xml:space="preserve"> </w:t>
      </w:r>
      <w:r>
        <w:rPr>
          <w:sz w:val="22"/>
          <w:szCs w:val="22"/>
        </w:rPr>
        <w:t>any fault or neglect attributable to Professional, including acts of God or of public enemy, acts of</w:t>
      </w:r>
      <w:r>
        <w:rPr>
          <w:spacing w:val="1"/>
          <w:sz w:val="22"/>
          <w:szCs w:val="22"/>
        </w:rPr>
        <w:t xml:space="preserve"> </w:t>
      </w:r>
      <w:r>
        <w:rPr>
          <w:sz w:val="22"/>
          <w:szCs w:val="22"/>
        </w:rPr>
        <w:t>government</w:t>
      </w:r>
      <w:r>
        <w:rPr>
          <w:spacing w:val="-7"/>
          <w:sz w:val="22"/>
          <w:szCs w:val="22"/>
        </w:rPr>
        <w:t xml:space="preserve"> </w:t>
      </w:r>
      <w:r>
        <w:rPr>
          <w:sz w:val="22"/>
          <w:szCs w:val="22"/>
        </w:rPr>
        <w:t>or</w:t>
      </w:r>
      <w:r>
        <w:rPr>
          <w:spacing w:val="-6"/>
          <w:sz w:val="22"/>
          <w:szCs w:val="22"/>
        </w:rPr>
        <w:t xml:space="preserve"> </w:t>
      </w:r>
      <w:r>
        <w:rPr>
          <w:sz w:val="22"/>
          <w:szCs w:val="22"/>
        </w:rPr>
        <w:t>of</w:t>
      </w:r>
      <w:r>
        <w:rPr>
          <w:spacing w:val="-6"/>
          <w:sz w:val="22"/>
          <w:szCs w:val="22"/>
        </w:rPr>
        <w:t xml:space="preserve"> </w:t>
      </w:r>
      <w:r>
        <w:rPr>
          <w:sz w:val="22"/>
          <w:szCs w:val="22"/>
        </w:rPr>
        <w:t>Owner,</w:t>
      </w:r>
      <w:r>
        <w:rPr>
          <w:spacing w:val="-7"/>
          <w:sz w:val="22"/>
          <w:szCs w:val="22"/>
        </w:rPr>
        <w:t xml:space="preserve"> </w:t>
      </w:r>
      <w:r>
        <w:rPr>
          <w:sz w:val="22"/>
          <w:szCs w:val="22"/>
        </w:rPr>
        <w:t>fires,</w:t>
      </w:r>
      <w:r>
        <w:rPr>
          <w:spacing w:val="-10"/>
          <w:sz w:val="22"/>
          <w:szCs w:val="22"/>
        </w:rPr>
        <w:t xml:space="preserve"> </w:t>
      </w:r>
      <w:r>
        <w:rPr>
          <w:sz w:val="22"/>
          <w:szCs w:val="22"/>
        </w:rPr>
        <w:t>floods,</w:t>
      </w:r>
      <w:r>
        <w:rPr>
          <w:spacing w:val="-9"/>
          <w:sz w:val="22"/>
          <w:szCs w:val="22"/>
        </w:rPr>
        <w:t xml:space="preserve"> </w:t>
      </w:r>
      <w:r>
        <w:rPr>
          <w:sz w:val="22"/>
          <w:szCs w:val="22"/>
        </w:rPr>
        <w:t>epidemics,</w:t>
      </w:r>
      <w:r>
        <w:rPr>
          <w:spacing w:val="-7"/>
          <w:sz w:val="22"/>
          <w:szCs w:val="22"/>
        </w:rPr>
        <w:t xml:space="preserve"> </w:t>
      </w:r>
      <w:r>
        <w:rPr>
          <w:sz w:val="22"/>
          <w:szCs w:val="22"/>
        </w:rPr>
        <w:t>quarantine</w:t>
      </w:r>
      <w:r>
        <w:rPr>
          <w:spacing w:val="-9"/>
          <w:sz w:val="22"/>
          <w:szCs w:val="22"/>
        </w:rPr>
        <w:t xml:space="preserve"> </w:t>
      </w:r>
      <w:r>
        <w:rPr>
          <w:sz w:val="22"/>
          <w:szCs w:val="22"/>
        </w:rPr>
        <w:t>regulations,</w:t>
      </w:r>
      <w:r>
        <w:rPr>
          <w:spacing w:val="-7"/>
          <w:sz w:val="22"/>
          <w:szCs w:val="22"/>
        </w:rPr>
        <w:t xml:space="preserve"> </w:t>
      </w:r>
      <w:r>
        <w:rPr>
          <w:sz w:val="22"/>
          <w:szCs w:val="22"/>
        </w:rPr>
        <w:t>strikes</w:t>
      </w:r>
      <w:r>
        <w:rPr>
          <w:spacing w:val="-6"/>
          <w:sz w:val="22"/>
          <w:szCs w:val="22"/>
        </w:rPr>
        <w:t xml:space="preserve"> </w:t>
      </w:r>
      <w:r>
        <w:rPr>
          <w:sz w:val="22"/>
          <w:szCs w:val="22"/>
        </w:rPr>
        <w:t>or</w:t>
      </w:r>
      <w:r>
        <w:rPr>
          <w:spacing w:val="-6"/>
          <w:sz w:val="22"/>
          <w:szCs w:val="22"/>
        </w:rPr>
        <w:t xml:space="preserve"> </w:t>
      </w:r>
      <w:r>
        <w:rPr>
          <w:sz w:val="22"/>
          <w:szCs w:val="22"/>
        </w:rPr>
        <w:t>lock-outs,</w:t>
      </w:r>
      <w:r>
        <w:rPr>
          <w:spacing w:val="-6"/>
          <w:sz w:val="22"/>
          <w:szCs w:val="22"/>
        </w:rPr>
        <w:t xml:space="preserve"> </w:t>
      </w:r>
      <w:r>
        <w:rPr>
          <w:sz w:val="22"/>
          <w:szCs w:val="22"/>
        </w:rPr>
        <w:t>then</w:t>
      </w:r>
      <w:r>
        <w:rPr>
          <w:spacing w:val="-53"/>
          <w:sz w:val="22"/>
          <w:szCs w:val="22"/>
        </w:rPr>
        <w:t xml:space="preserve"> </w:t>
      </w:r>
      <w:r>
        <w:rPr>
          <w:spacing w:val="-1"/>
          <w:sz w:val="22"/>
          <w:szCs w:val="22"/>
        </w:rPr>
        <w:t>Professional</w:t>
      </w:r>
      <w:r>
        <w:rPr>
          <w:spacing w:val="-11"/>
          <w:sz w:val="22"/>
          <w:szCs w:val="22"/>
        </w:rPr>
        <w:t xml:space="preserve"> </w:t>
      </w:r>
      <w:r>
        <w:rPr>
          <w:sz w:val="22"/>
          <w:szCs w:val="22"/>
        </w:rPr>
        <w:t>shall</w:t>
      </w:r>
      <w:r>
        <w:rPr>
          <w:spacing w:val="-10"/>
          <w:sz w:val="22"/>
          <w:szCs w:val="22"/>
        </w:rPr>
        <w:t xml:space="preserve"> </w:t>
      </w:r>
      <w:r>
        <w:rPr>
          <w:sz w:val="22"/>
          <w:szCs w:val="22"/>
        </w:rPr>
        <w:t>notify</w:t>
      </w:r>
      <w:r>
        <w:rPr>
          <w:spacing w:val="-13"/>
          <w:sz w:val="22"/>
          <w:szCs w:val="22"/>
        </w:rPr>
        <w:t xml:space="preserve"> </w:t>
      </w:r>
      <w:r>
        <w:rPr>
          <w:sz w:val="22"/>
          <w:szCs w:val="22"/>
        </w:rPr>
        <w:t>Owner</w:t>
      </w:r>
      <w:r>
        <w:rPr>
          <w:spacing w:val="-12"/>
          <w:sz w:val="22"/>
          <w:szCs w:val="22"/>
        </w:rPr>
        <w:t xml:space="preserve"> </w:t>
      </w:r>
      <w:r>
        <w:rPr>
          <w:sz w:val="22"/>
          <w:szCs w:val="22"/>
        </w:rPr>
        <w:t>in</w:t>
      </w:r>
      <w:r>
        <w:rPr>
          <w:spacing w:val="-12"/>
          <w:sz w:val="22"/>
          <w:szCs w:val="22"/>
        </w:rPr>
        <w:t xml:space="preserve"> </w:t>
      </w:r>
      <w:r>
        <w:rPr>
          <w:sz w:val="22"/>
          <w:szCs w:val="22"/>
        </w:rPr>
        <w:t>writing</w:t>
      </w:r>
      <w:r>
        <w:rPr>
          <w:spacing w:val="-13"/>
          <w:sz w:val="22"/>
          <w:szCs w:val="22"/>
        </w:rPr>
        <w:t xml:space="preserve"> </w:t>
      </w:r>
      <w:r>
        <w:rPr>
          <w:sz w:val="22"/>
          <w:szCs w:val="22"/>
        </w:rPr>
        <w:t>within</w:t>
      </w:r>
      <w:r>
        <w:rPr>
          <w:spacing w:val="-13"/>
          <w:sz w:val="22"/>
          <w:szCs w:val="22"/>
        </w:rPr>
        <w:t xml:space="preserve"> </w:t>
      </w:r>
      <w:r>
        <w:rPr>
          <w:sz w:val="22"/>
          <w:szCs w:val="22"/>
        </w:rPr>
        <w:t>three</w:t>
      </w:r>
      <w:r>
        <w:rPr>
          <w:spacing w:val="-13"/>
          <w:sz w:val="22"/>
          <w:szCs w:val="22"/>
        </w:rPr>
        <w:t xml:space="preserve"> </w:t>
      </w:r>
      <w:r>
        <w:rPr>
          <w:sz w:val="22"/>
          <w:szCs w:val="22"/>
        </w:rPr>
        <w:t>(3)</w:t>
      </w:r>
      <w:r>
        <w:rPr>
          <w:spacing w:val="-12"/>
          <w:sz w:val="22"/>
          <w:szCs w:val="22"/>
        </w:rPr>
        <w:t xml:space="preserve"> </w:t>
      </w:r>
      <w:r>
        <w:rPr>
          <w:sz w:val="22"/>
          <w:szCs w:val="22"/>
        </w:rPr>
        <w:t>days</w:t>
      </w:r>
      <w:r>
        <w:rPr>
          <w:spacing w:val="-11"/>
          <w:sz w:val="22"/>
          <w:szCs w:val="22"/>
        </w:rPr>
        <w:t xml:space="preserve"> </w:t>
      </w:r>
      <w:r>
        <w:rPr>
          <w:sz w:val="22"/>
          <w:szCs w:val="22"/>
        </w:rPr>
        <w:t>after</w:t>
      </w:r>
      <w:r>
        <w:rPr>
          <w:spacing w:val="-10"/>
          <w:sz w:val="22"/>
          <w:szCs w:val="22"/>
        </w:rPr>
        <w:t xml:space="preserve"> </w:t>
      </w:r>
      <w:r>
        <w:rPr>
          <w:sz w:val="22"/>
          <w:szCs w:val="22"/>
        </w:rPr>
        <w:t>commencement</w:t>
      </w:r>
      <w:r>
        <w:rPr>
          <w:spacing w:val="-10"/>
          <w:sz w:val="22"/>
          <w:szCs w:val="22"/>
        </w:rPr>
        <w:t xml:space="preserve"> </w:t>
      </w:r>
      <w:r>
        <w:rPr>
          <w:sz w:val="22"/>
          <w:szCs w:val="22"/>
        </w:rPr>
        <w:t>of</w:t>
      </w:r>
      <w:r>
        <w:rPr>
          <w:spacing w:val="-10"/>
          <w:sz w:val="22"/>
          <w:szCs w:val="22"/>
        </w:rPr>
        <w:t xml:space="preserve"> </w:t>
      </w:r>
      <w:r>
        <w:rPr>
          <w:sz w:val="22"/>
          <w:szCs w:val="22"/>
        </w:rPr>
        <w:t>such</w:t>
      </w:r>
      <w:r>
        <w:rPr>
          <w:spacing w:val="-12"/>
          <w:sz w:val="22"/>
          <w:szCs w:val="22"/>
        </w:rPr>
        <w:t xml:space="preserve"> </w:t>
      </w:r>
      <w:r>
        <w:rPr>
          <w:sz w:val="22"/>
          <w:szCs w:val="22"/>
        </w:rPr>
        <w:t>delay,</w:t>
      </w:r>
      <w:r>
        <w:rPr>
          <w:spacing w:val="-52"/>
          <w:sz w:val="22"/>
          <w:szCs w:val="22"/>
        </w:rPr>
        <w:t xml:space="preserve"> </w:t>
      </w:r>
      <w:r>
        <w:rPr>
          <w:sz w:val="22"/>
          <w:szCs w:val="22"/>
        </w:rPr>
        <w:t>stating</w:t>
      </w:r>
      <w:r>
        <w:rPr>
          <w:spacing w:val="-9"/>
          <w:sz w:val="22"/>
          <w:szCs w:val="22"/>
        </w:rPr>
        <w:t xml:space="preserve"> </w:t>
      </w:r>
      <w:r>
        <w:rPr>
          <w:sz w:val="22"/>
          <w:szCs w:val="22"/>
        </w:rPr>
        <w:t>the</w:t>
      </w:r>
      <w:r>
        <w:rPr>
          <w:spacing w:val="-6"/>
          <w:sz w:val="22"/>
          <w:szCs w:val="22"/>
        </w:rPr>
        <w:t xml:space="preserve"> </w:t>
      </w:r>
      <w:r>
        <w:rPr>
          <w:sz w:val="22"/>
          <w:szCs w:val="22"/>
        </w:rPr>
        <w:t>cause</w:t>
      </w:r>
      <w:r>
        <w:rPr>
          <w:spacing w:val="-5"/>
          <w:sz w:val="22"/>
          <w:szCs w:val="22"/>
        </w:rPr>
        <w:t xml:space="preserve"> </w:t>
      </w:r>
      <w:r>
        <w:rPr>
          <w:sz w:val="22"/>
          <w:szCs w:val="22"/>
        </w:rPr>
        <w:t>or</w:t>
      </w:r>
      <w:r>
        <w:rPr>
          <w:spacing w:val="-5"/>
          <w:sz w:val="22"/>
          <w:szCs w:val="22"/>
        </w:rPr>
        <w:t xml:space="preserve"> </w:t>
      </w:r>
      <w:r>
        <w:rPr>
          <w:sz w:val="22"/>
          <w:szCs w:val="22"/>
        </w:rPr>
        <w:t>causes</w:t>
      </w:r>
      <w:r>
        <w:rPr>
          <w:spacing w:val="-6"/>
          <w:sz w:val="22"/>
          <w:szCs w:val="22"/>
        </w:rPr>
        <w:t xml:space="preserve"> </w:t>
      </w:r>
      <w:r>
        <w:rPr>
          <w:sz w:val="22"/>
          <w:szCs w:val="22"/>
        </w:rPr>
        <w:t>thereof,</w:t>
      </w:r>
      <w:r>
        <w:rPr>
          <w:spacing w:val="-6"/>
          <w:sz w:val="22"/>
          <w:szCs w:val="22"/>
        </w:rPr>
        <w:t xml:space="preserve"> </w:t>
      </w:r>
      <w:r>
        <w:rPr>
          <w:sz w:val="22"/>
          <w:szCs w:val="22"/>
        </w:rPr>
        <w:t>or</w:t>
      </w:r>
      <w:r>
        <w:rPr>
          <w:spacing w:val="-5"/>
          <w:sz w:val="22"/>
          <w:szCs w:val="22"/>
        </w:rPr>
        <w:t xml:space="preserve"> </w:t>
      </w:r>
      <w:r>
        <w:rPr>
          <w:sz w:val="22"/>
          <w:szCs w:val="22"/>
        </w:rPr>
        <w:t>be</w:t>
      </w:r>
      <w:r>
        <w:rPr>
          <w:spacing w:val="-6"/>
          <w:sz w:val="22"/>
          <w:szCs w:val="22"/>
        </w:rPr>
        <w:t xml:space="preserve"> </w:t>
      </w:r>
      <w:r>
        <w:rPr>
          <w:sz w:val="22"/>
          <w:szCs w:val="22"/>
        </w:rPr>
        <w:t>deemed</w:t>
      </w:r>
      <w:r>
        <w:rPr>
          <w:spacing w:val="-3"/>
          <w:sz w:val="22"/>
          <w:szCs w:val="22"/>
        </w:rPr>
        <w:t xml:space="preserve"> </w:t>
      </w:r>
      <w:r>
        <w:rPr>
          <w:sz w:val="22"/>
          <w:szCs w:val="22"/>
        </w:rPr>
        <w:t>to</w:t>
      </w:r>
      <w:r>
        <w:rPr>
          <w:spacing w:val="-4"/>
          <w:sz w:val="22"/>
          <w:szCs w:val="22"/>
        </w:rPr>
        <w:t xml:space="preserve"> </w:t>
      </w:r>
      <w:r>
        <w:rPr>
          <w:sz w:val="22"/>
          <w:szCs w:val="22"/>
        </w:rPr>
        <w:t>have</w:t>
      </w:r>
      <w:r>
        <w:rPr>
          <w:spacing w:val="-3"/>
          <w:sz w:val="22"/>
          <w:szCs w:val="22"/>
        </w:rPr>
        <w:t xml:space="preserve"> </w:t>
      </w:r>
      <w:r>
        <w:rPr>
          <w:sz w:val="22"/>
          <w:szCs w:val="22"/>
        </w:rPr>
        <w:t>waived</w:t>
      </w:r>
      <w:r>
        <w:rPr>
          <w:spacing w:val="-6"/>
          <w:sz w:val="22"/>
          <w:szCs w:val="22"/>
        </w:rPr>
        <w:t xml:space="preserve"> </w:t>
      </w:r>
      <w:r>
        <w:rPr>
          <w:sz w:val="22"/>
          <w:szCs w:val="22"/>
        </w:rPr>
        <w:t>any</w:t>
      </w:r>
      <w:r>
        <w:rPr>
          <w:spacing w:val="-6"/>
          <w:sz w:val="22"/>
          <w:szCs w:val="22"/>
        </w:rPr>
        <w:t xml:space="preserve"> </w:t>
      </w:r>
      <w:r>
        <w:rPr>
          <w:sz w:val="22"/>
          <w:szCs w:val="22"/>
        </w:rPr>
        <w:t>right</w:t>
      </w:r>
      <w:r>
        <w:rPr>
          <w:spacing w:val="-3"/>
          <w:sz w:val="22"/>
          <w:szCs w:val="22"/>
        </w:rPr>
        <w:t xml:space="preserve"> </w:t>
      </w:r>
      <w:r>
        <w:rPr>
          <w:sz w:val="22"/>
          <w:szCs w:val="22"/>
        </w:rPr>
        <w:t>which</w:t>
      </w:r>
      <w:r>
        <w:rPr>
          <w:spacing w:val="-3"/>
          <w:sz w:val="22"/>
          <w:szCs w:val="22"/>
        </w:rPr>
        <w:t xml:space="preserve"> </w:t>
      </w:r>
      <w:r>
        <w:rPr>
          <w:sz w:val="22"/>
          <w:szCs w:val="22"/>
        </w:rPr>
        <w:t>Professional</w:t>
      </w:r>
      <w:r>
        <w:rPr>
          <w:spacing w:val="-3"/>
          <w:sz w:val="22"/>
          <w:szCs w:val="22"/>
        </w:rPr>
        <w:t xml:space="preserve"> </w:t>
      </w:r>
      <w:r>
        <w:rPr>
          <w:sz w:val="22"/>
          <w:szCs w:val="22"/>
        </w:rPr>
        <w:t>may</w:t>
      </w:r>
      <w:r>
        <w:rPr>
          <w:spacing w:val="-52"/>
          <w:sz w:val="22"/>
          <w:szCs w:val="22"/>
        </w:rPr>
        <w:t xml:space="preserve"> </w:t>
      </w:r>
      <w:r>
        <w:rPr>
          <w:sz w:val="22"/>
          <w:szCs w:val="22"/>
        </w:rPr>
        <w:t>have had to request a time extension.</w:t>
      </w:r>
      <w:r>
        <w:rPr>
          <w:spacing w:val="1"/>
          <w:sz w:val="22"/>
          <w:szCs w:val="22"/>
        </w:rPr>
        <w:t xml:space="preserve"> </w:t>
      </w:r>
      <w:r>
        <w:rPr>
          <w:sz w:val="22"/>
          <w:szCs w:val="22"/>
        </w:rPr>
        <w:t>If Professional delivers timely notice of a delay and Owner</w:t>
      </w:r>
      <w:r>
        <w:rPr>
          <w:spacing w:val="1"/>
          <w:sz w:val="22"/>
          <w:szCs w:val="22"/>
        </w:rPr>
        <w:t xml:space="preserve"> </w:t>
      </w:r>
      <w:r>
        <w:rPr>
          <w:sz w:val="22"/>
          <w:szCs w:val="22"/>
        </w:rPr>
        <w:t>concurs that an extension of time for the performance of the Services or a portion thereof is</w:t>
      </w:r>
      <w:r>
        <w:rPr>
          <w:spacing w:val="1"/>
          <w:sz w:val="22"/>
          <w:szCs w:val="22"/>
        </w:rPr>
        <w:t xml:space="preserve"> </w:t>
      </w:r>
      <w:r>
        <w:rPr>
          <w:sz w:val="22"/>
          <w:szCs w:val="22"/>
        </w:rPr>
        <w:t>appropriate, Owner may authorize an extension of time for the performance of the Services (or</w:t>
      </w:r>
      <w:r>
        <w:rPr>
          <w:spacing w:val="1"/>
          <w:sz w:val="22"/>
          <w:szCs w:val="22"/>
        </w:rPr>
        <w:t xml:space="preserve"> </w:t>
      </w:r>
      <w:r>
        <w:rPr>
          <w:sz w:val="22"/>
          <w:szCs w:val="22"/>
        </w:rPr>
        <w:t>portion</w:t>
      </w:r>
      <w:r>
        <w:rPr>
          <w:spacing w:val="1"/>
          <w:sz w:val="22"/>
          <w:szCs w:val="22"/>
        </w:rPr>
        <w:t xml:space="preserve"> </w:t>
      </w:r>
      <w:r>
        <w:rPr>
          <w:sz w:val="22"/>
          <w:szCs w:val="22"/>
        </w:rPr>
        <w:t>thereof).</w:t>
      </w:r>
      <w:r>
        <w:rPr>
          <w:spacing w:val="1"/>
          <w:sz w:val="22"/>
          <w:szCs w:val="22"/>
        </w:rPr>
        <w:t xml:space="preserve"> </w:t>
      </w:r>
      <w:r>
        <w:rPr>
          <w:sz w:val="22"/>
          <w:szCs w:val="22"/>
        </w:rPr>
        <w:t>No</w:t>
      </w:r>
      <w:r>
        <w:rPr>
          <w:spacing w:val="1"/>
          <w:sz w:val="22"/>
          <w:szCs w:val="22"/>
        </w:rPr>
        <w:t xml:space="preserve"> </w:t>
      </w:r>
      <w:r>
        <w:rPr>
          <w:sz w:val="22"/>
          <w:szCs w:val="22"/>
        </w:rPr>
        <w:t>interruption,</w:t>
      </w:r>
      <w:r>
        <w:rPr>
          <w:spacing w:val="1"/>
          <w:sz w:val="22"/>
          <w:szCs w:val="22"/>
        </w:rPr>
        <w:t xml:space="preserve"> </w:t>
      </w:r>
      <w:r>
        <w:rPr>
          <w:sz w:val="22"/>
          <w:szCs w:val="22"/>
        </w:rPr>
        <w:t>interference,</w:t>
      </w:r>
      <w:r>
        <w:rPr>
          <w:spacing w:val="1"/>
          <w:sz w:val="22"/>
          <w:szCs w:val="22"/>
        </w:rPr>
        <w:t xml:space="preserve"> </w:t>
      </w:r>
      <w:r>
        <w:rPr>
          <w:sz w:val="22"/>
          <w:szCs w:val="22"/>
        </w:rPr>
        <w:t>inefficiency,</w:t>
      </w:r>
      <w:r>
        <w:rPr>
          <w:spacing w:val="1"/>
          <w:sz w:val="22"/>
          <w:szCs w:val="22"/>
        </w:rPr>
        <w:t xml:space="preserve"> </w:t>
      </w:r>
      <w:r>
        <w:rPr>
          <w:sz w:val="22"/>
          <w:szCs w:val="22"/>
        </w:rPr>
        <w:t>suspension</w:t>
      </w:r>
      <w:r>
        <w:rPr>
          <w:spacing w:val="1"/>
          <w:sz w:val="22"/>
          <w:szCs w:val="22"/>
        </w:rPr>
        <w:t xml:space="preserve"> </w:t>
      </w:r>
      <w:r>
        <w:rPr>
          <w:sz w:val="22"/>
          <w:szCs w:val="22"/>
        </w:rPr>
        <w:t>or</w:t>
      </w:r>
      <w:r>
        <w:rPr>
          <w:spacing w:val="1"/>
          <w:sz w:val="22"/>
          <w:szCs w:val="22"/>
        </w:rPr>
        <w:t xml:space="preserve"> </w:t>
      </w:r>
      <w:r>
        <w:rPr>
          <w:sz w:val="22"/>
          <w:szCs w:val="22"/>
        </w:rPr>
        <w:t>delay</w:t>
      </w:r>
      <w:r>
        <w:rPr>
          <w:spacing w:val="1"/>
          <w:sz w:val="22"/>
          <w:szCs w:val="22"/>
        </w:rPr>
        <w:t xml:space="preserve"> </w:t>
      </w:r>
      <w:r>
        <w:rPr>
          <w:sz w:val="22"/>
          <w:szCs w:val="22"/>
        </w:rPr>
        <w:t>in</w:t>
      </w:r>
      <w:r>
        <w:rPr>
          <w:spacing w:val="1"/>
          <w:sz w:val="22"/>
          <w:szCs w:val="22"/>
        </w:rPr>
        <w:t xml:space="preserve"> </w:t>
      </w:r>
      <w:r>
        <w:rPr>
          <w:sz w:val="22"/>
          <w:szCs w:val="22"/>
        </w:rPr>
        <w:t>the</w:t>
      </w:r>
      <w:r>
        <w:rPr>
          <w:spacing w:val="1"/>
          <w:sz w:val="22"/>
          <w:szCs w:val="22"/>
        </w:rPr>
        <w:t xml:space="preserve"> </w:t>
      </w:r>
      <w:r>
        <w:rPr>
          <w:sz w:val="22"/>
          <w:szCs w:val="22"/>
        </w:rPr>
        <w:t>commencement</w:t>
      </w:r>
      <w:r>
        <w:rPr>
          <w:spacing w:val="-5"/>
          <w:sz w:val="22"/>
          <w:szCs w:val="22"/>
        </w:rPr>
        <w:t xml:space="preserve"> </w:t>
      </w:r>
      <w:r>
        <w:rPr>
          <w:sz w:val="22"/>
          <w:szCs w:val="22"/>
        </w:rPr>
        <w:t>or</w:t>
      </w:r>
      <w:r>
        <w:rPr>
          <w:spacing w:val="-5"/>
          <w:sz w:val="22"/>
          <w:szCs w:val="22"/>
        </w:rPr>
        <w:t xml:space="preserve"> </w:t>
      </w:r>
      <w:r>
        <w:rPr>
          <w:sz w:val="22"/>
          <w:szCs w:val="22"/>
        </w:rPr>
        <w:t>progress</w:t>
      </w:r>
      <w:r>
        <w:rPr>
          <w:spacing w:val="-8"/>
          <w:sz w:val="22"/>
          <w:szCs w:val="22"/>
        </w:rPr>
        <w:t xml:space="preserve"> </w:t>
      </w:r>
      <w:r>
        <w:rPr>
          <w:sz w:val="22"/>
          <w:szCs w:val="22"/>
        </w:rPr>
        <w:t>of</w:t>
      </w:r>
      <w:r>
        <w:rPr>
          <w:spacing w:val="-5"/>
          <w:sz w:val="22"/>
          <w:szCs w:val="22"/>
        </w:rPr>
        <w:t xml:space="preserve"> </w:t>
      </w:r>
      <w:r>
        <w:rPr>
          <w:sz w:val="22"/>
          <w:szCs w:val="22"/>
        </w:rPr>
        <w:t>Professional’s</w:t>
      </w:r>
      <w:r>
        <w:rPr>
          <w:spacing w:val="-6"/>
          <w:sz w:val="22"/>
          <w:szCs w:val="22"/>
        </w:rPr>
        <w:t xml:space="preserve"> </w:t>
      </w:r>
      <w:r>
        <w:rPr>
          <w:sz w:val="22"/>
          <w:szCs w:val="22"/>
        </w:rPr>
        <w:t>Services</w:t>
      </w:r>
      <w:r>
        <w:rPr>
          <w:spacing w:val="-7"/>
          <w:sz w:val="22"/>
          <w:szCs w:val="22"/>
        </w:rPr>
        <w:t xml:space="preserve"> </w:t>
      </w:r>
      <w:r>
        <w:rPr>
          <w:sz w:val="22"/>
          <w:szCs w:val="22"/>
        </w:rPr>
        <w:t>from</w:t>
      </w:r>
      <w:r>
        <w:rPr>
          <w:spacing w:val="-10"/>
          <w:sz w:val="22"/>
          <w:szCs w:val="22"/>
        </w:rPr>
        <w:t xml:space="preserve"> </w:t>
      </w:r>
      <w:r>
        <w:rPr>
          <w:sz w:val="22"/>
          <w:szCs w:val="22"/>
        </w:rPr>
        <w:t>any</w:t>
      </w:r>
      <w:r>
        <w:rPr>
          <w:spacing w:val="-8"/>
          <w:sz w:val="22"/>
          <w:szCs w:val="22"/>
        </w:rPr>
        <w:t xml:space="preserve"> </w:t>
      </w:r>
      <w:r>
        <w:rPr>
          <w:sz w:val="22"/>
          <w:szCs w:val="22"/>
        </w:rPr>
        <w:t>cause</w:t>
      </w:r>
      <w:r>
        <w:rPr>
          <w:spacing w:val="-5"/>
          <w:sz w:val="22"/>
          <w:szCs w:val="22"/>
        </w:rPr>
        <w:t xml:space="preserve"> </w:t>
      </w:r>
      <w:r>
        <w:rPr>
          <w:sz w:val="22"/>
          <w:szCs w:val="22"/>
        </w:rPr>
        <w:t>whatsoever,</w:t>
      </w:r>
      <w:r>
        <w:rPr>
          <w:spacing w:val="-9"/>
          <w:sz w:val="22"/>
          <w:szCs w:val="22"/>
        </w:rPr>
        <w:t xml:space="preserve"> </w:t>
      </w:r>
      <w:r>
        <w:rPr>
          <w:sz w:val="22"/>
          <w:szCs w:val="22"/>
        </w:rPr>
        <w:t>including</w:t>
      </w:r>
      <w:r>
        <w:rPr>
          <w:spacing w:val="-8"/>
          <w:sz w:val="22"/>
          <w:szCs w:val="22"/>
        </w:rPr>
        <w:t xml:space="preserve"> </w:t>
      </w:r>
      <w:r>
        <w:rPr>
          <w:sz w:val="22"/>
          <w:szCs w:val="22"/>
        </w:rPr>
        <w:t>those</w:t>
      </w:r>
      <w:r>
        <w:rPr>
          <w:spacing w:val="-53"/>
          <w:sz w:val="22"/>
          <w:szCs w:val="22"/>
        </w:rPr>
        <w:t xml:space="preserve"> </w:t>
      </w:r>
      <w:r>
        <w:rPr>
          <w:sz w:val="22"/>
          <w:szCs w:val="22"/>
        </w:rPr>
        <w:t>for which Owner may be responsible in whole or in part, shall relieve Professional of its duty to</w:t>
      </w:r>
      <w:r>
        <w:rPr>
          <w:spacing w:val="1"/>
          <w:sz w:val="22"/>
          <w:szCs w:val="22"/>
        </w:rPr>
        <w:t xml:space="preserve"> </w:t>
      </w:r>
      <w:r>
        <w:rPr>
          <w:sz w:val="22"/>
          <w:szCs w:val="22"/>
        </w:rPr>
        <w:t>perform</w:t>
      </w:r>
      <w:r>
        <w:rPr>
          <w:spacing w:val="-11"/>
          <w:sz w:val="22"/>
          <w:szCs w:val="22"/>
        </w:rPr>
        <w:t xml:space="preserve"> </w:t>
      </w:r>
      <w:r>
        <w:rPr>
          <w:sz w:val="22"/>
          <w:szCs w:val="22"/>
        </w:rPr>
        <w:t>or</w:t>
      </w:r>
      <w:r>
        <w:rPr>
          <w:spacing w:val="-5"/>
          <w:sz w:val="22"/>
          <w:szCs w:val="22"/>
        </w:rPr>
        <w:t xml:space="preserve"> </w:t>
      </w:r>
      <w:r>
        <w:rPr>
          <w:sz w:val="22"/>
          <w:szCs w:val="22"/>
        </w:rPr>
        <w:t>give</w:t>
      </w:r>
      <w:r>
        <w:rPr>
          <w:spacing w:val="-6"/>
          <w:sz w:val="22"/>
          <w:szCs w:val="22"/>
        </w:rPr>
        <w:t xml:space="preserve"> </w:t>
      </w:r>
      <w:r>
        <w:rPr>
          <w:sz w:val="22"/>
          <w:szCs w:val="22"/>
        </w:rPr>
        <w:t>rise</w:t>
      </w:r>
      <w:r>
        <w:rPr>
          <w:spacing w:val="-8"/>
          <w:sz w:val="22"/>
          <w:szCs w:val="22"/>
        </w:rPr>
        <w:t xml:space="preserve"> </w:t>
      </w:r>
      <w:r>
        <w:rPr>
          <w:sz w:val="22"/>
          <w:szCs w:val="22"/>
        </w:rPr>
        <w:t>to</w:t>
      </w:r>
      <w:r>
        <w:rPr>
          <w:spacing w:val="-10"/>
          <w:sz w:val="22"/>
          <w:szCs w:val="22"/>
        </w:rPr>
        <w:t xml:space="preserve"> </w:t>
      </w:r>
      <w:r>
        <w:rPr>
          <w:sz w:val="22"/>
          <w:szCs w:val="22"/>
        </w:rPr>
        <w:t>any</w:t>
      </w:r>
      <w:r>
        <w:rPr>
          <w:spacing w:val="-8"/>
          <w:sz w:val="22"/>
          <w:szCs w:val="22"/>
        </w:rPr>
        <w:t xml:space="preserve"> </w:t>
      </w:r>
      <w:r>
        <w:rPr>
          <w:sz w:val="22"/>
          <w:szCs w:val="22"/>
        </w:rPr>
        <w:t>right</w:t>
      </w:r>
      <w:r>
        <w:rPr>
          <w:spacing w:val="-5"/>
          <w:sz w:val="22"/>
          <w:szCs w:val="22"/>
        </w:rPr>
        <w:t xml:space="preserve"> </w:t>
      </w:r>
      <w:r>
        <w:rPr>
          <w:sz w:val="22"/>
          <w:szCs w:val="22"/>
        </w:rPr>
        <w:t>to</w:t>
      </w:r>
      <w:r>
        <w:rPr>
          <w:spacing w:val="-6"/>
          <w:sz w:val="22"/>
          <w:szCs w:val="22"/>
        </w:rPr>
        <w:t xml:space="preserve"> </w:t>
      </w:r>
      <w:r>
        <w:rPr>
          <w:sz w:val="22"/>
          <w:szCs w:val="22"/>
        </w:rPr>
        <w:t>damages</w:t>
      </w:r>
      <w:r>
        <w:rPr>
          <w:spacing w:val="-6"/>
          <w:sz w:val="22"/>
          <w:szCs w:val="22"/>
        </w:rPr>
        <w:t xml:space="preserve"> </w:t>
      </w:r>
      <w:r>
        <w:rPr>
          <w:sz w:val="22"/>
          <w:szCs w:val="22"/>
        </w:rPr>
        <w:t>or</w:t>
      </w:r>
      <w:r>
        <w:rPr>
          <w:spacing w:val="-5"/>
          <w:sz w:val="22"/>
          <w:szCs w:val="22"/>
        </w:rPr>
        <w:t xml:space="preserve"> </w:t>
      </w:r>
      <w:r>
        <w:rPr>
          <w:sz w:val="22"/>
          <w:szCs w:val="22"/>
        </w:rPr>
        <w:t>additional</w:t>
      </w:r>
      <w:r>
        <w:rPr>
          <w:spacing w:val="-5"/>
          <w:sz w:val="22"/>
          <w:szCs w:val="22"/>
        </w:rPr>
        <w:t xml:space="preserve"> </w:t>
      </w:r>
      <w:r>
        <w:rPr>
          <w:sz w:val="22"/>
          <w:szCs w:val="22"/>
        </w:rPr>
        <w:t>compensation</w:t>
      </w:r>
      <w:r>
        <w:rPr>
          <w:spacing w:val="-6"/>
          <w:sz w:val="22"/>
          <w:szCs w:val="22"/>
        </w:rPr>
        <w:t xml:space="preserve"> </w:t>
      </w:r>
      <w:r>
        <w:rPr>
          <w:sz w:val="22"/>
          <w:szCs w:val="22"/>
        </w:rPr>
        <w:t>from</w:t>
      </w:r>
      <w:r>
        <w:rPr>
          <w:spacing w:val="-11"/>
          <w:sz w:val="22"/>
          <w:szCs w:val="22"/>
        </w:rPr>
        <w:t xml:space="preserve"> </w:t>
      </w:r>
      <w:r>
        <w:rPr>
          <w:sz w:val="22"/>
          <w:szCs w:val="22"/>
        </w:rPr>
        <w:t>Owner.</w:t>
      </w:r>
      <w:r>
        <w:rPr>
          <w:spacing w:val="43"/>
          <w:sz w:val="22"/>
          <w:szCs w:val="22"/>
        </w:rPr>
        <w:t xml:space="preserve"> </w:t>
      </w:r>
      <w:r>
        <w:rPr>
          <w:sz w:val="22"/>
          <w:szCs w:val="22"/>
        </w:rPr>
        <w:t>Professional</w:t>
      </w:r>
      <w:r>
        <w:rPr>
          <w:spacing w:val="-53"/>
          <w:sz w:val="22"/>
          <w:szCs w:val="22"/>
        </w:rPr>
        <w:t xml:space="preserve"> </w:t>
      </w:r>
      <w:r>
        <w:rPr>
          <w:sz w:val="22"/>
          <w:szCs w:val="22"/>
        </w:rPr>
        <w:t>expressly acknowledges and agrees that it shall receive no damages for delay.</w:t>
      </w:r>
      <w:r>
        <w:rPr>
          <w:spacing w:val="1"/>
          <w:sz w:val="22"/>
          <w:szCs w:val="22"/>
        </w:rPr>
        <w:t xml:space="preserve"> </w:t>
      </w:r>
      <w:r>
        <w:rPr>
          <w:sz w:val="22"/>
          <w:szCs w:val="22"/>
        </w:rPr>
        <w:t>Professional’s sole</w:t>
      </w:r>
      <w:r>
        <w:rPr>
          <w:spacing w:val="-52"/>
          <w:sz w:val="22"/>
          <w:szCs w:val="22"/>
        </w:rPr>
        <w:t xml:space="preserve"> </w:t>
      </w:r>
      <w:r>
        <w:rPr>
          <w:sz w:val="22"/>
          <w:szCs w:val="22"/>
        </w:rPr>
        <w:t>remedy, if any, against Owner will be the right to seek an extension of time to its schedule;</w:t>
      </w:r>
      <w:r>
        <w:rPr>
          <w:spacing w:val="1"/>
          <w:sz w:val="22"/>
          <w:szCs w:val="22"/>
        </w:rPr>
        <w:t xml:space="preserve"> </w:t>
      </w:r>
      <w:r>
        <w:rPr>
          <w:sz w:val="22"/>
          <w:szCs w:val="22"/>
        </w:rPr>
        <w:t>provided, however, the granting of any such time extension shall not be a condition precedent to</w:t>
      </w:r>
      <w:r>
        <w:rPr>
          <w:spacing w:val="1"/>
          <w:sz w:val="22"/>
          <w:szCs w:val="22"/>
        </w:rPr>
        <w:t xml:space="preserve"> </w:t>
      </w:r>
      <w:r>
        <w:rPr>
          <w:sz w:val="22"/>
          <w:szCs w:val="22"/>
        </w:rPr>
        <w:t>the aforementioned “No Damage For Delay” provision.</w:t>
      </w:r>
      <w:r>
        <w:rPr>
          <w:spacing w:val="1"/>
          <w:sz w:val="22"/>
          <w:szCs w:val="22"/>
        </w:rPr>
        <w:t xml:space="preserve"> </w:t>
      </w:r>
      <w:r>
        <w:rPr>
          <w:sz w:val="22"/>
          <w:szCs w:val="22"/>
        </w:rPr>
        <w:t xml:space="preserve">This </w:t>
      </w:r>
      <w:r>
        <w:rPr>
          <w:b/>
          <w:bCs/>
          <w:sz w:val="22"/>
          <w:szCs w:val="22"/>
        </w:rPr>
        <w:t xml:space="preserve">Section 9.4 </w:t>
      </w:r>
      <w:r>
        <w:rPr>
          <w:sz w:val="22"/>
          <w:szCs w:val="22"/>
        </w:rPr>
        <w:t>shall expressly apply to</w:t>
      </w:r>
      <w:r>
        <w:rPr>
          <w:spacing w:val="1"/>
          <w:sz w:val="22"/>
          <w:szCs w:val="22"/>
        </w:rPr>
        <w:t xml:space="preserve"> </w:t>
      </w:r>
      <w:r>
        <w:rPr>
          <w:sz w:val="22"/>
          <w:szCs w:val="22"/>
        </w:rPr>
        <w:t>claims for early completion, as well as claims based on late completion.</w:t>
      </w:r>
      <w:r>
        <w:rPr>
          <w:spacing w:val="1"/>
          <w:sz w:val="22"/>
          <w:szCs w:val="22"/>
        </w:rPr>
        <w:t xml:space="preserve"> </w:t>
      </w:r>
      <w:r>
        <w:rPr>
          <w:sz w:val="22"/>
          <w:szCs w:val="22"/>
        </w:rPr>
        <w:t>Notwithstanding the</w:t>
      </w:r>
      <w:r>
        <w:rPr>
          <w:spacing w:val="1"/>
          <w:sz w:val="22"/>
          <w:szCs w:val="22"/>
        </w:rPr>
        <w:t xml:space="preserve"> </w:t>
      </w:r>
      <w:r>
        <w:rPr>
          <w:sz w:val="22"/>
          <w:szCs w:val="22"/>
        </w:rPr>
        <w:t>foregoing, if through no fault and neglect attributable to Professional, the Services to be provided</w:t>
      </w:r>
      <w:r>
        <w:rPr>
          <w:spacing w:val="1"/>
          <w:sz w:val="22"/>
          <w:szCs w:val="22"/>
        </w:rPr>
        <w:t xml:space="preserve"> </w:t>
      </w:r>
      <w:r>
        <w:rPr>
          <w:sz w:val="22"/>
          <w:szCs w:val="22"/>
        </w:rPr>
        <w:t>hereunder have been delayed for a total of six (6) months during the design phases or three (3)</w:t>
      </w:r>
      <w:r>
        <w:rPr>
          <w:spacing w:val="1"/>
          <w:sz w:val="22"/>
          <w:szCs w:val="22"/>
        </w:rPr>
        <w:t xml:space="preserve"> </w:t>
      </w:r>
      <w:r>
        <w:rPr>
          <w:sz w:val="22"/>
          <w:szCs w:val="22"/>
        </w:rPr>
        <w:t>months during the Construction Phase, Professional’s compensation shall be equitably adjusted,</w:t>
      </w:r>
      <w:r>
        <w:rPr>
          <w:spacing w:val="1"/>
          <w:sz w:val="22"/>
          <w:szCs w:val="22"/>
        </w:rPr>
        <w:t xml:space="preserve"> </w:t>
      </w:r>
      <w:r>
        <w:rPr>
          <w:sz w:val="22"/>
          <w:szCs w:val="22"/>
        </w:rPr>
        <w:t>with</w:t>
      </w:r>
      <w:r>
        <w:rPr>
          <w:spacing w:val="-5"/>
          <w:sz w:val="22"/>
          <w:szCs w:val="22"/>
        </w:rPr>
        <w:t xml:space="preserve"> </w:t>
      </w:r>
      <w:r>
        <w:rPr>
          <w:sz w:val="22"/>
          <w:szCs w:val="22"/>
        </w:rPr>
        <w:t>respect</w:t>
      </w:r>
      <w:r>
        <w:rPr>
          <w:spacing w:val="-3"/>
          <w:sz w:val="22"/>
          <w:szCs w:val="22"/>
        </w:rPr>
        <w:t xml:space="preserve"> </w:t>
      </w:r>
      <w:r>
        <w:rPr>
          <w:sz w:val="22"/>
          <w:szCs w:val="22"/>
        </w:rPr>
        <w:t>to</w:t>
      </w:r>
      <w:r>
        <w:rPr>
          <w:spacing w:val="-5"/>
          <w:sz w:val="22"/>
          <w:szCs w:val="22"/>
        </w:rPr>
        <w:t xml:space="preserve"> </w:t>
      </w:r>
      <w:r>
        <w:rPr>
          <w:sz w:val="22"/>
          <w:szCs w:val="22"/>
        </w:rPr>
        <w:t>those</w:t>
      </w:r>
      <w:r>
        <w:rPr>
          <w:spacing w:val="-3"/>
          <w:sz w:val="22"/>
          <w:szCs w:val="22"/>
        </w:rPr>
        <w:t xml:space="preserve"> </w:t>
      </w:r>
      <w:r>
        <w:rPr>
          <w:sz w:val="22"/>
          <w:szCs w:val="22"/>
        </w:rPr>
        <w:t>Services</w:t>
      </w:r>
      <w:r>
        <w:rPr>
          <w:spacing w:val="-3"/>
          <w:sz w:val="22"/>
          <w:szCs w:val="22"/>
        </w:rPr>
        <w:t xml:space="preserve"> </w:t>
      </w:r>
      <w:r>
        <w:rPr>
          <w:sz w:val="22"/>
          <w:szCs w:val="22"/>
        </w:rPr>
        <w:t>that</w:t>
      </w:r>
      <w:r>
        <w:rPr>
          <w:spacing w:val="-4"/>
          <w:sz w:val="22"/>
          <w:szCs w:val="22"/>
        </w:rPr>
        <w:t xml:space="preserve"> </w:t>
      </w:r>
      <w:r>
        <w:rPr>
          <w:sz w:val="22"/>
          <w:szCs w:val="22"/>
        </w:rPr>
        <w:t>have</w:t>
      </w:r>
      <w:r>
        <w:rPr>
          <w:spacing w:val="-3"/>
          <w:sz w:val="22"/>
          <w:szCs w:val="22"/>
        </w:rPr>
        <w:t xml:space="preserve"> </w:t>
      </w:r>
      <w:r>
        <w:rPr>
          <w:sz w:val="22"/>
          <w:szCs w:val="22"/>
        </w:rPr>
        <w:t>not</w:t>
      </w:r>
      <w:r>
        <w:rPr>
          <w:spacing w:val="-4"/>
          <w:sz w:val="22"/>
          <w:szCs w:val="22"/>
        </w:rPr>
        <w:t xml:space="preserve"> </w:t>
      </w:r>
      <w:r>
        <w:rPr>
          <w:sz w:val="22"/>
          <w:szCs w:val="22"/>
        </w:rPr>
        <w:t>yet</w:t>
      </w:r>
      <w:r>
        <w:rPr>
          <w:spacing w:val="-3"/>
          <w:sz w:val="22"/>
          <w:szCs w:val="22"/>
        </w:rPr>
        <w:t xml:space="preserve"> </w:t>
      </w:r>
      <w:r>
        <w:rPr>
          <w:sz w:val="22"/>
          <w:szCs w:val="22"/>
        </w:rPr>
        <w:t>been</w:t>
      </w:r>
      <w:r>
        <w:rPr>
          <w:spacing w:val="-4"/>
          <w:sz w:val="22"/>
          <w:szCs w:val="22"/>
        </w:rPr>
        <w:t xml:space="preserve"> </w:t>
      </w:r>
      <w:r>
        <w:rPr>
          <w:sz w:val="22"/>
          <w:szCs w:val="22"/>
        </w:rPr>
        <w:t>performed,</w:t>
      </w:r>
      <w:r>
        <w:rPr>
          <w:spacing w:val="-4"/>
          <w:sz w:val="22"/>
          <w:szCs w:val="22"/>
        </w:rPr>
        <w:t xml:space="preserve"> </w:t>
      </w:r>
      <w:r>
        <w:rPr>
          <w:sz w:val="22"/>
          <w:szCs w:val="22"/>
        </w:rPr>
        <w:t>to</w:t>
      </w:r>
      <w:r>
        <w:rPr>
          <w:spacing w:val="-4"/>
          <w:sz w:val="22"/>
          <w:szCs w:val="22"/>
        </w:rPr>
        <w:t xml:space="preserve"> </w:t>
      </w:r>
      <w:r>
        <w:rPr>
          <w:sz w:val="22"/>
          <w:szCs w:val="22"/>
        </w:rPr>
        <w:t>reflect</w:t>
      </w:r>
      <w:r>
        <w:rPr>
          <w:spacing w:val="-3"/>
          <w:sz w:val="22"/>
          <w:szCs w:val="22"/>
        </w:rPr>
        <w:t xml:space="preserve"> </w:t>
      </w:r>
      <w:r>
        <w:rPr>
          <w:sz w:val="22"/>
          <w:szCs w:val="22"/>
        </w:rPr>
        <w:t>the</w:t>
      </w:r>
      <w:r>
        <w:rPr>
          <w:spacing w:val="-4"/>
          <w:sz w:val="22"/>
          <w:szCs w:val="22"/>
        </w:rPr>
        <w:t xml:space="preserve"> </w:t>
      </w:r>
      <w:r>
        <w:rPr>
          <w:sz w:val="22"/>
          <w:szCs w:val="22"/>
        </w:rPr>
        <w:t>incremental</w:t>
      </w:r>
      <w:r>
        <w:rPr>
          <w:spacing w:val="-3"/>
          <w:sz w:val="22"/>
          <w:szCs w:val="22"/>
        </w:rPr>
        <w:t xml:space="preserve"> </w:t>
      </w:r>
      <w:r>
        <w:rPr>
          <w:sz w:val="22"/>
          <w:szCs w:val="22"/>
        </w:rPr>
        <w:t>increase</w:t>
      </w:r>
      <w:r>
        <w:rPr>
          <w:spacing w:val="-53"/>
          <w:sz w:val="22"/>
          <w:szCs w:val="22"/>
        </w:rPr>
        <w:t xml:space="preserve"> </w:t>
      </w:r>
      <w:r>
        <w:rPr>
          <w:sz w:val="22"/>
          <w:szCs w:val="22"/>
        </w:rPr>
        <w:t>in</w:t>
      </w:r>
      <w:r>
        <w:rPr>
          <w:spacing w:val="-1"/>
          <w:sz w:val="22"/>
          <w:szCs w:val="22"/>
        </w:rPr>
        <w:t xml:space="preserve"> </w:t>
      </w:r>
      <w:r>
        <w:rPr>
          <w:sz w:val="22"/>
          <w:szCs w:val="22"/>
        </w:rPr>
        <w:t>costs</w:t>
      </w:r>
      <w:r>
        <w:rPr>
          <w:spacing w:val="-2"/>
          <w:sz w:val="22"/>
          <w:szCs w:val="22"/>
        </w:rPr>
        <w:t xml:space="preserve"> </w:t>
      </w:r>
      <w:r>
        <w:rPr>
          <w:sz w:val="22"/>
          <w:szCs w:val="22"/>
        </w:rPr>
        <w:t>experienced by</w:t>
      </w:r>
      <w:r>
        <w:rPr>
          <w:spacing w:val="-2"/>
          <w:sz w:val="22"/>
          <w:szCs w:val="22"/>
        </w:rPr>
        <w:t xml:space="preserve"> </w:t>
      </w:r>
      <w:r>
        <w:rPr>
          <w:sz w:val="22"/>
          <w:szCs w:val="22"/>
        </w:rPr>
        <w:t>Professional,</w:t>
      </w:r>
      <w:r>
        <w:rPr>
          <w:spacing w:val="-3"/>
          <w:sz w:val="22"/>
          <w:szCs w:val="22"/>
        </w:rPr>
        <w:t xml:space="preserve"> </w:t>
      </w:r>
      <w:r>
        <w:rPr>
          <w:sz w:val="22"/>
          <w:szCs w:val="22"/>
        </w:rPr>
        <w:t>if</w:t>
      </w:r>
      <w:r>
        <w:rPr>
          <w:spacing w:val="-2"/>
          <w:sz w:val="22"/>
          <w:szCs w:val="22"/>
        </w:rPr>
        <w:t xml:space="preserve"> </w:t>
      </w:r>
      <w:r>
        <w:rPr>
          <w:sz w:val="22"/>
          <w:szCs w:val="22"/>
        </w:rPr>
        <w:t>any, as a</w:t>
      </w:r>
      <w:r>
        <w:rPr>
          <w:spacing w:val="-2"/>
          <w:sz w:val="22"/>
          <w:szCs w:val="22"/>
        </w:rPr>
        <w:t xml:space="preserve"> </w:t>
      </w:r>
      <w:r>
        <w:rPr>
          <w:sz w:val="22"/>
          <w:szCs w:val="22"/>
        </w:rPr>
        <w:t>result</w:t>
      </w:r>
      <w:r>
        <w:rPr>
          <w:spacing w:val="-2"/>
          <w:sz w:val="22"/>
          <w:szCs w:val="22"/>
        </w:rPr>
        <w:t xml:space="preserve"> </w:t>
      </w:r>
      <w:r>
        <w:rPr>
          <w:sz w:val="22"/>
          <w:szCs w:val="22"/>
        </w:rPr>
        <w:t>of such</w:t>
      </w:r>
      <w:r>
        <w:rPr>
          <w:spacing w:val="-1"/>
          <w:sz w:val="22"/>
          <w:szCs w:val="22"/>
        </w:rPr>
        <w:t xml:space="preserve"> </w:t>
      </w:r>
      <w:r>
        <w:rPr>
          <w:sz w:val="22"/>
          <w:szCs w:val="22"/>
        </w:rPr>
        <w:t>delays.</w:t>
      </w:r>
    </w:p>
    <w:p w:rsidR="00333710" w:rsidRDefault="00333710">
      <w:pPr>
        <w:pStyle w:val="BodyText"/>
        <w:kinsoku w:val="0"/>
        <w:overflowPunct w:val="0"/>
        <w:spacing w:before="11"/>
        <w:rPr>
          <w:sz w:val="20"/>
          <w:szCs w:val="20"/>
        </w:rPr>
      </w:pPr>
    </w:p>
    <w:p w:rsidR="00333710" w:rsidRDefault="00333710">
      <w:pPr>
        <w:pStyle w:val="ListParagraph"/>
        <w:numPr>
          <w:ilvl w:val="1"/>
          <w:numId w:val="11"/>
        </w:numPr>
        <w:tabs>
          <w:tab w:val="left" w:pos="1541"/>
        </w:tabs>
        <w:kinsoku w:val="0"/>
        <w:overflowPunct w:val="0"/>
        <w:spacing w:line="276" w:lineRule="auto"/>
        <w:ind w:right="420" w:firstLine="0"/>
        <w:rPr>
          <w:sz w:val="22"/>
          <w:szCs w:val="22"/>
        </w:rPr>
      </w:pPr>
      <w:r>
        <w:rPr>
          <w:b/>
          <w:bCs/>
          <w:sz w:val="22"/>
          <w:szCs w:val="22"/>
          <w:u w:val="thick"/>
        </w:rPr>
        <w:t>Days</w:t>
      </w:r>
      <w:r>
        <w:rPr>
          <w:sz w:val="22"/>
          <w:szCs w:val="22"/>
        </w:rPr>
        <w:t>.</w:t>
      </w:r>
      <w:r>
        <w:rPr>
          <w:spacing w:val="1"/>
          <w:sz w:val="22"/>
          <w:szCs w:val="22"/>
        </w:rPr>
        <w:t xml:space="preserve"> </w:t>
      </w:r>
      <w:r>
        <w:rPr>
          <w:sz w:val="22"/>
          <w:szCs w:val="22"/>
        </w:rPr>
        <w:t>For purposes of this Agreement, the term “days” means consecutive calendar days</w:t>
      </w:r>
      <w:r>
        <w:rPr>
          <w:spacing w:val="-52"/>
          <w:sz w:val="22"/>
          <w:szCs w:val="22"/>
        </w:rPr>
        <w:t xml:space="preserve"> </w:t>
      </w:r>
      <w:r>
        <w:rPr>
          <w:sz w:val="22"/>
          <w:szCs w:val="22"/>
        </w:rPr>
        <w:t>unless a contrary intent is specifically indicated with regard to any reference to the word “days”</w:t>
      </w:r>
      <w:r>
        <w:rPr>
          <w:spacing w:val="1"/>
          <w:sz w:val="22"/>
          <w:szCs w:val="22"/>
        </w:rPr>
        <w:t xml:space="preserve"> </w:t>
      </w:r>
      <w:r>
        <w:rPr>
          <w:sz w:val="22"/>
          <w:szCs w:val="22"/>
        </w:rPr>
        <w:t>and the term “business day” shall mean all days of the week excluding Saturdays, Sundays and all</w:t>
      </w:r>
      <w:r>
        <w:rPr>
          <w:spacing w:val="-52"/>
          <w:sz w:val="22"/>
          <w:szCs w:val="22"/>
        </w:rPr>
        <w:t xml:space="preserve"> </w:t>
      </w:r>
      <w:r>
        <w:rPr>
          <w:sz w:val="22"/>
          <w:szCs w:val="22"/>
        </w:rPr>
        <w:t>legal holidays observed by</w:t>
      </w:r>
      <w:r>
        <w:rPr>
          <w:spacing w:val="-2"/>
          <w:sz w:val="22"/>
          <w:szCs w:val="22"/>
        </w:rPr>
        <w:t xml:space="preserve"> </w:t>
      </w:r>
      <w:r>
        <w:rPr>
          <w:sz w:val="22"/>
          <w:szCs w:val="22"/>
        </w:rPr>
        <w:t>Owner.</w:t>
      </w:r>
    </w:p>
    <w:p w:rsidR="00333710" w:rsidRDefault="00333710">
      <w:pPr>
        <w:pStyle w:val="BodyText"/>
        <w:kinsoku w:val="0"/>
        <w:overflowPunct w:val="0"/>
        <w:spacing w:before="8"/>
        <w:rPr>
          <w:sz w:val="20"/>
          <w:szCs w:val="20"/>
        </w:rPr>
      </w:pPr>
    </w:p>
    <w:p w:rsidR="00333710" w:rsidRDefault="00333710">
      <w:pPr>
        <w:pStyle w:val="Heading1"/>
        <w:kinsoku w:val="0"/>
        <w:overflowPunct w:val="0"/>
        <w:rPr>
          <w:u w:val="none"/>
        </w:rPr>
      </w:pPr>
      <w:r>
        <w:rPr>
          <w:u w:val="none"/>
        </w:rPr>
        <w:t>ARTICLE</w:t>
      </w:r>
      <w:r>
        <w:rPr>
          <w:spacing w:val="-2"/>
          <w:u w:val="none"/>
        </w:rPr>
        <w:t xml:space="preserve"> </w:t>
      </w:r>
      <w:r>
        <w:rPr>
          <w:u w:val="none"/>
        </w:rPr>
        <w:t>10</w:t>
      </w:r>
      <w:r>
        <w:rPr>
          <w:spacing w:val="52"/>
          <w:u w:val="none"/>
        </w:rPr>
        <w:t xml:space="preserve"> </w:t>
      </w:r>
      <w:r>
        <w:rPr>
          <w:u w:val="thick"/>
        </w:rPr>
        <w:t>COMPENSATION</w:t>
      </w:r>
    </w:p>
    <w:p w:rsidR="00333710" w:rsidRDefault="00333710">
      <w:pPr>
        <w:pStyle w:val="BodyText"/>
        <w:kinsoku w:val="0"/>
        <w:overflowPunct w:val="0"/>
        <w:spacing w:before="4"/>
        <w:rPr>
          <w:b/>
          <w:bCs/>
          <w:sz w:val="16"/>
          <w:szCs w:val="16"/>
        </w:rPr>
      </w:pPr>
    </w:p>
    <w:p w:rsidR="00333710" w:rsidRDefault="00333710">
      <w:pPr>
        <w:pStyle w:val="ListParagraph"/>
        <w:numPr>
          <w:ilvl w:val="1"/>
          <w:numId w:val="10"/>
        </w:numPr>
        <w:tabs>
          <w:tab w:val="left" w:pos="1541"/>
        </w:tabs>
        <w:kinsoku w:val="0"/>
        <w:overflowPunct w:val="0"/>
        <w:spacing w:before="92" w:line="276" w:lineRule="auto"/>
        <w:ind w:right="419" w:firstLine="0"/>
        <w:jc w:val="left"/>
        <w:rPr>
          <w:sz w:val="22"/>
          <w:szCs w:val="22"/>
        </w:rPr>
      </w:pPr>
      <w:r>
        <w:rPr>
          <w:b/>
          <w:bCs/>
          <w:sz w:val="22"/>
          <w:szCs w:val="22"/>
          <w:u w:val="thick"/>
        </w:rPr>
        <w:t>Fees</w:t>
      </w:r>
      <w:r>
        <w:rPr>
          <w:b/>
          <w:bCs/>
          <w:spacing w:val="14"/>
          <w:sz w:val="22"/>
          <w:szCs w:val="22"/>
          <w:u w:val="thick"/>
        </w:rPr>
        <w:t xml:space="preserve"> </w:t>
      </w:r>
      <w:r>
        <w:rPr>
          <w:b/>
          <w:bCs/>
          <w:sz w:val="22"/>
          <w:szCs w:val="22"/>
          <w:u w:val="thick"/>
        </w:rPr>
        <w:t>and</w:t>
      </w:r>
      <w:r>
        <w:rPr>
          <w:b/>
          <w:bCs/>
          <w:spacing w:val="12"/>
          <w:sz w:val="22"/>
          <w:szCs w:val="22"/>
          <w:u w:val="thick"/>
        </w:rPr>
        <w:t xml:space="preserve"> </w:t>
      </w:r>
      <w:r>
        <w:rPr>
          <w:b/>
          <w:bCs/>
          <w:sz w:val="22"/>
          <w:szCs w:val="22"/>
          <w:u w:val="thick"/>
        </w:rPr>
        <w:t>Reimbursable</w:t>
      </w:r>
      <w:r>
        <w:rPr>
          <w:b/>
          <w:bCs/>
          <w:spacing w:val="13"/>
          <w:sz w:val="22"/>
          <w:szCs w:val="22"/>
          <w:u w:val="thick"/>
        </w:rPr>
        <w:t xml:space="preserve"> </w:t>
      </w:r>
      <w:r>
        <w:rPr>
          <w:b/>
          <w:bCs/>
          <w:sz w:val="22"/>
          <w:szCs w:val="22"/>
          <w:u w:val="thick"/>
        </w:rPr>
        <w:t>Expenses</w:t>
      </w:r>
      <w:r>
        <w:rPr>
          <w:sz w:val="22"/>
          <w:szCs w:val="22"/>
        </w:rPr>
        <w:t>.</w:t>
      </w:r>
      <w:r>
        <w:rPr>
          <w:spacing w:val="27"/>
          <w:sz w:val="22"/>
          <w:szCs w:val="22"/>
        </w:rPr>
        <w:t xml:space="preserve"> </w:t>
      </w:r>
      <w:r>
        <w:rPr>
          <w:sz w:val="22"/>
          <w:szCs w:val="22"/>
        </w:rPr>
        <w:t>Owner</w:t>
      </w:r>
      <w:r>
        <w:rPr>
          <w:spacing w:val="14"/>
          <w:sz w:val="22"/>
          <w:szCs w:val="22"/>
        </w:rPr>
        <w:t xml:space="preserve"> </w:t>
      </w:r>
      <w:r>
        <w:rPr>
          <w:sz w:val="22"/>
          <w:szCs w:val="22"/>
        </w:rPr>
        <w:t>agrees</w:t>
      </w:r>
      <w:r>
        <w:rPr>
          <w:spacing w:val="11"/>
          <w:sz w:val="22"/>
          <w:szCs w:val="22"/>
        </w:rPr>
        <w:t xml:space="preserve"> </w:t>
      </w:r>
      <w:r>
        <w:rPr>
          <w:sz w:val="22"/>
          <w:szCs w:val="22"/>
        </w:rPr>
        <w:t>to</w:t>
      </w:r>
      <w:r>
        <w:rPr>
          <w:spacing w:val="10"/>
          <w:sz w:val="22"/>
          <w:szCs w:val="22"/>
        </w:rPr>
        <w:t xml:space="preserve"> </w:t>
      </w:r>
      <w:r>
        <w:rPr>
          <w:sz w:val="22"/>
          <w:szCs w:val="22"/>
        </w:rPr>
        <w:t>pay</w:t>
      </w:r>
      <w:r>
        <w:rPr>
          <w:spacing w:val="12"/>
          <w:sz w:val="22"/>
          <w:szCs w:val="22"/>
        </w:rPr>
        <w:t xml:space="preserve"> </w:t>
      </w:r>
      <w:r>
        <w:rPr>
          <w:sz w:val="22"/>
          <w:szCs w:val="22"/>
        </w:rPr>
        <w:t>Professional</w:t>
      </w:r>
      <w:r>
        <w:rPr>
          <w:spacing w:val="12"/>
          <w:sz w:val="22"/>
          <w:szCs w:val="22"/>
        </w:rPr>
        <w:t xml:space="preserve"> </w:t>
      </w:r>
      <w:r>
        <w:rPr>
          <w:sz w:val="22"/>
          <w:szCs w:val="22"/>
        </w:rPr>
        <w:t>as</w:t>
      </w:r>
      <w:r>
        <w:rPr>
          <w:spacing w:val="14"/>
          <w:sz w:val="22"/>
          <w:szCs w:val="22"/>
        </w:rPr>
        <w:t xml:space="preserve"> </w:t>
      </w:r>
      <w:r>
        <w:rPr>
          <w:sz w:val="22"/>
          <w:szCs w:val="22"/>
        </w:rPr>
        <w:t>compensation</w:t>
      </w:r>
      <w:r>
        <w:rPr>
          <w:spacing w:val="-52"/>
          <w:sz w:val="22"/>
          <w:szCs w:val="22"/>
        </w:rPr>
        <w:t xml:space="preserve"> </w:t>
      </w:r>
      <w:r>
        <w:rPr>
          <w:sz w:val="22"/>
          <w:szCs w:val="22"/>
        </w:rPr>
        <w:t>for</w:t>
      </w:r>
      <w:r>
        <w:rPr>
          <w:spacing w:val="-1"/>
          <w:sz w:val="22"/>
          <w:szCs w:val="22"/>
        </w:rPr>
        <w:t xml:space="preserve"> </w:t>
      </w:r>
      <w:r>
        <w:rPr>
          <w:sz w:val="22"/>
          <w:szCs w:val="22"/>
        </w:rPr>
        <w:t>Professional's Services:</w:t>
      </w:r>
    </w:p>
    <w:p w:rsidR="00333710" w:rsidRDefault="00333710">
      <w:pPr>
        <w:pStyle w:val="BodyText"/>
        <w:kinsoku w:val="0"/>
        <w:overflowPunct w:val="0"/>
        <w:spacing w:before="9"/>
        <w:rPr>
          <w:sz w:val="20"/>
          <w:szCs w:val="20"/>
        </w:rPr>
      </w:pPr>
    </w:p>
    <w:p w:rsidR="00333710" w:rsidRDefault="00333710">
      <w:pPr>
        <w:pStyle w:val="ListParagraph"/>
        <w:numPr>
          <w:ilvl w:val="2"/>
          <w:numId w:val="10"/>
        </w:numPr>
        <w:tabs>
          <w:tab w:val="left" w:pos="2261"/>
          <w:tab w:val="left" w:pos="5755"/>
        </w:tabs>
        <w:kinsoku w:val="0"/>
        <w:overflowPunct w:val="0"/>
        <w:spacing w:line="276" w:lineRule="auto"/>
        <w:ind w:firstLine="0"/>
        <w:rPr>
          <w:sz w:val="22"/>
          <w:szCs w:val="22"/>
        </w:rPr>
      </w:pPr>
      <w:r>
        <w:rPr>
          <w:sz w:val="22"/>
          <w:szCs w:val="22"/>
        </w:rPr>
        <w:t xml:space="preserve">For the Basic Services described in </w:t>
      </w:r>
      <w:r>
        <w:rPr>
          <w:b/>
          <w:bCs/>
          <w:sz w:val="22"/>
          <w:szCs w:val="22"/>
        </w:rPr>
        <w:t xml:space="preserve">Article 2 </w:t>
      </w:r>
      <w:r>
        <w:rPr>
          <w:sz w:val="22"/>
          <w:szCs w:val="22"/>
        </w:rPr>
        <w:t xml:space="preserve">and on </w:t>
      </w:r>
      <w:r>
        <w:rPr>
          <w:b/>
          <w:bCs/>
          <w:sz w:val="22"/>
          <w:szCs w:val="22"/>
          <w:u w:val="thick"/>
        </w:rPr>
        <w:t>Exhibit B</w:t>
      </w:r>
      <w:r>
        <w:rPr>
          <w:sz w:val="22"/>
          <w:szCs w:val="22"/>
        </w:rPr>
        <w:t>, attached hereto,</w:t>
      </w:r>
      <w:r>
        <w:rPr>
          <w:spacing w:val="1"/>
          <w:sz w:val="22"/>
          <w:szCs w:val="22"/>
        </w:rPr>
        <w:t xml:space="preserve"> </w:t>
      </w:r>
      <w:r>
        <w:rPr>
          <w:sz w:val="22"/>
          <w:szCs w:val="22"/>
        </w:rPr>
        <w:t>the</w:t>
      </w:r>
      <w:r>
        <w:rPr>
          <w:spacing w:val="38"/>
          <w:sz w:val="22"/>
          <w:szCs w:val="22"/>
        </w:rPr>
        <w:t xml:space="preserve"> </w:t>
      </w:r>
      <w:r>
        <w:rPr>
          <w:sz w:val="22"/>
          <w:szCs w:val="22"/>
        </w:rPr>
        <w:t>lump</w:t>
      </w:r>
      <w:r>
        <w:rPr>
          <w:spacing w:val="40"/>
          <w:sz w:val="22"/>
          <w:szCs w:val="22"/>
        </w:rPr>
        <w:t xml:space="preserve"> </w:t>
      </w:r>
      <w:r>
        <w:rPr>
          <w:sz w:val="22"/>
          <w:szCs w:val="22"/>
        </w:rPr>
        <w:t>sum</w:t>
      </w:r>
      <w:r>
        <w:rPr>
          <w:spacing w:val="37"/>
          <w:sz w:val="22"/>
          <w:szCs w:val="22"/>
        </w:rPr>
        <w:t xml:space="preserve"> </w:t>
      </w:r>
      <w:r>
        <w:rPr>
          <w:sz w:val="22"/>
          <w:szCs w:val="22"/>
        </w:rPr>
        <w:t>of</w:t>
      </w:r>
      <w:r>
        <w:rPr>
          <w:spacing w:val="39"/>
          <w:sz w:val="22"/>
          <w:szCs w:val="22"/>
        </w:rPr>
        <w:t xml:space="preserve"> </w:t>
      </w:r>
      <w:r>
        <w:rPr>
          <w:sz w:val="22"/>
          <w:szCs w:val="22"/>
        </w:rPr>
        <w:t>$</w:t>
      </w:r>
      <w:r>
        <w:rPr>
          <w:sz w:val="22"/>
          <w:szCs w:val="22"/>
          <w:u w:val="single"/>
        </w:rPr>
        <w:tab/>
      </w:r>
      <w:r>
        <w:rPr>
          <w:sz w:val="22"/>
          <w:szCs w:val="22"/>
        </w:rPr>
        <w:t>(the</w:t>
      </w:r>
      <w:r>
        <w:rPr>
          <w:spacing w:val="38"/>
          <w:sz w:val="22"/>
          <w:szCs w:val="22"/>
        </w:rPr>
        <w:t xml:space="preserve"> </w:t>
      </w:r>
      <w:r>
        <w:rPr>
          <w:sz w:val="22"/>
          <w:szCs w:val="22"/>
        </w:rPr>
        <w:t>“</w:t>
      </w:r>
      <w:r>
        <w:rPr>
          <w:b/>
          <w:bCs/>
          <w:sz w:val="22"/>
          <w:szCs w:val="22"/>
        </w:rPr>
        <w:t>Basic</w:t>
      </w:r>
      <w:r>
        <w:rPr>
          <w:b/>
          <w:bCs/>
          <w:spacing w:val="38"/>
          <w:sz w:val="22"/>
          <w:szCs w:val="22"/>
        </w:rPr>
        <w:t xml:space="preserve"> </w:t>
      </w:r>
      <w:r>
        <w:rPr>
          <w:b/>
          <w:bCs/>
          <w:sz w:val="22"/>
          <w:szCs w:val="22"/>
        </w:rPr>
        <w:t>Services</w:t>
      </w:r>
      <w:r>
        <w:rPr>
          <w:b/>
          <w:bCs/>
          <w:spacing w:val="36"/>
          <w:sz w:val="22"/>
          <w:szCs w:val="22"/>
        </w:rPr>
        <w:t xml:space="preserve"> </w:t>
      </w:r>
      <w:r>
        <w:rPr>
          <w:b/>
          <w:bCs/>
          <w:sz w:val="22"/>
          <w:szCs w:val="22"/>
        </w:rPr>
        <w:t>Fee</w:t>
      </w:r>
      <w:r>
        <w:rPr>
          <w:sz w:val="22"/>
          <w:szCs w:val="22"/>
        </w:rPr>
        <w:t>”).</w:t>
      </w:r>
      <w:r>
        <w:rPr>
          <w:spacing w:val="23"/>
          <w:sz w:val="22"/>
          <w:szCs w:val="22"/>
        </w:rPr>
        <w:t xml:space="preserve"> </w:t>
      </w:r>
      <w:r>
        <w:rPr>
          <w:sz w:val="22"/>
          <w:szCs w:val="22"/>
        </w:rPr>
        <w:t>The</w:t>
      </w:r>
      <w:r>
        <w:rPr>
          <w:spacing w:val="38"/>
          <w:sz w:val="22"/>
          <w:szCs w:val="22"/>
        </w:rPr>
        <w:t xml:space="preserve"> </w:t>
      </w:r>
      <w:r>
        <w:rPr>
          <w:sz w:val="22"/>
          <w:szCs w:val="22"/>
        </w:rPr>
        <w:t>Basic</w:t>
      </w:r>
      <w:r>
        <w:rPr>
          <w:spacing w:val="-53"/>
          <w:sz w:val="22"/>
          <w:szCs w:val="22"/>
        </w:rPr>
        <w:t xml:space="preserve"> </w:t>
      </w:r>
      <w:r>
        <w:rPr>
          <w:sz w:val="22"/>
          <w:szCs w:val="22"/>
        </w:rPr>
        <w:t>Services</w:t>
      </w:r>
      <w:r>
        <w:rPr>
          <w:spacing w:val="16"/>
          <w:sz w:val="22"/>
          <w:szCs w:val="22"/>
        </w:rPr>
        <w:t xml:space="preserve"> </w:t>
      </w:r>
      <w:r>
        <w:rPr>
          <w:sz w:val="22"/>
          <w:szCs w:val="22"/>
        </w:rPr>
        <w:t>Fee</w:t>
      </w:r>
      <w:r>
        <w:rPr>
          <w:spacing w:val="18"/>
          <w:sz w:val="22"/>
          <w:szCs w:val="22"/>
        </w:rPr>
        <w:t xml:space="preserve"> </w:t>
      </w:r>
      <w:r>
        <w:rPr>
          <w:sz w:val="22"/>
          <w:szCs w:val="22"/>
        </w:rPr>
        <w:t>constitutes</w:t>
      </w:r>
      <w:r>
        <w:rPr>
          <w:spacing w:val="21"/>
          <w:sz w:val="22"/>
          <w:szCs w:val="22"/>
        </w:rPr>
        <w:t xml:space="preserve"> </w:t>
      </w:r>
      <w:r>
        <w:rPr>
          <w:sz w:val="22"/>
          <w:szCs w:val="22"/>
        </w:rPr>
        <w:t>Professional’s</w:t>
      </w:r>
      <w:r>
        <w:rPr>
          <w:spacing w:val="16"/>
          <w:sz w:val="22"/>
          <w:szCs w:val="22"/>
        </w:rPr>
        <w:t xml:space="preserve"> </w:t>
      </w:r>
      <w:r>
        <w:rPr>
          <w:sz w:val="22"/>
          <w:szCs w:val="22"/>
        </w:rPr>
        <w:t>complete</w:t>
      </w:r>
      <w:r>
        <w:rPr>
          <w:spacing w:val="19"/>
          <w:sz w:val="22"/>
          <w:szCs w:val="22"/>
        </w:rPr>
        <w:t xml:space="preserve"> </w:t>
      </w:r>
      <w:r>
        <w:rPr>
          <w:sz w:val="22"/>
          <w:szCs w:val="22"/>
        </w:rPr>
        <w:t>compensation</w:t>
      </w:r>
      <w:r>
        <w:rPr>
          <w:spacing w:val="16"/>
          <w:sz w:val="22"/>
          <w:szCs w:val="22"/>
        </w:rPr>
        <w:t xml:space="preserve"> </w:t>
      </w:r>
      <w:r>
        <w:rPr>
          <w:sz w:val="22"/>
          <w:szCs w:val="22"/>
        </w:rPr>
        <w:t>for</w:t>
      </w:r>
      <w:r>
        <w:rPr>
          <w:spacing w:val="17"/>
          <w:sz w:val="22"/>
          <w:szCs w:val="22"/>
        </w:rPr>
        <w:t xml:space="preserve"> </w:t>
      </w:r>
      <w:r>
        <w:rPr>
          <w:sz w:val="22"/>
          <w:szCs w:val="22"/>
        </w:rPr>
        <w:t>providing</w:t>
      </w:r>
      <w:r>
        <w:rPr>
          <w:spacing w:val="16"/>
          <w:sz w:val="22"/>
          <w:szCs w:val="22"/>
        </w:rPr>
        <w:t xml:space="preserve"> </w:t>
      </w:r>
      <w:r>
        <w:rPr>
          <w:sz w:val="22"/>
          <w:szCs w:val="22"/>
        </w:rPr>
        <w:t>the</w:t>
      </w:r>
      <w:r>
        <w:rPr>
          <w:spacing w:val="17"/>
          <w:sz w:val="22"/>
          <w:szCs w:val="22"/>
        </w:rPr>
        <w:t xml:space="preserve"> </w:t>
      </w:r>
      <w:r>
        <w:rPr>
          <w:sz w:val="22"/>
          <w:szCs w:val="22"/>
        </w:rPr>
        <w:t>Basic</w:t>
      </w:r>
    </w:p>
    <w:p w:rsidR="00333710" w:rsidRDefault="00333710">
      <w:pPr>
        <w:pStyle w:val="BodyText"/>
        <w:kinsoku w:val="0"/>
        <w:overflowPunct w:val="0"/>
        <w:spacing w:before="61" w:line="276" w:lineRule="auto"/>
        <w:ind w:left="1631" w:right="414"/>
        <w:jc w:val="both"/>
      </w:pPr>
      <w:r>
        <w:t xml:space="preserve">Services. Unless otherwise specifically permitted </w:t>
      </w:r>
      <w:r>
        <w:rPr>
          <w:b/>
          <w:bCs/>
        </w:rPr>
        <w:t xml:space="preserve">Section 10.1.5 </w:t>
      </w:r>
      <w:r>
        <w:t>below, there shall be no</w:t>
      </w:r>
      <w:r>
        <w:rPr>
          <w:spacing w:val="-52"/>
        </w:rPr>
        <w:t xml:space="preserve"> </w:t>
      </w:r>
      <w:r>
        <w:t>additional</w:t>
      </w:r>
      <w:r>
        <w:rPr>
          <w:spacing w:val="1"/>
        </w:rPr>
        <w:t xml:space="preserve"> </w:t>
      </w:r>
      <w:r>
        <w:t>charges,</w:t>
      </w:r>
      <w:r>
        <w:rPr>
          <w:spacing w:val="1"/>
        </w:rPr>
        <w:t xml:space="preserve"> </w:t>
      </w:r>
      <w:r>
        <w:t>such</w:t>
      </w:r>
      <w:r>
        <w:rPr>
          <w:spacing w:val="1"/>
        </w:rPr>
        <w:t xml:space="preserve"> </w:t>
      </w:r>
      <w:r>
        <w:t>as</w:t>
      </w:r>
      <w:r>
        <w:rPr>
          <w:spacing w:val="1"/>
        </w:rPr>
        <w:t xml:space="preserve"> </w:t>
      </w:r>
      <w:r>
        <w:t>overhead,</w:t>
      </w:r>
      <w:r>
        <w:rPr>
          <w:spacing w:val="1"/>
        </w:rPr>
        <w:t xml:space="preserve"> </w:t>
      </w:r>
      <w:r>
        <w:t>including</w:t>
      </w:r>
      <w:r>
        <w:rPr>
          <w:spacing w:val="1"/>
        </w:rPr>
        <w:t xml:space="preserve"> </w:t>
      </w:r>
      <w:r>
        <w:t>office</w:t>
      </w:r>
      <w:r>
        <w:rPr>
          <w:spacing w:val="1"/>
        </w:rPr>
        <w:t xml:space="preserve"> </w:t>
      </w:r>
      <w:r>
        <w:t>supplies,</w:t>
      </w:r>
      <w:r>
        <w:rPr>
          <w:spacing w:val="1"/>
        </w:rPr>
        <w:t xml:space="preserve"> </w:t>
      </w:r>
      <w:r>
        <w:t>use</w:t>
      </w:r>
      <w:r>
        <w:rPr>
          <w:spacing w:val="1"/>
        </w:rPr>
        <w:t xml:space="preserve"> </w:t>
      </w:r>
      <w:r>
        <w:t>of</w:t>
      </w:r>
      <w:r>
        <w:rPr>
          <w:spacing w:val="1"/>
        </w:rPr>
        <w:t xml:space="preserve"> </w:t>
      </w:r>
      <w:r>
        <w:t>equipment,</w:t>
      </w:r>
      <w:r>
        <w:rPr>
          <w:spacing w:val="1"/>
        </w:rPr>
        <w:t xml:space="preserve"> </w:t>
      </w:r>
      <w:r>
        <w:t>secretarial</w:t>
      </w:r>
      <w:r>
        <w:rPr>
          <w:spacing w:val="-7"/>
        </w:rPr>
        <w:t xml:space="preserve"> </w:t>
      </w:r>
      <w:r>
        <w:t>support,</w:t>
      </w:r>
      <w:r>
        <w:rPr>
          <w:spacing w:val="-6"/>
        </w:rPr>
        <w:t xml:space="preserve"> </w:t>
      </w:r>
      <w:r>
        <w:t>overtime</w:t>
      </w:r>
      <w:r>
        <w:rPr>
          <w:spacing w:val="-6"/>
        </w:rPr>
        <w:t xml:space="preserve"> </w:t>
      </w:r>
      <w:r>
        <w:t>or</w:t>
      </w:r>
      <w:r>
        <w:rPr>
          <w:spacing w:val="-5"/>
        </w:rPr>
        <w:t xml:space="preserve"> </w:t>
      </w:r>
      <w:r>
        <w:t>holiday</w:t>
      </w:r>
      <w:r>
        <w:rPr>
          <w:spacing w:val="-8"/>
        </w:rPr>
        <w:t xml:space="preserve"> </w:t>
      </w:r>
      <w:r>
        <w:t>pay,</w:t>
      </w:r>
      <w:r>
        <w:rPr>
          <w:spacing w:val="-6"/>
        </w:rPr>
        <w:t xml:space="preserve"> </w:t>
      </w:r>
      <w:r>
        <w:t>insurance</w:t>
      </w:r>
      <w:r>
        <w:rPr>
          <w:spacing w:val="-6"/>
        </w:rPr>
        <w:t xml:space="preserve"> </w:t>
      </w:r>
      <w:r>
        <w:t>or</w:t>
      </w:r>
      <w:r>
        <w:rPr>
          <w:spacing w:val="-5"/>
        </w:rPr>
        <w:t xml:space="preserve"> </w:t>
      </w:r>
      <w:r>
        <w:t>the</w:t>
      </w:r>
      <w:r>
        <w:rPr>
          <w:spacing w:val="-8"/>
        </w:rPr>
        <w:t xml:space="preserve"> </w:t>
      </w:r>
      <w:r>
        <w:t>like,</w:t>
      </w:r>
      <w:r>
        <w:rPr>
          <w:spacing w:val="-6"/>
        </w:rPr>
        <w:t xml:space="preserve"> </w:t>
      </w:r>
      <w:r>
        <w:t>and</w:t>
      </w:r>
      <w:r>
        <w:rPr>
          <w:spacing w:val="-5"/>
        </w:rPr>
        <w:t xml:space="preserve"> </w:t>
      </w:r>
      <w:r>
        <w:t>Owner</w:t>
      </w:r>
      <w:r>
        <w:rPr>
          <w:spacing w:val="-5"/>
        </w:rPr>
        <w:t xml:space="preserve"> </w:t>
      </w:r>
      <w:r>
        <w:t>shall</w:t>
      </w:r>
      <w:r>
        <w:rPr>
          <w:spacing w:val="-7"/>
        </w:rPr>
        <w:t xml:space="preserve"> </w:t>
      </w:r>
      <w:r>
        <w:t>not</w:t>
      </w:r>
      <w:r>
        <w:rPr>
          <w:spacing w:val="-5"/>
        </w:rPr>
        <w:t xml:space="preserve"> </w:t>
      </w:r>
      <w:r>
        <w:t>be</w:t>
      </w:r>
      <w:r>
        <w:rPr>
          <w:spacing w:val="-53"/>
        </w:rPr>
        <w:t xml:space="preserve"> </w:t>
      </w:r>
      <w:r>
        <w:t>obligated</w:t>
      </w:r>
      <w:r>
        <w:rPr>
          <w:spacing w:val="-1"/>
        </w:rPr>
        <w:t xml:space="preserve"> </w:t>
      </w:r>
      <w:r>
        <w:t>to reimburse Professional</w:t>
      </w:r>
      <w:r>
        <w:rPr>
          <w:spacing w:val="1"/>
        </w:rPr>
        <w:t xml:space="preserve"> </w:t>
      </w:r>
      <w:r>
        <w:t>for</w:t>
      </w:r>
      <w:r>
        <w:rPr>
          <w:spacing w:val="-1"/>
        </w:rPr>
        <w:t xml:space="preserve"> </w:t>
      </w:r>
      <w:r>
        <w:t>any</w:t>
      </w:r>
      <w:r>
        <w:rPr>
          <w:spacing w:val="-2"/>
        </w:rPr>
        <w:t xml:space="preserve"> </w:t>
      </w:r>
      <w:r>
        <w:t>such expenses.</w:t>
      </w:r>
    </w:p>
    <w:p w:rsidR="00333710" w:rsidRDefault="00333710">
      <w:pPr>
        <w:pStyle w:val="BodyText"/>
        <w:kinsoku w:val="0"/>
        <w:overflowPunct w:val="0"/>
        <w:spacing w:before="10"/>
        <w:rPr>
          <w:sz w:val="20"/>
          <w:szCs w:val="20"/>
        </w:rPr>
      </w:pPr>
    </w:p>
    <w:p w:rsidR="00333710" w:rsidRDefault="00333710">
      <w:pPr>
        <w:pStyle w:val="ListParagraph"/>
        <w:numPr>
          <w:ilvl w:val="2"/>
          <w:numId w:val="10"/>
        </w:numPr>
        <w:tabs>
          <w:tab w:val="left" w:pos="2261"/>
        </w:tabs>
        <w:kinsoku w:val="0"/>
        <w:overflowPunct w:val="0"/>
        <w:ind w:left="2260" w:right="0" w:hanging="721"/>
        <w:jc w:val="left"/>
        <w:rPr>
          <w:sz w:val="22"/>
          <w:szCs w:val="22"/>
        </w:rPr>
      </w:pPr>
      <w:r>
        <w:rPr>
          <w:sz w:val="22"/>
          <w:szCs w:val="22"/>
        </w:rPr>
        <w:t>The</w:t>
      </w:r>
      <w:r>
        <w:rPr>
          <w:spacing w:val="-3"/>
          <w:sz w:val="22"/>
          <w:szCs w:val="22"/>
        </w:rPr>
        <w:t xml:space="preserve"> </w:t>
      </w:r>
      <w:r>
        <w:rPr>
          <w:sz w:val="22"/>
          <w:szCs w:val="22"/>
        </w:rPr>
        <w:t>Basic Services</w:t>
      </w:r>
      <w:r>
        <w:rPr>
          <w:spacing w:val="-2"/>
          <w:sz w:val="22"/>
          <w:szCs w:val="22"/>
        </w:rPr>
        <w:t xml:space="preserve"> </w:t>
      </w:r>
      <w:r>
        <w:rPr>
          <w:sz w:val="22"/>
          <w:szCs w:val="22"/>
        </w:rPr>
        <w:t>Fee:</w:t>
      </w:r>
    </w:p>
    <w:p w:rsidR="00333710" w:rsidRDefault="00333710">
      <w:pPr>
        <w:pStyle w:val="BodyText"/>
        <w:kinsoku w:val="0"/>
        <w:overflowPunct w:val="0"/>
        <w:spacing w:before="1"/>
        <w:rPr>
          <w:sz w:val="24"/>
          <w:szCs w:val="24"/>
        </w:rPr>
      </w:pPr>
    </w:p>
    <w:tbl>
      <w:tblPr>
        <w:tblW w:w="0" w:type="auto"/>
        <w:tblInd w:w="1457" w:type="dxa"/>
        <w:tblLayout w:type="fixed"/>
        <w:tblCellMar>
          <w:left w:w="0" w:type="dxa"/>
          <w:right w:w="0" w:type="dxa"/>
        </w:tblCellMar>
        <w:tblLook w:val="0000" w:firstRow="0" w:lastRow="0" w:firstColumn="0" w:lastColumn="0" w:noHBand="0" w:noVBand="0"/>
      </w:tblPr>
      <w:tblGrid>
        <w:gridCol w:w="3130"/>
        <w:gridCol w:w="1349"/>
      </w:tblGrid>
      <w:tr w:rsidR="00333710">
        <w:trPr>
          <w:trHeight w:val="530"/>
        </w:trPr>
        <w:tc>
          <w:tcPr>
            <w:tcW w:w="3130" w:type="dxa"/>
            <w:tcBorders>
              <w:top w:val="single" w:sz="4" w:space="0" w:color="000000"/>
              <w:left w:val="single" w:sz="4" w:space="0" w:color="000000"/>
              <w:bottom w:val="single" w:sz="4" w:space="0" w:color="000000"/>
              <w:right w:val="single" w:sz="4" w:space="0" w:color="000000"/>
            </w:tcBorders>
          </w:tcPr>
          <w:p w:rsidR="00333710" w:rsidRDefault="00333710">
            <w:pPr>
              <w:pStyle w:val="TableParagraph"/>
              <w:kinsoku w:val="0"/>
              <w:overflowPunct w:val="0"/>
              <w:spacing w:before="1"/>
              <w:ind w:left="105"/>
              <w:rPr>
                <w:b/>
                <w:bCs/>
                <w:sz w:val="22"/>
                <w:szCs w:val="22"/>
              </w:rPr>
            </w:pPr>
            <w:r>
              <w:rPr>
                <w:b/>
                <w:bCs/>
                <w:sz w:val="22"/>
                <w:szCs w:val="22"/>
                <w:u w:val="thick"/>
              </w:rPr>
              <w:t>Phase</w:t>
            </w:r>
          </w:p>
        </w:tc>
        <w:tc>
          <w:tcPr>
            <w:tcW w:w="1349" w:type="dxa"/>
            <w:tcBorders>
              <w:top w:val="single" w:sz="4" w:space="0" w:color="000000"/>
              <w:left w:val="single" w:sz="4" w:space="0" w:color="000000"/>
              <w:bottom w:val="single" w:sz="4" w:space="0" w:color="000000"/>
              <w:right w:val="single" w:sz="4" w:space="0" w:color="000000"/>
            </w:tcBorders>
          </w:tcPr>
          <w:p w:rsidR="00333710" w:rsidRDefault="00333710">
            <w:pPr>
              <w:pStyle w:val="TableParagraph"/>
              <w:kinsoku w:val="0"/>
              <w:overflowPunct w:val="0"/>
              <w:spacing w:before="1"/>
              <w:ind w:left="107"/>
              <w:rPr>
                <w:b/>
                <w:bCs/>
                <w:sz w:val="22"/>
                <w:szCs w:val="22"/>
              </w:rPr>
            </w:pPr>
            <w:r>
              <w:rPr>
                <w:b/>
                <w:bCs/>
                <w:sz w:val="22"/>
                <w:szCs w:val="22"/>
                <w:u w:val="thick"/>
              </w:rPr>
              <w:t>Fee</w:t>
            </w:r>
            <w:r>
              <w:rPr>
                <w:b/>
                <w:bCs/>
                <w:spacing w:val="-1"/>
                <w:sz w:val="22"/>
                <w:szCs w:val="22"/>
                <w:u w:val="thick"/>
              </w:rPr>
              <w:t xml:space="preserve"> </w:t>
            </w:r>
            <w:r>
              <w:rPr>
                <w:b/>
                <w:bCs/>
                <w:sz w:val="22"/>
                <w:szCs w:val="22"/>
                <w:u w:val="thick"/>
              </w:rPr>
              <w:t>($)</w:t>
            </w:r>
          </w:p>
        </w:tc>
      </w:tr>
      <w:tr w:rsidR="00333710">
        <w:trPr>
          <w:trHeight w:val="532"/>
        </w:trPr>
        <w:tc>
          <w:tcPr>
            <w:tcW w:w="3130" w:type="dxa"/>
            <w:tcBorders>
              <w:top w:val="single" w:sz="4" w:space="0" w:color="000000"/>
              <w:left w:val="single" w:sz="4" w:space="0" w:color="000000"/>
              <w:bottom w:val="single" w:sz="4" w:space="0" w:color="000000"/>
              <w:right w:val="single" w:sz="4" w:space="0" w:color="000000"/>
            </w:tcBorders>
          </w:tcPr>
          <w:p w:rsidR="00333710" w:rsidRDefault="00333710">
            <w:pPr>
              <w:pStyle w:val="TableParagraph"/>
              <w:kinsoku w:val="0"/>
              <w:overflowPunct w:val="0"/>
              <w:spacing w:before="3"/>
              <w:ind w:left="105"/>
              <w:rPr>
                <w:sz w:val="22"/>
                <w:szCs w:val="22"/>
              </w:rPr>
            </w:pPr>
            <w:r>
              <w:rPr>
                <w:sz w:val="22"/>
                <w:szCs w:val="22"/>
              </w:rPr>
              <w:t>Conceptual</w:t>
            </w:r>
            <w:r>
              <w:rPr>
                <w:spacing w:val="-3"/>
                <w:sz w:val="22"/>
                <w:szCs w:val="22"/>
              </w:rPr>
              <w:t xml:space="preserve"> </w:t>
            </w:r>
            <w:r>
              <w:rPr>
                <w:sz w:val="22"/>
                <w:szCs w:val="22"/>
              </w:rPr>
              <w:t>Schematic</w:t>
            </w:r>
            <w:r>
              <w:rPr>
                <w:spacing w:val="-1"/>
                <w:sz w:val="22"/>
                <w:szCs w:val="22"/>
              </w:rPr>
              <w:t xml:space="preserve"> </w:t>
            </w:r>
            <w:r>
              <w:rPr>
                <w:sz w:val="22"/>
                <w:szCs w:val="22"/>
              </w:rPr>
              <w:t>Design</w:t>
            </w:r>
          </w:p>
        </w:tc>
        <w:tc>
          <w:tcPr>
            <w:tcW w:w="1349" w:type="dxa"/>
            <w:tcBorders>
              <w:top w:val="single" w:sz="4" w:space="0" w:color="000000"/>
              <w:left w:val="single" w:sz="4" w:space="0" w:color="000000"/>
              <w:bottom w:val="single" w:sz="4" w:space="0" w:color="000000"/>
              <w:right w:val="single" w:sz="4" w:space="0" w:color="000000"/>
            </w:tcBorders>
          </w:tcPr>
          <w:p w:rsidR="00333710" w:rsidRDefault="00333710">
            <w:pPr>
              <w:pStyle w:val="TableParagraph"/>
              <w:kinsoku w:val="0"/>
              <w:overflowPunct w:val="0"/>
              <w:spacing w:before="3"/>
              <w:ind w:left="107"/>
              <w:rPr>
                <w:sz w:val="22"/>
                <w:szCs w:val="22"/>
              </w:rPr>
            </w:pPr>
            <w:r>
              <w:rPr>
                <w:sz w:val="22"/>
                <w:szCs w:val="22"/>
              </w:rPr>
              <w:t>$</w:t>
            </w:r>
          </w:p>
        </w:tc>
      </w:tr>
      <w:tr w:rsidR="00333710">
        <w:trPr>
          <w:trHeight w:val="530"/>
        </w:trPr>
        <w:tc>
          <w:tcPr>
            <w:tcW w:w="3130" w:type="dxa"/>
            <w:tcBorders>
              <w:top w:val="single" w:sz="4" w:space="0" w:color="000000"/>
              <w:left w:val="single" w:sz="4" w:space="0" w:color="000000"/>
              <w:bottom w:val="single" w:sz="4" w:space="0" w:color="000000"/>
              <w:right w:val="single" w:sz="4" w:space="0" w:color="000000"/>
            </w:tcBorders>
          </w:tcPr>
          <w:p w:rsidR="00333710" w:rsidRDefault="00333710">
            <w:pPr>
              <w:pStyle w:val="TableParagraph"/>
              <w:kinsoku w:val="0"/>
              <w:overflowPunct w:val="0"/>
              <w:spacing w:before="1"/>
              <w:ind w:left="105"/>
              <w:rPr>
                <w:sz w:val="22"/>
                <w:szCs w:val="22"/>
              </w:rPr>
            </w:pPr>
            <w:r>
              <w:rPr>
                <w:sz w:val="22"/>
                <w:szCs w:val="22"/>
              </w:rPr>
              <w:t>Advanced</w:t>
            </w:r>
            <w:r>
              <w:rPr>
                <w:spacing w:val="-2"/>
                <w:sz w:val="22"/>
                <w:szCs w:val="22"/>
              </w:rPr>
              <w:t xml:space="preserve"> </w:t>
            </w:r>
            <w:r>
              <w:rPr>
                <w:sz w:val="22"/>
                <w:szCs w:val="22"/>
              </w:rPr>
              <w:t>Schematic</w:t>
            </w:r>
            <w:r>
              <w:rPr>
                <w:spacing w:val="-1"/>
                <w:sz w:val="22"/>
                <w:szCs w:val="22"/>
              </w:rPr>
              <w:t xml:space="preserve"> </w:t>
            </w:r>
            <w:r>
              <w:rPr>
                <w:sz w:val="22"/>
                <w:szCs w:val="22"/>
              </w:rPr>
              <w:t>Design</w:t>
            </w:r>
          </w:p>
        </w:tc>
        <w:tc>
          <w:tcPr>
            <w:tcW w:w="1349" w:type="dxa"/>
            <w:tcBorders>
              <w:top w:val="single" w:sz="4" w:space="0" w:color="000000"/>
              <w:left w:val="single" w:sz="4" w:space="0" w:color="000000"/>
              <w:bottom w:val="single" w:sz="4" w:space="0" w:color="000000"/>
              <w:right w:val="single" w:sz="4" w:space="0" w:color="000000"/>
            </w:tcBorders>
          </w:tcPr>
          <w:p w:rsidR="00333710" w:rsidRDefault="00333710">
            <w:pPr>
              <w:pStyle w:val="TableParagraph"/>
              <w:kinsoku w:val="0"/>
              <w:overflowPunct w:val="0"/>
              <w:spacing w:before="1"/>
              <w:ind w:left="107"/>
              <w:rPr>
                <w:sz w:val="22"/>
                <w:szCs w:val="22"/>
              </w:rPr>
            </w:pPr>
            <w:r>
              <w:rPr>
                <w:sz w:val="22"/>
                <w:szCs w:val="22"/>
              </w:rPr>
              <w:t>$</w:t>
            </w:r>
          </w:p>
        </w:tc>
      </w:tr>
      <w:tr w:rsidR="00333710">
        <w:trPr>
          <w:trHeight w:val="532"/>
        </w:trPr>
        <w:tc>
          <w:tcPr>
            <w:tcW w:w="3130" w:type="dxa"/>
            <w:tcBorders>
              <w:top w:val="single" w:sz="4" w:space="0" w:color="000000"/>
              <w:left w:val="single" w:sz="4" w:space="0" w:color="000000"/>
              <w:bottom w:val="single" w:sz="4" w:space="0" w:color="000000"/>
              <w:right w:val="single" w:sz="4" w:space="0" w:color="000000"/>
            </w:tcBorders>
          </w:tcPr>
          <w:p w:rsidR="00333710" w:rsidRDefault="00333710">
            <w:pPr>
              <w:pStyle w:val="TableParagraph"/>
              <w:kinsoku w:val="0"/>
              <w:overflowPunct w:val="0"/>
              <w:spacing w:before="1"/>
              <w:ind w:left="105"/>
              <w:rPr>
                <w:sz w:val="22"/>
                <w:szCs w:val="22"/>
              </w:rPr>
            </w:pPr>
            <w:r>
              <w:rPr>
                <w:sz w:val="22"/>
                <w:szCs w:val="22"/>
              </w:rPr>
              <w:t>Design</w:t>
            </w:r>
            <w:r>
              <w:rPr>
                <w:spacing w:val="-2"/>
                <w:sz w:val="22"/>
                <w:szCs w:val="22"/>
              </w:rPr>
              <w:t xml:space="preserve"> </w:t>
            </w:r>
            <w:r>
              <w:rPr>
                <w:sz w:val="22"/>
                <w:szCs w:val="22"/>
              </w:rPr>
              <w:t>Development</w:t>
            </w:r>
          </w:p>
        </w:tc>
        <w:tc>
          <w:tcPr>
            <w:tcW w:w="1349" w:type="dxa"/>
            <w:tcBorders>
              <w:top w:val="single" w:sz="4" w:space="0" w:color="000000"/>
              <w:left w:val="single" w:sz="4" w:space="0" w:color="000000"/>
              <w:bottom w:val="single" w:sz="4" w:space="0" w:color="000000"/>
              <w:right w:val="single" w:sz="4" w:space="0" w:color="000000"/>
            </w:tcBorders>
          </w:tcPr>
          <w:p w:rsidR="00333710" w:rsidRDefault="00333710">
            <w:pPr>
              <w:pStyle w:val="TableParagraph"/>
              <w:kinsoku w:val="0"/>
              <w:overflowPunct w:val="0"/>
              <w:spacing w:before="1"/>
              <w:ind w:left="107"/>
              <w:rPr>
                <w:sz w:val="22"/>
                <w:szCs w:val="22"/>
              </w:rPr>
            </w:pPr>
            <w:r>
              <w:rPr>
                <w:sz w:val="22"/>
                <w:szCs w:val="22"/>
              </w:rPr>
              <w:t>$</w:t>
            </w:r>
          </w:p>
        </w:tc>
      </w:tr>
      <w:tr w:rsidR="00333710">
        <w:trPr>
          <w:trHeight w:val="530"/>
        </w:trPr>
        <w:tc>
          <w:tcPr>
            <w:tcW w:w="3130" w:type="dxa"/>
            <w:tcBorders>
              <w:top w:val="single" w:sz="4" w:space="0" w:color="000000"/>
              <w:left w:val="single" w:sz="4" w:space="0" w:color="000000"/>
              <w:bottom w:val="single" w:sz="4" w:space="0" w:color="000000"/>
              <w:right w:val="single" w:sz="4" w:space="0" w:color="000000"/>
            </w:tcBorders>
          </w:tcPr>
          <w:p w:rsidR="00333710" w:rsidRDefault="00333710">
            <w:pPr>
              <w:pStyle w:val="TableParagraph"/>
              <w:kinsoku w:val="0"/>
              <w:overflowPunct w:val="0"/>
              <w:spacing w:before="1"/>
              <w:ind w:left="105"/>
              <w:rPr>
                <w:sz w:val="22"/>
                <w:szCs w:val="22"/>
              </w:rPr>
            </w:pPr>
            <w:r>
              <w:rPr>
                <w:sz w:val="22"/>
                <w:szCs w:val="22"/>
              </w:rPr>
              <w:t>50%</w:t>
            </w:r>
            <w:r>
              <w:rPr>
                <w:spacing w:val="-1"/>
                <w:sz w:val="22"/>
                <w:szCs w:val="22"/>
              </w:rPr>
              <w:t xml:space="preserve"> </w:t>
            </w:r>
            <w:r>
              <w:rPr>
                <w:sz w:val="22"/>
                <w:szCs w:val="22"/>
              </w:rPr>
              <w:t>Construction</w:t>
            </w:r>
            <w:r>
              <w:rPr>
                <w:spacing w:val="-1"/>
                <w:sz w:val="22"/>
                <w:szCs w:val="22"/>
              </w:rPr>
              <w:t xml:space="preserve"> </w:t>
            </w:r>
            <w:r>
              <w:rPr>
                <w:sz w:val="22"/>
                <w:szCs w:val="22"/>
              </w:rPr>
              <w:t>Documents</w:t>
            </w:r>
          </w:p>
        </w:tc>
        <w:tc>
          <w:tcPr>
            <w:tcW w:w="1349" w:type="dxa"/>
            <w:tcBorders>
              <w:top w:val="single" w:sz="4" w:space="0" w:color="000000"/>
              <w:left w:val="single" w:sz="4" w:space="0" w:color="000000"/>
              <w:bottom w:val="single" w:sz="4" w:space="0" w:color="000000"/>
              <w:right w:val="single" w:sz="4" w:space="0" w:color="000000"/>
            </w:tcBorders>
          </w:tcPr>
          <w:p w:rsidR="00333710" w:rsidRDefault="00333710">
            <w:pPr>
              <w:pStyle w:val="TableParagraph"/>
              <w:kinsoku w:val="0"/>
              <w:overflowPunct w:val="0"/>
              <w:spacing w:before="1"/>
              <w:ind w:left="107"/>
              <w:rPr>
                <w:sz w:val="22"/>
                <w:szCs w:val="22"/>
              </w:rPr>
            </w:pPr>
            <w:r>
              <w:rPr>
                <w:sz w:val="22"/>
                <w:szCs w:val="22"/>
              </w:rPr>
              <w:t>$</w:t>
            </w:r>
          </w:p>
        </w:tc>
      </w:tr>
      <w:tr w:rsidR="00333710">
        <w:trPr>
          <w:trHeight w:val="530"/>
        </w:trPr>
        <w:tc>
          <w:tcPr>
            <w:tcW w:w="3130" w:type="dxa"/>
            <w:tcBorders>
              <w:top w:val="single" w:sz="4" w:space="0" w:color="000000"/>
              <w:left w:val="single" w:sz="4" w:space="0" w:color="000000"/>
              <w:bottom w:val="single" w:sz="4" w:space="0" w:color="000000"/>
              <w:right w:val="single" w:sz="4" w:space="0" w:color="000000"/>
            </w:tcBorders>
          </w:tcPr>
          <w:p w:rsidR="00333710" w:rsidRDefault="00333710">
            <w:pPr>
              <w:pStyle w:val="TableParagraph"/>
              <w:kinsoku w:val="0"/>
              <w:overflowPunct w:val="0"/>
              <w:spacing w:before="1"/>
              <w:ind w:left="105"/>
              <w:rPr>
                <w:sz w:val="22"/>
                <w:szCs w:val="22"/>
              </w:rPr>
            </w:pPr>
            <w:r>
              <w:rPr>
                <w:sz w:val="22"/>
                <w:szCs w:val="22"/>
              </w:rPr>
              <w:t>100%</w:t>
            </w:r>
            <w:r>
              <w:rPr>
                <w:spacing w:val="-1"/>
                <w:sz w:val="22"/>
                <w:szCs w:val="22"/>
              </w:rPr>
              <w:t xml:space="preserve"> </w:t>
            </w:r>
            <w:r>
              <w:rPr>
                <w:sz w:val="22"/>
                <w:szCs w:val="22"/>
              </w:rPr>
              <w:t>Construction</w:t>
            </w:r>
            <w:r>
              <w:rPr>
                <w:spacing w:val="-1"/>
                <w:sz w:val="22"/>
                <w:szCs w:val="22"/>
              </w:rPr>
              <w:t xml:space="preserve"> </w:t>
            </w:r>
            <w:r>
              <w:rPr>
                <w:sz w:val="22"/>
                <w:szCs w:val="22"/>
              </w:rPr>
              <w:t>Documents</w:t>
            </w:r>
          </w:p>
        </w:tc>
        <w:tc>
          <w:tcPr>
            <w:tcW w:w="1349" w:type="dxa"/>
            <w:tcBorders>
              <w:top w:val="single" w:sz="4" w:space="0" w:color="000000"/>
              <w:left w:val="single" w:sz="4" w:space="0" w:color="000000"/>
              <w:bottom w:val="single" w:sz="4" w:space="0" w:color="000000"/>
              <w:right w:val="single" w:sz="4" w:space="0" w:color="000000"/>
            </w:tcBorders>
          </w:tcPr>
          <w:p w:rsidR="00333710" w:rsidRDefault="00333710">
            <w:pPr>
              <w:pStyle w:val="TableParagraph"/>
              <w:kinsoku w:val="0"/>
              <w:overflowPunct w:val="0"/>
              <w:spacing w:before="1"/>
              <w:ind w:left="107"/>
              <w:rPr>
                <w:sz w:val="22"/>
                <w:szCs w:val="22"/>
              </w:rPr>
            </w:pPr>
            <w:r>
              <w:rPr>
                <w:sz w:val="22"/>
                <w:szCs w:val="22"/>
              </w:rPr>
              <w:t>$</w:t>
            </w:r>
          </w:p>
        </w:tc>
      </w:tr>
      <w:tr w:rsidR="00333710">
        <w:trPr>
          <w:trHeight w:val="784"/>
        </w:trPr>
        <w:tc>
          <w:tcPr>
            <w:tcW w:w="3130" w:type="dxa"/>
            <w:tcBorders>
              <w:top w:val="single" w:sz="4" w:space="0" w:color="000000"/>
              <w:left w:val="single" w:sz="4" w:space="0" w:color="000000"/>
              <w:bottom w:val="single" w:sz="4" w:space="0" w:color="000000"/>
              <w:right w:val="single" w:sz="4" w:space="0" w:color="000000"/>
            </w:tcBorders>
          </w:tcPr>
          <w:p w:rsidR="00333710" w:rsidRDefault="00333710">
            <w:pPr>
              <w:pStyle w:val="TableParagraph"/>
              <w:kinsoku w:val="0"/>
              <w:overflowPunct w:val="0"/>
              <w:spacing w:before="1"/>
              <w:ind w:left="105" w:right="471"/>
              <w:rPr>
                <w:sz w:val="22"/>
                <w:szCs w:val="22"/>
              </w:rPr>
            </w:pPr>
            <w:r>
              <w:rPr>
                <w:sz w:val="22"/>
                <w:szCs w:val="22"/>
              </w:rPr>
              <w:t>Construction Administration</w:t>
            </w:r>
            <w:r>
              <w:rPr>
                <w:spacing w:val="-53"/>
                <w:sz w:val="22"/>
                <w:szCs w:val="22"/>
              </w:rPr>
              <w:t xml:space="preserve"> </w:t>
            </w:r>
            <w:r>
              <w:rPr>
                <w:sz w:val="22"/>
                <w:szCs w:val="22"/>
              </w:rPr>
              <w:t>(to</w:t>
            </w:r>
            <w:r>
              <w:rPr>
                <w:spacing w:val="-5"/>
                <w:sz w:val="22"/>
                <w:szCs w:val="22"/>
              </w:rPr>
              <w:t xml:space="preserve"> </w:t>
            </w:r>
            <w:r>
              <w:rPr>
                <w:sz w:val="22"/>
                <w:szCs w:val="22"/>
              </w:rPr>
              <w:t>include</w:t>
            </w:r>
            <w:r>
              <w:rPr>
                <w:spacing w:val="-3"/>
                <w:sz w:val="22"/>
                <w:szCs w:val="22"/>
              </w:rPr>
              <w:t xml:space="preserve"> </w:t>
            </w:r>
            <w:r>
              <w:rPr>
                <w:sz w:val="22"/>
                <w:szCs w:val="22"/>
              </w:rPr>
              <w:t>Post Occupancy)</w:t>
            </w:r>
          </w:p>
        </w:tc>
        <w:tc>
          <w:tcPr>
            <w:tcW w:w="1349" w:type="dxa"/>
            <w:tcBorders>
              <w:top w:val="single" w:sz="4" w:space="0" w:color="000000"/>
              <w:left w:val="single" w:sz="4" w:space="0" w:color="000000"/>
              <w:bottom w:val="single" w:sz="4" w:space="0" w:color="000000"/>
              <w:right w:val="single" w:sz="4" w:space="0" w:color="000000"/>
            </w:tcBorders>
          </w:tcPr>
          <w:p w:rsidR="00333710" w:rsidRDefault="00333710">
            <w:pPr>
              <w:pStyle w:val="TableParagraph"/>
              <w:kinsoku w:val="0"/>
              <w:overflowPunct w:val="0"/>
              <w:spacing w:before="3"/>
              <w:ind w:left="107"/>
              <w:rPr>
                <w:sz w:val="22"/>
                <w:szCs w:val="22"/>
              </w:rPr>
            </w:pPr>
            <w:r>
              <w:rPr>
                <w:sz w:val="22"/>
                <w:szCs w:val="22"/>
              </w:rPr>
              <w:t>$</w:t>
            </w:r>
          </w:p>
        </w:tc>
      </w:tr>
      <w:tr w:rsidR="00333710">
        <w:trPr>
          <w:trHeight w:val="532"/>
        </w:trPr>
        <w:tc>
          <w:tcPr>
            <w:tcW w:w="3130" w:type="dxa"/>
            <w:tcBorders>
              <w:top w:val="single" w:sz="4" w:space="0" w:color="000000"/>
              <w:left w:val="single" w:sz="4" w:space="0" w:color="000000"/>
              <w:bottom w:val="single" w:sz="4" w:space="0" w:color="000000"/>
              <w:right w:val="single" w:sz="4" w:space="0" w:color="000000"/>
            </w:tcBorders>
          </w:tcPr>
          <w:p w:rsidR="00333710" w:rsidRDefault="00333710">
            <w:pPr>
              <w:pStyle w:val="TableParagraph"/>
              <w:kinsoku w:val="0"/>
              <w:overflowPunct w:val="0"/>
              <w:spacing w:before="1"/>
              <w:ind w:left="105"/>
              <w:rPr>
                <w:sz w:val="22"/>
                <w:szCs w:val="22"/>
              </w:rPr>
            </w:pPr>
            <w:r>
              <w:rPr>
                <w:sz w:val="22"/>
                <w:szCs w:val="22"/>
              </w:rPr>
              <w:t>Turnover Documents</w:t>
            </w:r>
          </w:p>
        </w:tc>
        <w:tc>
          <w:tcPr>
            <w:tcW w:w="1349" w:type="dxa"/>
            <w:tcBorders>
              <w:top w:val="single" w:sz="4" w:space="0" w:color="000000"/>
              <w:left w:val="single" w:sz="4" w:space="0" w:color="000000"/>
              <w:bottom w:val="single" w:sz="4" w:space="0" w:color="000000"/>
              <w:right w:val="single" w:sz="4" w:space="0" w:color="000000"/>
            </w:tcBorders>
          </w:tcPr>
          <w:p w:rsidR="00333710" w:rsidRDefault="00333710">
            <w:pPr>
              <w:pStyle w:val="TableParagraph"/>
              <w:kinsoku w:val="0"/>
              <w:overflowPunct w:val="0"/>
              <w:spacing w:before="1"/>
              <w:ind w:left="107"/>
              <w:rPr>
                <w:sz w:val="22"/>
                <w:szCs w:val="22"/>
              </w:rPr>
            </w:pPr>
            <w:r>
              <w:rPr>
                <w:sz w:val="22"/>
                <w:szCs w:val="22"/>
              </w:rPr>
              <w:t>$</w:t>
            </w:r>
          </w:p>
        </w:tc>
      </w:tr>
      <w:tr w:rsidR="00333710">
        <w:trPr>
          <w:trHeight w:val="530"/>
        </w:trPr>
        <w:tc>
          <w:tcPr>
            <w:tcW w:w="3130" w:type="dxa"/>
            <w:tcBorders>
              <w:top w:val="single" w:sz="4" w:space="0" w:color="000000"/>
              <w:left w:val="single" w:sz="4" w:space="0" w:color="000000"/>
              <w:bottom w:val="single" w:sz="4" w:space="0" w:color="000000"/>
              <w:right w:val="single" w:sz="4" w:space="0" w:color="000000"/>
            </w:tcBorders>
          </w:tcPr>
          <w:p w:rsidR="00333710" w:rsidRDefault="00333710">
            <w:pPr>
              <w:pStyle w:val="TableParagraph"/>
              <w:kinsoku w:val="0"/>
              <w:overflowPunct w:val="0"/>
              <w:spacing w:before="1"/>
              <w:ind w:left="105"/>
              <w:rPr>
                <w:b/>
                <w:bCs/>
                <w:sz w:val="22"/>
                <w:szCs w:val="22"/>
              </w:rPr>
            </w:pPr>
            <w:r>
              <w:rPr>
                <w:b/>
                <w:bCs/>
                <w:sz w:val="22"/>
                <w:szCs w:val="22"/>
                <w:u w:val="thick"/>
              </w:rPr>
              <w:t>Total –</w:t>
            </w:r>
            <w:r>
              <w:rPr>
                <w:b/>
                <w:bCs/>
                <w:spacing w:val="-3"/>
                <w:sz w:val="22"/>
                <w:szCs w:val="22"/>
                <w:u w:val="thick"/>
              </w:rPr>
              <w:t xml:space="preserve"> </w:t>
            </w:r>
            <w:r>
              <w:rPr>
                <w:b/>
                <w:bCs/>
                <w:sz w:val="22"/>
                <w:szCs w:val="22"/>
                <w:u w:val="thick"/>
              </w:rPr>
              <w:t>Basic Services</w:t>
            </w:r>
          </w:p>
        </w:tc>
        <w:tc>
          <w:tcPr>
            <w:tcW w:w="1349" w:type="dxa"/>
            <w:tcBorders>
              <w:top w:val="single" w:sz="4" w:space="0" w:color="000000"/>
              <w:left w:val="single" w:sz="4" w:space="0" w:color="000000"/>
              <w:bottom w:val="single" w:sz="4" w:space="0" w:color="000000"/>
              <w:right w:val="single" w:sz="4" w:space="0" w:color="000000"/>
            </w:tcBorders>
          </w:tcPr>
          <w:p w:rsidR="00333710" w:rsidRDefault="00333710">
            <w:pPr>
              <w:pStyle w:val="TableParagraph"/>
              <w:kinsoku w:val="0"/>
              <w:overflowPunct w:val="0"/>
              <w:spacing w:before="1"/>
              <w:ind w:left="107"/>
              <w:rPr>
                <w:b/>
                <w:bCs/>
                <w:sz w:val="22"/>
                <w:szCs w:val="22"/>
              </w:rPr>
            </w:pPr>
            <w:r>
              <w:rPr>
                <w:b/>
                <w:bCs/>
                <w:sz w:val="22"/>
                <w:szCs w:val="22"/>
                <w:u w:val="thick"/>
              </w:rPr>
              <w:t>$</w:t>
            </w:r>
          </w:p>
        </w:tc>
      </w:tr>
    </w:tbl>
    <w:p w:rsidR="00333710" w:rsidRDefault="00333710">
      <w:pPr>
        <w:pStyle w:val="BodyText"/>
        <w:kinsoku w:val="0"/>
        <w:overflowPunct w:val="0"/>
        <w:rPr>
          <w:sz w:val="24"/>
          <w:szCs w:val="24"/>
        </w:rPr>
      </w:pPr>
    </w:p>
    <w:p w:rsidR="00333710" w:rsidRDefault="00333710">
      <w:pPr>
        <w:pStyle w:val="BodyText"/>
        <w:kinsoku w:val="0"/>
        <w:overflowPunct w:val="0"/>
        <w:spacing w:before="2"/>
      </w:pPr>
    </w:p>
    <w:p w:rsidR="00333710" w:rsidRDefault="00333710">
      <w:pPr>
        <w:pStyle w:val="BodyText"/>
        <w:kinsoku w:val="0"/>
        <w:overflowPunct w:val="0"/>
        <w:spacing w:line="276" w:lineRule="auto"/>
        <w:ind w:left="1360" w:right="413"/>
        <w:jc w:val="both"/>
      </w:pPr>
      <w:r>
        <w:t>Payment for a line item above shall not be due until all Services associated with such line</w:t>
      </w:r>
      <w:r>
        <w:rPr>
          <w:spacing w:val="1"/>
        </w:rPr>
        <w:t xml:space="preserve"> </w:t>
      </w:r>
      <w:r>
        <w:t>item have been completed to Owner’s reasonable satisfaction.</w:t>
      </w:r>
      <w:r>
        <w:rPr>
          <w:spacing w:val="1"/>
        </w:rPr>
        <w:t xml:space="preserve"> </w:t>
      </w:r>
      <w:r>
        <w:t>Owner reserves the right, in</w:t>
      </w:r>
      <w:r>
        <w:rPr>
          <w:spacing w:val="1"/>
        </w:rPr>
        <w:t xml:space="preserve"> </w:t>
      </w:r>
      <w:r>
        <w:t>its sole and absolute discretion, to advance the date of payment for any line item.</w:t>
      </w:r>
      <w:r>
        <w:rPr>
          <w:spacing w:val="1"/>
        </w:rPr>
        <w:t xml:space="preserve"> </w:t>
      </w:r>
      <w:r>
        <w:t>Any</w:t>
      </w:r>
      <w:r>
        <w:rPr>
          <w:spacing w:val="1"/>
        </w:rPr>
        <w:t xml:space="preserve"> </w:t>
      </w:r>
      <w:r>
        <w:t>advance payment, however, shall not be a waiver of (i) any of Owner’s rights in connection</w:t>
      </w:r>
      <w:r>
        <w:rPr>
          <w:spacing w:val="-52"/>
        </w:rPr>
        <w:t xml:space="preserve"> </w:t>
      </w:r>
      <w:r>
        <w:t>with other payments to Professional, or (ii) any other right or remedy that Owner has under</w:t>
      </w:r>
      <w:r>
        <w:rPr>
          <w:spacing w:val="1"/>
        </w:rPr>
        <w:t xml:space="preserve"> </w:t>
      </w:r>
      <w:r>
        <w:t>this</w:t>
      </w:r>
      <w:r>
        <w:rPr>
          <w:spacing w:val="-1"/>
        </w:rPr>
        <w:t xml:space="preserve"> </w:t>
      </w:r>
      <w:r>
        <w:t>Agreement, at</w:t>
      </w:r>
      <w:r>
        <w:rPr>
          <w:spacing w:val="-2"/>
        </w:rPr>
        <w:t xml:space="preserve"> </w:t>
      </w:r>
      <w:r>
        <w:t>law or in</w:t>
      </w:r>
      <w:r>
        <w:rPr>
          <w:spacing w:val="-3"/>
        </w:rPr>
        <w:t xml:space="preserve"> </w:t>
      </w:r>
      <w:r>
        <w:t>equity.</w:t>
      </w:r>
    </w:p>
    <w:p w:rsidR="00333710" w:rsidRDefault="00333710">
      <w:pPr>
        <w:pStyle w:val="BodyText"/>
        <w:kinsoku w:val="0"/>
        <w:overflowPunct w:val="0"/>
        <w:rPr>
          <w:sz w:val="21"/>
          <w:szCs w:val="21"/>
        </w:rPr>
      </w:pPr>
    </w:p>
    <w:p w:rsidR="00333710" w:rsidRDefault="00333710">
      <w:pPr>
        <w:pStyle w:val="ListParagraph"/>
        <w:numPr>
          <w:ilvl w:val="2"/>
          <w:numId w:val="10"/>
        </w:numPr>
        <w:tabs>
          <w:tab w:val="left" w:pos="2261"/>
        </w:tabs>
        <w:kinsoku w:val="0"/>
        <w:overflowPunct w:val="0"/>
        <w:spacing w:line="276" w:lineRule="auto"/>
        <w:ind w:left="1360" w:right="420" w:firstLine="0"/>
        <w:rPr>
          <w:sz w:val="22"/>
          <w:szCs w:val="22"/>
        </w:rPr>
      </w:pPr>
      <w:r>
        <w:rPr>
          <w:sz w:val="22"/>
          <w:szCs w:val="22"/>
        </w:rPr>
        <w:t xml:space="preserve">For Additional Services defined in </w:t>
      </w:r>
      <w:r>
        <w:rPr>
          <w:b/>
          <w:bCs/>
          <w:sz w:val="22"/>
          <w:szCs w:val="22"/>
        </w:rPr>
        <w:t xml:space="preserve">Article 3 </w:t>
      </w:r>
      <w:r>
        <w:rPr>
          <w:sz w:val="22"/>
          <w:szCs w:val="22"/>
        </w:rPr>
        <w:t>to be paid as a lump sum, the lump</w:t>
      </w:r>
      <w:r>
        <w:rPr>
          <w:spacing w:val="1"/>
          <w:sz w:val="22"/>
          <w:szCs w:val="22"/>
        </w:rPr>
        <w:t xml:space="preserve"> </w:t>
      </w:r>
      <w:r>
        <w:rPr>
          <w:sz w:val="22"/>
          <w:szCs w:val="22"/>
        </w:rPr>
        <w:t>sum</w:t>
      </w:r>
      <w:r>
        <w:rPr>
          <w:spacing w:val="-5"/>
          <w:sz w:val="22"/>
          <w:szCs w:val="22"/>
        </w:rPr>
        <w:t xml:space="preserve"> </w:t>
      </w:r>
      <w:r>
        <w:rPr>
          <w:sz w:val="22"/>
          <w:szCs w:val="22"/>
        </w:rPr>
        <w:t>prescribed</w:t>
      </w:r>
      <w:r>
        <w:rPr>
          <w:spacing w:val="-2"/>
          <w:sz w:val="22"/>
          <w:szCs w:val="22"/>
        </w:rPr>
        <w:t xml:space="preserve"> </w:t>
      </w:r>
      <w:r>
        <w:rPr>
          <w:sz w:val="22"/>
          <w:szCs w:val="22"/>
        </w:rPr>
        <w:t>in</w:t>
      </w:r>
      <w:r>
        <w:rPr>
          <w:spacing w:val="-3"/>
          <w:sz w:val="22"/>
          <w:szCs w:val="22"/>
        </w:rPr>
        <w:t xml:space="preserve"> </w:t>
      </w:r>
      <w:r>
        <w:rPr>
          <w:sz w:val="22"/>
          <w:szCs w:val="22"/>
        </w:rPr>
        <w:t>the Additional</w:t>
      </w:r>
      <w:r>
        <w:rPr>
          <w:spacing w:val="1"/>
          <w:sz w:val="22"/>
          <w:szCs w:val="22"/>
        </w:rPr>
        <w:t xml:space="preserve"> </w:t>
      </w:r>
      <w:r>
        <w:rPr>
          <w:sz w:val="22"/>
          <w:szCs w:val="22"/>
        </w:rPr>
        <w:t>Services</w:t>
      </w:r>
      <w:r>
        <w:rPr>
          <w:spacing w:val="-1"/>
          <w:sz w:val="22"/>
          <w:szCs w:val="22"/>
        </w:rPr>
        <w:t xml:space="preserve"> </w:t>
      </w:r>
      <w:r>
        <w:rPr>
          <w:sz w:val="22"/>
          <w:szCs w:val="22"/>
        </w:rPr>
        <w:t>Authorization.</w:t>
      </w:r>
    </w:p>
    <w:p w:rsidR="00333710" w:rsidRDefault="00333710">
      <w:pPr>
        <w:pStyle w:val="BodyText"/>
        <w:kinsoku w:val="0"/>
        <w:overflowPunct w:val="0"/>
        <w:spacing w:before="10"/>
        <w:rPr>
          <w:sz w:val="20"/>
          <w:szCs w:val="20"/>
        </w:rPr>
      </w:pPr>
    </w:p>
    <w:p w:rsidR="00333710" w:rsidRDefault="00333710">
      <w:pPr>
        <w:pStyle w:val="ListParagraph"/>
        <w:numPr>
          <w:ilvl w:val="2"/>
          <w:numId w:val="10"/>
        </w:numPr>
        <w:tabs>
          <w:tab w:val="left" w:pos="2261"/>
        </w:tabs>
        <w:kinsoku w:val="0"/>
        <w:overflowPunct w:val="0"/>
        <w:spacing w:line="276" w:lineRule="auto"/>
        <w:ind w:left="1360" w:firstLine="0"/>
        <w:rPr>
          <w:sz w:val="22"/>
          <w:szCs w:val="22"/>
        </w:rPr>
      </w:pPr>
      <w:r>
        <w:rPr>
          <w:sz w:val="22"/>
          <w:szCs w:val="22"/>
        </w:rPr>
        <w:t>For Additional Services specified in an Additional Services Authorization to be a</w:t>
      </w:r>
      <w:r>
        <w:rPr>
          <w:spacing w:val="-52"/>
          <w:sz w:val="22"/>
          <w:szCs w:val="22"/>
        </w:rPr>
        <w:t xml:space="preserve"> </w:t>
      </w:r>
      <w:r>
        <w:rPr>
          <w:sz w:val="22"/>
          <w:szCs w:val="22"/>
        </w:rPr>
        <w:t>not-to-exceed amount, the actual costs for such Services, which shall be equal or less than</w:t>
      </w:r>
      <w:r>
        <w:rPr>
          <w:spacing w:val="1"/>
          <w:sz w:val="22"/>
          <w:szCs w:val="22"/>
        </w:rPr>
        <w:t xml:space="preserve"> </w:t>
      </w:r>
      <w:r>
        <w:rPr>
          <w:sz w:val="22"/>
          <w:szCs w:val="22"/>
        </w:rPr>
        <w:t>the</w:t>
      </w:r>
      <w:r>
        <w:rPr>
          <w:spacing w:val="-1"/>
          <w:sz w:val="22"/>
          <w:szCs w:val="22"/>
        </w:rPr>
        <w:t xml:space="preserve"> </w:t>
      </w:r>
      <w:r>
        <w:rPr>
          <w:sz w:val="22"/>
          <w:szCs w:val="22"/>
        </w:rPr>
        <w:t>not-to-exceed amount prescribed</w:t>
      </w:r>
      <w:r>
        <w:rPr>
          <w:spacing w:val="-2"/>
          <w:sz w:val="22"/>
          <w:szCs w:val="22"/>
        </w:rPr>
        <w:t xml:space="preserve"> </w:t>
      </w:r>
      <w:r>
        <w:rPr>
          <w:sz w:val="22"/>
          <w:szCs w:val="22"/>
        </w:rPr>
        <w:t>in the</w:t>
      </w:r>
      <w:r>
        <w:rPr>
          <w:spacing w:val="-1"/>
          <w:sz w:val="22"/>
          <w:szCs w:val="22"/>
        </w:rPr>
        <w:t xml:space="preserve"> </w:t>
      </w:r>
      <w:r>
        <w:rPr>
          <w:sz w:val="22"/>
          <w:szCs w:val="22"/>
        </w:rPr>
        <w:t>Additional</w:t>
      </w:r>
      <w:r>
        <w:rPr>
          <w:spacing w:val="-2"/>
          <w:sz w:val="22"/>
          <w:szCs w:val="22"/>
        </w:rPr>
        <w:t xml:space="preserve"> </w:t>
      </w:r>
      <w:r>
        <w:rPr>
          <w:sz w:val="22"/>
          <w:szCs w:val="22"/>
        </w:rPr>
        <w:t>Services</w:t>
      </w:r>
      <w:r>
        <w:rPr>
          <w:spacing w:val="-2"/>
          <w:sz w:val="22"/>
          <w:szCs w:val="22"/>
        </w:rPr>
        <w:t xml:space="preserve"> </w:t>
      </w:r>
      <w:r>
        <w:rPr>
          <w:sz w:val="22"/>
          <w:szCs w:val="22"/>
        </w:rPr>
        <w:t>Authorization.</w:t>
      </w:r>
    </w:p>
    <w:p w:rsidR="00333710" w:rsidRDefault="00333710">
      <w:pPr>
        <w:pStyle w:val="BodyText"/>
        <w:kinsoku w:val="0"/>
        <w:overflowPunct w:val="0"/>
        <w:spacing w:before="11"/>
        <w:rPr>
          <w:sz w:val="20"/>
          <w:szCs w:val="20"/>
        </w:rPr>
      </w:pPr>
    </w:p>
    <w:p w:rsidR="00333710" w:rsidRDefault="00333710">
      <w:pPr>
        <w:pStyle w:val="ListParagraph"/>
        <w:numPr>
          <w:ilvl w:val="2"/>
          <w:numId w:val="10"/>
        </w:numPr>
        <w:tabs>
          <w:tab w:val="left" w:pos="2261"/>
        </w:tabs>
        <w:kinsoku w:val="0"/>
        <w:overflowPunct w:val="0"/>
        <w:spacing w:line="276" w:lineRule="auto"/>
        <w:ind w:left="1360" w:right="413" w:firstLine="0"/>
        <w:rPr>
          <w:sz w:val="22"/>
          <w:szCs w:val="22"/>
        </w:rPr>
      </w:pPr>
      <w:r>
        <w:rPr>
          <w:sz w:val="22"/>
          <w:szCs w:val="22"/>
        </w:rPr>
        <w:t>For the purposes of this Agreement, “</w:t>
      </w:r>
      <w:r>
        <w:rPr>
          <w:b/>
          <w:bCs/>
          <w:sz w:val="22"/>
          <w:szCs w:val="22"/>
        </w:rPr>
        <w:t>Reimbursable Expenses</w:t>
      </w:r>
      <w:r>
        <w:rPr>
          <w:sz w:val="22"/>
          <w:szCs w:val="22"/>
        </w:rPr>
        <w:t>” means those</w:t>
      </w:r>
      <w:r>
        <w:rPr>
          <w:spacing w:val="1"/>
          <w:sz w:val="22"/>
          <w:szCs w:val="22"/>
        </w:rPr>
        <w:t xml:space="preserve"> </w:t>
      </w:r>
      <w:r>
        <w:rPr>
          <w:sz w:val="22"/>
          <w:szCs w:val="22"/>
        </w:rPr>
        <w:t xml:space="preserve">actual, out-of-pocket expenses specified in the </w:t>
      </w:r>
      <w:r>
        <w:rPr>
          <w:b/>
          <w:bCs/>
          <w:sz w:val="22"/>
          <w:szCs w:val="22"/>
        </w:rPr>
        <w:t xml:space="preserve">Sections 10.1.5.1 </w:t>
      </w:r>
      <w:r>
        <w:rPr>
          <w:sz w:val="22"/>
          <w:szCs w:val="22"/>
        </w:rPr>
        <w:t xml:space="preserve">through </w:t>
      </w:r>
      <w:r>
        <w:rPr>
          <w:b/>
          <w:bCs/>
          <w:sz w:val="22"/>
          <w:szCs w:val="22"/>
        </w:rPr>
        <w:t xml:space="preserve">10.1.5.7 </w:t>
      </w:r>
      <w:r>
        <w:rPr>
          <w:sz w:val="22"/>
          <w:szCs w:val="22"/>
        </w:rPr>
        <w:t>below,</w:t>
      </w:r>
      <w:r>
        <w:rPr>
          <w:spacing w:val="1"/>
          <w:sz w:val="22"/>
          <w:szCs w:val="22"/>
        </w:rPr>
        <w:t xml:space="preserve"> </w:t>
      </w:r>
      <w:r>
        <w:rPr>
          <w:sz w:val="22"/>
          <w:szCs w:val="22"/>
        </w:rPr>
        <w:t>which are necessarily incurred by Professional and Professional’s consultants and directly</w:t>
      </w:r>
      <w:r>
        <w:rPr>
          <w:spacing w:val="1"/>
          <w:sz w:val="22"/>
          <w:szCs w:val="22"/>
        </w:rPr>
        <w:t xml:space="preserve"> </w:t>
      </w:r>
      <w:r>
        <w:rPr>
          <w:sz w:val="22"/>
          <w:szCs w:val="22"/>
        </w:rPr>
        <w:t>related</w:t>
      </w:r>
      <w:r>
        <w:rPr>
          <w:spacing w:val="9"/>
          <w:sz w:val="22"/>
          <w:szCs w:val="22"/>
        </w:rPr>
        <w:t xml:space="preserve"> </w:t>
      </w:r>
      <w:r>
        <w:rPr>
          <w:sz w:val="22"/>
          <w:szCs w:val="22"/>
        </w:rPr>
        <w:t>to</w:t>
      </w:r>
      <w:r>
        <w:rPr>
          <w:spacing w:val="7"/>
          <w:sz w:val="22"/>
          <w:szCs w:val="22"/>
        </w:rPr>
        <w:t xml:space="preserve"> </w:t>
      </w:r>
      <w:r>
        <w:rPr>
          <w:sz w:val="22"/>
          <w:szCs w:val="22"/>
        </w:rPr>
        <w:t>the</w:t>
      </w:r>
      <w:r>
        <w:rPr>
          <w:spacing w:val="10"/>
          <w:sz w:val="22"/>
          <w:szCs w:val="22"/>
        </w:rPr>
        <w:t xml:space="preserve"> </w:t>
      </w:r>
      <w:r>
        <w:rPr>
          <w:sz w:val="22"/>
          <w:szCs w:val="22"/>
        </w:rPr>
        <w:t>performance</w:t>
      </w:r>
      <w:r>
        <w:rPr>
          <w:spacing w:val="8"/>
          <w:sz w:val="22"/>
          <w:szCs w:val="22"/>
        </w:rPr>
        <w:t xml:space="preserve"> </w:t>
      </w:r>
      <w:r>
        <w:rPr>
          <w:sz w:val="22"/>
          <w:szCs w:val="22"/>
        </w:rPr>
        <w:t>of</w:t>
      </w:r>
      <w:r>
        <w:rPr>
          <w:spacing w:val="10"/>
          <w:sz w:val="22"/>
          <w:szCs w:val="22"/>
        </w:rPr>
        <w:t xml:space="preserve"> </w:t>
      </w:r>
      <w:r>
        <w:rPr>
          <w:sz w:val="22"/>
          <w:szCs w:val="22"/>
        </w:rPr>
        <w:t>the</w:t>
      </w:r>
      <w:r>
        <w:rPr>
          <w:spacing w:val="10"/>
          <w:sz w:val="22"/>
          <w:szCs w:val="22"/>
        </w:rPr>
        <w:t xml:space="preserve"> </w:t>
      </w:r>
      <w:r>
        <w:rPr>
          <w:sz w:val="22"/>
          <w:szCs w:val="22"/>
        </w:rPr>
        <w:t>Services</w:t>
      </w:r>
      <w:r>
        <w:rPr>
          <w:spacing w:val="8"/>
          <w:sz w:val="22"/>
          <w:szCs w:val="22"/>
        </w:rPr>
        <w:t xml:space="preserve"> </w:t>
      </w:r>
      <w:r>
        <w:rPr>
          <w:sz w:val="22"/>
          <w:szCs w:val="22"/>
        </w:rPr>
        <w:t>and</w:t>
      </w:r>
      <w:r>
        <w:rPr>
          <w:spacing w:val="7"/>
          <w:sz w:val="22"/>
          <w:szCs w:val="22"/>
        </w:rPr>
        <w:t xml:space="preserve"> </w:t>
      </w:r>
      <w:r>
        <w:rPr>
          <w:sz w:val="22"/>
          <w:szCs w:val="22"/>
        </w:rPr>
        <w:t>for</w:t>
      </w:r>
      <w:r>
        <w:rPr>
          <w:spacing w:val="10"/>
          <w:sz w:val="22"/>
          <w:szCs w:val="22"/>
        </w:rPr>
        <w:t xml:space="preserve"> </w:t>
      </w:r>
      <w:r>
        <w:rPr>
          <w:sz w:val="22"/>
          <w:szCs w:val="22"/>
        </w:rPr>
        <w:t>which</w:t>
      </w:r>
      <w:r>
        <w:rPr>
          <w:spacing w:val="11"/>
          <w:sz w:val="22"/>
          <w:szCs w:val="22"/>
        </w:rPr>
        <w:t xml:space="preserve"> </w:t>
      </w:r>
      <w:r>
        <w:rPr>
          <w:sz w:val="22"/>
          <w:szCs w:val="22"/>
        </w:rPr>
        <w:t>Owner</w:t>
      </w:r>
      <w:r>
        <w:rPr>
          <w:spacing w:val="8"/>
          <w:sz w:val="22"/>
          <w:szCs w:val="22"/>
        </w:rPr>
        <w:t xml:space="preserve"> </w:t>
      </w:r>
      <w:r>
        <w:rPr>
          <w:sz w:val="22"/>
          <w:szCs w:val="22"/>
        </w:rPr>
        <w:t>has</w:t>
      </w:r>
      <w:r>
        <w:rPr>
          <w:spacing w:val="10"/>
          <w:sz w:val="22"/>
          <w:szCs w:val="22"/>
        </w:rPr>
        <w:t xml:space="preserve"> </w:t>
      </w:r>
      <w:r>
        <w:rPr>
          <w:sz w:val="22"/>
          <w:szCs w:val="22"/>
        </w:rPr>
        <w:t>given</w:t>
      </w:r>
      <w:r>
        <w:rPr>
          <w:spacing w:val="11"/>
          <w:sz w:val="22"/>
          <w:szCs w:val="22"/>
        </w:rPr>
        <w:t xml:space="preserve"> </w:t>
      </w:r>
      <w:r>
        <w:rPr>
          <w:sz w:val="22"/>
          <w:szCs w:val="22"/>
        </w:rPr>
        <w:t>its</w:t>
      </w:r>
      <w:r>
        <w:rPr>
          <w:spacing w:val="8"/>
          <w:sz w:val="22"/>
          <w:szCs w:val="22"/>
        </w:rPr>
        <w:t xml:space="preserve"> </w:t>
      </w:r>
      <w:r>
        <w:rPr>
          <w:sz w:val="22"/>
          <w:szCs w:val="22"/>
        </w:rPr>
        <w:t>prior</w:t>
      </w:r>
      <w:r>
        <w:rPr>
          <w:spacing w:val="10"/>
          <w:sz w:val="22"/>
          <w:szCs w:val="22"/>
        </w:rPr>
        <w:t xml:space="preserve"> </w:t>
      </w:r>
      <w:r>
        <w:rPr>
          <w:sz w:val="22"/>
          <w:szCs w:val="22"/>
        </w:rPr>
        <w:t>written</w:t>
      </w:r>
    </w:p>
    <w:p w:rsidR="00333710" w:rsidRDefault="00333710">
      <w:pPr>
        <w:pStyle w:val="BodyText"/>
        <w:kinsoku w:val="0"/>
        <w:overflowPunct w:val="0"/>
        <w:spacing w:before="61" w:line="276" w:lineRule="auto"/>
        <w:ind w:left="1360" w:right="321"/>
      </w:pPr>
      <w:r>
        <w:t>approval.</w:t>
      </w:r>
      <w:r>
        <w:rPr>
          <w:spacing w:val="1"/>
        </w:rPr>
        <w:t xml:space="preserve"> </w:t>
      </w:r>
      <w:r>
        <w:t>Owner shall reimburse Professional as provided in Owner’s written authorization</w:t>
      </w:r>
      <w:r>
        <w:rPr>
          <w:spacing w:val="-52"/>
        </w:rPr>
        <w:t xml:space="preserve"> </w:t>
      </w:r>
      <w:r>
        <w:t>of</w:t>
      </w:r>
      <w:r>
        <w:rPr>
          <w:spacing w:val="-2"/>
        </w:rPr>
        <w:t xml:space="preserve"> </w:t>
      </w:r>
      <w:r>
        <w:t>the</w:t>
      </w:r>
      <w:r>
        <w:rPr>
          <w:spacing w:val="-2"/>
        </w:rPr>
        <w:t xml:space="preserve"> </w:t>
      </w:r>
      <w:r>
        <w:t>Reimbursable</w:t>
      </w:r>
      <w:r>
        <w:rPr>
          <w:spacing w:val="-1"/>
        </w:rPr>
        <w:t xml:space="preserve"> </w:t>
      </w:r>
      <w:r>
        <w:t>Expense or</w:t>
      </w:r>
      <w:r>
        <w:rPr>
          <w:spacing w:val="-3"/>
        </w:rPr>
        <w:t xml:space="preserve"> </w:t>
      </w:r>
      <w:r>
        <w:t>in</w:t>
      </w:r>
      <w:r>
        <w:rPr>
          <w:spacing w:val="-5"/>
        </w:rPr>
        <w:t xml:space="preserve"> </w:t>
      </w:r>
      <w:r>
        <w:t>accordance</w:t>
      </w:r>
      <w:r>
        <w:rPr>
          <w:spacing w:val="-1"/>
        </w:rPr>
        <w:t xml:space="preserve"> </w:t>
      </w:r>
      <w:r>
        <w:t>with</w:t>
      </w:r>
      <w:r>
        <w:rPr>
          <w:spacing w:val="-5"/>
        </w:rPr>
        <w:t xml:space="preserve"> </w:t>
      </w:r>
      <w:r>
        <w:t>an</w:t>
      </w:r>
      <w:r>
        <w:rPr>
          <w:spacing w:val="-3"/>
        </w:rPr>
        <w:t xml:space="preserve"> </w:t>
      </w:r>
      <w:r>
        <w:t>Additional</w:t>
      </w:r>
      <w:r>
        <w:rPr>
          <w:spacing w:val="-1"/>
        </w:rPr>
        <w:t xml:space="preserve"> </w:t>
      </w:r>
      <w:r>
        <w:t>Services</w:t>
      </w:r>
      <w:r>
        <w:rPr>
          <w:spacing w:val="-1"/>
        </w:rPr>
        <w:t xml:space="preserve"> </w:t>
      </w:r>
      <w:r>
        <w:t>Authorization.</w:t>
      </w:r>
    </w:p>
    <w:p w:rsidR="00333710" w:rsidRDefault="00333710">
      <w:pPr>
        <w:pStyle w:val="BodyText"/>
        <w:kinsoku w:val="0"/>
        <w:overflowPunct w:val="0"/>
        <w:spacing w:before="6"/>
        <w:rPr>
          <w:sz w:val="20"/>
          <w:szCs w:val="20"/>
        </w:rPr>
      </w:pPr>
    </w:p>
    <w:p w:rsidR="00333710" w:rsidRDefault="00333710">
      <w:pPr>
        <w:pStyle w:val="ListParagraph"/>
        <w:numPr>
          <w:ilvl w:val="3"/>
          <w:numId w:val="10"/>
        </w:numPr>
        <w:tabs>
          <w:tab w:val="left" w:pos="2981"/>
        </w:tabs>
        <w:kinsoku w:val="0"/>
        <w:overflowPunct w:val="0"/>
        <w:spacing w:line="276" w:lineRule="auto"/>
        <w:ind w:right="418" w:firstLine="0"/>
        <w:rPr>
          <w:sz w:val="22"/>
          <w:szCs w:val="22"/>
        </w:rPr>
      </w:pPr>
      <w:r>
        <w:rPr>
          <w:sz w:val="22"/>
          <w:szCs w:val="22"/>
        </w:rPr>
        <w:t>Fees paid for securing approval of authorities having jurisdiction over the</w:t>
      </w:r>
      <w:r>
        <w:rPr>
          <w:spacing w:val="-52"/>
          <w:sz w:val="22"/>
          <w:szCs w:val="22"/>
        </w:rPr>
        <w:t xml:space="preserve"> </w:t>
      </w:r>
      <w:r>
        <w:rPr>
          <w:sz w:val="22"/>
          <w:szCs w:val="22"/>
        </w:rPr>
        <w:t>Project;</w:t>
      </w:r>
    </w:p>
    <w:p w:rsidR="00333710" w:rsidRDefault="00333710">
      <w:pPr>
        <w:pStyle w:val="BodyText"/>
        <w:kinsoku w:val="0"/>
        <w:overflowPunct w:val="0"/>
        <w:spacing w:before="9"/>
        <w:rPr>
          <w:sz w:val="20"/>
          <w:szCs w:val="20"/>
        </w:rPr>
      </w:pPr>
    </w:p>
    <w:p w:rsidR="00333710" w:rsidRDefault="00333710">
      <w:pPr>
        <w:pStyle w:val="ListParagraph"/>
        <w:numPr>
          <w:ilvl w:val="3"/>
          <w:numId w:val="10"/>
        </w:numPr>
        <w:tabs>
          <w:tab w:val="left" w:pos="2981"/>
        </w:tabs>
        <w:kinsoku w:val="0"/>
        <w:overflowPunct w:val="0"/>
        <w:spacing w:line="276" w:lineRule="auto"/>
        <w:ind w:right="415" w:firstLine="0"/>
        <w:rPr>
          <w:sz w:val="22"/>
          <w:szCs w:val="22"/>
        </w:rPr>
      </w:pPr>
      <w:r>
        <w:rPr>
          <w:sz w:val="22"/>
          <w:szCs w:val="22"/>
        </w:rPr>
        <w:t>Third</w:t>
      </w:r>
      <w:r>
        <w:rPr>
          <w:spacing w:val="1"/>
          <w:sz w:val="22"/>
          <w:szCs w:val="22"/>
        </w:rPr>
        <w:t xml:space="preserve"> </w:t>
      </w:r>
      <w:r>
        <w:rPr>
          <w:sz w:val="22"/>
          <w:szCs w:val="22"/>
        </w:rPr>
        <w:t>party</w:t>
      </w:r>
      <w:r>
        <w:rPr>
          <w:spacing w:val="1"/>
          <w:sz w:val="22"/>
          <w:szCs w:val="22"/>
        </w:rPr>
        <w:t xml:space="preserve"> </w:t>
      </w:r>
      <w:r>
        <w:rPr>
          <w:sz w:val="22"/>
          <w:szCs w:val="22"/>
        </w:rPr>
        <w:t>charges</w:t>
      </w:r>
      <w:r>
        <w:rPr>
          <w:spacing w:val="1"/>
          <w:sz w:val="22"/>
          <w:szCs w:val="22"/>
        </w:rPr>
        <w:t xml:space="preserve"> </w:t>
      </w:r>
      <w:r>
        <w:rPr>
          <w:sz w:val="22"/>
          <w:szCs w:val="22"/>
        </w:rPr>
        <w:t>for</w:t>
      </w:r>
      <w:r>
        <w:rPr>
          <w:spacing w:val="1"/>
          <w:sz w:val="22"/>
          <w:szCs w:val="22"/>
        </w:rPr>
        <w:t xml:space="preserve"> </w:t>
      </w:r>
      <w:r>
        <w:rPr>
          <w:sz w:val="22"/>
          <w:szCs w:val="22"/>
        </w:rPr>
        <w:t>any</w:t>
      </w:r>
      <w:r>
        <w:rPr>
          <w:spacing w:val="1"/>
          <w:sz w:val="22"/>
          <w:szCs w:val="22"/>
        </w:rPr>
        <w:t xml:space="preserve"> </w:t>
      </w:r>
      <w:r>
        <w:rPr>
          <w:sz w:val="22"/>
          <w:szCs w:val="22"/>
        </w:rPr>
        <w:t>additional</w:t>
      </w:r>
      <w:r>
        <w:rPr>
          <w:spacing w:val="1"/>
          <w:sz w:val="22"/>
          <w:szCs w:val="22"/>
        </w:rPr>
        <w:t xml:space="preserve"> </w:t>
      </w:r>
      <w:r>
        <w:rPr>
          <w:sz w:val="22"/>
          <w:szCs w:val="22"/>
        </w:rPr>
        <w:t>printing,</w:t>
      </w:r>
      <w:r>
        <w:rPr>
          <w:spacing w:val="1"/>
          <w:sz w:val="22"/>
          <w:szCs w:val="22"/>
        </w:rPr>
        <w:t xml:space="preserve"> </w:t>
      </w:r>
      <w:r>
        <w:rPr>
          <w:sz w:val="22"/>
          <w:szCs w:val="22"/>
        </w:rPr>
        <w:t>reproductions,</w:t>
      </w:r>
      <w:r>
        <w:rPr>
          <w:spacing w:val="1"/>
          <w:sz w:val="22"/>
          <w:szCs w:val="22"/>
        </w:rPr>
        <w:t xml:space="preserve"> </w:t>
      </w:r>
      <w:r>
        <w:rPr>
          <w:sz w:val="22"/>
          <w:szCs w:val="22"/>
        </w:rPr>
        <w:t>plots,</w:t>
      </w:r>
      <w:r>
        <w:rPr>
          <w:spacing w:val="-52"/>
          <w:sz w:val="22"/>
          <w:szCs w:val="22"/>
        </w:rPr>
        <w:t xml:space="preserve"> </w:t>
      </w:r>
      <w:r>
        <w:rPr>
          <w:sz w:val="22"/>
          <w:szCs w:val="22"/>
        </w:rPr>
        <w:t>and/or standard form documents requested by Owner, beyond what is required under</w:t>
      </w:r>
      <w:r>
        <w:rPr>
          <w:spacing w:val="1"/>
          <w:sz w:val="22"/>
          <w:szCs w:val="22"/>
        </w:rPr>
        <w:t xml:space="preserve"> </w:t>
      </w:r>
      <w:r>
        <w:rPr>
          <w:sz w:val="22"/>
          <w:szCs w:val="22"/>
        </w:rPr>
        <w:t>Professional’s</w:t>
      </w:r>
      <w:r>
        <w:rPr>
          <w:spacing w:val="-1"/>
          <w:sz w:val="22"/>
          <w:szCs w:val="22"/>
        </w:rPr>
        <w:t xml:space="preserve"> </w:t>
      </w:r>
      <w:r>
        <w:rPr>
          <w:sz w:val="22"/>
          <w:szCs w:val="22"/>
        </w:rPr>
        <w:t>Basic Services;</w:t>
      </w:r>
    </w:p>
    <w:p w:rsidR="00333710" w:rsidRDefault="00333710">
      <w:pPr>
        <w:pStyle w:val="BodyText"/>
        <w:kinsoku w:val="0"/>
        <w:overflowPunct w:val="0"/>
        <w:rPr>
          <w:sz w:val="21"/>
          <w:szCs w:val="21"/>
        </w:rPr>
      </w:pPr>
    </w:p>
    <w:p w:rsidR="00333710" w:rsidRDefault="00333710">
      <w:pPr>
        <w:pStyle w:val="ListParagraph"/>
        <w:numPr>
          <w:ilvl w:val="3"/>
          <w:numId w:val="10"/>
        </w:numPr>
        <w:tabs>
          <w:tab w:val="left" w:pos="2981"/>
        </w:tabs>
        <w:kinsoku w:val="0"/>
        <w:overflowPunct w:val="0"/>
        <w:ind w:left="2981" w:right="0"/>
        <w:rPr>
          <w:sz w:val="22"/>
          <w:szCs w:val="22"/>
        </w:rPr>
      </w:pPr>
      <w:r>
        <w:rPr>
          <w:sz w:val="22"/>
          <w:szCs w:val="22"/>
        </w:rPr>
        <w:t>Amounts</w:t>
      </w:r>
      <w:r>
        <w:rPr>
          <w:spacing w:val="-1"/>
          <w:sz w:val="22"/>
          <w:szCs w:val="22"/>
        </w:rPr>
        <w:t xml:space="preserve"> </w:t>
      </w:r>
      <w:r>
        <w:rPr>
          <w:sz w:val="22"/>
          <w:szCs w:val="22"/>
        </w:rPr>
        <w:t>charged</w:t>
      </w:r>
      <w:r>
        <w:rPr>
          <w:spacing w:val="-1"/>
          <w:sz w:val="22"/>
          <w:szCs w:val="22"/>
        </w:rPr>
        <w:t xml:space="preserve"> </w:t>
      </w:r>
      <w:r>
        <w:rPr>
          <w:sz w:val="22"/>
          <w:szCs w:val="22"/>
        </w:rPr>
        <w:t>by</w:t>
      </w:r>
      <w:r>
        <w:rPr>
          <w:spacing w:val="-3"/>
          <w:sz w:val="22"/>
          <w:szCs w:val="22"/>
        </w:rPr>
        <w:t xml:space="preserve"> </w:t>
      </w:r>
      <w:r>
        <w:rPr>
          <w:sz w:val="22"/>
          <w:szCs w:val="22"/>
        </w:rPr>
        <w:t>third</w:t>
      </w:r>
      <w:r>
        <w:rPr>
          <w:spacing w:val="-4"/>
          <w:sz w:val="22"/>
          <w:szCs w:val="22"/>
        </w:rPr>
        <w:t xml:space="preserve"> </w:t>
      </w:r>
      <w:r>
        <w:rPr>
          <w:sz w:val="22"/>
          <w:szCs w:val="22"/>
        </w:rPr>
        <w:t>parties</w:t>
      </w:r>
      <w:r>
        <w:rPr>
          <w:spacing w:val="-1"/>
          <w:sz w:val="22"/>
          <w:szCs w:val="22"/>
        </w:rPr>
        <w:t xml:space="preserve"> </w:t>
      </w:r>
      <w:r>
        <w:rPr>
          <w:sz w:val="22"/>
          <w:szCs w:val="22"/>
        </w:rPr>
        <w:t>for</w:t>
      </w:r>
      <w:r>
        <w:rPr>
          <w:spacing w:val="-1"/>
          <w:sz w:val="22"/>
          <w:szCs w:val="22"/>
        </w:rPr>
        <w:t xml:space="preserve"> </w:t>
      </w:r>
      <w:r>
        <w:rPr>
          <w:sz w:val="22"/>
          <w:szCs w:val="22"/>
        </w:rPr>
        <w:t>postage,</w:t>
      </w:r>
      <w:r>
        <w:rPr>
          <w:spacing w:val="-1"/>
          <w:sz w:val="22"/>
          <w:szCs w:val="22"/>
        </w:rPr>
        <w:t xml:space="preserve"> </w:t>
      </w:r>
      <w:r>
        <w:rPr>
          <w:sz w:val="22"/>
          <w:szCs w:val="22"/>
        </w:rPr>
        <w:t>handling</w:t>
      </w:r>
      <w:r>
        <w:rPr>
          <w:spacing w:val="-4"/>
          <w:sz w:val="22"/>
          <w:szCs w:val="22"/>
        </w:rPr>
        <w:t xml:space="preserve"> </w:t>
      </w:r>
      <w:r>
        <w:rPr>
          <w:sz w:val="22"/>
          <w:szCs w:val="22"/>
        </w:rPr>
        <w:t>and</w:t>
      </w:r>
      <w:r>
        <w:rPr>
          <w:spacing w:val="-1"/>
          <w:sz w:val="22"/>
          <w:szCs w:val="22"/>
        </w:rPr>
        <w:t xml:space="preserve"> </w:t>
      </w:r>
      <w:r>
        <w:rPr>
          <w:sz w:val="22"/>
          <w:szCs w:val="22"/>
        </w:rPr>
        <w:t>delivery;</w:t>
      </w:r>
    </w:p>
    <w:p w:rsidR="00333710" w:rsidRDefault="00333710">
      <w:pPr>
        <w:pStyle w:val="BodyText"/>
        <w:kinsoku w:val="0"/>
        <w:overflowPunct w:val="0"/>
        <w:spacing w:before="2"/>
        <w:rPr>
          <w:sz w:val="24"/>
          <w:szCs w:val="24"/>
        </w:rPr>
      </w:pPr>
    </w:p>
    <w:p w:rsidR="00333710" w:rsidRDefault="00333710">
      <w:pPr>
        <w:pStyle w:val="ListParagraph"/>
        <w:numPr>
          <w:ilvl w:val="3"/>
          <w:numId w:val="10"/>
        </w:numPr>
        <w:tabs>
          <w:tab w:val="left" w:pos="2981"/>
        </w:tabs>
        <w:kinsoku w:val="0"/>
        <w:overflowPunct w:val="0"/>
        <w:spacing w:line="276" w:lineRule="auto"/>
        <w:ind w:firstLine="0"/>
        <w:rPr>
          <w:sz w:val="22"/>
          <w:szCs w:val="22"/>
        </w:rPr>
      </w:pPr>
      <w:r>
        <w:rPr>
          <w:sz w:val="22"/>
          <w:szCs w:val="22"/>
        </w:rPr>
        <w:t>Amounts charged by third parties for renderings, models, mock-ups, and</w:t>
      </w:r>
      <w:r>
        <w:rPr>
          <w:spacing w:val="1"/>
          <w:sz w:val="22"/>
          <w:szCs w:val="22"/>
        </w:rPr>
        <w:t xml:space="preserve"> </w:t>
      </w:r>
      <w:r>
        <w:rPr>
          <w:spacing w:val="-1"/>
          <w:sz w:val="22"/>
          <w:szCs w:val="22"/>
        </w:rPr>
        <w:t>presentation</w:t>
      </w:r>
      <w:r>
        <w:rPr>
          <w:spacing w:val="-12"/>
          <w:sz w:val="22"/>
          <w:szCs w:val="22"/>
        </w:rPr>
        <w:t xml:space="preserve"> </w:t>
      </w:r>
      <w:r>
        <w:rPr>
          <w:spacing w:val="-1"/>
          <w:sz w:val="22"/>
          <w:szCs w:val="22"/>
        </w:rPr>
        <w:t>materials</w:t>
      </w:r>
      <w:r>
        <w:rPr>
          <w:spacing w:val="-14"/>
          <w:sz w:val="22"/>
          <w:szCs w:val="22"/>
        </w:rPr>
        <w:t xml:space="preserve"> </w:t>
      </w:r>
      <w:r>
        <w:rPr>
          <w:sz w:val="22"/>
          <w:szCs w:val="22"/>
        </w:rPr>
        <w:t>requested</w:t>
      </w:r>
      <w:r>
        <w:rPr>
          <w:spacing w:val="-13"/>
          <w:sz w:val="22"/>
          <w:szCs w:val="22"/>
        </w:rPr>
        <w:t xml:space="preserve"> </w:t>
      </w:r>
      <w:r>
        <w:rPr>
          <w:sz w:val="22"/>
          <w:szCs w:val="22"/>
        </w:rPr>
        <w:t>by</w:t>
      </w:r>
      <w:r>
        <w:rPr>
          <w:spacing w:val="-15"/>
          <w:sz w:val="22"/>
          <w:szCs w:val="22"/>
        </w:rPr>
        <w:t xml:space="preserve"> </w:t>
      </w:r>
      <w:r>
        <w:rPr>
          <w:sz w:val="22"/>
          <w:szCs w:val="22"/>
        </w:rPr>
        <w:t>Owner</w:t>
      </w:r>
      <w:r>
        <w:rPr>
          <w:spacing w:val="-12"/>
          <w:sz w:val="22"/>
          <w:szCs w:val="22"/>
        </w:rPr>
        <w:t xml:space="preserve"> </w:t>
      </w:r>
      <w:r>
        <w:rPr>
          <w:sz w:val="22"/>
          <w:szCs w:val="22"/>
        </w:rPr>
        <w:t>beyond</w:t>
      </w:r>
      <w:r>
        <w:rPr>
          <w:spacing w:val="-15"/>
          <w:sz w:val="22"/>
          <w:szCs w:val="22"/>
        </w:rPr>
        <w:t xml:space="preserve"> </w:t>
      </w:r>
      <w:r>
        <w:rPr>
          <w:sz w:val="22"/>
          <w:szCs w:val="22"/>
        </w:rPr>
        <w:t>those</w:t>
      </w:r>
      <w:r>
        <w:rPr>
          <w:spacing w:val="-14"/>
          <w:sz w:val="22"/>
          <w:szCs w:val="22"/>
        </w:rPr>
        <w:t xml:space="preserve"> </w:t>
      </w:r>
      <w:r>
        <w:rPr>
          <w:sz w:val="22"/>
          <w:szCs w:val="22"/>
        </w:rPr>
        <w:t>included</w:t>
      </w:r>
      <w:r>
        <w:rPr>
          <w:spacing w:val="-13"/>
          <w:sz w:val="22"/>
          <w:szCs w:val="22"/>
        </w:rPr>
        <w:t xml:space="preserve"> </w:t>
      </w:r>
      <w:r>
        <w:rPr>
          <w:sz w:val="22"/>
          <w:szCs w:val="22"/>
        </w:rPr>
        <w:t>in</w:t>
      </w:r>
      <w:r>
        <w:rPr>
          <w:spacing w:val="-12"/>
          <w:sz w:val="22"/>
          <w:szCs w:val="22"/>
        </w:rPr>
        <w:t xml:space="preserve"> </w:t>
      </w:r>
      <w:r>
        <w:rPr>
          <w:sz w:val="22"/>
          <w:szCs w:val="22"/>
        </w:rPr>
        <w:t>Professional’s</w:t>
      </w:r>
      <w:r>
        <w:rPr>
          <w:spacing w:val="-11"/>
          <w:sz w:val="22"/>
          <w:szCs w:val="22"/>
        </w:rPr>
        <w:t xml:space="preserve"> </w:t>
      </w:r>
      <w:r>
        <w:rPr>
          <w:sz w:val="22"/>
          <w:szCs w:val="22"/>
        </w:rPr>
        <w:t>Basic</w:t>
      </w:r>
      <w:r>
        <w:rPr>
          <w:spacing w:val="-53"/>
          <w:sz w:val="22"/>
          <w:szCs w:val="22"/>
        </w:rPr>
        <w:t xml:space="preserve"> </w:t>
      </w:r>
      <w:r>
        <w:rPr>
          <w:sz w:val="22"/>
          <w:szCs w:val="22"/>
        </w:rPr>
        <w:t>Services;</w:t>
      </w:r>
    </w:p>
    <w:p w:rsidR="00333710" w:rsidRDefault="00333710">
      <w:pPr>
        <w:pStyle w:val="BodyText"/>
        <w:kinsoku w:val="0"/>
        <w:overflowPunct w:val="0"/>
        <w:spacing w:before="10"/>
        <w:rPr>
          <w:sz w:val="20"/>
          <w:szCs w:val="20"/>
        </w:rPr>
      </w:pPr>
    </w:p>
    <w:p w:rsidR="00333710" w:rsidRDefault="00333710">
      <w:pPr>
        <w:pStyle w:val="ListParagraph"/>
        <w:numPr>
          <w:ilvl w:val="3"/>
          <w:numId w:val="10"/>
        </w:numPr>
        <w:tabs>
          <w:tab w:val="left" w:pos="2981"/>
        </w:tabs>
        <w:kinsoku w:val="0"/>
        <w:overflowPunct w:val="0"/>
        <w:spacing w:before="1" w:line="276" w:lineRule="auto"/>
        <w:ind w:right="417" w:firstLine="0"/>
        <w:rPr>
          <w:sz w:val="22"/>
          <w:szCs w:val="22"/>
        </w:rPr>
      </w:pPr>
      <w:r>
        <w:rPr>
          <w:sz w:val="22"/>
          <w:szCs w:val="22"/>
        </w:rPr>
        <w:t>Expense</w:t>
      </w:r>
      <w:r>
        <w:rPr>
          <w:spacing w:val="-6"/>
          <w:sz w:val="22"/>
          <w:szCs w:val="22"/>
        </w:rPr>
        <w:t xml:space="preserve"> </w:t>
      </w:r>
      <w:r>
        <w:rPr>
          <w:sz w:val="22"/>
          <w:szCs w:val="22"/>
        </w:rPr>
        <w:t>of</w:t>
      </w:r>
      <w:r>
        <w:rPr>
          <w:spacing w:val="-4"/>
          <w:sz w:val="22"/>
          <w:szCs w:val="22"/>
        </w:rPr>
        <w:t xml:space="preserve"> </w:t>
      </w:r>
      <w:r>
        <w:rPr>
          <w:sz w:val="22"/>
          <w:szCs w:val="22"/>
        </w:rPr>
        <w:t>additional</w:t>
      </w:r>
      <w:r>
        <w:rPr>
          <w:spacing w:val="-6"/>
          <w:sz w:val="22"/>
          <w:szCs w:val="22"/>
        </w:rPr>
        <w:t xml:space="preserve"> </w:t>
      </w:r>
      <w:r>
        <w:rPr>
          <w:sz w:val="22"/>
          <w:szCs w:val="22"/>
        </w:rPr>
        <w:t>insurance</w:t>
      </w:r>
      <w:r>
        <w:rPr>
          <w:spacing w:val="-6"/>
          <w:sz w:val="22"/>
          <w:szCs w:val="22"/>
        </w:rPr>
        <w:t xml:space="preserve"> </w:t>
      </w:r>
      <w:r>
        <w:rPr>
          <w:sz w:val="22"/>
          <w:szCs w:val="22"/>
        </w:rPr>
        <w:t>coverage</w:t>
      </w:r>
      <w:r>
        <w:rPr>
          <w:spacing w:val="-4"/>
          <w:sz w:val="22"/>
          <w:szCs w:val="22"/>
        </w:rPr>
        <w:t xml:space="preserve"> </w:t>
      </w:r>
      <w:r>
        <w:rPr>
          <w:sz w:val="22"/>
          <w:szCs w:val="22"/>
        </w:rPr>
        <w:t>or</w:t>
      </w:r>
      <w:r>
        <w:rPr>
          <w:spacing w:val="-6"/>
          <w:sz w:val="22"/>
          <w:szCs w:val="22"/>
        </w:rPr>
        <w:t xml:space="preserve"> </w:t>
      </w:r>
      <w:r>
        <w:rPr>
          <w:sz w:val="22"/>
          <w:szCs w:val="22"/>
        </w:rPr>
        <w:t>limits</w:t>
      </w:r>
      <w:r>
        <w:rPr>
          <w:spacing w:val="-6"/>
          <w:sz w:val="22"/>
          <w:szCs w:val="22"/>
        </w:rPr>
        <w:t xml:space="preserve"> </w:t>
      </w:r>
      <w:r>
        <w:rPr>
          <w:sz w:val="22"/>
          <w:szCs w:val="22"/>
        </w:rPr>
        <w:t>requested</w:t>
      </w:r>
      <w:r>
        <w:rPr>
          <w:spacing w:val="-4"/>
          <w:sz w:val="22"/>
          <w:szCs w:val="22"/>
        </w:rPr>
        <w:t xml:space="preserve"> </w:t>
      </w:r>
      <w:r>
        <w:rPr>
          <w:sz w:val="22"/>
          <w:szCs w:val="22"/>
        </w:rPr>
        <w:t>by</w:t>
      </w:r>
      <w:r>
        <w:rPr>
          <w:spacing w:val="-7"/>
          <w:sz w:val="22"/>
          <w:szCs w:val="22"/>
        </w:rPr>
        <w:t xml:space="preserve"> </w:t>
      </w:r>
      <w:r>
        <w:rPr>
          <w:sz w:val="22"/>
          <w:szCs w:val="22"/>
        </w:rPr>
        <w:t>Owner</w:t>
      </w:r>
      <w:r>
        <w:rPr>
          <w:spacing w:val="-3"/>
          <w:sz w:val="22"/>
          <w:szCs w:val="22"/>
        </w:rPr>
        <w:t xml:space="preserve"> </w:t>
      </w:r>
      <w:r>
        <w:rPr>
          <w:sz w:val="22"/>
          <w:szCs w:val="22"/>
        </w:rPr>
        <w:t>in</w:t>
      </w:r>
      <w:r>
        <w:rPr>
          <w:spacing w:val="-53"/>
          <w:sz w:val="22"/>
          <w:szCs w:val="22"/>
        </w:rPr>
        <w:t xml:space="preserve"> </w:t>
      </w:r>
      <w:r>
        <w:rPr>
          <w:sz w:val="22"/>
          <w:szCs w:val="22"/>
        </w:rPr>
        <w:t>excess</w:t>
      </w:r>
      <w:r>
        <w:rPr>
          <w:spacing w:val="-1"/>
          <w:sz w:val="22"/>
          <w:szCs w:val="22"/>
        </w:rPr>
        <w:t xml:space="preserve"> </w:t>
      </w:r>
      <w:r>
        <w:rPr>
          <w:sz w:val="22"/>
          <w:szCs w:val="22"/>
        </w:rPr>
        <w:t>of</w:t>
      </w:r>
      <w:r>
        <w:rPr>
          <w:spacing w:val="-1"/>
          <w:sz w:val="22"/>
          <w:szCs w:val="22"/>
        </w:rPr>
        <w:t xml:space="preserve"> </w:t>
      </w:r>
      <w:r>
        <w:rPr>
          <w:sz w:val="22"/>
          <w:szCs w:val="22"/>
        </w:rPr>
        <w:t>that</w:t>
      </w:r>
      <w:r>
        <w:rPr>
          <w:spacing w:val="1"/>
          <w:sz w:val="22"/>
          <w:szCs w:val="22"/>
        </w:rPr>
        <w:t xml:space="preserve"> </w:t>
      </w:r>
      <w:r>
        <w:rPr>
          <w:sz w:val="22"/>
          <w:szCs w:val="22"/>
        </w:rPr>
        <w:t>specified</w:t>
      </w:r>
      <w:r>
        <w:rPr>
          <w:spacing w:val="-2"/>
          <w:sz w:val="22"/>
          <w:szCs w:val="22"/>
        </w:rPr>
        <w:t xml:space="preserve"> </w:t>
      </w:r>
      <w:r>
        <w:rPr>
          <w:sz w:val="22"/>
          <w:szCs w:val="22"/>
        </w:rPr>
        <w:t>in</w:t>
      </w:r>
      <w:r>
        <w:rPr>
          <w:spacing w:val="-1"/>
          <w:sz w:val="22"/>
          <w:szCs w:val="22"/>
        </w:rPr>
        <w:t xml:space="preserve"> </w:t>
      </w:r>
      <w:r>
        <w:rPr>
          <w:b/>
          <w:bCs/>
          <w:sz w:val="22"/>
          <w:szCs w:val="22"/>
        </w:rPr>
        <w:t>Article</w:t>
      </w:r>
      <w:r>
        <w:rPr>
          <w:b/>
          <w:bCs/>
          <w:spacing w:val="-2"/>
          <w:sz w:val="22"/>
          <w:szCs w:val="22"/>
        </w:rPr>
        <w:t xml:space="preserve"> </w:t>
      </w:r>
      <w:r>
        <w:rPr>
          <w:b/>
          <w:bCs/>
          <w:sz w:val="22"/>
          <w:szCs w:val="22"/>
        </w:rPr>
        <w:t>13</w:t>
      </w:r>
      <w:r>
        <w:rPr>
          <w:sz w:val="22"/>
          <w:szCs w:val="22"/>
        </w:rPr>
        <w:t>;</w:t>
      </w:r>
      <w:r>
        <w:rPr>
          <w:spacing w:val="-2"/>
          <w:sz w:val="22"/>
          <w:szCs w:val="22"/>
        </w:rPr>
        <w:t xml:space="preserve"> </w:t>
      </w:r>
      <w:r>
        <w:rPr>
          <w:sz w:val="22"/>
          <w:szCs w:val="22"/>
        </w:rPr>
        <w:t>and</w:t>
      </w:r>
    </w:p>
    <w:p w:rsidR="00333710" w:rsidRDefault="00333710">
      <w:pPr>
        <w:pStyle w:val="BodyText"/>
        <w:kinsoku w:val="0"/>
        <w:overflowPunct w:val="0"/>
        <w:spacing w:before="8"/>
        <w:rPr>
          <w:sz w:val="20"/>
          <w:szCs w:val="20"/>
        </w:rPr>
      </w:pPr>
    </w:p>
    <w:p w:rsidR="00333710" w:rsidRDefault="00333710">
      <w:pPr>
        <w:pStyle w:val="ListParagraph"/>
        <w:numPr>
          <w:ilvl w:val="3"/>
          <w:numId w:val="10"/>
        </w:numPr>
        <w:tabs>
          <w:tab w:val="left" w:pos="2981"/>
        </w:tabs>
        <w:kinsoku w:val="0"/>
        <w:overflowPunct w:val="0"/>
        <w:spacing w:before="1"/>
        <w:ind w:left="2981" w:right="0"/>
        <w:rPr>
          <w:sz w:val="22"/>
          <w:szCs w:val="22"/>
        </w:rPr>
      </w:pPr>
      <w:r>
        <w:rPr>
          <w:sz w:val="22"/>
          <w:szCs w:val="22"/>
        </w:rPr>
        <w:t>All</w:t>
      </w:r>
      <w:r>
        <w:rPr>
          <w:spacing w:val="-1"/>
          <w:sz w:val="22"/>
          <w:szCs w:val="22"/>
        </w:rPr>
        <w:t xml:space="preserve"> </w:t>
      </w:r>
      <w:r>
        <w:rPr>
          <w:sz w:val="22"/>
          <w:szCs w:val="22"/>
        </w:rPr>
        <w:t>taxes</w:t>
      </w:r>
      <w:r>
        <w:rPr>
          <w:spacing w:val="-1"/>
          <w:sz w:val="22"/>
          <w:szCs w:val="22"/>
        </w:rPr>
        <w:t xml:space="preserve"> </w:t>
      </w:r>
      <w:r>
        <w:rPr>
          <w:sz w:val="22"/>
          <w:szCs w:val="22"/>
        </w:rPr>
        <w:t>levied</w:t>
      </w:r>
      <w:r>
        <w:rPr>
          <w:spacing w:val="-1"/>
          <w:sz w:val="22"/>
          <w:szCs w:val="22"/>
        </w:rPr>
        <w:t xml:space="preserve"> </w:t>
      </w:r>
      <w:r>
        <w:rPr>
          <w:sz w:val="22"/>
          <w:szCs w:val="22"/>
        </w:rPr>
        <w:t>on</w:t>
      </w:r>
      <w:r>
        <w:rPr>
          <w:spacing w:val="-1"/>
          <w:sz w:val="22"/>
          <w:szCs w:val="22"/>
        </w:rPr>
        <w:t xml:space="preserve"> </w:t>
      </w:r>
      <w:r>
        <w:rPr>
          <w:sz w:val="22"/>
          <w:szCs w:val="22"/>
        </w:rPr>
        <w:t>Reimbursable</w:t>
      </w:r>
      <w:r>
        <w:rPr>
          <w:spacing w:val="-2"/>
          <w:sz w:val="22"/>
          <w:szCs w:val="22"/>
        </w:rPr>
        <w:t xml:space="preserve"> </w:t>
      </w:r>
      <w:r>
        <w:rPr>
          <w:sz w:val="22"/>
          <w:szCs w:val="22"/>
        </w:rPr>
        <w:t>Expenses.</w:t>
      </w:r>
    </w:p>
    <w:p w:rsidR="00333710" w:rsidRDefault="00333710">
      <w:pPr>
        <w:pStyle w:val="BodyText"/>
        <w:kinsoku w:val="0"/>
        <w:overflowPunct w:val="0"/>
        <w:spacing w:before="3"/>
        <w:rPr>
          <w:sz w:val="24"/>
          <w:szCs w:val="24"/>
        </w:rPr>
      </w:pPr>
    </w:p>
    <w:p w:rsidR="00333710" w:rsidRDefault="00333710">
      <w:pPr>
        <w:pStyle w:val="ListParagraph"/>
        <w:numPr>
          <w:ilvl w:val="2"/>
          <w:numId w:val="10"/>
        </w:numPr>
        <w:tabs>
          <w:tab w:val="left" w:pos="2261"/>
        </w:tabs>
        <w:kinsoku w:val="0"/>
        <w:overflowPunct w:val="0"/>
        <w:spacing w:line="276" w:lineRule="auto"/>
        <w:ind w:left="1360" w:right="415" w:firstLine="0"/>
        <w:rPr>
          <w:sz w:val="22"/>
          <w:szCs w:val="22"/>
        </w:rPr>
      </w:pPr>
      <w:r>
        <w:rPr>
          <w:sz w:val="22"/>
          <w:szCs w:val="22"/>
        </w:rPr>
        <w:t>Notwithstanding</w:t>
      </w:r>
      <w:r>
        <w:rPr>
          <w:spacing w:val="1"/>
          <w:sz w:val="22"/>
          <w:szCs w:val="22"/>
        </w:rPr>
        <w:t xml:space="preserve"> </w:t>
      </w:r>
      <w:r>
        <w:rPr>
          <w:sz w:val="22"/>
          <w:szCs w:val="22"/>
        </w:rPr>
        <w:t>anything</w:t>
      </w:r>
      <w:r>
        <w:rPr>
          <w:spacing w:val="1"/>
          <w:sz w:val="22"/>
          <w:szCs w:val="22"/>
        </w:rPr>
        <w:t xml:space="preserve"> </w:t>
      </w:r>
      <w:r>
        <w:rPr>
          <w:sz w:val="22"/>
          <w:szCs w:val="22"/>
        </w:rPr>
        <w:t>herein</w:t>
      </w:r>
      <w:r>
        <w:rPr>
          <w:spacing w:val="1"/>
          <w:sz w:val="22"/>
          <w:szCs w:val="22"/>
        </w:rPr>
        <w:t xml:space="preserve"> </w:t>
      </w:r>
      <w:r>
        <w:rPr>
          <w:sz w:val="22"/>
          <w:szCs w:val="22"/>
        </w:rPr>
        <w:t>to</w:t>
      </w:r>
      <w:r>
        <w:rPr>
          <w:spacing w:val="1"/>
          <w:sz w:val="22"/>
          <w:szCs w:val="22"/>
        </w:rPr>
        <w:t xml:space="preserve"> </w:t>
      </w:r>
      <w:r>
        <w:rPr>
          <w:sz w:val="22"/>
          <w:szCs w:val="22"/>
        </w:rPr>
        <w:t>the</w:t>
      </w:r>
      <w:r>
        <w:rPr>
          <w:spacing w:val="1"/>
          <w:sz w:val="22"/>
          <w:szCs w:val="22"/>
        </w:rPr>
        <w:t xml:space="preserve"> </w:t>
      </w:r>
      <w:r>
        <w:rPr>
          <w:sz w:val="22"/>
          <w:szCs w:val="22"/>
        </w:rPr>
        <w:t>contrary,</w:t>
      </w:r>
      <w:r>
        <w:rPr>
          <w:spacing w:val="1"/>
          <w:sz w:val="22"/>
          <w:szCs w:val="22"/>
        </w:rPr>
        <w:t xml:space="preserve"> </w:t>
      </w:r>
      <w:r>
        <w:rPr>
          <w:sz w:val="22"/>
          <w:szCs w:val="22"/>
        </w:rPr>
        <w:t>Professional</w:t>
      </w:r>
      <w:r>
        <w:rPr>
          <w:spacing w:val="1"/>
          <w:sz w:val="22"/>
          <w:szCs w:val="22"/>
        </w:rPr>
        <w:t xml:space="preserve"> </w:t>
      </w:r>
      <w:r>
        <w:rPr>
          <w:sz w:val="22"/>
          <w:szCs w:val="22"/>
        </w:rPr>
        <w:t>must</w:t>
      </w:r>
      <w:r>
        <w:rPr>
          <w:spacing w:val="1"/>
          <w:sz w:val="22"/>
          <w:szCs w:val="22"/>
        </w:rPr>
        <w:t xml:space="preserve"> </w:t>
      </w:r>
      <w:r>
        <w:rPr>
          <w:sz w:val="22"/>
          <w:szCs w:val="22"/>
        </w:rPr>
        <w:t>obtain</w:t>
      </w:r>
      <w:r>
        <w:rPr>
          <w:spacing w:val="1"/>
          <w:sz w:val="22"/>
          <w:szCs w:val="22"/>
        </w:rPr>
        <w:t xml:space="preserve"> </w:t>
      </w:r>
      <w:r>
        <w:rPr>
          <w:sz w:val="22"/>
          <w:szCs w:val="22"/>
        </w:rPr>
        <w:t>Owner’s prior written approval before incurring any Reimbursable Expense, otherwise such</w:t>
      </w:r>
      <w:r>
        <w:rPr>
          <w:spacing w:val="-52"/>
          <w:sz w:val="22"/>
          <w:szCs w:val="22"/>
        </w:rPr>
        <w:t xml:space="preserve"> </w:t>
      </w:r>
      <w:r>
        <w:rPr>
          <w:sz w:val="22"/>
          <w:szCs w:val="22"/>
        </w:rPr>
        <w:t>cost shall be deemed to be included within the Basic Services Fee and not separately</w:t>
      </w:r>
      <w:r>
        <w:rPr>
          <w:spacing w:val="1"/>
          <w:sz w:val="22"/>
          <w:szCs w:val="22"/>
        </w:rPr>
        <w:t xml:space="preserve"> </w:t>
      </w:r>
      <w:r>
        <w:rPr>
          <w:sz w:val="22"/>
          <w:szCs w:val="22"/>
        </w:rPr>
        <w:t>reimbursable</w:t>
      </w:r>
      <w:r>
        <w:rPr>
          <w:spacing w:val="-3"/>
          <w:sz w:val="22"/>
          <w:szCs w:val="22"/>
        </w:rPr>
        <w:t xml:space="preserve"> </w:t>
      </w:r>
      <w:r>
        <w:rPr>
          <w:sz w:val="22"/>
          <w:szCs w:val="22"/>
        </w:rPr>
        <w:t>to Professional.</w:t>
      </w:r>
    </w:p>
    <w:p w:rsidR="00333710" w:rsidRDefault="00333710">
      <w:pPr>
        <w:pStyle w:val="BodyText"/>
        <w:kinsoku w:val="0"/>
        <w:overflowPunct w:val="0"/>
        <w:spacing w:before="9"/>
        <w:rPr>
          <w:sz w:val="20"/>
          <w:szCs w:val="20"/>
        </w:rPr>
      </w:pPr>
    </w:p>
    <w:p w:rsidR="00333710" w:rsidRPr="00C302E7" w:rsidRDefault="00333710" w:rsidP="00C302E7">
      <w:pPr>
        <w:pStyle w:val="ListParagraph"/>
        <w:numPr>
          <w:ilvl w:val="1"/>
          <w:numId w:val="10"/>
        </w:numPr>
        <w:tabs>
          <w:tab w:val="left" w:pos="1541"/>
        </w:tabs>
        <w:kinsoku w:val="0"/>
        <w:overflowPunct w:val="0"/>
        <w:spacing w:before="61" w:line="276" w:lineRule="auto"/>
        <w:ind w:right="430" w:firstLine="0"/>
        <w:rPr>
          <w:sz w:val="22"/>
          <w:szCs w:val="22"/>
        </w:rPr>
      </w:pPr>
      <w:r w:rsidRPr="00C302E7">
        <w:rPr>
          <w:b/>
          <w:bCs/>
          <w:sz w:val="22"/>
          <w:szCs w:val="22"/>
          <w:u w:val="thick"/>
        </w:rPr>
        <w:t>Invoices</w:t>
      </w:r>
      <w:r>
        <w:rPr>
          <w:sz w:val="22"/>
          <w:szCs w:val="22"/>
        </w:rPr>
        <w:t>.</w:t>
      </w:r>
      <w:r w:rsidRPr="00C302E7">
        <w:rPr>
          <w:spacing w:val="1"/>
          <w:sz w:val="22"/>
          <w:szCs w:val="22"/>
        </w:rPr>
        <w:t xml:space="preserve"> </w:t>
      </w:r>
      <w:r>
        <w:rPr>
          <w:sz w:val="22"/>
          <w:szCs w:val="22"/>
        </w:rPr>
        <w:t>Professional</w:t>
      </w:r>
      <w:r w:rsidRPr="00C302E7">
        <w:rPr>
          <w:spacing w:val="1"/>
          <w:sz w:val="22"/>
          <w:szCs w:val="22"/>
        </w:rPr>
        <w:t xml:space="preserve"> </w:t>
      </w:r>
      <w:r>
        <w:rPr>
          <w:sz w:val="22"/>
          <w:szCs w:val="22"/>
        </w:rPr>
        <w:t>shall</w:t>
      </w:r>
      <w:r w:rsidRPr="00C302E7">
        <w:rPr>
          <w:spacing w:val="1"/>
          <w:sz w:val="22"/>
          <w:szCs w:val="22"/>
        </w:rPr>
        <w:t xml:space="preserve"> </w:t>
      </w:r>
      <w:r>
        <w:rPr>
          <w:sz w:val="22"/>
          <w:szCs w:val="22"/>
        </w:rPr>
        <w:t>submit</w:t>
      </w:r>
      <w:r w:rsidRPr="00C302E7">
        <w:rPr>
          <w:spacing w:val="1"/>
          <w:sz w:val="22"/>
          <w:szCs w:val="22"/>
        </w:rPr>
        <w:t xml:space="preserve"> </w:t>
      </w:r>
      <w:r>
        <w:rPr>
          <w:sz w:val="22"/>
          <w:szCs w:val="22"/>
        </w:rPr>
        <w:t>an</w:t>
      </w:r>
      <w:r w:rsidRPr="00C302E7">
        <w:rPr>
          <w:spacing w:val="1"/>
          <w:sz w:val="22"/>
          <w:szCs w:val="22"/>
        </w:rPr>
        <w:t xml:space="preserve"> </w:t>
      </w:r>
      <w:r>
        <w:rPr>
          <w:sz w:val="22"/>
          <w:szCs w:val="22"/>
        </w:rPr>
        <w:t>invoice</w:t>
      </w:r>
      <w:r w:rsidRPr="00C302E7">
        <w:rPr>
          <w:spacing w:val="1"/>
          <w:sz w:val="22"/>
          <w:szCs w:val="22"/>
        </w:rPr>
        <w:t xml:space="preserve"> </w:t>
      </w:r>
      <w:r>
        <w:rPr>
          <w:sz w:val="22"/>
          <w:szCs w:val="22"/>
        </w:rPr>
        <w:t>upon</w:t>
      </w:r>
      <w:r w:rsidRPr="00C302E7">
        <w:rPr>
          <w:spacing w:val="1"/>
          <w:sz w:val="22"/>
          <w:szCs w:val="22"/>
        </w:rPr>
        <w:t xml:space="preserve"> </w:t>
      </w:r>
      <w:r>
        <w:rPr>
          <w:sz w:val="22"/>
          <w:szCs w:val="22"/>
        </w:rPr>
        <w:t>completion</w:t>
      </w:r>
      <w:r w:rsidRPr="00C302E7">
        <w:rPr>
          <w:spacing w:val="1"/>
          <w:sz w:val="22"/>
          <w:szCs w:val="22"/>
        </w:rPr>
        <w:t xml:space="preserve"> </w:t>
      </w:r>
      <w:r>
        <w:rPr>
          <w:sz w:val="22"/>
          <w:szCs w:val="22"/>
        </w:rPr>
        <w:t>of</w:t>
      </w:r>
      <w:r w:rsidRPr="00C302E7">
        <w:rPr>
          <w:spacing w:val="1"/>
          <w:sz w:val="22"/>
          <w:szCs w:val="22"/>
        </w:rPr>
        <w:t xml:space="preserve"> </w:t>
      </w:r>
      <w:r>
        <w:rPr>
          <w:sz w:val="22"/>
          <w:szCs w:val="22"/>
        </w:rPr>
        <w:t>the</w:t>
      </w:r>
      <w:r w:rsidRPr="00C302E7">
        <w:rPr>
          <w:spacing w:val="1"/>
          <w:sz w:val="22"/>
          <w:szCs w:val="22"/>
        </w:rPr>
        <w:t xml:space="preserve"> </w:t>
      </w:r>
      <w:r>
        <w:rPr>
          <w:sz w:val="22"/>
          <w:szCs w:val="22"/>
        </w:rPr>
        <w:t>milestones</w:t>
      </w:r>
      <w:r w:rsidRPr="00C302E7">
        <w:rPr>
          <w:spacing w:val="1"/>
          <w:sz w:val="22"/>
          <w:szCs w:val="22"/>
        </w:rPr>
        <w:t xml:space="preserve"> </w:t>
      </w:r>
      <w:r>
        <w:rPr>
          <w:sz w:val="22"/>
          <w:szCs w:val="22"/>
        </w:rPr>
        <w:t xml:space="preserve">described in </w:t>
      </w:r>
      <w:r w:rsidRPr="00C302E7">
        <w:rPr>
          <w:b/>
          <w:bCs/>
          <w:sz w:val="22"/>
          <w:szCs w:val="22"/>
        </w:rPr>
        <w:t>Section 10.1.2</w:t>
      </w:r>
      <w:r>
        <w:rPr>
          <w:sz w:val="22"/>
          <w:szCs w:val="22"/>
        </w:rPr>
        <w:t>,</w:t>
      </w:r>
      <w:r w:rsidRPr="00C302E7">
        <w:rPr>
          <w:spacing w:val="1"/>
          <w:sz w:val="22"/>
          <w:szCs w:val="22"/>
        </w:rPr>
        <w:t xml:space="preserve"> </w:t>
      </w:r>
      <w:r>
        <w:rPr>
          <w:sz w:val="22"/>
          <w:szCs w:val="22"/>
        </w:rPr>
        <w:t>completion of authorized</w:t>
      </w:r>
      <w:r w:rsidRPr="00C302E7">
        <w:rPr>
          <w:spacing w:val="1"/>
          <w:sz w:val="22"/>
          <w:szCs w:val="22"/>
        </w:rPr>
        <w:t xml:space="preserve"> </w:t>
      </w:r>
      <w:r>
        <w:rPr>
          <w:sz w:val="22"/>
          <w:szCs w:val="22"/>
        </w:rPr>
        <w:t>Additional Services, or incurrence of</w:t>
      </w:r>
      <w:r w:rsidRPr="00C302E7">
        <w:rPr>
          <w:spacing w:val="1"/>
          <w:sz w:val="22"/>
          <w:szCs w:val="22"/>
        </w:rPr>
        <w:t xml:space="preserve"> </w:t>
      </w:r>
      <w:r>
        <w:rPr>
          <w:sz w:val="22"/>
          <w:szCs w:val="22"/>
        </w:rPr>
        <w:t>authorized</w:t>
      </w:r>
      <w:r w:rsidRPr="00C302E7">
        <w:rPr>
          <w:spacing w:val="1"/>
          <w:sz w:val="22"/>
          <w:szCs w:val="22"/>
        </w:rPr>
        <w:t xml:space="preserve"> </w:t>
      </w:r>
      <w:r>
        <w:rPr>
          <w:sz w:val="22"/>
          <w:szCs w:val="22"/>
        </w:rPr>
        <w:t>Reimbursable</w:t>
      </w:r>
      <w:r w:rsidRPr="00C302E7">
        <w:rPr>
          <w:spacing w:val="1"/>
          <w:sz w:val="22"/>
          <w:szCs w:val="22"/>
        </w:rPr>
        <w:t xml:space="preserve"> </w:t>
      </w:r>
      <w:r>
        <w:rPr>
          <w:sz w:val="22"/>
          <w:szCs w:val="22"/>
        </w:rPr>
        <w:t>Expenses.</w:t>
      </w:r>
      <w:r w:rsidRPr="00C302E7">
        <w:rPr>
          <w:spacing w:val="1"/>
          <w:sz w:val="22"/>
          <w:szCs w:val="22"/>
        </w:rPr>
        <w:t xml:space="preserve"> </w:t>
      </w:r>
      <w:r>
        <w:rPr>
          <w:sz w:val="22"/>
          <w:szCs w:val="22"/>
        </w:rPr>
        <w:t>Invoices</w:t>
      </w:r>
      <w:r w:rsidRPr="00C302E7">
        <w:rPr>
          <w:spacing w:val="1"/>
          <w:sz w:val="22"/>
          <w:szCs w:val="22"/>
        </w:rPr>
        <w:t xml:space="preserve"> </w:t>
      </w:r>
      <w:r>
        <w:rPr>
          <w:sz w:val="22"/>
          <w:szCs w:val="22"/>
        </w:rPr>
        <w:t>during</w:t>
      </w:r>
      <w:r w:rsidRPr="00C302E7">
        <w:rPr>
          <w:spacing w:val="1"/>
          <w:sz w:val="22"/>
          <w:szCs w:val="22"/>
        </w:rPr>
        <w:t xml:space="preserve"> </w:t>
      </w:r>
      <w:r>
        <w:rPr>
          <w:sz w:val="22"/>
          <w:szCs w:val="22"/>
        </w:rPr>
        <w:t>Construction</w:t>
      </w:r>
      <w:r w:rsidRPr="00C302E7">
        <w:rPr>
          <w:spacing w:val="1"/>
          <w:sz w:val="22"/>
          <w:szCs w:val="22"/>
        </w:rPr>
        <w:t xml:space="preserve"> </w:t>
      </w:r>
      <w:r>
        <w:rPr>
          <w:sz w:val="22"/>
          <w:szCs w:val="22"/>
        </w:rPr>
        <w:t>Administration</w:t>
      </w:r>
      <w:r w:rsidRPr="00C302E7">
        <w:rPr>
          <w:spacing w:val="1"/>
          <w:sz w:val="22"/>
          <w:szCs w:val="22"/>
        </w:rPr>
        <w:t xml:space="preserve"> </w:t>
      </w:r>
      <w:r>
        <w:rPr>
          <w:sz w:val="22"/>
          <w:szCs w:val="22"/>
        </w:rPr>
        <w:t>shall</w:t>
      </w:r>
      <w:r w:rsidRPr="00C302E7">
        <w:rPr>
          <w:spacing w:val="1"/>
          <w:sz w:val="22"/>
          <w:szCs w:val="22"/>
        </w:rPr>
        <w:t xml:space="preserve"> </w:t>
      </w:r>
      <w:r>
        <w:rPr>
          <w:sz w:val="22"/>
          <w:szCs w:val="22"/>
        </w:rPr>
        <w:t>be</w:t>
      </w:r>
      <w:r w:rsidRPr="00C302E7">
        <w:rPr>
          <w:spacing w:val="1"/>
          <w:sz w:val="22"/>
          <w:szCs w:val="22"/>
        </w:rPr>
        <w:t xml:space="preserve"> </w:t>
      </w:r>
      <w:r>
        <w:rPr>
          <w:sz w:val="22"/>
          <w:szCs w:val="22"/>
        </w:rPr>
        <w:t>submitted every 90 days throughout the Construction Phase.</w:t>
      </w:r>
      <w:r w:rsidRPr="00C302E7">
        <w:rPr>
          <w:spacing w:val="1"/>
          <w:sz w:val="22"/>
          <w:szCs w:val="22"/>
        </w:rPr>
        <w:t xml:space="preserve"> </w:t>
      </w:r>
      <w:r>
        <w:rPr>
          <w:sz w:val="22"/>
          <w:szCs w:val="22"/>
        </w:rPr>
        <w:t>Invoices shall be on Owner’s form,</w:t>
      </w:r>
      <w:r w:rsidRPr="00C302E7">
        <w:rPr>
          <w:spacing w:val="1"/>
          <w:sz w:val="22"/>
          <w:szCs w:val="22"/>
        </w:rPr>
        <w:t xml:space="preserve"> </w:t>
      </w:r>
      <w:r>
        <w:rPr>
          <w:sz w:val="22"/>
          <w:szCs w:val="22"/>
        </w:rPr>
        <w:t>shall include appropriate back-up documentation, and shall be prepared in accordance with the</w:t>
      </w:r>
      <w:r w:rsidRPr="00C302E7">
        <w:rPr>
          <w:spacing w:val="1"/>
          <w:sz w:val="22"/>
          <w:szCs w:val="22"/>
        </w:rPr>
        <w:t xml:space="preserve"> </w:t>
      </w:r>
      <w:r>
        <w:rPr>
          <w:sz w:val="22"/>
          <w:szCs w:val="22"/>
        </w:rPr>
        <w:t>requirements set forth in the UCF Professional Services Guide.</w:t>
      </w:r>
      <w:r w:rsidRPr="00C302E7">
        <w:rPr>
          <w:spacing w:val="1"/>
          <w:sz w:val="22"/>
          <w:szCs w:val="22"/>
        </w:rPr>
        <w:t xml:space="preserve"> </w:t>
      </w:r>
      <w:r>
        <w:rPr>
          <w:sz w:val="22"/>
          <w:szCs w:val="22"/>
        </w:rPr>
        <w:t>In addition to all other required</w:t>
      </w:r>
      <w:r w:rsidRPr="00C302E7">
        <w:rPr>
          <w:spacing w:val="1"/>
          <w:sz w:val="22"/>
          <w:szCs w:val="22"/>
        </w:rPr>
        <w:t xml:space="preserve"> </w:t>
      </w:r>
      <w:r>
        <w:rPr>
          <w:sz w:val="22"/>
          <w:szCs w:val="22"/>
        </w:rPr>
        <w:t>information</w:t>
      </w:r>
      <w:r w:rsidRPr="00C302E7">
        <w:rPr>
          <w:spacing w:val="-14"/>
          <w:sz w:val="22"/>
          <w:szCs w:val="22"/>
        </w:rPr>
        <w:t xml:space="preserve"> </w:t>
      </w:r>
      <w:r>
        <w:rPr>
          <w:sz w:val="22"/>
          <w:szCs w:val="22"/>
        </w:rPr>
        <w:t>and</w:t>
      </w:r>
      <w:r w:rsidRPr="00C302E7">
        <w:rPr>
          <w:spacing w:val="-14"/>
          <w:sz w:val="22"/>
          <w:szCs w:val="22"/>
        </w:rPr>
        <w:t xml:space="preserve"> </w:t>
      </w:r>
      <w:r>
        <w:rPr>
          <w:sz w:val="22"/>
          <w:szCs w:val="22"/>
        </w:rPr>
        <w:t>documentation,</w:t>
      </w:r>
      <w:r w:rsidRPr="00C302E7">
        <w:rPr>
          <w:spacing w:val="-14"/>
          <w:sz w:val="22"/>
          <w:szCs w:val="22"/>
        </w:rPr>
        <w:t xml:space="preserve"> </w:t>
      </w:r>
      <w:r>
        <w:rPr>
          <w:sz w:val="22"/>
          <w:szCs w:val="22"/>
        </w:rPr>
        <w:t>Professional</w:t>
      </w:r>
      <w:r w:rsidRPr="00C302E7">
        <w:rPr>
          <w:spacing w:val="-10"/>
          <w:sz w:val="22"/>
          <w:szCs w:val="22"/>
        </w:rPr>
        <w:t xml:space="preserve"> </w:t>
      </w:r>
      <w:r>
        <w:rPr>
          <w:sz w:val="22"/>
          <w:szCs w:val="22"/>
        </w:rPr>
        <w:t>shall</w:t>
      </w:r>
      <w:r w:rsidRPr="00C302E7">
        <w:rPr>
          <w:spacing w:val="-11"/>
          <w:sz w:val="22"/>
          <w:szCs w:val="22"/>
        </w:rPr>
        <w:t xml:space="preserve"> </w:t>
      </w:r>
      <w:r>
        <w:rPr>
          <w:sz w:val="22"/>
          <w:szCs w:val="22"/>
        </w:rPr>
        <w:t>submit</w:t>
      </w:r>
      <w:r w:rsidRPr="00C302E7">
        <w:rPr>
          <w:spacing w:val="-11"/>
          <w:sz w:val="22"/>
          <w:szCs w:val="22"/>
        </w:rPr>
        <w:t xml:space="preserve"> </w:t>
      </w:r>
      <w:r>
        <w:rPr>
          <w:sz w:val="22"/>
          <w:szCs w:val="22"/>
        </w:rPr>
        <w:t>with</w:t>
      </w:r>
      <w:r w:rsidRPr="00C302E7">
        <w:rPr>
          <w:spacing w:val="-14"/>
          <w:sz w:val="22"/>
          <w:szCs w:val="22"/>
        </w:rPr>
        <w:t xml:space="preserve"> </w:t>
      </w:r>
      <w:r>
        <w:rPr>
          <w:sz w:val="22"/>
          <w:szCs w:val="22"/>
        </w:rPr>
        <w:t>each</w:t>
      </w:r>
      <w:r w:rsidRPr="00C302E7">
        <w:rPr>
          <w:spacing w:val="-14"/>
          <w:sz w:val="22"/>
          <w:szCs w:val="22"/>
        </w:rPr>
        <w:t xml:space="preserve"> </w:t>
      </w:r>
      <w:r>
        <w:rPr>
          <w:sz w:val="22"/>
          <w:szCs w:val="22"/>
        </w:rPr>
        <w:t>invoice:</w:t>
      </w:r>
      <w:r w:rsidRPr="00C302E7">
        <w:rPr>
          <w:spacing w:val="-12"/>
          <w:sz w:val="22"/>
          <w:szCs w:val="22"/>
        </w:rPr>
        <w:t xml:space="preserve"> </w:t>
      </w:r>
      <w:r>
        <w:rPr>
          <w:sz w:val="22"/>
          <w:szCs w:val="22"/>
        </w:rPr>
        <w:t>(a)</w:t>
      </w:r>
      <w:r w:rsidRPr="00C302E7">
        <w:rPr>
          <w:spacing w:val="-14"/>
          <w:sz w:val="22"/>
          <w:szCs w:val="22"/>
        </w:rPr>
        <w:t xml:space="preserve"> </w:t>
      </w:r>
      <w:r>
        <w:rPr>
          <w:sz w:val="22"/>
          <w:szCs w:val="22"/>
        </w:rPr>
        <w:t>a</w:t>
      </w:r>
      <w:r w:rsidRPr="00C302E7">
        <w:rPr>
          <w:spacing w:val="-14"/>
          <w:sz w:val="22"/>
          <w:szCs w:val="22"/>
        </w:rPr>
        <w:t xml:space="preserve"> </w:t>
      </w:r>
      <w:r>
        <w:rPr>
          <w:sz w:val="22"/>
          <w:szCs w:val="22"/>
        </w:rPr>
        <w:t>current,</w:t>
      </w:r>
      <w:r w:rsidRPr="00C302E7">
        <w:rPr>
          <w:spacing w:val="-12"/>
          <w:sz w:val="22"/>
          <w:szCs w:val="22"/>
        </w:rPr>
        <w:t xml:space="preserve"> </w:t>
      </w:r>
      <w:r>
        <w:rPr>
          <w:sz w:val="22"/>
          <w:szCs w:val="22"/>
        </w:rPr>
        <w:t>itemized</w:t>
      </w:r>
      <w:r w:rsidRPr="00C302E7">
        <w:rPr>
          <w:spacing w:val="-52"/>
          <w:sz w:val="22"/>
          <w:szCs w:val="22"/>
        </w:rPr>
        <w:t xml:space="preserve"> </w:t>
      </w:r>
      <w:r>
        <w:rPr>
          <w:sz w:val="22"/>
          <w:szCs w:val="22"/>
        </w:rPr>
        <w:t>statement of amounts invoiced, amounts received, Reimbursable Expenses invoiced and received</w:t>
      </w:r>
      <w:r w:rsidRPr="00C302E7">
        <w:rPr>
          <w:spacing w:val="1"/>
          <w:sz w:val="22"/>
          <w:szCs w:val="22"/>
        </w:rPr>
        <w:t xml:space="preserve"> </w:t>
      </w:r>
      <w:r>
        <w:rPr>
          <w:sz w:val="22"/>
          <w:szCs w:val="22"/>
        </w:rPr>
        <w:t>and all other funds sought from Owner and received by Professional, (b) waivers and releases of</w:t>
      </w:r>
      <w:r w:rsidRPr="00C302E7">
        <w:rPr>
          <w:spacing w:val="1"/>
          <w:sz w:val="22"/>
          <w:szCs w:val="22"/>
        </w:rPr>
        <w:t xml:space="preserve"> </w:t>
      </w:r>
      <w:r>
        <w:rPr>
          <w:sz w:val="22"/>
          <w:szCs w:val="22"/>
        </w:rPr>
        <w:t>lien for payments received in form and substance acceptable to Owner, and (c) such</w:t>
      </w:r>
      <w:r w:rsidRPr="00C302E7">
        <w:rPr>
          <w:spacing w:val="1"/>
          <w:sz w:val="22"/>
          <w:szCs w:val="22"/>
        </w:rPr>
        <w:t xml:space="preserve"> </w:t>
      </w:r>
      <w:r>
        <w:rPr>
          <w:sz w:val="22"/>
          <w:szCs w:val="22"/>
        </w:rPr>
        <w:t>other information as Owner shall reasonably require to enable Owner to verify and evaluate the</w:t>
      </w:r>
      <w:r w:rsidRPr="00C302E7">
        <w:rPr>
          <w:spacing w:val="1"/>
          <w:sz w:val="22"/>
          <w:szCs w:val="22"/>
        </w:rPr>
        <w:t xml:space="preserve"> </w:t>
      </w:r>
      <w:r>
        <w:rPr>
          <w:sz w:val="22"/>
          <w:szCs w:val="22"/>
        </w:rPr>
        <w:t>Services</w:t>
      </w:r>
      <w:r w:rsidRPr="00C302E7">
        <w:rPr>
          <w:spacing w:val="1"/>
          <w:sz w:val="22"/>
          <w:szCs w:val="22"/>
        </w:rPr>
        <w:t xml:space="preserve"> </w:t>
      </w:r>
      <w:r>
        <w:rPr>
          <w:sz w:val="22"/>
          <w:szCs w:val="22"/>
        </w:rPr>
        <w:t>completed</w:t>
      </w:r>
      <w:r w:rsidRPr="00C302E7">
        <w:rPr>
          <w:spacing w:val="1"/>
          <w:sz w:val="22"/>
          <w:szCs w:val="22"/>
        </w:rPr>
        <w:t xml:space="preserve"> </w:t>
      </w:r>
      <w:r>
        <w:rPr>
          <w:sz w:val="22"/>
          <w:szCs w:val="22"/>
        </w:rPr>
        <w:t>and</w:t>
      </w:r>
      <w:r w:rsidRPr="00C302E7">
        <w:rPr>
          <w:spacing w:val="1"/>
          <w:sz w:val="22"/>
          <w:szCs w:val="22"/>
        </w:rPr>
        <w:t xml:space="preserve"> </w:t>
      </w:r>
      <w:r>
        <w:rPr>
          <w:sz w:val="22"/>
          <w:szCs w:val="22"/>
        </w:rPr>
        <w:t>Reimbursable</w:t>
      </w:r>
      <w:r w:rsidRPr="00C302E7">
        <w:rPr>
          <w:spacing w:val="1"/>
          <w:sz w:val="22"/>
          <w:szCs w:val="22"/>
        </w:rPr>
        <w:t xml:space="preserve"> </w:t>
      </w:r>
      <w:r>
        <w:rPr>
          <w:sz w:val="22"/>
          <w:szCs w:val="22"/>
        </w:rPr>
        <w:t>Expenses</w:t>
      </w:r>
      <w:r w:rsidRPr="00C302E7">
        <w:rPr>
          <w:spacing w:val="1"/>
          <w:sz w:val="22"/>
          <w:szCs w:val="22"/>
        </w:rPr>
        <w:t xml:space="preserve"> </w:t>
      </w:r>
      <w:r>
        <w:rPr>
          <w:sz w:val="22"/>
          <w:szCs w:val="22"/>
        </w:rPr>
        <w:t>incurred</w:t>
      </w:r>
      <w:r w:rsidRPr="00C302E7">
        <w:rPr>
          <w:spacing w:val="1"/>
          <w:sz w:val="22"/>
          <w:szCs w:val="22"/>
        </w:rPr>
        <w:t xml:space="preserve"> </w:t>
      </w:r>
      <w:r>
        <w:rPr>
          <w:sz w:val="22"/>
          <w:szCs w:val="22"/>
        </w:rPr>
        <w:t>in</w:t>
      </w:r>
      <w:r w:rsidRPr="00C302E7">
        <w:rPr>
          <w:spacing w:val="1"/>
          <w:sz w:val="22"/>
          <w:szCs w:val="22"/>
        </w:rPr>
        <w:t xml:space="preserve"> </w:t>
      </w:r>
      <w:r>
        <w:rPr>
          <w:sz w:val="22"/>
          <w:szCs w:val="22"/>
        </w:rPr>
        <w:t>accordance</w:t>
      </w:r>
      <w:r w:rsidRPr="00C302E7">
        <w:rPr>
          <w:spacing w:val="1"/>
          <w:sz w:val="22"/>
          <w:szCs w:val="22"/>
        </w:rPr>
        <w:t xml:space="preserve"> </w:t>
      </w:r>
      <w:r>
        <w:rPr>
          <w:sz w:val="22"/>
          <w:szCs w:val="22"/>
        </w:rPr>
        <w:t>with</w:t>
      </w:r>
      <w:r w:rsidRPr="00C302E7">
        <w:rPr>
          <w:spacing w:val="1"/>
          <w:sz w:val="22"/>
          <w:szCs w:val="22"/>
        </w:rPr>
        <w:t xml:space="preserve"> </w:t>
      </w:r>
      <w:r>
        <w:rPr>
          <w:sz w:val="22"/>
          <w:szCs w:val="22"/>
        </w:rPr>
        <w:t>the</w:t>
      </w:r>
      <w:r w:rsidRPr="00C302E7">
        <w:rPr>
          <w:spacing w:val="1"/>
          <w:sz w:val="22"/>
          <w:szCs w:val="22"/>
        </w:rPr>
        <w:t xml:space="preserve"> </w:t>
      </w:r>
      <w:r>
        <w:rPr>
          <w:sz w:val="22"/>
          <w:szCs w:val="22"/>
        </w:rPr>
        <w:t>terms</w:t>
      </w:r>
      <w:r w:rsidRPr="00C302E7">
        <w:rPr>
          <w:spacing w:val="1"/>
          <w:sz w:val="22"/>
          <w:szCs w:val="22"/>
        </w:rPr>
        <w:t xml:space="preserve"> </w:t>
      </w:r>
      <w:r>
        <w:rPr>
          <w:sz w:val="22"/>
          <w:szCs w:val="22"/>
        </w:rPr>
        <w:t>and</w:t>
      </w:r>
      <w:r w:rsidRPr="00C302E7">
        <w:rPr>
          <w:spacing w:val="-52"/>
          <w:sz w:val="22"/>
          <w:szCs w:val="22"/>
        </w:rPr>
        <w:t xml:space="preserve"> </w:t>
      </w:r>
      <w:r>
        <w:rPr>
          <w:sz w:val="22"/>
          <w:szCs w:val="22"/>
        </w:rPr>
        <w:t>conditions of this Agreement. Professional waives all rights to payment by Owner for otherwise</w:t>
      </w:r>
      <w:r w:rsidRPr="00C302E7">
        <w:rPr>
          <w:spacing w:val="1"/>
          <w:sz w:val="22"/>
          <w:szCs w:val="22"/>
        </w:rPr>
        <w:t xml:space="preserve"> </w:t>
      </w:r>
      <w:r>
        <w:rPr>
          <w:sz w:val="22"/>
          <w:szCs w:val="22"/>
        </w:rPr>
        <w:t>Reimbursable Expenses or fees when (i) the Reimbursable Expenses or fees were incurred more</w:t>
      </w:r>
      <w:r w:rsidRPr="00C302E7">
        <w:rPr>
          <w:sz w:val="22"/>
          <w:szCs w:val="22"/>
        </w:rPr>
        <w:t xml:space="preserve"> </w:t>
      </w:r>
      <w:r>
        <w:rPr>
          <w:sz w:val="22"/>
          <w:szCs w:val="22"/>
        </w:rPr>
        <w:t>than</w:t>
      </w:r>
      <w:r w:rsidRPr="00C302E7">
        <w:rPr>
          <w:sz w:val="22"/>
          <w:szCs w:val="22"/>
        </w:rPr>
        <w:t xml:space="preserve"> </w:t>
      </w:r>
      <w:r>
        <w:rPr>
          <w:sz w:val="22"/>
          <w:szCs w:val="22"/>
        </w:rPr>
        <w:t>one-hundred</w:t>
      </w:r>
      <w:r w:rsidRPr="00C302E7">
        <w:rPr>
          <w:sz w:val="22"/>
          <w:szCs w:val="22"/>
        </w:rPr>
        <w:t xml:space="preserve"> </w:t>
      </w:r>
      <w:r>
        <w:rPr>
          <w:sz w:val="22"/>
          <w:szCs w:val="22"/>
        </w:rPr>
        <w:t>eighty</w:t>
      </w:r>
      <w:r w:rsidRPr="00C302E7">
        <w:rPr>
          <w:sz w:val="22"/>
          <w:szCs w:val="22"/>
        </w:rPr>
        <w:t xml:space="preserve"> </w:t>
      </w:r>
      <w:r>
        <w:rPr>
          <w:sz w:val="22"/>
          <w:szCs w:val="22"/>
        </w:rPr>
        <w:t>(180)</w:t>
      </w:r>
      <w:r w:rsidRPr="00C302E7">
        <w:rPr>
          <w:sz w:val="22"/>
          <w:szCs w:val="22"/>
        </w:rPr>
        <w:t xml:space="preserve"> </w:t>
      </w:r>
      <w:r>
        <w:rPr>
          <w:sz w:val="22"/>
          <w:szCs w:val="22"/>
        </w:rPr>
        <w:t>days</w:t>
      </w:r>
      <w:r w:rsidRPr="00C302E7">
        <w:rPr>
          <w:sz w:val="22"/>
          <w:szCs w:val="22"/>
        </w:rPr>
        <w:t xml:space="preserve"> </w:t>
      </w:r>
      <w:r>
        <w:rPr>
          <w:sz w:val="22"/>
          <w:szCs w:val="22"/>
        </w:rPr>
        <w:t>before</w:t>
      </w:r>
      <w:r w:rsidRPr="00C302E7">
        <w:rPr>
          <w:sz w:val="22"/>
          <w:szCs w:val="22"/>
        </w:rPr>
        <w:t xml:space="preserve"> </w:t>
      </w:r>
      <w:r>
        <w:rPr>
          <w:sz w:val="22"/>
          <w:szCs w:val="22"/>
        </w:rPr>
        <w:t>the</w:t>
      </w:r>
      <w:r w:rsidRPr="00C302E7">
        <w:rPr>
          <w:sz w:val="22"/>
          <w:szCs w:val="22"/>
        </w:rPr>
        <w:t xml:space="preserve"> </w:t>
      </w:r>
      <w:r>
        <w:rPr>
          <w:sz w:val="22"/>
          <w:szCs w:val="22"/>
        </w:rPr>
        <w:t>date</w:t>
      </w:r>
      <w:r w:rsidRPr="00C302E7">
        <w:rPr>
          <w:sz w:val="22"/>
          <w:szCs w:val="22"/>
        </w:rPr>
        <w:t xml:space="preserve"> </w:t>
      </w:r>
      <w:r>
        <w:rPr>
          <w:sz w:val="22"/>
          <w:szCs w:val="22"/>
        </w:rPr>
        <w:t>on</w:t>
      </w:r>
      <w:r w:rsidRPr="00C302E7">
        <w:rPr>
          <w:sz w:val="22"/>
          <w:szCs w:val="22"/>
        </w:rPr>
        <w:t xml:space="preserve"> </w:t>
      </w:r>
      <w:r>
        <w:rPr>
          <w:sz w:val="22"/>
          <w:szCs w:val="22"/>
        </w:rPr>
        <w:t>which</w:t>
      </w:r>
      <w:r w:rsidRPr="00C302E7">
        <w:rPr>
          <w:sz w:val="22"/>
          <w:szCs w:val="22"/>
        </w:rPr>
        <w:t xml:space="preserve"> </w:t>
      </w:r>
      <w:r>
        <w:rPr>
          <w:sz w:val="22"/>
          <w:szCs w:val="22"/>
        </w:rPr>
        <w:t>Owner</w:t>
      </w:r>
      <w:r w:rsidRPr="00C302E7">
        <w:rPr>
          <w:sz w:val="22"/>
          <w:szCs w:val="22"/>
        </w:rPr>
        <w:t xml:space="preserve"> </w:t>
      </w:r>
      <w:r>
        <w:rPr>
          <w:sz w:val="22"/>
          <w:szCs w:val="22"/>
        </w:rPr>
        <w:t>receives</w:t>
      </w:r>
      <w:r w:rsidRPr="00C302E7">
        <w:rPr>
          <w:sz w:val="22"/>
          <w:szCs w:val="22"/>
        </w:rPr>
        <w:t xml:space="preserve"> </w:t>
      </w:r>
      <w:r>
        <w:rPr>
          <w:sz w:val="22"/>
          <w:szCs w:val="22"/>
        </w:rPr>
        <w:t>the</w:t>
      </w:r>
      <w:r w:rsidRPr="00C302E7">
        <w:rPr>
          <w:sz w:val="22"/>
          <w:szCs w:val="22"/>
        </w:rPr>
        <w:t xml:space="preserve"> </w:t>
      </w:r>
      <w:r>
        <w:rPr>
          <w:sz w:val="22"/>
          <w:szCs w:val="22"/>
        </w:rPr>
        <w:t>first</w:t>
      </w:r>
      <w:r w:rsidRPr="00C302E7">
        <w:rPr>
          <w:sz w:val="22"/>
          <w:szCs w:val="22"/>
        </w:rPr>
        <w:t xml:space="preserve"> </w:t>
      </w:r>
      <w:r>
        <w:rPr>
          <w:sz w:val="22"/>
          <w:szCs w:val="22"/>
        </w:rPr>
        <w:t>valid</w:t>
      </w:r>
      <w:r w:rsidRPr="00C302E7">
        <w:rPr>
          <w:sz w:val="22"/>
          <w:szCs w:val="22"/>
        </w:rPr>
        <w:t xml:space="preserve"> </w:t>
      </w:r>
      <w:r>
        <w:rPr>
          <w:sz w:val="22"/>
          <w:szCs w:val="22"/>
        </w:rPr>
        <w:t>invoice</w:t>
      </w:r>
      <w:r w:rsidRPr="00C302E7">
        <w:rPr>
          <w:sz w:val="22"/>
          <w:szCs w:val="22"/>
        </w:rPr>
        <w:t xml:space="preserve"> </w:t>
      </w:r>
      <w:r>
        <w:rPr>
          <w:sz w:val="22"/>
          <w:szCs w:val="22"/>
        </w:rPr>
        <w:t>from Professional requesting payment for those Reimbursable Expenses or fees; (ii) the invoicing</w:t>
      </w:r>
      <w:r w:rsidRPr="00C302E7">
        <w:rPr>
          <w:sz w:val="22"/>
          <w:szCs w:val="22"/>
        </w:rPr>
        <w:t xml:space="preserve"> </w:t>
      </w:r>
      <w:r>
        <w:rPr>
          <w:sz w:val="22"/>
          <w:szCs w:val="22"/>
        </w:rPr>
        <w:t>for</w:t>
      </w:r>
      <w:r w:rsidRPr="00C302E7">
        <w:rPr>
          <w:sz w:val="22"/>
          <w:szCs w:val="22"/>
        </w:rPr>
        <w:t xml:space="preserve"> </w:t>
      </w:r>
      <w:r>
        <w:rPr>
          <w:sz w:val="22"/>
          <w:szCs w:val="22"/>
        </w:rPr>
        <w:t>those</w:t>
      </w:r>
      <w:r w:rsidRPr="00C302E7">
        <w:rPr>
          <w:sz w:val="22"/>
          <w:szCs w:val="22"/>
        </w:rPr>
        <w:t xml:space="preserve"> </w:t>
      </w:r>
      <w:r>
        <w:rPr>
          <w:sz w:val="22"/>
          <w:szCs w:val="22"/>
        </w:rPr>
        <w:t>Reimbursable</w:t>
      </w:r>
      <w:r w:rsidRPr="00C302E7">
        <w:rPr>
          <w:sz w:val="22"/>
          <w:szCs w:val="22"/>
        </w:rPr>
        <w:t xml:space="preserve"> </w:t>
      </w:r>
      <w:r>
        <w:rPr>
          <w:sz w:val="22"/>
          <w:szCs w:val="22"/>
        </w:rPr>
        <w:t>Expenses</w:t>
      </w:r>
      <w:r w:rsidRPr="00C302E7">
        <w:rPr>
          <w:sz w:val="22"/>
          <w:szCs w:val="22"/>
        </w:rPr>
        <w:t xml:space="preserve"> </w:t>
      </w:r>
      <w:r>
        <w:rPr>
          <w:sz w:val="22"/>
          <w:szCs w:val="22"/>
        </w:rPr>
        <w:t>or</w:t>
      </w:r>
      <w:r w:rsidRPr="00C302E7">
        <w:rPr>
          <w:sz w:val="22"/>
          <w:szCs w:val="22"/>
        </w:rPr>
        <w:t xml:space="preserve"> </w:t>
      </w:r>
      <w:r>
        <w:rPr>
          <w:sz w:val="22"/>
          <w:szCs w:val="22"/>
        </w:rPr>
        <w:t>fees</w:t>
      </w:r>
      <w:r w:rsidRPr="00C302E7">
        <w:rPr>
          <w:sz w:val="22"/>
          <w:szCs w:val="22"/>
        </w:rPr>
        <w:t xml:space="preserve"> </w:t>
      </w:r>
      <w:r>
        <w:rPr>
          <w:sz w:val="22"/>
          <w:szCs w:val="22"/>
        </w:rPr>
        <w:t>cannot</w:t>
      </w:r>
      <w:r w:rsidRPr="00C302E7">
        <w:rPr>
          <w:sz w:val="22"/>
          <w:szCs w:val="22"/>
        </w:rPr>
        <w:t xml:space="preserve"> </w:t>
      </w:r>
      <w:r>
        <w:rPr>
          <w:sz w:val="22"/>
          <w:szCs w:val="22"/>
        </w:rPr>
        <w:t>be</w:t>
      </w:r>
      <w:r w:rsidRPr="00C302E7">
        <w:rPr>
          <w:sz w:val="22"/>
          <w:szCs w:val="22"/>
        </w:rPr>
        <w:t xml:space="preserve"> </w:t>
      </w:r>
      <w:r>
        <w:rPr>
          <w:sz w:val="22"/>
          <w:szCs w:val="22"/>
        </w:rPr>
        <w:t>substantiated</w:t>
      </w:r>
      <w:r w:rsidRPr="00C302E7">
        <w:rPr>
          <w:sz w:val="22"/>
          <w:szCs w:val="22"/>
        </w:rPr>
        <w:t xml:space="preserve"> </w:t>
      </w:r>
      <w:r>
        <w:rPr>
          <w:sz w:val="22"/>
          <w:szCs w:val="22"/>
        </w:rPr>
        <w:t>by</w:t>
      </w:r>
      <w:r w:rsidRPr="00C302E7">
        <w:rPr>
          <w:sz w:val="22"/>
          <w:szCs w:val="22"/>
        </w:rPr>
        <w:t xml:space="preserve"> </w:t>
      </w:r>
      <w:r>
        <w:rPr>
          <w:sz w:val="22"/>
          <w:szCs w:val="22"/>
        </w:rPr>
        <w:t>detailed,</w:t>
      </w:r>
      <w:r w:rsidRPr="00C302E7">
        <w:rPr>
          <w:sz w:val="22"/>
          <w:szCs w:val="22"/>
        </w:rPr>
        <w:t xml:space="preserve"> </w:t>
      </w:r>
      <w:r>
        <w:rPr>
          <w:sz w:val="22"/>
          <w:szCs w:val="22"/>
        </w:rPr>
        <w:t>credible</w:t>
      </w:r>
      <w:r w:rsidRPr="00C302E7">
        <w:rPr>
          <w:sz w:val="22"/>
          <w:szCs w:val="22"/>
        </w:rPr>
        <w:t xml:space="preserve"> </w:t>
      </w:r>
      <w:r>
        <w:rPr>
          <w:sz w:val="22"/>
          <w:szCs w:val="22"/>
        </w:rPr>
        <w:t>and</w:t>
      </w:r>
      <w:r w:rsidRPr="00C302E7">
        <w:rPr>
          <w:sz w:val="22"/>
          <w:szCs w:val="22"/>
        </w:rPr>
        <w:t xml:space="preserve"> </w:t>
      </w:r>
      <w:r>
        <w:rPr>
          <w:sz w:val="22"/>
          <w:szCs w:val="22"/>
        </w:rPr>
        <w:t>legible</w:t>
      </w:r>
      <w:r w:rsidR="00C302E7">
        <w:rPr>
          <w:sz w:val="22"/>
          <w:szCs w:val="22"/>
        </w:rPr>
        <w:t xml:space="preserve"> </w:t>
      </w:r>
      <w:r w:rsidRPr="00C302E7">
        <w:rPr>
          <w:sz w:val="22"/>
          <w:szCs w:val="22"/>
        </w:rPr>
        <w:t>documentation indicating the Project-related nature of the Reimbursable Expenses or fees; or (iii) that evidence is produced in a form that is inconsistent with the form of the invoice.</w:t>
      </w:r>
    </w:p>
    <w:p w:rsidR="00333710" w:rsidRDefault="00333710">
      <w:pPr>
        <w:pStyle w:val="BodyText"/>
        <w:kinsoku w:val="0"/>
        <w:overflowPunct w:val="0"/>
        <w:spacing w:before="9"/>
        <w:rPr>
          <w:sz w:val="20"/>
          <w:szCs w:val="20"/>
        </w:rPr>
      </w:pPr>
    </w:p>
    <w:p w:rsidR="00333710" w:rsidRDefault="00333710">
      <w:pPr>
        <w:pStyle w:val="ListParagraph"/>
        <w:numPr>
          <w:ilvl w:val="1"/>
          <w:numId w:val="10"/>
        </w:numPr>
        <w:tabs>
          <w:tab w:val="left" w:pos="1541"/>
        </w:tabs>
        <w:kinsoku w:val="0"/>
        <w:overflowPunct w:val="0"/>
        <w:spacing w:line="276" w:lineRule="auto"/>
        <w:ind w:right="416" w:firstLine="0"/>
        <w:rPr>
          <w:sz w:val="22"/>
          <w:szCs w:val="22"/>
        </w:rPr>
      </w:pPr>
      <w:r>
        <w:rPr>
          <w:b/>
          <w:bCs/>
          <w:sz w:val="22"/>
          <w:szCs w:val="22"/>
          <w:u w:val="thick"/>
        </w:rPr>
        <w:t>Payments</w:t>
      </w:r>
      <w:r>
        <w:rPr>
          <w:sz w:val="22"/>
          <w:szCs w:val="22"/>
        </w:rPr>
        <w:t>.</w:t>
      </w:r>
      <w:r>
        <w:rPr>
          <w:spacing w:val="1"/>
          <w:sz w:val="22"/>
          <w:szCs w:val="22"/>
        </w:rPr>
        <w:t xml:space="preserve"> </w:t>
      </w:r>
      <w:r>
        <w:rPr>
          <w:sz w:val="22"/>
          <w:szCs w:val="22"/>
        </w:rPr>
        <w:t>Undisputed payments owed shall be paid by Owner within thirty (30) days of</w:t>
      </w:r>
      <w:r>
        <w:rPr>
          <w:spacing w:val="-52"/>
          <w:sz w:val="22"/>
          <w:szCs w:val="22"/>
        </w:rPr>
        <w:t xml:space="preserve"> </w:t>
      </w:r>
      <w:r>
        <w:rPr>
          <w:sz w:val="22"/>
          <w:szCs w:val="22"/>
        </w:rPr>
        <w:t>receipt</w:t>
      </w:r>
      <w:r>
        <w:rPr>
          <w:spacing w:val="-8"/>
          <w:sz w:val="22"/>
          <w:szCs w:val="22"/>
        </w:rPr>
        <w:t xml:space="preserve"> </w:t>
      </w:r>
      <w:r>
        <w:rPr>
          <w:sz w:val="22"/>
          <w:szCs w:val="22"/>
        </w:rPr>
        <w:t>of</w:t>
      </w:r>
      <w:r>
        <w:rPr>
          <w:spacing w:val="-8"/>
          <w:sz w:val="22"/>
          <w:szCs w:val="22"/>
        </w:rPr>
        <w:t xml:space="preserve"> </w:t>
      </w:r>
      <w:r>
        <w:rPr>
          <w:sz w:val="22"/>
          <w:szCs w:val="22"/>
        </w:rPr>
        <w:t>a</w:t>
      </w:r>
      <w:r>
        <w:rPr>
          <w:spacing w:val="-8"/>
          <w:sz w:val="22"/>
          <w:szCs w:val="22"/>
        </w:rPr>
        <w:t xml:space="preserve"> </w:t>
      </w:r>
      <w:r>
        <w:rPr>
          <w:sz w:val="22"/>
          <w:szCs w:val="22"/>
        </w:rPr>
        <w:t>complete</w:t>
      </w:r>
      <w:r>
        <w:rPr>
          <w:spacing w:val="-8"/>
          <w:sz w:val="22"/>
          <w:szCs w:val="22"/>
        </w:rPr>
        <w:t xml:space="preserve"> </w:t>
      </w:r>
      <w:r>
        <w:rPr>
          <w:sz w:val="22"/>
          <w:szCs w:val="22"/>
        </w:rPr>
        <w:t>invoice</w:t>
      </w:r>
      <w:r>
        <w:rPr>
          <w:spacing w:val="-8"/>
          <w:sz w:val="22"/>
          <w:szCs w:val="22"/>
        </w:rPr>
        <w:t xml:space="preserve"> </w:t>
      </w:r>
      <w:r>
        <w:rPr>
          <w:sz w:val="22"/>
          <w:szCs w:val="22"/>
        </w:rPr>
        <w:t>accompanied</w:t>
      </w:r>
      <w:r>
        <w:rPr>
          <w:spacing w:val="-9"/>
          <w:sz w:val="22"/>
          <w:szCs w:val="22"/>
        </w:rPr>
        <w:t xml:space="preserve"> </w:t>
      </w:r>
      <w:r>
        <w:rPr>
          <w:sz w:val="22"/>
          <w:szCs w:val="22"/>
        </w:rPr>
        <w:t>by</w:t>
      </w:r>
      <w:r>
        <w:rPr>
          <w:spacing w:val="-10"/>
          <w:sz w:val="22"/>
          <w:szCs w:val="22"/>
        </w:rPr>
        <w:t xml:space="preserve"> </w:t>
      </w:r>
      <w:r>
        <w:rPr>
          <w:sz w:val="22"/>
          <w:szCs w:val="22"/>
        </w:rPr>
        <w:t>required</w:t>
      </w:r>
      <w:r>
        <w:rPr>
          <w:spacing w:val="-11"/>
          <w:sz w:val="22"/>
          <w:szCs w:val="22"/>
        </w:rPr>
        <w:t xml:space="preserve"> </w:t>
      </w:r>
      <w:r>
        <w:rPr>
          <w:sz w:val="22"/>
          <w:szCs w:val="22"/>
        </w:rPr>
        <w:t>supporting</w:t>
      </w:r>
      <w:r>
        <w:rPr>
          <w:spacing w:val="-11"/>
          <w:sz w:val="22"/>
          <w:szCs w:val="22"/>
        </w:rPr>
        <w:t xml:space="preserve"> </w:t>
      </w:r>
      <w:r>
        <w:rPr>
          <w:sz w:val="22"/>
          <w:szCs w:val="22"/>
        </w:rPr>
        <w:t>information</w:t>
      </w:r>
      <w:r>
        <w:rPr>
          <w:spacing w:val="-9"/>
          <w:sz w:val="22"/>
          <w:szCs w:val="22"/>
        </w:rPr>
        <w:t xml:space="preserve"> </w:t>
      </w:r>
      <w:r>
        <w:rPr>
          <w:sz w:val="22"/>
          <w:szCs w:val="22"/>
        </w:rPr>
        <w:t>and</w:t>
      </w:r>
      <w:r>
        <w:rPr>
          <w:spacing w:val="-10"/>
          <w:sz w:val="22"/>
          <w:szCs w:val="22"/>
        </w:rPr>
        <w:t xml:space="preserve"> </w:t>
      </w:r>
      <w:r>
        <w:rPr>
          <w:sz w:val="22"/>
          <w:szCs w:val="22"/>
        </w:rPr>
        <w:t>documentation.</w:t>
      </w:r>
      <w:r>
        <w:rPr>
          <w:spacing w:val="-53"/>
          <w:sz w:val="22"/>
          <w:szCs w:val="22"/>
        </w:rPr>
        <w:t xml:space="preserve"> </w:t>
      </w:r>
      <w:r>
        <w:rPr>
          <w:sz w:val="22"/>
          <w:szCs w:val="22"/>
        </w:rPr>
        <w:t>Where Owner specifies payment to cover a certain invoice or portion of an invoice, Professional</w:t>
      </w:r>
      <w:r>
        <w:rPr>
          <w:spacing w:val="1"/>
          <w:sz w:val="22"/>
          <w:szCs w:val="22"/>
        </w:rPr>
        <w:t xml:space="preserve"> </w:t>
      </w:r>
      <w:r>
        <w:rPr>
          <w:sz w:val="22"/>
          <w:szCs w:val="22"/>
        </w:rPr>
        <w:t>shall apply the payment to the account as specified and shall so indicate that application on</w:t>
      </w:r>
      <w:r>
        <w:rPr>
          <w:spacing w:val="1"/>
          <w:sz w:val="22"/>
          <w:szCs w:val="22"/>
        </w:rPr>
        <w:t xml:space="preserve"> </w:t>
      </w:r>
      <w:r>
        <w:rPr>
          <w:sz w:val="22"/>
          <w:szCs w:val="22"/>
        </w:rPr>
        <w:t>subsequent monthly statements. The acceptance by Professional of final payment shall constitute</w:t>
      </w:r>
      <w:r>
        <w:rPr>
          <w:spacing w:val="1"/>
          <w:sz w:val="22"/>
          <w:szCs w:val="22"/>
        </w:rPr>
        <w:t xml:space="preserve"> </w:t>
      </w:r>
      <w:r>
        <w:rPr>
          <w:sz w:val="22"/>
          <w:szCs w:val="22"/>
        </w:rPr>
        <w:t>and operate as a release of Owner from all further obligations or liabilities of Owner.</w:t>
      </w:r>
      <w:r>
        <w:rPr>
          <w:spacing w:val="1"/>
          <w:sz w:val="22"/>
          <w:szCs w:val="22"/>
        </w:rPr>
        <w:t xml:space="preserve"> </w:t>
      </w:r>
      <w:r>
        <w:rPr>
          <w:sz w:val="22"/>
          <w:szCs w:val="22"/>
        </w:rPr>
        <w:t>At Owner’s</w:t>
      </w:r>
      <w:r>
        <w:rPr>
          <w:spacing w:val="-52"/>
          <w:sz w:val="22"/>
          <w:szCs w:val="22"/>
        </w:rPr>
        <w:t xml:space="preserve"> </w:t>
      </w:r>
      <w:r>
        <w:rPr>
          <w:sz w:val="22"/>
          <w:szCs w:val="22"/>
        </w:rPr>
        <w:t>option, Owner may make payment, on Professional’s account, directly to any of Professional’s</w:t>
      </w:r>
      <w:r>
        <w:rPr>
          <w:spacing w:val="1"/>
          <w:sz w:val="22"/>
          <w:szCs w:val="22"/>
        </w:rPr>
        <w:t xml:space="preserve"> </w:t>
      </w:r>
      <w:r>
        <w:rPr>
          <w:sz w:val="22"/>
          <w:szCs w:val="22"/>
        </w:rPr>
        <w:t>consultants, including by joint check payable to Professional and Professional’s consultant, in</w:t>
      </w:r>
      <w:r>
        <w:rPr>
          <w:spacing w:val="1"/>
          <w:sz w:val="22"/>
          <w:szCs w:val="22"/>
        </w:rPr>
        <w:t xml:space="preserve"> </w:t>
      </w:r>
      <w:r>
        <w:rPr>
          <w:spacing w:val="-1"/>
          <w:sz w:val="22"/>
          <w:szCs w:val="22"/>
        </w:rPr>
        <w:t>which</w:t>
      </w:r>
      <w:r>
        <w:rPr>
          <w:spacing w:val="-14"/>
          <w:sz w:val="22"/>
          <w:szCs w:val="22"/>
        </w:rPr>
        <w:t xml:space="preserve"> </w:t>
      </w:r>
      <w:r>
        <w:rPr>
          <w:spacing w:val="-1"/>
          <w:sz w:val="22"/>
          <w:szCs w:val="22"/>
        </w:rPr>
        <w:t>case,</w:t>
      </w:r>
      <w:r>
        <w:rPr>
          <w:spacing w:val="-14"/>
          <w:sz w:val="22"/>
          <w:szCs w:val="22"/>
        </w:rPr>
        <w:t xml:space="preserve"> </w:t>
      </w:r>
      <w:r>
        <w:rPr>
          <w:spacing w:val="-1"/>
          <w:sz w:val="22"/>
          <w:szCs w:val="22"/>
        </w:rPr>
        <w:t>the</w:t>
      </w:r>
      <w:r>
        <w:rPr>
          <w:spacing w:val="-14"/>
          <w:sz w:val="22"/>
          <w:szCs w:val="22"/>
        </w:rPr>
        <w:t xml:space="preserve"> </w:t>
      </w:r>
      <w:r>
        <w:rPr>
          <w:spacing w:val="-1"/>
          <w:sz w:val="22"/>
          <w:szCs w:val="22"/>
        </w:rPr>
        <w:t>amount</w:t>
      </w:r>
      <w:r>
        <w:rPr>
          <w:spacing w:val="-11"/>
          <w:sz w:val="22"/>
          <w:szCs w:val="22"/>
        </w:rPr>
        <w:t xml:space="preserve"> </w:t>
      </w:r>
      <w:r>
        <w:rPr>
          <w:sz w:val="22"/>
          <w:szCs w:val="22"/>
        </w:rPr>
        <w:t>paid</w:t>
      </w:r>
      <w:r>
        <w:rPr>
          <w:spacing w:val="-15"/>
          <w:sz w:val="22"/>
          <w:szCs w:val="22"/>
        </w:rPr>
        <w:t xml:space="preserve"> </w:t>
      </w:r>
      <w:r>
        <w:rPr>
          <w:sz w:val="22"/>
          <w:szCs w:val="22"/>
        </w:rPr>
        <w:t>directly</w:t>
      </w:r>
      <w:r>
        <w:rPr>
          <w:spacing w:val="-15"/>
          <w:sz w:val="22"/>
          <w:szCs w:val="22"/>
        </w:rPr>
        <w:t xml:space="preserve"> </w:t>
      </w:r>
      <w:r>
        <w:rPr>
          <w:sz w:val="22"/>
          <w:szCs w:val="22"/>
        </w:rPr>
        <w:t>or</w:t>
      </w:r>
      <w:r>
        <w:rPr>
          <w:spacing w:val="-12"/>
          <w:sz w:val="22"/>
          <w:szCs w:val="22"/>
        </w:rPr>
        <w:t xml:space="preserve"> </w:t>
      </w:r>
      <w:r>
        <w:rPr>
          <w:sz w:val="22"/>
          <w:szCs w:val="22"/>
        </w:rPr>
        <w:t>by</w:t>
      </w:r>
      <w:r>
        <w:rPr>
          <w:spacing w:val="-17"/>
          <w:sz w:val="22"/>
          <w:szCs w:val="22"/>
        </w:rPr>
        <w:t xml:space="preserve"> </w:t>
      </w:r>
      <w:r>
        <w:rPr>
          <w:sz w:val="22"/>
          <w:szCs w:val="22"/>
        </w:rPr>
        <w:t>joint</w:t>
      </w:r>
      <w:r>
        <w:rPr>
          <w:spacing w:val="-14"/>
          <w:sz w:val="22"/>
          <w:szCs w:val="22"/>
        </w:rPr>
        <w:t xml:space="preserve"> </w:t>
      </w:r>
      <w:r>
        <w:rPr>
          <w:sz w:val="22"/>
          <w:szCs w:val="22"/>
        </w:rPr>
        <w:t>check</w:t>
      </w:r>
      <w:r>
        <w:rPr>
          <w:spacing w:val="-17"/>
          <w:sz w:val="22"/>
          <w:szCs w:val="22"/>
        </w:rPr>
        <w:t xml:space="preserve"> </w:t>
      </w:r>
      <w:r>
        <w:rPr>
          <w:sz w:val="22"/>
          <w:szCs w:val="22"/>
        </w:rPr>
        <w:t>to</w:t>
      </w:r>
      <w:r>
        <w:rPr>
          <w:spacing w:val="-15"/>
          <w:sz w:val="22"/>
          <w:szCs w:val="22"/>
        </w:rPr>
        <w:t xml:space="preserve"> </w:t>
      </w:r>
      <w:r>
        <w:rPr>
          <w:sz w:val="22"/>
          <w:szCs w:val="22"/>
        </w:rPr>
        <w:t>Professional’s</w:t>
      </w:r>
      <w:r>
        <w:rPr>
          <w:spacing w:val="-14"/>
          <w:sz w:val="22"/>
          <w:szCs w:val="22"/>
        </w:rPr>
        <w:t xml:space="preserve"> </w:t>
      </w:r>
      <w:r>
        <w:rPr>
          <w:sz w:val="22"/>
          <w:szCs w:val="22"/>
        </w:rPr>
        <w:t>consultant</w:t>
      </w:r>
      <w:r>
        <w:rPr>
          <w:spacing w:val="-14"/>
          <w:sz w:val="22"/>
          <w:szCs w:val="22"/>
        </w:rPr>
        <w:t xml:space="preserve"> </w:t>
      </w:r>
      <w:r>
        <w:rPr>
          <w:sz w:val="22"/>
          <w:szCs w:val="22"/>
        </w:rPr>
        <w:t>shall</w:t>
      </w:r>
      <w:r>
        <w:rPr>
          <w:spacing w:val="-11"/>
          <w:sz w:val="22"/>
          <w:szCs w:val="22"/>
        </w:rPr>
        <w:t xml:space="preserve"> </w:t>
      </w:r>
      <w:r>
        <w:rPr>
          <w:sz w:val="22"/>
          <w:szCs w:val="22"/>
        </w:rPr>
        <w:t>be</w:t>
      </w:r>
      <w:r>
        <w:rPr>
          <w:spacing w:val="-14"/>
          <w:sz w:val="22"/>
          <w:szCs w:val="22"/>
        </w:rPr>
        <w:t xml:space="preserve"> </w:t>
      </w:r>
      <w:r>
        <w:rPr>
          <w:sz w:val="22"/>
          <w:szCs w:val="22"/>
        </w:rPr>
        <w:t>deducted</w:t>
      </w:r>
      <w:r>
        <w:rPr>
          <w:spacing w:val="-53"/>
          <w:sz w:val="22"/>
          <w:szCs w:val="22"/>
        </w:rPr>
        <w:t xml:space="preserve"> </w:t>
      </w:r>
      <w:r>
        <w:rPr>
          <w:sz w:val="22"/>
          <w:szCs w:val="22"/>
        </w:rPr>
        <w:t>from any payment due.</w:t>
      </w:r>
      <w:r>
        <w:rPr>
          <w:spacing w:val="1"/>
          <w:sz w:val="22"/>
          <w:szCs w:val="22"/>
        </w:rPr>
        <w:t xml:space="preserve"> </w:t>
      </w:r>
      <w:r>
        <w:rPr>
          <w:sz w:val="22"/>
          <w:szCs w:val="22"/>
        </w:rPr>
        <w:t>No direct or joint check payment by Owner shall create any liability or</w:t>
      </w:r>
      <w:r>
        <w:rPr>
          <w:spacing w:val="1"/>
          <w:sz w:val="22"/>
          <w:szCs w:val="22"/>
        </w:rPr>
        <w:t xml:space="preserve"> </w:t>
      </w:r>
      <w:r>
        <w:rPr>
          <w:sz w:val="22"/>
          <w:szCs w:val="22"/>
        </w:rPr>
        <w:t>obligation on the part of Owner to make any further or ongoing payments to any Professional’s</w:t>
      </w:r>
      <w:r>
        <w:rPr>
          <w:spacing w:val="1"/>
          <w:sz w:val="22"/>
          <w:szCs w:val="22"/>
        </w:rPr>
        <w:t xml:space="preserve"> </w:t>
      </w:r>
      <w:r>
        <w:rPr>
          <w:sz w:val="22"/>
          <w:szCs w:val="22"/>
        </w:rPr>
        <w:t>consultant.</w:t>
      </w:r>
    </w:p>
    <w:p w:rsidR="00333710" w:rsidRDefault="00333710">
      <w:pPr>
        <w:pStyle w:val="BodyText"/>
        <w:kinsoku w:val="0"/>
        <w:overflowPunct w:val="0"/>
        <w:rPr>
          <w:sz w:val="21"/>
          <w:szCs w:val="21"/>
        </w:rPr>
      </w:pPr>
    </w:p>
    <w:p w:rsidR="00333710" w:rsidRDefault="00333710">
      <w:pPr>
        <w:pStyle w:val="ListParagraph"/>
        <w:numPr>
          <w:ilvl w:val="1"/>
          <w:numId w:val="10"/>
        </w:numPr>
        <w:tabs>
          <w:tab w:val="left" w:pos="1541"/>
        </w:tabs>
        <w:kinsoku w:val="0"/>
        <w:overflowPunct w:val="0"/>
        <w:spacing w:line="276" w:lineRule="auto"/>
        <w:ind w:firstLine="0"/>
        <w:rPr>
          <w:sz w:val="22"/>
          <w:szCs w:val="22"/>
        </w:rPr>
      </w:pPr>
      <w:r>
        <w:rPr>
          <w:b/>
          <w:bCs/>
          <w:sz w:val="22"/>
          <w:szCs w:val="22"/>
          <w:u w:val="thick"/>
        </w:rPr>
        <w:t>Withholding</w:t>
      </w:r>
      <w:r>
        <w:rPr>
          <w:b/>
          <w:bCs/>
          <w:spacing w:val="1"/>
          <w:sz w:val="22"/>
          <w:szCs w:val="22"/>
          <w:u w:val="thick"/>
        </w:rPr>
        <w:t xml:space="preserve"> </w:t>
      </w:r>
      <w:r>
        <w:rPr>
          <w:b/>
          <w:bCs/>
          <w:sz w:val="22"/>
          <w:szCs w:val="22"/>
          <w:u w:val="thick"/>
        </w:rPr>
        <w:t>of</w:t>
      </w:r>
      <w:r>
        <w:rPr>
          <w:b/>
          <w:bCs/>
          <w:spacing w:val="1"/>
          <w:sz w:val="22"/>
          <w:szCs w:val="22"/>
          <w:u w:val="thick"/>
        </w:rPr>
        <w:t xml:space="preserve"> </w:t>
      </w:r>
      <w:r>
        <w:rPr>
          <w:b/>
          <w:bCs/>
          <w:sz w:val="22"/>
          <w:szCs w:val="22"/>
          <w:u w:val="thick"/>
        </w:rPr>
        <w:t>Payment</w:t>
      </w:r>
      <w:r>
        <w:rPr>
          <w:sz w:val="22"/>
          <w:szCs w:val="22"/>
        </w:rPr>
        <w:t>.</w:t>
      </w:r>
      <w:r>
        <w:rPr>
          <w:spacing w:val="1"/>
          <w:sz w:val="22"/>
          <w:szCs w:val="22"/>
        </w:rPr>
        <w:t xml:space="preserve"> </w:t>
      </w:r>
      <w:r>
        <w:rPr>
          <w:sz w:val="22"/>
          <w:szCs w:val="22"/>
        </w:rPr>
        <w:t>In</w:t>
      </w:r>
      <w:r>
        <w:rPr>
          <w:spacing w:val="1"/>
          <w:sz w:val="22"/>
          <w:szCs w:val="22"/>
        </w:rPr>
        <w:t xml:space="preserve"> </w:t>
      </w:r>
      <w:r>
        <w:rPr>
          <w:sz w:val="22"/>
          <w:szCs w:val="22"/>
        </w:rPr>
        <w:t>addition</w:t>
      </w:r>
      <w:r>
        <w:rPr>
          <w:spacing w:val="1"/>
          <w:sz w:val="22"/>
          <w:szCs w:val="22"/>
        </w:rPr>
        <w:t xml:space="preserve"> </w:t>
      </w:r>
      <w:r>
        <w:rPr>
          <w:sz w:val="22"/>
          <w:szCs w:val="22"/>
        </w:rPr>
        <w:t>to</w:t>
      </w:r>
      <w:r>
        <w:rPr>
          <w:spacing w:val="1"/>
          <w:sz w:val="22"/>
          <w:szCs w:val="22"/>
        </w:rPr>
        <w:t xml:space="preserve"> </w:t>
      </w:r>
      <w:r>
        <w:rPr>
          <w:sz w:val="22"/>
          <w:szCs w:val="22"/>
        </w:rPr>
        <w:t>any</w:t>
      </w:r>
      <w:r>
        <w:rPr>
          <w:spacing w:val="1"/>
          <w:sz w:val="22"/>
          <w:szCs w:val="22"/>
        </w:rPr>
        <w:t xml:space="preserve"> </w:t>
      </w:r>
      <w:r>
        <w:rPr>
          <w:sz w:val="22"/>
          <w:szCs w:val="22"/>
        </w:rPr>
        <w:t>other</w:t>
      </w:r>
      <w:r>
        <w:rPr>
          <w:spacing w:val="1"/>
          <w:sz w:val="22"/>
          <w:szCs w:val="22"/>
        </w:rPr>
        <w:t xml:space="preserve"> </w:t>
      </w:r>
      <w:r>
        <w:rPr>
          <w:sz w:val="22"/>
          <w:szCs w:val="22"/>
        </w:rPr>
        <w:t>remedy</w:t>
      </w:r>
      <w:r>
        <w:rPr>
          <w:spacing w:val="1"/>
          <w:sz w:val="22"/>
          <w:szCs w:val="22"/>
        </w:rPr>
        <w:t xml:space="preserve"> </w:t>
      </w:r>
      <w:r>
        <w:rPr>
          <w:sz w:val="22"/>
          <w:szCs w:val="22"/>
        </w:rPr>
        <w:t>of</w:t>
      </w:r>
      <w:r>
        <w:rPr>
          <w:spacing w:val="1"/>
          <w:sz w:val="22"/>
          <w:szCs w:val="22"/>
        </w:rPr>
        <w:t xml:space="preserve"> </w:t>
      </w:r>
      <w:r>
        <w:rPr>
          <w:sz w:val="22"/>
          <w:szCs w:val="22"/>
        </w:rPr>
        <w:t>Owner</w:t>
      </w:r>
      <w:r>
        <w:rPr>
          <w:spacing w:val="1"/>
          <w:sz w:val="22"/>
          <w:szCs w:val="22"/>
        </w:rPr>
        <w:t xml:space="preserve"> </w:t>
      </w:r>
      <w:r>
        <w:rPr>
          <w:sz w:val="22"/>
          <w:szCs w:val="22"/>
        </w:rPr>
        <w:t>under</w:t>
      </w:r>
      <w:r>
        <w:rPr>
          <w:spacing w:val="1"/>
          <w:sz w:val="22"/>
          <w:szCs w:val="22"/>
        </w:rPr>
        <w:t xml:space="preserve"> </w:t>
      </w:r>
      <w:r>
        <w:rPr>
          <w:sz w:val="22"/>
          <w:szCs w:val="22"/>
        </w:rPr>
        <w:t>this</w:t>
      </w:r>
      <w:r>
        <w:rPr>
          <w:spacing w:val="1"/>
          <w:sz w:val="22"/>
          <w:szCs w:val="22"/>
        </w:rPr>
        <w:t xml:space="preserve"> </w:t>
      </w:r>
      <w:r>
        <w:rPr>
          <w:sz w:val="22"/>
          <w:szCs w:val="22"/>
        </w:rPr>
        <w:t>Agreement, at law, or in equity, Owner may withhold payment from Professional on account of</w:t>
      </w:r>
      <w:r>
        <w:rPr>
          <w:spacing w:val="1"/>
          <w:sz w:val="22"/>
          <w:szCs w:val="22"/>
        </w:rPr>
        <w:t xml:space="preserve"> </w:t>
      </w:r>
      <w:r>
        <w:rPr>
          <w:sz w:val="22"/>
          <w:szCs w:val="22"/>
        </w:rPr>
        <w:t>Services that Owner contends in good faith contain errors, omissions or are otherwise incomplete,</w:t>
      </w:r>
      <w:r>
        <w:rPr>
          <w:spacing w:val="-52"/>
          <w:sz w:val="22"/>
          <w:szCs w:val="22"/>
        </w:rPr>
        <w:t xml:space="preserve"> </w:t>
      </w:r>
      <w:r>
        <w:rPr>
          <w:sz w:val="22"/>
          <w:szCs w:val="22"/>
        </w:rPr>
        <w:t>inconsistent or do not conform to the requirements of this Agreement, or are contrary to written</w:t>
      </w:r>
      <w:r>
        <w:rPr>
          <w:spacing w:val="1"/>
          <w:sz w:val="22"/>
          <w:szCs w:val="22"/>
        </w:rPr>
        <w:t xml:space="preserve"> </w:t>
      </w:r>
      <w:r>
        <w:rPr>
          <w:sz w:val="22"/>
          <w:szCs w:val="22"/>
        </w:rPr>
        <w:t>instructions of Owner, without prejudice to the Professional’s right to assert a claim for such</w:t>
      </w:r>
      <w:r>
        <w:rPr>
          <w:spacing w:val="1"/>
          <w:sz w:val="22"/>
          <w:szCs w:val="22"/>
        </w:rPr>
        <w:t xml:space="preserve"> </w:t>
      </w:r>
      <w:r>
        <w:rPr>
          <w:sz w:val="22"/>
          <w:szCs w:val="22"/>
        </w:rPr>
        <w:t>disputed sums.</w:t>
      </w:r>
      <w:r>
        <w:rPr>
          <w:spacing w:val="1"/>
          <w:sz w:val="22"/>
          <w:szCs w:val="22"/>
        </w:rPr>
        <w:t xml:space="preserve"> </w:t>
      </w:r>
      <w:r>
        <w:rPr>
          <w:sz w:val="22"/>
          <w:szCs w:val="22"/>
        </w:rPr>
        <w:t>Additionally, Owner shall have the right to offset against amounts otherwise due</w:t>
      </w:r>
      <w:r>
        <w:rPr>
          <w:spacing w:val="1"/>
          <w:sz w:val="22"/>
          <w:szCs w:val="22"/>
        </w:rPr>
        <w:t xml:space="preserve"> </w:t>
      </w:r>
      <w:r>
        <w:rPr>
          <w:sz w:val="22"/>
          <w:szCs w:val="22"/>
        </w:rPr>
        <w:t>Professional for damages incurred, or for damages that Owner reasonably expects to incur, as a</w:t>
      </w:r>
      <w:r>
        <w:rPr>
          <w:spacing w:val="1"/>
          <w:sz w:val="22"/>
          <w:szCs w:val="22"/>
        </w:rPr>
        <w:t xml:space="preserve"> </w:t>
      </w:r>
      <w:r>
        <w:rPr>
          <w:sz w:val="22"/>
          <w:szCs w:val="22"/>
        </w:rPr>
        <w:t>result of Services that Owner contends in good faith contain errors, omissions or are otherwise</w:t>
      </w:r>
      <w:r>
        <w:rPr>
          <w:spacing w:val="1"/>
          <w:sz w:val="22"/>
          <w:szCs w:val="22"/>
        </w:rPr>
        <w:t xml:space="preserve"> </w:t>
      </w:r>
      <w:r>
        <w:rPr>
          <w:sz w:val="22"/>
          <w:szCs w:val="22"/>
        </w:rPr>
        <w:t>incomplete, inconsistent or do not conform to the requirements of this Agreement, or are contrary</w:t>
      </w:r>
      <w:r>
        <w:rPr>
          <w:spacing w:val="1"/>
          <w:sz w:val="22"/>
          <w:szCs w:val="22"/>
        </w:rPr>
        <w:t xml:space="preserve"> </w:t>
      </w:r>
      <w:r>
        <w:rPr>
          <w:sz w:val="22"/>
          <w:szCs w:val="22"/>
        </w:rPr>
        <w:t>to written instructions of Owner, without prejudice to the Professional’s right to assert a claim for</w:t>
      </w:r>
      <w:r>
        <w:rPr>
          <w:spacing w:val="1"/>
          <w:sz w:val="22"/>
          <w:szCs w:val="22"/>
        </w:rPr>
        <w:t xml:space="preserve"> </w:t>
      </w:r>
      <w:r>
        <w:rPr>
          <w:sz w:val="22"/>
          <w:szCs w:val="22"/>
        </w:rPr>
        <w:t>such disputed sums.</w:t>
      </w:r>
      <w:r>
        <w:rPr>
          <w:spacing w:val="1"/>
          <w:sz w:val="22"/>
          <w:szCs w:val="22"/>
        </w:rPr>
        <w:t xml:space="preserve"> </w:t>
      </w:r>
      <w:r>
        <w:rPr>
          <w:sz w:val="22"/>
          <w:szCs w:val="22"/>
        </w:rPr>
        <w:t>Owner shall provide Professional with a written explanation of any such</w:t>
      </w:r>
      <w:r>
        <w:rPr>
          <w:spacing w:val="1"/>
          <w:sz w:val="22"/>
          <w:szCs w:val="22"/>
        </w:rPr>
        <w:t xml:space="preserve"> </w:t>
      </w:r>
      <w:r>
        <w:rPr>
          <w:sz w:val="22"/>
          <w:szCs w:val="22"/>
        </w:rPr>
        <w:t>withholding</w:t>
      </w:r>
      <w:r>
        <w:rPr>
          <w:spacing w:val="-3"/>
          <w:sz w:val="22"/>
          <w:szCs w:val="22"/>
        </w:rPr>
        <w:t xml:space="preserve"> </w:t>
      </w:r>
      <w:r>
        <w:rPr>
          <w:sz w:val="22"/>
          <w:szCs w:val="22"/>
        </w:rPr>
        <w:t>or offset.</w:t>
      </w:r>
    </w:p>
    <w:p w:rsidR="00333710" w:rsidRDefault="00333710">
      <w:pPr>
        <w:pStyle w:val="BodyText"/>
        <w:kinsoku w:val="0"/>
        <w:overflowPunct w:val="0"/>
        <w:rPr>
          <w:sz w:val="21"/>
          <w:szCs w:val="21"/>
        </w:rPr>
      </w:pPr>
    </w:p>
    <w:p w:rsidR="00333710" w:rsidRDefault="00333710">
      <w:pPr>
        <w:pStyle w:val="Heading1"/>
        <w:kinsoku w:val="0"/>
        <w:overflowPunct w:val="0"/>
        <w:rPr>
          <w:u w:val="none"/>
        </w:rPr>
      </w:pPr>
      <w:r>
        <w:rPr>
          <w:u w:val="none"/>
        </w:rPr>
        <w:t>ARTICLE</w:t>
      </w:r>
      <w:r>
        <w:rPr>
          <w:spacing w:val="-3"/>
          <w:u w:val="none"/>
        </w:rPr>
        <w:t xml:space="preserve"> </w:t>
      </w:r>
      <w:r>
        <w:rPr>
          <w:u w:val="none"/>
        </w:rPr>
        <w:t>11</w:t>
      </w:r>
      <w:r>
        <w:rPr>
          <w:spacing w:val="49"/>
          <w:u w:val="none"/>
        </w:rPr>
        <w:t xml:space="preserve"> </w:t>
      </w:r>
      <w:r>
        <w:rPr>
          <w:u w:val="thick"/>
        </w:rPr>
        <w:t>BACKGROUND</w:t>
      </w:r>
      <w:r>
        <w:rPr>
          <w:spacing w:val="-2"/>
          <w:u w:val="thick"/>
        </w:rPr>
        <w:t xml:space="preserve"> </w:t>
      </w:r>
      <w:r>
        <w:rPr>
          <w:u w:val="thick"/>
        </w:rPr>
        <w:t>CHECKS,</w:t>
      </w:r>
      <w:r>
        <w:rPr>
          <w:spacing w:val="-2"/>
          <w:u w:val="thick"/>
        </w:rPr>
        <w:t xml:space="preserve"> </w:t>
      </w:r>
      <w:r>
        <w:rPr>
          <w:u w:val="thick"/>
        </w:rPr>
        <w:t>E-VERIFY,</w:t>
      </w:r>
      <w:r>
        <w:rPr>
          <w:spacing w:val="-1"/>
          <w:u w:val="thick"/>
        </w:rPr>
        <w:t xml:space="preserve"> </w:t>
      </w:r>
      <w:r>
        <w:rPr>
          <w:u w:val="thick"/>
        </w:rPr>
        <w:t>CIVIL</w:t>
      </w:r>
      <w:r>
        <w:rPr>
          <w:spacing w:val="-2"/>
          <w:u w:val="thick"/>
        </w:rPr>
        <w:t xml:space="preserve"> </w:t>
      </w:r>
      <w:r>
        <w:rPr>
          <w:u w:val="thick"/>
        </w:rPr>
        <w:t>LITIGATION</w:t>
      </w:r>
    </w:p>
    <w:p w:rsidR="00333710" w:rsidRDefault="00333710">
      <w:pPr>
        <w:pStyle w:val="BodyText"/>
        <w:kinsoku w:val="0"/>
        <w:overflowPunct w:val="0"/>
        <w:spacing w:before="2"/>
        <w:rPr>
          <w:b/>
          <w:bCs/>
          <w:sz w:val="16"/>
          <w:szCs w:val="16"/>
        </w:rPr>
      </w:pPr>
    </w:p>
    <w:p w:rsidR="00333710" w:rsidRDefault="00333710">
      <w:pPr>
        <w:pStyle w:val="ListParagraph"/>
        <w:numPr>
          <w:ilvl w:val="1"/>
          <w:numId w:val="9"/>
        </w:numPr>
        <w:tabs>
          <w:tab w:val="left" w:pos="1541"/>
        </w:tabs>
        <w:kinsoku w:val="0"/>
        <w:overflowPunct w:val="0"/>
        <w:spacing w:before="91"/>
        <w:ind w:right="0" w:hanging="721"/>
        <w:jc w:val="left"/>
        <w:rPr>
          <w:sz w:val="22"/>
          <w:szCs w:val="22"/>
        </w:rPr>
      </w:pPr>
      <w:r>
        <w:rPr>
          <w:b/>
          <w:bCs/>
          <w:sz w:val="22"/>
          <w:szCs w:val="22"/>
          <w:u w:val="thick"/>
        </w:rPr>
        <w:t>Background</w:t>
      </w:r>
      <w:r>
        <w:rPr>
          <w:b/>
          <w:bCs/>
          <w:spacing w:val="-1"/>
          <w:sz w:val="22"/>
          <w:szCs w:val="22"/>
          <w:u w:val="thick"/>
        </w:rPr>
        <w:t xml:space="preserve"> </w:t>
      </w:r>
      <w:r>
        <w:rPr>
          <w:b/>
          <w:bCs/>
          <w:sz w:val="22"/>
          <w:szCs w:val="22"/>
          <w:u w:val="thick"/>
        </w:rPr>
        <w:t>Check</w:t>
      </w:r>
      <w:r>
        <w:rPr>
          <w:sz w:val="22"/>
          <w:szCs w:val="22"/>
        </w:rPr>
        <w:t>.</w:t>
      </w:r>
    </w:p>
    <w:p w:rsidR="00333710" w:rsidRDefault="00333710">
      <w:pPr>
        <w:pStyle w:val="BodyText"/>
        <w:kinsoku w:val="0"/>
        <w:overflowPunct w:val="0"/>
        <w:spacing w:before="2"/>
        <w:rPr>
          <w:sz w:val="16"/>
          <w:szCs w:val="16"/>
        </w:rPr>
      </w:pPr>
    </w:p>
    <w:p w:rsidR="00333710" w:rsidRDefault="00333710">
      <w:pPr>
        <w:pStyle w:val="ListParagraph"/>
        <w:numPr>
          <w:ilvl w:val="2"/>
          <w:numId w:val="9"/>
        </w:numPr>
        <w:tabs>
          <w:tab w:val="left" w:pos="2261"/>
        </w:tabs>
        <w:kinsoku w:val="0"/>
        <w:overflowPunct w:val="0"/>
        <w:spacing w:before="92" w:line="276" w:lineRule="auto"/>
        <w:ind w:right="413" w:firstLine="0"/>
        <w:rPr>
          <w:sz w:val="22"/>
          <w:szCs w:val="22"/>
        </w:rPr>
      </w:pPr>
      <w:r>
        <w:rPr>
          <w:sz w:val="22"/>
          <w:szCs w:val="22"/>
        </w:rPr>
        <w:t>Professional</w:t>
      </w:r>
      <w:r>
        <w:rPr>
          <w:spacing w:val="1"/>
          <w:sz w:val="22"/>
          <w:szCs w:val="22"/>
        </w:rPr>
        <w:t xml:space="preserve"> </w:t>
      </w:r>
      <w:r>
        <w:rPr>
          <w:sz w:val="22"/>
          <w:szCs w:val="22"/>
        </w:rPr>
        <w:t>shall</w:t>
      </w:r>
      <w:r>
        <w:rPr>
          <w:spacing w:val="1"/>
          <w:sz w:val="22"/>
          <w:szCs w:val="22"/>
        </w:rPr>
        <w:t xml:space="preserve"> </w:t>
      </w:r>
      <w:r>
        <w:rPr>
          <w:sz w:val="22"/>
          <w:szCs w:val="22"/>
        </w:rPr>
        <w:t>perform,</w:t>
      </w:r>
      <w:r>
        <w:rPr>
          <w:spacing w:val="1"/>
          <w:sz w:val="22"/>
          <w:szCs w:val="22"/>
        </w:rPr>
        <w:t xml:space="preserve"> </w:t>
      </w:r>
      <w:r>
        <w:rPr>
          <w:sz w:val="22"/>
          <w:szCs w:val="22"/>
        </w:rPr>
        <w:t>at</w:t>
      </w:r>
      <w:r>
        <w:rPr>
          <w:spacing w:val="1"/>
          <w:sz w:val="22"/>
          <w:szCs w:val="22"/>
        </w:rPr>
        <w:t xml:space="preserve"> </w:t>
      </w:r>
      <w:r>
        <w:rPr>
          <w:sz w:val="22"/>
          <w:szCs w:val="22"/>
        </w:rPr>
        <w:t>Professional’s</w:t>
      </w:r>
      <w:r>
        <w:rPr>
          <w:spacing w:val="1"/>
          <w:sz w:val="22"/>
          <w:szCs w:val="22"/>
        </w:rPr>
        <w:t xml:space="preserve"> </w:t>
      </w:r>
      <w:r>
        <w:rPr>
          <w:sz w:val="22"/>
          <w:szCs w:val="22"/>
        </w:rPr>
        <w:t>expense,</w:t>
      </w:r>
      <w:r>
        <w:rPr>
          <w:spacing w:val="1"/>
          <w:sz w:val="22"/>
          <w:szCs w:val="22"/>
        </w:rPr>
        <w:t xml:space="preserve"> </w:t>
      </w:r>
      <w:r>
        <w:rPr>
          <w:sz w:val="22"/>
          <w:szCs w:val="22"/>
        </w:rPr>
        <w:t>a</w:t>
      </w:r>
      <w:r>
        <w:rPr>
          <w:spacing w:val="1"/>
          <w:sz w:val="22"/>
          <w:szCs w:val="22"/>
        </w:rPr>
        <w:t xml:space="preserve"> </w:t>
      </w:r>
      <w:r>
        <w:rPr>
          <w:sz w:val="22"/>
          <w:szCs w:val="22"/>
        </w:rPr>
        <w:t>criminal</w:t>
      </w:r>
      <w:r>
        <w:rPr>
          <w:spacing w:val="1"/>
          <w:sz w:val="22"/>
          <w:szCs w:val="22"/>
        </w:rPr>
        <w:t xml:space="preserve"> </w:t>
      </w:r>
      <w:r>
        <w:rPr>
          <w:sz w:val="22"/>
          <w:szCs w:val="22"/>
        </w:rPr>
        <w:t>background</w:t>
      </w:r>
      <w:r>
        <w:rPr>
          <w:spacing w:val="-52"/>
          <w:sz w:val="22"/>
          <w:szCs w:val="22"/>
        </w:rPr>
        <w:t xml:space="preserve"> </w:t>
      </w:r>
      <w:r>
        <w:rPr>
          <w:sz w:val="22"/>
          <w:szCs w:val="22"/>
        </w:rPr>
        <w:t>screening</w:t>
      </w:r>
      <w:r>
        <w:rPr>
          <w:spacing w:val="1"/>
          <w:sz w:val="22"/>
          <w:szCs w:val="22"/>
        </w:rPr>
        <w:t xml:space="preserve"> </w:t>
      </w:r>
      <w:r>
        <w:rPr>
          <w:sz w:val="22"/>
          <w:szCs w:val="22"/>
        </w:rPr>
        <w:t>for</w:t>
      </w:r>
      <w:r>
        <w:rPr>
          <w:spacing w:val="1"/>
          <w:sz w:val="22"/>
          <w:szCs w:val="22"/>
        </w:rPr>
        <w:t xml:space="preserve"> </w:t>
      </w:r>
      <w:r>
        <w:rPr>
          <w:sz w:val="22"/>
          <w:szCs w:val="22"/>
        </w:rPr>
        <w:t>each</w:t>
      </w:r>
      <w:r>
        <w:rPr>
          <w:spacing w:val="1"/>
          <w:sz w:val="22"/>
          <w:szCs w:val="22"/>
        </w:rPr>
        <w:t xml:space="preserve"> </w:t>
      </w:r>
      <w:r>
        <w:rPr>
          <w:sz w:val="22"/>
          <w:szCs w:val="22"/>
        </w:rPr>
        <w:t>employee,</w:t>
      </w:r>
      <w:r>
        <w:rPr>
          <w:spacing w:val="1"/>
          <w:sz w:val="22"/>
          <w:szCs w:val="22"/>
        </w:rPr>
        <w:t xml:space="preserve"> </w:t>
      </w:r>
      <w:r>
        <w:rPr>
          <w:sz w:val="22"/>
          <w:szCs w:val="22"/>
        </w:rPr>
        <w:t>subcontractor,</w:t>
      </w:r>
      <w:r>
        <w:rPr>
          <w:spacing w:val="1"/>
          <w:sz w:val="22"/>
          <w:szCs w:val="22"/>
        </w:rPr>
        <w:t xml:space="preserve"> </w:t>
      </w:r>
      <w:r>
        <w:rPr>
          <w:sz w:val="22"/>
          <w:szCs w:val="22"/>
        </w:rPr>
        <w:t>consultant,</w:t>
      </w:r>
      <w:r>
        <w:rPr>
          <w:spacing w:val="1"/>
          <w:sz w:val="22"/>
          <w:szCs w:val="22"/>
        </w:rPr>
        <w:t xml:space="preserve"> </w:t>
      </w:r>
      <w:r>
        <w:rPr>
          <w:sz w:val="22"/>
          <w:szCs w:val="22"/>
        </w:rPr>
        <w:t>agent</w:t>
      </w:r>
      <w:r>
        <w:rPr>
          <w:spacing w:val="1"/>
          <w:sz w:val="22"/>
          <w:szCs w:val="22"/>
        </w:rPr>
        <w:t xml:space="preserve"> </w:t>
      </w:r>
      <w:r>
        <w:rPr>
          <w:sz w:val="22"/>
          <w:szCs w:val="22"/>
        </w:rPr>
        <w:t>or</w:t>
      </w:r>
      <w:r>
        <w:rPr>
          <w:spacing w:val="1"/>
          <w:sz w:val="22"/>
          <w:szCs w:val="22"/>
        </w:rPr>
        <w:t xml:space="preserve"> </w:t>
      </w:r>
      <w:r>
        <w:rPr>
          <w:sz w:val="22"/>
          <w:szCs w:val="22"/>
        </w:rPr>
        <w:t>representative</w:t>
      </w:r>
      <w:r>
        <w:rPr>
          <w:spacing w:val="1"/>
          <w:sz w:val="22"/>
          <w:szCs w:val="22"/>
        </w:rPr>
        <w:t xml:space="preserve"> </w:t>
      </w:r>
      <w:r>
        <w:rPr>
          <w:sz w:val="22"/>
          <w:szCs w:val="22"/>
        </w:rPr>
        <w:t>(collectively “</w:t>
      </w:r>
      <w:r>
        <w:rPr>
          <w:b/>
          <w:bCs/>
          <w:sz w:val="22"/>
          <w:szCs w:val="22"/>
        </w:rPr>
        <w:t>Personnel</w:t>
      </w:r>
      <w:r>
        <w:rPr>
          <w:sz w:val="22"/>
          <w:szCs w:val="22"/>
        </w:rPr>
        <w:t>”)</w:t>
      </w:r>
      <w:r>
        <w:rPr>
          <w:spacing w:val="1"/>
          <w:sz w:val="22"/>
          <w:szCs w:val="22"/>
        </w:rPr>
        <w:t xml:space="preserve"> </w:t>
      </w:r>
      <w:r>
        <w:rPr>
          <w:sz w:val="22"/>
          <w:szCs w:val="22"/>
        </w:rPr>
        <w:t>intended</w:t>
      </w:r>
      <w:r>
        <w:rPr>
          <w:spacing w:val="1"/>
          <w:sz w:val="22"/>
          <w:szCs w:val="22"/>
        </w:rPr>
        <w:t xml:space="preserve"> </w:t>
      </w:r>
      <w:r>
        <w:rPr>
          <w:sz w:val="22"/>
          <w:szCs w:val="22"/>
        </w:rPr>
        <w:t>to perform work or</w:t>
      </w:r>
      <w:r>
        <w:rPr>
          <w:spacing w:val="1"/>
          <w:sz w:val="22"/>
          <w:szCs w:val="22"/>
        </w:rPr>
        <w:t xml:space="preserve"> </w:t>
      </w:r>
      <w:r>
        <w:rPr>
          <w:sz w:val="22"/>
          <w:szCs w:val="22"/>
        </w:rPr>
        <w:t>services</w:t>
      </w:r>
      <w:r>
        <w:rPr>
          <w:spacing w:val="1"/>
          <w:sz w:val="22"/>
          <w:szCs w:val="22"/>
        </w:rPr>
        <w:t xml:space="preserve"> </w:t>
      </w:r>
      <w:r>
        <w:rPr>
          <w:sz w:val="22"/>
          <w:szCs w:val="22"/>
        </w:rPr>
        <w:t>at</w:t>
      </w:r>
      <w:r>
        <w:rPr>
          <w:spacing w:val="1"/>
          <w:sz w:val="22"/>
          <w:szCs w:val="22"/>
        </w:rPr>
        <w:t xml:space="preserve"> </w:t>
      </w:r>
      <w:r>
        <w:rPr>
          <w:sz w:val="22"/>
          <w:szCs w:val="22"/>
        </w:rPr>
        <w:t>a</w:t>
      </w:r>
      <w:r>
        <w:rPr>
          <w:spacing w:val="1"/>
          <w:sz w:val="22"/>
          <w:szCs w:val="22"/>
        </w:rPr>
        <w:t xml:space="preserve"> </w:t>
      </w:r>
      <w:r>
        <w:rPr>
          <w:sz w:val="22"/>
          <w:szCs w:val="22"/>
        </w:rPr>
        <w:t>site</w:t>
      </w:r>
      <w:r>
        <w:rPr>
          <w:spacing w:val="1"/>
          <w:sz w:val="22"/>
          <w:szCs w:val="22"/>
        </w:rPr>
        <w:t xml:space="preserve"> </w:t>
      </w:r>
      <w:r>
        <w:rPr>
          <w:sz w:val="22"/>
          <w:szCs w:val="22"/>
        </w:rPr>
        <w:t>owned</w:t>
      </w:r>
      <w:r>
        <w:rPr>
          <w:spacing w:val="1"/>
          <w:sz w:val="22"/>
          <w:szCs w:val="22"/>
        </w:rPr>
        <w:t xml:space="preserve"> </w:t>
      </w:r>
      <w:r>
        <w:rPr>
          <w:sz w:val="22"/>
          <w:szCs w:val="22"/>
        </w:rPr>
        <w:t>or</w:t>
      </w:r>
      <w:r>
        <w:rPr>
          <w:spacing w:val="1"/>
          <w:sz w:val="22"/>
          <w:szCs w:val="22"/>
        </w:rPr>
        <w:t xml:space="preserve"> </w:t>
      </w:r>
      <w:r>
        <w:rPr>
          <w:sz w:val="22"/>
          <w:szCs w:val="22"/>
        </w:rPr>
        <w:t>controlled by Owner, which criminal background screening will have been performed no</w:t>
      </w:r>
      <w:r>
        <w:rPr>
          <w:spacing w:val="1"/>
          <w:sz w:val="22"/>
          <w:szCs w:val="22"/>
        </w:rPr>
        <w:t xml:space="preserve"> </w:t>
      </w:r>
      <w:r>
        <w:rPr>
          <w:sz w:val="22"/>
          <w:szCs w:val="22"/>
        </w:rPr>
        <w:t>more</w:t>
      </w:r>
      <w:r>
        <w:rPr>
          <w:spacing w:val="-9"/>
          <w:sz w:val="22"/>
          <w:szCs w:val="22"/>
        </w:rPr>
        <w:t xml:space="preserve"> </w:t>
      </w:r>
      <w:r>
        <w:rPr>
          <w:sz w:val="22"/>
          <w:szCs w:val="22"/>
        </w:rPr>
        <w:t>than</w:t>
      </w:r>
      <w:r>
        <w:rPr>
          <w:spacing w:val="-11"/>
          <w:sz w:val="22"/>
          <w:szCs w:val="22"/>
        </w:rPr>
        <w:t xml:space="preserve"> </w:t>
      </w:r>
      <w:r>
        <w:rPr>
          <w:sz w:val="22"/>
          <w:szCs w:val="22"/>
        </w:rPr>
        <w:t>ninety</w:t>
      </w:r>
      <w:r>
        <w:rPr>
          <w:spacing w:val="-12"/>
          <w:sz w:val="22"/>
          <w:szCs w:val="22"/>
        </w:rPr>
        <w:t xml:space="preserve"> </w:t>
      </w:r>
      <w:r>
        <w:rPr>
          <w:sz w:val="22"/>
          <w:szCs w:val="22"/>
        </w:rPr>
        <w:t>(90)</w:t>
      </w:r>
      <w:r>
        <w:rPr>
          <w:spacing w:val="-10"/>
          <w:sz w:val="22"/>
          <w:szCs w:val="22"/>
        </w:rPr>
        <w:t xml:space="preserve"> </w:t>
      </w:r>
      <w:r>
        <w:rPr>
          <w:sz w:val="22"/>
          <w:szCs w:val="22"/>
        </w:rPr>
        <w:t>days</w:t>
      </w:r>
      <w:r>
        <w:rPr>
          <w:spacing w:val="-11"/>
          <w:sz w:val="22"/>
          <w:szCs w:val="22"/>
        </w:rPr>
        <w:t xml:space="preserve"> </w:t>
      </w:r>
      <w:r>
        <w:rPr>
          <w:sz w:val="22"/>
          <w:szCs w:val="22"/>
        </w:rPr>
        <w:t>prior</w:t>
      </w:r>
      <w:r>
        <w:rPr>
          <w:spacing w:val="-10"/>
          <w:sz w:val="22"/>
          <w:szCs w:val="22"/>
        </w:rPr>
        <w:t xml:space="preserve"> </w:t>
      </w:r>
      <w:r>
        <w:rPr>
          <w:sz w:val="22"/>
          <w:szCs w:val="22"/>
        </w:rPr>
        <w:t>to</w:t>
      </w:r>
      <w:r>
        <w:rPr>
          <w:spacing w:val="-12"/>
          <w:sz w:val="22"/>
          <w:szCs w:val="22"/>
        </w:rPr>
        <w:t xml:space="preserve"> </w:t>
      </w:r>
      <w:r>
        <w:rPr>
          <w:sz w:val="22"/>
          <w:szCs w:val="22"/>
        </w:rPr>
        <w:t>the</w:t>
      </w:r>
      <w:r>
        <w:rPr>
          <w:spacing w:val="-11"/>
          <w:sz w:val="22"/>
          <w:szCs w:val="22"/>
        </w:rPr>
        <w:t xml:space="preserve"> </w:t>
      </w:r>
      <w:r>
        <w:rPr>
          <w:sz w:val="22"/>
          <w:szCs w:val="22"/>
        </w:rPr>
        <w:t>assignment</w:t>
      </w:r>
      <w:r>
        <w:rPr>
          <w:spacing w:val="-8"/>
          <w:sz w:val="22"/>
          <w:szCs w:val="22"/>
        </w:rPr>
        <w:t xml:space="preserve"> </w:t>
      </w:r>
      <w:r>
        <w:rPr>
          <w:sz w:val="22"/>
          <w:szCs w:val="22"/>
        </w:rPr>
        <w:t>of</w:t>
      </w:r>
      <w:r>
        <w:rPr>
          <w:spacing w:val="-8"/>
          <w:sz w:val="22"/>
          <w:szCs w:val="22"/>
        </w:rPr>
        <w:t xml:space="preserve"> </w:t>
      </w:r>
      <w:r>
        <w:rPr>
          <w:sz w:val="22"/>
          <w:szCs w:val="22"/>
        </w:rPr>
        <w:t>Professional’s</w:t>
      </w:r>
      <w:r>
        <w:rPr>
          <w:spacing w:val="-9"/>
          <w:sz w:val="22"/>
          <w:szCs w:val="22"/>
        </w:rPr>
        <w:t xml:space="preserve"> </w:t>
      </w:r>
      <w:r>
        <w:rPr>
          <w:sz w:val="22"/>
          <w:szCs w:val="22"/>
        </w:rPr>
        <w:t>employees</w:t>
      </w:r>
      <w:r>
        <w:rPr>
          <w:spacing w:val="-10"/>
          <w:sz w:val="22"/>
          <w:szCs w:val="22"/>
        </w:rPr>
        <w:t xml:space="preserve"> </w:t>
      </w:r>
      <w:r>
        <w:rPr>
          <w:sz w:val="22"/>
          <w:szCs w:val="22"/>
        </w:rPr>
        <w:t>to</w:t>
      </w:r>
      <w:r>
        <w:rPr>
          <w:spacing w:val="-12"/>
          <w:sz w:val="22"/>
          <w:szCs w:val="22"/>
        </w:rPr>
        <w:t xml:space="preserve"> </w:t>
      </w:r>
      <w:r>
        <w:rPr>
          <w:sz w:val="22"/>
          <w:szCs w:val="22"/>
        </w:rPr>
        <w:t>Owner’s</w:t>
      </w:r>
      <w:r>
        <w:rPr>
          <w:spacing w:val="-52"/>
          <w:sz w:val="22"/>
          <w:szCs w:val="22"/>
        </w:rPr>
        <w:t xml:space="preserve"> </w:t>
      </w:r>
      <w:r>
        <w:rPr>
          <w:sz w:val="22"/>
          <w:szCs w:val="22"/>
        </w:rPr>
        <w:t>site for work.</w:t>
      </w:r>
      <w:r>
        <w:rPr>
          <w:spacing w:val="1"/>
          <w:sz w:val="22"/>
          <w:szCs w:val="22"/>
        </w:rPr>
        <w:t xml:space="preserve"> </w:t>
      </w:r>
      <w:r>
        <w:rPr>
          <w:sz w:val="22"/>
          <w:szCs w:val="22"/>
        </w:rPr>
        <w:t>Professional acknowledges that this obligation may require re-screening of</w:t>
      </w:r>
      <w:r>
        <w:rPr>
          <w:spacing w:val="-52"/>
          <w:sz w:val="22"/>
          <w:szCs w:val="22"/>
        </w:rPr>
        <w:t xml:space="preserve"> </w:t>
      </w:r>
      <w:r>
        <w:rPr>
          <w:sz w:val="22"/>
          <w:szCs w:val="22"/>
        </w:rPr>
        <w:t>previously screened Personnel. Background screening shall require that Professional’s</w:t>
      </w:r>
      <w:r>
        <w:rPr>
          <w:spacing w:val="1"/>
          <w:sz w:val="22"/>
          <w:szCs w:val="22"/>
        </w:rPr>
        <w:t xml:space="preserve"> </w:t>
      </w:r>
      <w:r>
        <w:rPr>
          <w:sz w:val="22"/>
          <w:szCs w:val="22"/>
        </w:rPr>
        <w:t>Personnel shall not have been convicted of, found guilty of, regardless of adjudication, or</w:t>
      </w:r>
      <w:r>
        <w:rPr>
          <w:spacing w:val="1"/>
          <w:sz w:val="22"/>
          <w:szCs w:val="22"/>
        </w:rPr>
        <w:t xml:space="preserve"> </w:t>
      </w:r>
      <w:r>
        <w:rPr>
          <w:sz w:val="22"/>
          <w:szCs w:val="22"/>
        </w:rPr>
        <w:t>have entered a plea of nolo contendere or guilty to any offense prohibited under Section</w:t>
      </w:r>
      <w:r>
        <w:rPr>
          <w:spacing w:val="1"/>
          <w:sz w:val="22"/>
          <w:szCs w:val="22"/>
        </w:rPr>
        <w:t xml:space="preserve"> </w:t>
      </w:r>
      <w:r>
        <w:rPr>
          <w:sz w:val="22"/>
          <w:szCs w:val="22"/>
        </w:rPr>
        <w:t>435.04(2), Fla. Stat.</w:t>
      </w:r>
      <w:r>
        <w:rPr>
          <w:spacing w:val="1"/>
          <w:sz w:val="22"/>
          <w:szCs w:val="22"/>
        </w:rPr>
        <w:t xml:space="preserve"> </w:t>
      </w:r>
      <w:r>
        <w:rPr>
          <w:sz w:val="22"/>
          <w:szCs w:val="22"/>
        </w:rPr>
        <w:t>Professional shall not permit any Personnel to provide services or</w:t>
      </w:r>
      <w:r>
        <w:rPr>
          <w:spacing w:val="1"/>
          <w:sz w:val="22"/>
          <w:szCs w:val="22"/>
        </w:rPr>
        <w:t xml:space="preserve"> </w:t>
      </w:r>
      <w:r>
        <w:rPr>
          <w:sz w:val="22"/>
          <w:szCs w:val="22"/>
        </w:rPr>
        <w:t>work</w:t>
      </w:r>
      <w:r>
        <w:rPr>
          <w:spacing w:val="1"/>
          <w:sz w:val="22"/>
          <w:szCs w:val="22"/>
        </w:rPr>
        <w:t xml:space="preserve"> </w:t>
      </w:r>
      <w:r>
        <w:rPr>
          <w:sz w:val="22"/>
          <w:szCs w:val="22"/>
        </w:rPr>
        <w:t>under</w:t>
      </w:r>
      <w:r>
        <w:rPr>
          <w:spacing w:val="1"/>
          <w:sz w:val="22"/>
          <w:szCs w:val="22"/>
        </w:rPr>
        <w:t xml:space="preserve"> </w:t>
      </w:r>
      <w:r>
        <w:rPr>
          <w:sz w:val="22"/>
          <w:szCs w:val="22"/>
        </w:rPr>
        <w:t>this</w:t>
      </w:r>
      <w:r>
        <w:rPr>
          <w:spacing w:val="1"/>
          <w:sz w:val="22"/>
          <w:szCs w:val="22"/>
        </w:rPr>
        <w:t xml:space="preserve"> </w:t>
      </w:r>
      <w:r>
        <w:rPr>
          <w:sz w:val="22"/>
          <w:szCs w:val="22"/>
        </w:rPr>
        <w:t>Agreement</w:t>
      </w:r>
      <w:r>
        <w:rPr>
          <w:spacing w:val="1"/>
          <w:sz w:val="22"/>
          <w:szCs w:val="22"/>
        </w:rPr>
        <w:t xml:space="preserve"> </w:t>
      </w:r>
      <w:r>
        <w:rPr>
          <w:sz w:val="22"/>
          <w:szCs w:val="22"/>
        </w:rPr>
        <w:t>who</w:t>
      </w:r>
      <w:r>
        <w:rPr>
          <w:spacing w:val="1"/>
          <w:sz w:val="22"/>
          <w:szCs w:val="22"/>
        </w:rPr>
        <w:t xml:space="preserve"> </w:t>
      </w:r>
      <w:r>
        <w:rPr>
          <w:sz w:val="22"/>
          <w:szCs w:val="22"/>
        </w:rPr>
        <w:t>does</w:t>
      </w:r>
      <w:r>
        <w:rPr>
          <w:spacing w:val="1"/>
          <w:sz w:val="22"/>
          <w:szCs w:val="22"/>
        </w:rPr>
        <w:t xml:space="preserve"> </w:t>
      </w:r>
      <w:r>
        <w:rPr>
          <w:sz w:val="22"/>
          <w:szCs w:val="22"/>
        </w:rPr>
        <w:t>not</w:t>
      </w:r>
      <w:r>
        <w:rPr>
          <w:spacing w:val="1"/>
          <w:sz w:val="22"/>
          <w:szCs w:val="22"/>
        </w:rPr>
        <w:t xml:space="preserve"> </w:t>
      </w:r>
      <w:r>
        <w:rPr>
          <w:sz w:val="22"/>
          <w:szCs w:val="22"/>
        </w:rPr>
        <w:t>meet</w:t>
      </w:r>
      <w:r>
        <w:rPr>
          <w:spacing w:val="1"/>
          <w:sz w:val="22"/>
          <w:szCs w:val="22"/>
        </w:rPr>
        <w:t xml:space="preserve"> </w:t>
      </w:r>
      <w:r>
        <w:rPr>
          <w:sz w:val="22"/>
          <w:szCs w:val="22"/>
        </w:rPr>
        <w:t>the</w:t>
      </w:r>
      <w:r>
        <w:rPr>
          <w:spacing w:val="1"/>
          <w:sz w:val="22"/>
          <w:szCs w:val="22"/>
        </w:rPr>
        <w:t xml:space="preserve"> </w:t>
      </w:r>
      <w:r>
        <w:rPr>
          <w:sz w:val="22"/>
          <w:szCs w:val="22"/>
        </w:rPr>
        <w:t>criminal</w:t>
      </w:r>
      <w:r>
        <w:rPr>
          <w:spacing w:val="1"/>
          <w:sz w:val="22"/>
          <w:szCs w:val="22"/>
        </w:rPr>
        <w:t xml:space="preserve"> </w:t>
      </w:r>
      <w:r>
        <w:rPr>
          <w:sz w:val="22"/>
          <w:szCs w:val="22"/>
        </w:rPr>
        <w:t>background</w:t>
      </w:r>
      <w:r>
        <w:rPr>
          <w:spacing w:val="1"/>
          <w:sz w:val="22"/>
          <w:szCs w:val="22"/>
        </w:rPr>
        <w:t xml:space="preserve"> </w:t>
      </w:r>
      <w:r>
        <w:rPr>
          <w:sz w:val="22"/>
          <w:szCs w:val="22"/>
        </w:rPr>
        <w:t>screening</w:t>
      </w:r>
      <w:r>
        <w:rPr>
          <w:spacing w:val="1"/>
          <w:sz w:val="22"/>
          <w:szCs w:val="22"/>
        </w:rPr>
        <w:t xml:space="preserve"> </w:t>
      </w:r>
      <w:r>
        <w:rPr>
          <w:sz w:val="22"/>
          <w:szCs w:val="22"/>
        </w:rPr>
        <w:t>requirements</w:t>
      </w:r>
      <w:r>
        <w:rPr>
          <w:spacing w:val="-3"/>
          <w:sz w:val="22"/>
          <w:szCs w:val="22"/>
        </w:rPr>
        <w:t xml:space="preserve"> </w:t>
      </w:r>
      <w:r>
        <w:rPr>
          <w:sz w:val="22"/>
          <w:szCs w:val="22"/>
        </w:rPr>
        <w:t>set</w:t>
      </w:r>
      <w:r>
        <w:rPr>
          <w:spacing w:val="1"/>
          <w:sz w:val="22"/>
          <w:szCs w:val="22"/>
        </w:rPr>
        <w:t xml:space="preserve"> </w:t>
      </w:r>
      <w:r>
        <w:rPr>
          <w:sz w:val="22"/>
          <w:szCs w:val="22"/>
        </w:rPr>
        <w:t>forth herein.</w:t>
      </w:r>
    </w:p>
    <w:p w:rsidR="00333710" w:rsidRDefault="00333710">
      <w:pPr>
        <w:pStyle w:val="ListParagraph"/>
        <w:numPr>
          <w:ilvl w:val="2"/>
          <w:numId w:val="9"/>
        </w:numPr>
        <w:tabs>
          <w:tab w:val="left" w:pos="2261"/>
        </w:tabs>
        <w:kinsoku w:val="0"/>
        <w:overflowPunct w:val="0"/>
        <w:spacing w:before="61"/>
        <w:ind w:left="2260" w:right="0" w:hanging="721"/>
        <w:rPr>
          <w:sz w:val="22"/>
          <w:szCs w:val="22"/>
        </w:rPr>
      </w:pPr>
      <w:r>
        <w:rPr>
          <w:sz w:val="22"/>
          <w:szCs w:val="22"/>
        </w:rPr>
        <w:t>Professional shall</w:t>
      </w:r>
      <w:r>
        <w:rPr>
          <w:spacing w:val="1"/>
          <w:sz w:val="22"/>
          <w:szCs w:val="22"/>
        </w:rPr>
        <w:t xml:space="preserve"> </w:t>
      </w:r>
      <w:r>
        <w:rPr>
          <w:sz w:val="22"/>
          <w:szCs w:val="22"/>
        </w:rPr>
        <w:t>conduct:</w:t>
      </w:r>
    </w:p>
    <w:p w:rsidR="00333710" w:rsidRDefault="00333710">
      <w:pPr>
        <w:pStyle w:val="BodyText"/>
        <w:kinsoku w:val="0"/>
        <w:overflowPunct w:val="0"/>
        <w:spacing w:before="1"/>
        <w:rPr>
          <w:sz w:val="24"/>
          <w:szCs w:val="24"/>
        </w:rPr>
      </w:pPr>
    </w:p>
    <w:p w:rsidR="00333710" w:rsidRDefault="00333710">
      <w:pPr>
        <w:pStyle w:val="ListParagraph"/>
        <w:numPr>
          <w:ilvl w:val="3"/>
          <w:numId w:val="9"/>
        </w:numPr>
        <w:tabs>
          <w:tab w:val="left" w:pos="2261"/>
        </w:tabs>
        <w:kinsoku w:val="0"/>
        <w:overflowPunct w:val="0"/>
        <w:spacing w:before="1"/>
        <w:ind w:right="0" w:hanging="361"/>
        <w:jc w:val="left"/>
        <w:rPr>
          <w:sz w:val="22"/>
          <w:szCs w:val="22"/>
        </w:rPr>
      </w:pPr>
      <w:r>
        <w:rPr>
          <w:sz w:val="22"/>
          <w:szCs w:val="22"/>
        </w:rPr>
        <w:t>a</w:t>
      </w:r>
      <w:r>
        <w:rPr>
          <w:spacing w:val="-1"/>
          <w:sz w:val="22"/>
          <w:szCs w:val="22"/>
        </w:rPr>
        <w:t xml:space="preserve"> </w:t>
      </w:r>
      <w:r>
        <w:rPr>
          <w:sz w:val="22"/>
          <w:szCs w:val="22"/>
        </w:rPr>
        <w:t>Level 1</w:t>
      </w:r>
      <w:r>
        <w:rPr>
          <w:spacing w:val="-1"/>
          <w:sz w:val="22"/>
          <w:szCs w:val="22"/>
        </w:rPr>
        <w:t xml:space="preserve"> </w:t>
      </w:r>
      <w:r>
        <w:rPr>
          <w:sz w:val="22"/>
          <w:szCs w:val="22"/>
        </w:rPr>
        <w:t>background</w:t>
      </w:r>
      <w:r>
        <w:rPr>
          <w:spacing w:val="-1"/>
          <w:sz w:val="22"/>
          <w:szCs w:val="22"/>
        </w:rPr>
        <w:t xml:space="preserve"> </w:t>
      </w:r>
      <w:r>
        <w:rPr>
          <w:sz w:val="22"/>
          <w:szCs w:val="22"/>
        </w:rPr>
        <w:t>check</w:t>
      </w:r>
      <w:r>
        <w:rPr>
          <w:spacing w:val="-4"/>
          <w:sz w:val="22"/>
          <w:szCs w:val="22"/>
        </w:rPr>
        <w:t xml:space="preserve"> </w:t>
      </w:r>
      <w:r>
        <w:rPr>
          <w:sz w:val="22"/>
          <w:szCs w:val="22"/>
        </w:rPr>
        <w:t>through FDLE;</w:t>
      </w:r>
    </w:p>
    <w:p w:rsidR="00333710" w:rsidRDefault="00333710">
      <w:pPr>
        <w:pStyle w:val="ListParagraph"/>
        <w:numPr>
          <w:ilvl w:val="3"/>
          <w:numId w:val="9"/>
        </w:numPr>
        <w:tabs>
          <w:tab w:val="left" w:pos="2261"/>
        </w:tabs>
        <w:kinsoku w:val="0"/>
        <w:overflowPunct w:val="0"/>
        <w:spacing w:before="37"/>
        <w:ind w:right="0" w:hanging="361"/>
        <w:jc w:val="left"/>
        <w:rPr>
          <w:sz w:val="22"/>
          <w:szCs w:val="22"/>
        </w:rPr>
      </w:pPr>
      <w:r>
        <w:rPr>
          <w:sz w:val="22"/>
          <w:szCs w:val="22"/>
        </w:rPr>
        <w:t>a</w:t>
      </w:r>
      <w:r>
        <w:rPr>
          <w:spacing w:val="-1"/>
          <w:sz w:val="22"/>
          <w:szCs w:val="22"/>
        </w:rPr>
        <w:t xml:space="preserve"> </w:t>
      </w:r>
      <w:r>
        <w:rPr>
          <w:sz w:val="22"/>
          <w:szCs w:val="22"/>
        </w:rPr>
        <w:t>search</w:t>
      </w:r>
      <w:r>
        <w:rPr>
          <w:spacing w:val="-3"/>
          <w:sz w:val="22"/>
          <w:szCs w:val="22"/>
        </w:rPr>
        <w:t xml:space="preserve"> </w:t>
      </w:r>
      <w:r>
        <w:rPr>
          <w:sz w:val="22"/>
          <w:szCs w:val="22"/>
        </w:rPr>
        <w:t>of</w:t>
      </w:r>
      <w:r>
        <w:rPr>
          <w:spacing w:val="-3"/>
          <w:sz w:val="22"/>
          <w:szCs w:val="22"/>
        </w:rPr>
        <w:t xml:space="preserve"> </w:t>
      </w:r>
      <w:r>
        <w:rPr>
          <w:sz w:val="22"/>
          <w:szCs w:val="22"/>
        </w:rPr>
        <w:t>the</w:t>
      </w:r>
      <w:r>
        <w:rPr>
          <w:spacing w:val="-1"/>
          <w:sz w:val="22"/>
          <w:szCs w:val="22"/>
        </w:rPr>
        <w:t xml:space="preserve"> </w:t>
      </w:r>
      <w:r>
        <w:rPr>
          <w:sz w:val="22"/>
          <w:szCs w:val="22"/>
        </w:rPr>
        <w:t>on-line</w:t>
      </w:r>
      <w:r>
        <w:rPr>
          <w:spacing w:val="-3"/>
          <w:sz w:val="22"/>
          <w:szCs w:val="22"/>
        </w:rPr>
        <w:t xml:space="preserve"> </w:t>
      </w:r>
      <w:r>
        <w:rPr>
          <w:sz w:val="22"/>
          <w:szCs w:val="22"/>
        </w:rPr>
        <w:t>State</w:t>
      </w:r>
      <w:r>
        <w:rPr>
          <w:spacing w:val="-3"/>
          <w:sz w:val="22"/>
          <w:szCs w:val="22"/>
        </w:rPr>
        <w:t xml:space="preserve"> </w:t>
      </w:r>
      <w:r>
        <w:rPr>
          <w:sz w:val="22"/>
          <w:szCs w:val="22"/>
        </w:rPr>
        <w:t>of Florida</w:t>
      </w:r>
      <w:r>
        <w:rPr>
          <w:spacing w:val="-1"/>
          <w:sz w:val="22"/>
          <w:szCs w:val="22"/>
        </w:rPr>
        <w:t xml:space="preserve"> </w:t>
      </w:r>
      <w:r>
        <w:rPr>
          <w:sz w:val="22"/>
          <w:szCs w:val="22"/>
        </w:rPr>
        <w:t>Sex</w:t>
      </w:r>
      <w:r>
        <w:rPr>
          <w:spacing w:val="-1"/>
          <w:sz w:val="22"/>
          <w:szCs w:val="22"/>
        </w:rPr>
        <w:t xml:space="preserve"> </w:t>
      </w:r>
      <w:r>
        <w:rPr>
          <w:sz w:val="22"/>
          <w:szCs w:val="22"/>
        </w:rPr>
        <w:t>Offender/Predator</w:t>
      </w:r>
      <w:r>
        <w:rPr>
          <w:spacing w:val="-3"/>
          <w:sz w:val="22"/>
          <w:szCs w:val="22"/>
        </w:rPr>
        <w:t xml:space="preserve"> </w:t>
      </w:r>
      <w:r>
        <w:rPr>
          <w:sz w:val="22"/>
          <w:szCs w:val="22"/>
        </w:rPr>
        <w:t>lists; and</w:t>
      </w:r>
    </w:p>
    <w:p w:rsidR="00333710" w:rsidRDefault="00333710">
      <w:pPr>
        <w:pStyle w:val="ListParagraph"/>
        <w:numPr>
          <w:ilvl w:val="3"/>
          <w:numId w:val="9"/>
        </w:numPr>
        <w:tabs>
          <w:tab w:val="left" w:pos="2261"/>
        </w:tabs>
        <w:kinsoku w:val="0"/>
        <w:overflowPunct w:val="0"/>
        <w:spacing w:before="40"/>
        <w:ind w:right="0" w:hanging="361"/>
        <w:jc w:val="left"/>
        <w:rPr>
          <w:sz w:val="22"/>
          <w:szCs w:val="22"/>
        </w:rPr>
      </w:pPr>
      <w:r>
        <w:rPr>
          <w:sz w:val="22"/>
          <w:szCs w:val="22"/>
        </w:rPr>
        <w:t>a</w:t>
      </w:r>
      <w:r>
        <w:rPr>
          <w:spacing w:val="-2"/>
          <w:sz w:val="22"/>
          <w:szCs w:val="22"/>
        </w:rPr>
        <w:t xml:space="preserve"> </w:t>
      </w:r>
      <w:r>
        <w:rPr>
          <w:sz w:val="22"/>
          <w:szCs w:val="22"/>
        </w:rPr>
        <w:t>search</w:t>
      </w:r>
      <w:r>
        <w:rPr>
          <w:spacing w:val="-3"/>
          <w:sz w:val="22"/>
          <w:szCs w:val="22"/>
        </w:rPr>
        <w:t xml:space="preserve"> </w:t>
      </w:r>
      <w:r>
        <w:rPr>
          <w:sz w:val="22"/>
          <w:szCs w:val="22"/>
        </w:rPr>
        <w:t>of</w:t>
      </w:r>
      <w:r>
        <w:rPr>
          <w:spacing w:val="-3"/>
          <w:sz w:val="22"/>
          <w:szCs w:val="22"/>
        </w:rPr>
        <w:t xml:space="preserve"> </w:t>
      </w:r>
      <w:r>
        <w:rPr>
          <w:sz w:val="22"/>
          <w:szCs w:val="22"/>
        </w:rPr>
        <w:t>the</w:t>
      </w:r>
      <w:r>
        <w:rPr>
          <w:spacing w:val="-1"/>
          <w:sz w:val="22"/>
          <w:szCs w:val="22"/>
        </w:rPr>
        <w:t xml:space="preserve"> </w:t>
      </w:r>
      <w:r>
        <w:rPr>
          <w:sz w:val="22"/>
          <w:szCs w:val="22"/>
        </w:rPr>
        <w:t>National Sex</w:t>
      </w:r>
      <w:r>
        <w:rPr>
          <w:spacing w:val="-1"/>
          <w:sz w:val="22"/>
          <w:szCs w:val="22"/>
        </w:rPr>
        <w:t xml:space="preserve"> </w:t>
      </w:r>
      <w:r>
        <w:rPr>
          <w:sz w:val="22"/>
          <w:szCs w:val="22"/>
        </w:rPr>
        <w:t>Offender website.</w:t>
      </w:r>
    </w:p>
    <w:p w:rsidR="00333710" w:rsidRDefault="00333710">
      <w:pPr>
        <w:pStyle w:val="BodyText"/>
        <w:kinsoku w:val="0"/>
        <w:overflowPunct w:val="0"/>
        <w:spacing w:before="5"/>
        <w:rPr>
          <w:sz w:val="28"/>
          <w:szCs w:val="28"/>
        </w:rPr>
      </w:pPr>
    </w:p>
    <w:p w:rsidR="00333710" w:rsidRDefault="00333710">
      <w:pPr>
        <w:pStyle w:val="ListParagraph"/>
        <w:numPr>
          <w:ilvl w:val="2"/>
          <w:numId w:val="9"/>
        </w:numPr>
        <w:tabs>
          <w:tab w:val="left" w:pos="2261"/>
        </w:tabs>
        <w:kinsoku w:val="0"/>
        <w:overflowPunct w:val="0"/>
        <w:spacing w:before="1" w:line="276" w:lineRule="auto"/>
        <w:ind w:right="415" w:firstLine="0"/>
        <w:rPr>
          <w:sz w:val="22"/>
          <w:szCs w:val="22"/>
        </w:rPr>
      </w:pPr>
      <w:r>
        <w:rPr>
          <w:sz w:val="22"/>
          <w:szCs w:val="22"/>
        </w:rPr>
        <w:t>Professional’s Personnel shall be rescreened annually; provided, however, in the</w:t>
      </w:r>
      <w:r>
        <w:rPr>
          <w:spacing w:val="1"/>
          <w:sz w:val="22"/>
          <w:szCs w:val="22"/>
        </w:rPr>
        <w:t xml:space="preserve"> </w:t>
      </w:r>
      <w:r>
        <w:rPr>
          <w:sz w:val="22"/>
          <w:szCs w:val="22"/>
        </w:rPr>
        <w:t>event</w:t>
      </w:r>
      <w:r>
        <w:rPr>
          <w:spacing w:val="-5"/>
          <w:sz w:val="22"/>
          <w:szCs w:val="22"/>
        </w:rPr>
        <w:t xml:space="preserve"> </w:t>
      </w:r>
      <w:r>
        <w:rPr>
          <w:sz w:val="22"/>
          <w:szCs w:val="22"/>
        </w:rPr>
        <w:t>Personnel</w:t>
      </w:r>
      <w:r>
        <w:rPr>
          <w:spacing w:val="-3"/>
          <w:sz w:val="22"/>
          <w:szCs w:val="22"/>
        </w:rPr>
        <w:t xml:space="preserve"> </w:t>
      </w:r>
      <w:r>
        <w:rPr>
          <w:sz w:val="22"/>
          <w:szCs w:val="22"/>
        </w:rPr>
        <w:t>previously</w:t>
      </w:r>
      <w:r>
        <w:rPr>
          <w:spacing w:val="-9"/>
          <w:sz w:val="22"/>
          <w:szCs w:val="22"/>
        </w:rPr>
        <w:t xml:space="preserve"> </w:t>
      </w:r>
      <w:r>
        <w:rPr>
          <w:sz w:val="22"/>
          <w:szCs w:val="22"/>
        </w:rPr>
        <w:t>screened</w:t>
      </w:r>
      <w:r>
        <w:rPr>
          <w:spacing w:val="-5"/>
          <w:sz w:val="22"/>
          <w:szCs w:val="22"/>
        </w:rPr>
        <w:t xml:space="preserve"> </w:t>
      </w:r>
      <w:r>
        <w:rPr>
          <w:sz w:val="22"/>
          <w:szCs w:val="22"/>
        </w:rPr>
        <w:t>ceases</w:t>
      </w:r>
      <w:r>
        <w:rPr>
          <w:spacing w:val="-5"/>
          <w:sz w:val="22"/>
          <w:szCs w:val="22"/>
        </w:rPr>
        <w:t xml:space="preserve"> </w:t>
      </w:r>
      <w:r>
        <w:rPr>
          <w:sz w:val="22"/>
          <w:szCs w:val="22"/>
        </w:rPr>
        <w:t>to</w:t>
      </w:r>
      <w:r>
        <w:rPr>
          <w:spacing w:val="-5"/>
          <w:sz w:val="22"/>
          <w:szCs w:val="22"/>
        </w:rPr>
        <w:t xml:space="preserve"> </w:t>
      </w:r>
      <w:r>
        <w:rPr>
          <w:sz w:val="22"/>
          <w:szCs w:val="22"/>
        </w:rPr>
        <w:t>provide</w:t>
      </w:r>
      <w:r>
        <w:rPr>
          <w:spacing w:val="-8"/>
          <w:sz w:val="22"/>
          <w:szCs w:val="22"/>
        </w:rPr>
        <w:t xml:space="preserve"> </w:t>
      </w:r>
      <w:r>
        <w:rPr>
          <w:sz w:val="22"/>
          <w:szCs w:val="22"/>
        </w:rPr>
        <w:t>work</w:t>
      </w:r>
      <w:r>
        <w:rPr>
          <w:spacing w:val="-8"/>
          <w:sz w:val="22"/>
          <w:szCs w:val="22"/>
        </w:rPr>
        <w:t xml:space="preserve"> </w:t>
      </w:r>
      <w:r>
        <w:rPr>
          <w:sz w:val="22"/>
          <w:szCs w:val="22"/>
        </w:rPr>
        <w:t>or</w:t>
      </w:r>
      <w:r>
        <w:rPr>
          <w:spacing w:val="-5"/>
          <w:sz w:val="22"/>
          <w:szCs w:val="22"/>
        </w:rPr>
        <w:t xml:space="preserve"> </w:t>
      </w:r>
      <w:r>
        <w:rPr>
          <w:sz w:val="22"/>
          <w:szCs w:val="22"/>
        </w:rPr>
        <w:t>services</w:t>
      </w:r>
      <w:r>
        <w:rPr>
          <w:spacing w:val="-7"/>
          <w:sz w:val="22"/>
          <w:szCs w:val="22"/>
        </w:rPr>
        <w:t xml:space="preserve"> </w:t>
      </w:r>
      <w:r>
        <w:rPr>
          <w:sz w:val="22"/>
          <w:szCs w:val="22"/>
        </w:rPr>
        <w:t>to</w:t>
      </w:r>
      <w:r>
        <w:rPr>
          <w:spacing w:val="-6"/>
          <w:sz w:val="22"/>
          <w:szCs w:val="22"/>
        </w:rPr>
        <w:t xml:space="preserve"> </w:t>
      </w:r>
      <w:r>
        <w:rPr>
          <w:sz w:val="22"/>
          <w:szCs w:val="22"/>
        </w:rPr>
        <w:t>Professional</w:t>
      </w:r>
      <w:r>
        <w:rPr>
          <w:spacing w:val="-4"/>
          <w:sz w:val="22"/>
          <w:szCs w:val="22"/>
        </w:rPr>
        <w:t xml:space="preserve"> </w:t>
      </w:r>
      <w:r>
        <w:rPr>
          <w:sz w:val="22"/>
          <w:szCs w:val="22"/>
        </w:rPr>
        <w:t>for</w:t>
      </w:r>
      <w:r>
        <w:rPr>
          <w:spacing w:val="-53"/>
          <w:sz w:val="22"/>
          <w:szCs w:val="22"/>
        </w:rPr>
        <w:t xml:space="preserve"> </w:t>
      </w:r>
      <w:r>
        <w:rPr>
          <w:sz w:val="22"/>
          <w:szCs w:val="22"/>
        </w:rPr>
        <w:t>more than ninety (90) days, Professional shall re-screen such Personnel prior to allowing</w:t>
      </w:r>
      <w:r>
        <w:rPr>
          <w:spacing w:val="1"/>
          <w:sz w:val="22"/>
          <w:szCs w:val="22"/>
        </w:rPr>
        <w:t xml:space="preserve"> </w:t>
      </w:r>
      <w:r>
        <w:rPr>
          <w:sz w:val="22"/>
          <w:szCs w:val="22"/>
        </w:rPr>
        <w:t>such</w:t>
      </w:r>
      <w:r>
        <w:rPr>
          <w:spacing w:val="-1"/>
          <w:sz w:val="22"/>
          <w:szCs w:val="22"/>
        </w:rPr>
        <w:t xml:space="preserve"> </w:t>
      </w:r>
      <w:r>
        <w:rPr>
          <w:sz w:val="22"/>
          <w:szCs w:val="22"/>
        </w:rPr>
        <w:t>Personnel to</w:t>
      </w:r>
      <w:r>
        <w:rPr>
          <w:spacing w:val="-3"/>
          <w:sz w:val="22"/>
          <w:szCs w:val="22"/>
        </w:rPr>
        <w:t xml:space="preserve"> </w:t>
      </w:r>
      <w:r>
        <w:rPr>
          <w:sz w:val="22"/>
          <w:szCs w:val="22"/>
        </w:rPr>
        <w:t>again</w:t>
      </w:r>
      <w:r>
        <w:rPr>
          <w:spacing w:val="-1"/>
          <w:sz w:val="22"/>
          <w:szCs w:val="22"/>
        </w:rPr>
        <w:t xml:space="preserve"> </w:t>
      </w:r>
      <w:r>
        <w:rPr>
          <w:sz w:val="22"/>
          <w:szCs w:val="22"/>
        </w:rPr>
        <w:t>provide services or work</w:t>
      </w:r>
      <w:r>
        <w:rPr>
          <w:spacing w:val="-4"/>
          <w:sz w:val="22"/>
          <w:szCs w:val="22"/>
        </w:rPr>
        <w:t xml:space="preserve"> </w:t>
      </w:r>
      <w:r>
        <w:rPr>
          <w:sz w:val="22"/>
          <w:szCs w:val="22"/>
        </w:rPr>
        <w:t>at</w:t>
      </w:r>
      <w:r>
        <w:rPr>
          <w:spacing w:val="1"/>
          <w:sz w:val="22"/>
          <w:szCs w:val="22"/>
        </w:rPr>
        <w:t xml:space="preserve"> </w:t>
      </w:r>
      <w:r>
        <w:rPr>
          <w:sz w:val="22"/>
          <w:szCs w:val="22"/>
        </w:rPr>
        <w:t>Owner’s site.</w:t>
      </w:r>
    </w:p>
    <w:p w:rsidR="00333710" w:rsidRDefault="00333710">
      <w:pPr>
        <w:pStyle w:val="BodyText"/>
        <w:kinsoku w:val="0"/>
        <w:overflowPunct w:val="0"/>
        <w:spacing w:before="10"/>
        <w:rPr>
          <w:sz w:val="20"/>
          <w:szCs w:val="20"/>
        </w:rPr>
      </w:pPr>
    </w:p>
    <w:p w:rsidR="00333710" w:rsidRDefault="00333710">
      <w:pPr>
        <w:pStyle w:val="ListParagraph"/>
        <w:numPr>
          <w:ilvl w:val="2"/>
          <w:numId w:val="9"/>
        </w:numPr>
        <w:tabs>
          <w:tab w:val="left" w:pos="2261"/>
        </w:tabs>
        <w:kinsoku w:val="0"/>
        <w:overflowPunct w:val="0"/>
        <w:spacing w:line="276" w:lineRule="auto"/>
        <w:ind w:right="419" w:firstLine="0"/>
        <w:rPr>
          <w:sz w:val="22"/>
          <w:szCs w:val="22"/>
        </w:rPr>
      </w:pPr>
      <w:r>
        <w:rPr>
          <w:sz w:val="22"/>
          <w:szCs w:val="22"/>
        </w:rPr>
        <w:t>Professional</w:t>
      </w:r>
      <w:r>
        <w:rPr>
          <w:spacing w:val="-11"/>
          <w:sz w:val="22"/>
          <w:szCs w:val="22"/>
        </w:rPr>
        <w:t xml:space="preserve"> </w:t>
      </w:r>
      <w:r>
        <w:rPr>
          <w:sz w:val="22"/>
          <w:szCs w:val="22"/>
        </w:rPr>
        <w:t>shall</w:t>
      </w:r>
      <w:r>
        <w:rPr>
          <w:spacing w:val="-10"/>
          <w:sz w:val="22"/>
          <w:szCs w:val="22"/>
        </w:rPr>
        <w:t xml:space="preserve"> </w:t>
      </w:r>
      <w:r>
        <w:rPr>
          <w:sz w:val="22"/>
          <w:szCs w:val="22"/>
        </w:rPr>
        <w:t>maintain</w:t>
      </w:r>
      <w:r>
        <w:rPr>
          <w:spacing w:val="-11"/>
          <w:sz w:val="22"/>
          <w:szCs w:val="22"/>
        </w:rPr>
        <w:t xml:space="preserve"> </w:t>
      </w:r>
      <w:r>
        <w:rPr>
          <w:sz w:val="22"/>
          <w:szCs w:val="22"/>
        </w:rPr>
        <w:t>copies</w:t>
      </w:r>
      <w:r>
        <w:rPr>
          <w:spacing w:val="-8"/>
          <w:sz w:val="22"/>
          <w:szCs w:val="22"/>
        </w:rPr>
        <w:t xml:space="preserve"> </w:t>
      </w:r>
      <w:r>
        <w:rPr>
          <w:sz w:val="22"/>
          <w:szCs w:val="22"/>
        </w:rPr>
        <w:t>of</w:t>
      </w:r>
      <w:r>
        <w:rPr>
          <w:spacing w:val="-10"/>
          <w:sz w:val="22"/>
          <w:szCs w:val="22"/>
        </w:rPr>
        <w:t xml:space="preserve"> </w:t>
      </w:r>
      <w:r>
        <w:rPr>
          <w:sz w:val="22"/>
          <w:szCs w:val="22"/>
        </w:rPr>
        <w:t>the</w:t>
      </w:r>
      <w:r>
        <w:rPr>
          <w:spacing w:val="-11"/>
          <w:sz w:val="22"/>
          <w:szCs w:val="22"/>
        </w:rPr>
        <w:t xml:space="preserve"> </w:t>
      </w:r>
      <w:r>
        <w:rPr>
          <w:sz w:val="22"/>
          <w:szCs w:val="22"/>
        </w:rPr>
        <w:t>results</w:t>
      </w:r>
      <w:r>
        <w:rPr>
          <w:spacing w:val="-11"/>
          <w:sz w:val="22"/>
          <w:szCs w:val="22"/>
        </w:rPr>
        <w:t xml:space="preserve"> </w:t>
      </w:r>
      <w:r>
        <w:rPr>
          <w:sz w:val="22"/>
          <w:szCs w:val="22"/>
        </w:rPr>
        <w:t>of</w:t>
      </w:r>
      <w:r>
        <w:rPr>
          <w:spacing w:val="-10"/>
          <w:sz w:val="22"/>
          <w:szCs w:val="22"/>
        </w:rPr>
        <w:t xml:space="preserve"> </w:t>
      </w:r>
      <w:r>
        <w:rPr>
          <w:sz w:val="22"/>
          <w:szCs w:val="22"/>
        </w:rPr>
        <w:t>the</w:t>
      </w:r>
      <w:r>
        <w:rPr>
          <w:spacing w:val="-12"/>
          <w:sz w:val="22"/>
          <w:szCs w:val="22"/>
        </w:rPr>
        <w:t xml:space="preserve"> </w:t>
      </w:r>
      <w:r>
        <w:rPr>
          <w:sz w:val="22"/>
          <w:szCs w:val="22"/>
        </w:rPr>
        <w:t>criminal</w:t>
      </w:r>
      <w:r>
        <w:rPr>
          <w:spacing w:val="-10"/>
          <w:sz w:val="22"/>
          <w:szCs w:val="22"/>
        </w:rPr>
        <w:t xml:space="preserve"> </w:t>
      </w:r>
      <w:r>
        <w:rPr>
          <w:sz w:val="22"/>
          <w:szCs w:val="22"/>
        </w:rPr>
        <w:t>background</w:t>
      </w:r>
      <w:r>
        <w:rPr>
          <w:spacing w:val="-11"/>
          <w:sz w:val="22"/>
          <w:szCs w:val="22"/>
        </w:rPr>
        <w:t xml:space="preserve"> </w:t>
      </w:r>
      <w:r>
        <w:rPr>
          <w:sz w:val="22"/>
          <w:szCs w:val="22"/>
        </w:rPr>
        <w:t>checks</w:t>
      </w:r>
      <w:r>
        <w:rPr>
          <w:spacing w:val="-52"/>
          <w:sz w:val="22"/>
          <w:szCs w:val="22"/>
        </w:rPr>
        <w:t xml:space="preserve"> </w:t>
      </w:r>
      <w:r>
        <w:rPr>
          <w:sz w:val="22"/>
          <w:szCs w:val="22"/>
        </w:rPr>
        <w:t>for</w:t>
      </w:r>
      <w:r>
        <w:rPr>
          <w:spacing w:val="-2"/>
          <w:sz w:val="22"/>
          <w:szCs w:val="22"/>
        </w:rPr>
        <w:t xml:space="preserve"> </w:t>
      </w:r>
      <w:r>
        <w:rPr>
          <w:sz w:val="22"/>
          <w:szCs w:val="22"/>
        </w:rPr>
        <w:t>the</w:t>
      </w:r>
      <w:r>
        <w:rPr>
          <w:spacing w:val="-2"/>
          <w:sz w:val="22"/>
          <w:szCs w:val="22"/>
        </w:rPr>
        <w:t xml:space="preserve"> </w:t>
      </w:r>
      <w:r>
        <w:rPr>
          <w:sz w:val="22"/>
          <w:szCs w:val="22"/>
        </w:rPr>
        <w:t>term</w:t>
      </w:r>
      <w:r>
        <w:rPr>
          <w:spacing w:val="-4"/>
          <w:sz w:val="22"/>
          <w:szCs w:val="22"/>
        </w:rPr>
        <w:t xml:space="preserve"> </w:t>
      </w:r>
      <w:r>
        <w:rPr>
          <w:sz w:val="22"/>
          <w:szCs w:val="22"/>
        </w:rPr>
        <w:t>of this Agreement.</w:t>
      </w:r>
    </w:p>
    <w:p w:rsidR="00333710" w:rsidRDefault="00333710">
      <w:pPr>
        <w:pStyle w:val="BodyText"/>
        <w:kinsoku w:val="0"/>
        <w:overflowPunct w:val="0"/>
        <w:spacing w:before="9"/>
        <w:rPr>
          <w:sz w:val="20"/>
          <w:szCs w:val="20"/>
        </w:rPr>
      </w:pPr>
    </w:p>
    <w:p w:rsidR="00333710" w:rsidRDefault="00333710">
      <w:pPr>
        <w:pStyle w:val="ListParagraph"/>
        <w:numPr>
          <w:ilvl w:val="2"/>
          <w:numId w:val="9"/>
        </w:numPr>
        <w:tabs>
          <w:tab w:val="left" w:pos="2261"/>
        </w:tabs>
        <w:kinsoku w:val="0"/>
        <w:overflowPunct w:val="0"/>
        <w:spacing w:before="1" w:line="276" w:lineRule="auto"/>
        <w:ind w:right="413" w:firstLine="0"/>
        <w:rPr>
          <w:sz w:val="22"/>
          <w:szCs w:val="22"/>
        </w:rPr>
      </w:pPr>
      <w:r>
        <w:rPr>
          <w:sz w:val="22"/>
          <w:szCs w:val="22"/>
        </w:rPr>
        <w:t>In</w:t>
      </w:r>
      <w:r>
        <w:rPr>
          <w:spacing w:val="1"/>
          <w:sz w:val="22"/>
          <w:szCs w:val="22"/>
        </w:rPr>
        <w:t xml:space="preserve"> </w:t>
      </w:r>
      <w:r>
        <w:rPr>
          <w:sz w:val="22"/>
          <w:szCs w:val="22"/>
        </w:rPr>
        <w:t>the</w:t>
      </w:r>
      <w:r>
        <w:rPr>
          <w:spacing w:val="1"/>
          <w:sz w:val="22"/>
          <w:szCs w:val="22"/>
        </w:rPr>
        <w:t xml:space="preserve"> </w:t>
      </w:r>
      <w:r>
        <w:rPr>
          <w:sz w:val="22"/>
          <w:szCs w:val="22"/>
        </w:rPr>
        <w:t>event</w:t>
      </w:r>
      <w:r>
        <w:rPr>
          <w:spacing w:val="1"/>
          <w:sz w:val="22"/>
          <w:szCs w:val="22"/>
        </w:rPr>
        <w:t xml:space="preserve"> </w:t>
      </w:r>
      <w:r>
        <w:rPr>
          <w:sz w:val="22"/>
          <w:szCs w:val="22"/>
        </w:rPr>
        <w:t>Professional</w:t>
      </w:r>
      <w:r>
        <w:rPr>
          <w:spacing w:val="1"/>
          <w:sz w:val="22"/>
          <w:szCs w:val="22"/>
        </w:rPr>
        <w:t xml:space="preserve"> </w:t>
      </w:r>
      <w:r>
        <w:rPr>
          <w:sz w:val="22"/>
          <w:szCs w:val="22"/>
        </w:rPr>
        <w:t>obtains,</w:t>
      </w:r>
      <w:r>
        <w:rPr>
          <w:spacing w:val="1"/>
          <w:sz w:val="22"/>
          <w:szCs w:val="22"/>
        </w:rPr>
        <w:t xml:space="preserve"> </w:t>
      </w:r>
      <w:r>
        <w:rPr>
          <w:sz w:val="22"/>
          <w:szCs w:val="22"/>
        </w:rPr>
        <w:t>or</w:t>
      </w:r>
      <w:r>
        <w:rPr>
          <w:spacing w:val="1"/>
          <w:sz w:val="22"/>
          <w:szCs w:val="22"/>
        </w:rPr>
        <w:t xml:space="preserve"> </w:t>
      </w:r>
      <w:r>
        <w:rPr>
          <w:sz w:val="22"/>
          <w:szCs w:val="22"/>
        </w:rPr>
        <w:t>is</w:t>
      </w:r>
      <w:r>
        <w:rPr>
          <w:spacing w:val="1"/>
          <w:sz w:val="22"/>
          <w:szCs w:val="22"/>
        </w:rPr>
        <w:t xml:space="preserve"> </w:t>
      </w:r>
      <w:r>
        <w:rPr>
          <w:sz w:val="22"/>
          <w:szCs w:val="22"/>
        </w:rPr>
        <w:t>provided,</w:t>
      </w:r>
      <w:r>
        <w:rPr>
          <w:spacing w:val="1"/>
          <w:sz w:val="22"/>
          <w:szCs w:val="22"/>
        </w:rPr>
        <w:t xml:space="preserve"> </w:t>
      </w:r>
      <w:r>
        <w:rPr>
          <w:sz w:val="22"/>
          <w:szCs w:val="22"/>
        </w:rPr>
        <w:t>supplemental</w:t>
      </w:r>
      <w:r>
        <w:rPr>
          <w:spacing w:val="1"/>
          <w:sz w:val="22"/>
          <w:szCs w:val="22"/>
        </w:rPr>
        <w:t xml:space="preserve"> </w:t>
      </w:r>
      <w:r>
        <w:rPr>
          <w:sz w:val="22"/>
          <w:szCs w:val="22"/>
        </w:rPr>
        <w:t>criminal</w:t>
      </w:r>
      <w:r>
        <w:rPr>
          <w:spacing w:val="1"/>
          <w:sz w:val="22"/>
          <w:szCs w:val="22"/>
        </w:rPr>
        <w:t xml:space="preserve"> </w:t>
      </w:r>
      <w:r>
        <w:rPr>
          <w:sz w:val="22"/>
          <w:szCs w:val="22"/>
        </w:rPr>
        <w:t>background information, including police reports or arrest information, after execution of</w:t>
      </w:r>
      <w:r>
        <w:rPr>
          <w:spacing w:val="1"/>
          <w:sz w:val="22"/>
          <w:szCs w:val="22"/>
        </w:rPr>
        <w:t xml:space="preserve"> </w:t>
      </w:r>
      <w:r>
        <w:rPr>
          <w:spacing w:val="-1"/>
          <w:sz w:val="22"/>
          <w:szCs w:val="22"/>
        </w:rPr>
        <w:t>this</w:t>
      </w:r>
      <w:r>
        <w:rPr>
          <w:spacing w:val="-12"/>
          <w:sz w:val="22"/>
          <w:szCs w:val="22"/>
        </w:rPr>
        <w:t xml:space="preserve"> </w:t>
      </w:r>
      <w:r>
        <w:rPr>
          <w:spacing w:val="-1"/>
          <w:sz w:val="22"/>
          <w:szCs w:val="22"/>
        </w:rPr>
        <w:t>Agreement,</w:t>
      </w:r>
      <w:r>
        <w:rPr>
          <w:spacing w:val="-12"/>
          <w:sz w:val="22"/>
          <w:szCs w:val="22"/>
        </w:rPr>
        <w:t xml:space="preserve"> </w:t>
      </w:r>
      <w:r>
        <w:rPr>
          <w:spacing w:val="-1"/>
          <w:sz w:val="22"/>
          <w:szCs w:val="22"/>
        </w:rPr>
        <w:t>which</w:t>
      </w:r>
      <w:r>
        <w:rPr>
          <w:spacing w:val="-12"/>
          <w:sz w:val="22"/>
          <w:szCs w:val="22"/>
        </w:rPr>
        <w:t xml:space="preserve"> </w:t>
      </w:r>
      <w:r>
        <w:rPr>
          <w:spacing w:val="-1"/>
          <w:sz w:val="22"/>
          <w:szCs w:val="22"/>
        </w:rPr>
        <w:t>potentially</w:t>
      </w:r>
      <w:r>
        <w:rPr>
          <w:spacing w:val="-15"/>
          <w:sz w:val="22"/>
          <w:szCs w:val="22"/>
        </w:rPr>
        <w:t xml:space="preserve"> </w:t>
      </w:r>
      <w:r>
        <w:rPr>
          <w:sz w:val="22"/>
          <w:szCs w:val="22"/>
        </w:rPr>
        <w:t>disqualifies</w:t>
      </w:r>
      <w:r>
        <w:rPr>
          <w:spacing w:val="-12"/>
          <w:sz w:val="22"/>
          <w:szCs w:val="22"/>
        </w:rPr>
        <w:t xml:space="preserve"> </w:t>
      </w:r>
      <w:r>
        <w:rPr>
          <w:sz w:val="22"/>
          <w:szCs w:val="22"/>
        </w:rPr>
        <w:t>Professional’s</w:t>
      </w:r>
      <w:r>
        <w:rPr>
          <w:spacing w:val="-8"/>
          <w:sz w:val="22"/>
          <w:szCs w:val="22"/>
        </w:rPr>
        <w:t xml:space="preserve"> </w:t>
      </w:r>
      <w:r>
        <w:rPr>
          <w:sz w:val="22"/>
          <w:szCs w:val="22"/>
        </w:rPr>
        <w:t>Personnel</w:t>
      </w:r>
      <w:r>
        <w:rPr>
          <w:spacing w:val="-10"/>
          <w:sz w:val="22"/>
          <w:szCs w:val="22"/>
        </w:rPr>
        <w:t xml:space="preserve"> </w:t>
      </w:r>
      <w:r>
        <w:rPr>
          <w:sz w:val="22"/>
          <w:szCs w:val="22"/>
        </w:rPr>
        <w:t>previously</w:t>
      </w:r>
      <w:r>
        <w:rPr>
          <w:spacing w:val="-15"/>
          <w:sz w:val="22"/>
          <w:szCs w:val="22"/>
        </w:rPr>
        <w:t xml:space="preserve"> </w:t>
      </w:r>
      <w:r>
        <w:rPr>
          <w:sz w:val="22"/>
          <w:szCs w:val="22"/>
        </w:rPr>
        <w:t>deemed</w:t>
      </w:r>
      <w:r>
        <w:rPr>
          <w:spacing w:val="-53"/>
          <w:sz w:val="22"/>
          <w:szCs w:val="22"/>
        </w:rPr>
        <w:t xml:space="preserve"> </w:t>
      </w:r>
      <w:r>
        <w:rPr>
          <w:sz w:val="22"/>
          <w:szCs w:val="22"/>
        </w:rPr>
        <w:t>eligible to provide work or services under this Agreement, Professional shall promptly</w:t>
      </w:r>
      <w:r>
        <w:rPr>
          <w:spacing w:val="1"/>
          <w:sz w:val="22"/>
          <w:szCs w:val="22"/>
        </w:rPr>
        <w:t xml:space="preserve"> </w:t>
      </w:r>
      <w:r>
        <w:rPr>
          <w:sz w:val="22"/>
          <w:szCs w:val="22"/>
        </w:rPr>
        <w:t>notify</w:t>
      </w:r>
      <w:r>
        <w:rPr>
          <w:spacing w:val="-9"/>
          <w:sz w:val="22"/>
          <w:szCs w:val="22"/>
        </w:rPr>
        <w:t xml:space="preserve"> </w:t>
      </w:r>
      <w:r>
        <w:rPr>
          <w:sz w:val="22"/>
          <w:szCs w:val="22"/>
        </w:rPr>
        <w:t>owner</w:t>
      </w:r>
      <w:r>
        <w:rPr>
          <w:spacing w:val="-7"/>
          <w:sz w:val="22"/>
          <w:szCs w:val="22"/>
        </w:rPr>
        <w:t xml:space="preserve"> </w:t>
      </w:r>
      <w:r>
        <w:rPr>
          <w:sz w:val="22"/>
          <w:szCs w:val="22"/>
        </w:rPr>
        <w:t>of</w:t>
      </w:r>
      <w:r>
        <w:rPr>
          <w:spacing w:val="-8"/>
          <w:sz w:val="22"/>
          <w:szCs w:val="22"/>
        </w:rPr>
        <w:t xml:space="preserve"> </w:t>
      </w:r>
      <w:r>
        <w:rPr>
          <w:sz w:val="22"/>
          <w:szCs w:val="22"/>
        </w:rPr>
        <w:t>such</w:t>
      </w:r>
      <w:r>
        <w:rPr>
          <w:spacing w:val="-6"/>
          <w:sz w:val="22"/>
          <w:szCs w:val="22"/>
        </w:rPr>
        <w:t xml:space="preserve"> </w:t>
      </w:r>
      <w:r>
        <w:rPr>
          <w:sz w:val="22"/>
          <w:szCs w:val="22"/>
        </w:rPr>
        <w:t>matter.</w:t>
      </w:r>
      <w:r>
        <w:rPr>
          <w:spacing w:val="-6"/>
          <w:sz w:val="22"/>
          <w:szCs w:val="22"/>
        </w:rPr>
        <w:t xml:space="preserve"> </w:t>
      </w:r>
      <w:r>
        <w:rPr>
          <w:sz w:val="22"/>
          <w:szCs w:val="22"/>
        </w:rPr>
        <w:t>Professional</w:t>
      </w:r>
      <w:r>
        <w:rPr>
          <w:spacing w:val="-7"/>
          <w:sz w:val="22"/>
          <w:szCs w:val="22"/>
        </w:rPr>
        <w:t xml:space="preserve"> </w:t>
      </w:r>
      <w:r>
        <w:rPr>
          <w:sz w:val="22"/>
          <w:szCs w:val="22"/>
        </w:rPr>
        <w:t>shall</w:t>
      </w:r>
      <w:r>
        <w:rPr>
          <w:spacing w:val="-7"/>
          <w:sz w:val="22"/>
          <w:szCs w:val="22"/>
        </w:rPr>
        <w:t xml:space="preserve"> </w:t>
      </w:r>
      <w:r>
        <w:rPr>
          <w:sz w:val="22"/>
          <w:szCs w:val="22"/>
        </w:rPr>
        <w:t>take</w:t>
      </w:r>
      <w:r>
        <w:rPr>
          <w:spacing w:val="-6"/>
          <w:sz w:val="22"/>
          <w:szCs w:val="22"/>
        </w:rPr>
        <w:t xml:space="preserve"> </w:t>
      </w:r>
      <w:r>
        <w:rPr>
          <w:sz w:val="22"/>
          <w:szCs w:val="22"/>
        </w:rPr>
        <w:t>immediate</w:t>
      </w:r>
      <w:r>
        <w:rPr>
          <w:spacing w:val="-8"/>
          <w:sz w:val="22"/>
          <w:szCs w:val="22"/>
        </w:rPr>
        <w:t xml:space="preserve"> </w:t>
      </w:r>
      <w:r>
        <w:rPr>
          <w:sz w:val="22"/>
          <w:szCs w:val="22"/>
        </w:rPr>
        <w:t>action</w:t>
      </w:r>
      <w:r>
        <w:rPr>
          <w:spacing w:val="-9"/>
          <w:sz w:val="22"/>
          <w:szCs w:val="22"/>
        </w:rPr>
        <w:t xml:space="preserve"> </w:t>
      </w:r>
      <w:r>
        <w:rPr>
          <w:sz w:val="22"/>
          <w:szCs w:val="22"/>
        </w:rPr>
        <w:t>to</w:t>
      </w:r>
      <w:r>
        <w:rPr>
          <w:spacing w:val="-9"/>
          <w:sz w:val="22"/>
          <w:szCs w:val="22"/>
        </w:rPr>
        <w:t xml:space="preserve"> </w:t>
      </w:r>
      <w:r>
        <w:rPr>
          <w:sz w:val="22"/>
          <w:szCs w:val="22"/>
        </w:rPr>
        <w:t>review</w:t>
      </w:r>
      <w:r>
        <w:rPr>
          <w:spacing w:val="-9"/>
          <w:sz w:val="22"/>
          <w:szCs w:val="22"/>
        </w:rPr>
        <w:t xml:space="preserve"> </w:t>
      </w:r>
      <w:r>
        <w:rPr>
          <w:sz w:val="22"/>
          <w:szCs w:val="22"/>
        </w:rPr>
        <w:t>the</w:t>
      </w:r>
      <w:r>
        <w:rPr>
          <w:spacing w:val="-6"/>
          <w:sz w:val="22"/>
          <w:szCs w:val="22"/>
        </w:rPr>
        <w:t xml:space="preserve"> </w:t>
      </w:r>
      <w:r>
        <w:rPr>
          <w:sz w:val="22"/>
          <w:szCs w:val="22"/>
        </w:rPr>
        <w:t>matter;</w:t>
      </w:r>
      <w:r>
        <w:rPr>
          <w:spacing w:val="-52"/>
          <w:sz w:val="22"/>
          <w:szCs w:val="22"/>
        </w:rPr>
        <w:t xml:space="preserve"> </w:t>
      </w:r>
      <w:r>
        <w:rPr>
          <w:sz w:val="22"/>
          <w:szCs w:val="22"/>
        </w:rPr>
        <w:t>provided, however, during such review time until a determination of eligibility is made,</w:t>
      </w:r>
      <w:r>
        <w:rPr>
          <w:spacing w:val="1"/>
          <w:sz w:val="22"/>
          <w:szCs w:val="22"/>
        </w:rPr>
        <w:t xml:space="preserve"> </w:t>
      </w:r>
      <w:r>
        <w:rPr>
          <w:sz w:val="22"/>
          <w:szCs w:val="22"/>
        </w:rPr>
        <w:t>Professional shall immediately cease allowing said Personnel to provide services or work</w:t>
      </w:r>
      <w:r>
        <w:rPr>
          <w:spacing w:val="1"/>
          <w:sz w:val="22"/>
          <w:szCs w:val="22"/>
        </w:rPr>
        <w:t xml:space="preserve"> </w:t>
      </w:r>
      <w:r>
        <w:rPr>
          <w:sz w:val="22"/>
          <w:szCs w:val="22"/>
        </w:rPr>
        <w:t>under the Agreement.</w:t>
      </w:r>
      <w:r>
        <w:rPr>
          <w:spacing w:val="1"/>
          <w:sz w:val="22"/>
          <w:szCs w:val="22"/>
        </w:rPr>
        <w:t xml:space="preserve"> </w:t>
      </w:r>
      <w:r>
        <w:rPr>
          <w:sz w:val="22"/>
          <w:szCs w:val="22"/>
        </w:rPr>
        <w:t>Additionally, Professional’s Personnel shall be required to notify</w:t>
      </w:r>
      <w:r>
        <w:rPr>
          <w:spacing w:val="1"/>
          <w:sz w:val="22"/>
          <w:szCs w:val="22"/>
        </w:rPr>
        <w:t xml:space="preserve"> </w:t>
      </w:r>
      <w:r>
        <w:rPr>
          <w:sz w:val="22"/>
          <w:szCs w:val="22"/>
        </w:rPr>
        <w:t>Professional within forty-eight (48) hours of any arrest which has occurred after such</w:t>
      </w:r>
      <w:r>
        <w:rPr>
          <w:spacing w:val="1"/>
          <w:sz w:val="22"/>
          <w:szCs w:val="22"/>
        </w:rPr>
        <w:t xml:space="preserve"> </w:t>
      </w:r>
      <w:r>
        <w:rPr>
          <w:sz w:val="22"/>
          <w:szCs w:val="22"/>
        </w:rPr>
        <w:t>Personnel</w:t>
      </w:r>
      <w:r>
        <w:rPr>
          <w:spacing w:val="-2"/>
          <w:sz w:val="22"/>
          <w:szCs w:val="22"/>
        </w:rPr>
        <w:t xml:space="preserve"> </w:t>
      </w:r>
      <w:r>
        <w:rPr>
          <w:sz w:val="22"/>
          <w:szCs w:val="22"/>
        </w:rPr>
        <w:t>was</w:t>
      </w:r>
      <w:r>
        <w:rPr>
          <w:spacing w:val="-1"/>
          <w:sz w:val="22"/>
          <w:szCs w:val="22"/>
        </w:rPr>
        <w:t xml:space="preserve"> </w:t>
      </w:r>
      <w:r>
        <w:rPr>
          <w:sz w:val="22"/>
          <w:szCs w:val="22"/>
        </w:rPr>
        <w:t>deemed eligible</w:t>
      </w:r>
      <w:r>
        <w:rPr>
          <w:spacing w:val="-3"/>
          <w:sz w:val="22"/>
          <w:szCs w:val="22"/>
        </w:rPr>
        <w:t xml:space="preserve"> </w:t>
      </w:r>
      <w:r>
        <w:rPr>
          <w:sz w:val="22"/>
          <w:szCs w:val="22"/>
        </w:rPr>
        <w:t>to</w:t>
      </w:r>
      <w:r>
        <w:rPr>
          <w:spacing w:val="-1"/>
          <w:sz w:val="22"/>
          <w:szCs w:val="22"/>
        </w:rPr>
        <w:t xml:space="preserve"> </w:t>
      </w:r>
      <w:r>
        <w:rPr>
          <w:sz w:val="22"/>
          <w:szCs w:val="22"/>
        </w:rPr>
        <w:t>provide services</w:t>
      </w:r>
      <w:r>
        <w:rPr>
          <w:spacing w:val="-1"/>
          <w:sz w:val="22"/>
          <w:szCs w:val="22"/>
        </w:rPr>
        <w:t xml:space="preserve"> </w:t>
      </w:r>
      <w:r>
        <w:rPr>
          <w:sz w:val="22"/>
          <w:szCs w:val="22"/>
        </w:rPr>
        <w:t>or</w:t>
      </w:r>
      <w:r>
        <w:rPr>
          <w:spacing w:val="1"/>
          <w:sz w:val="22"/>
          <w:szCs w:val="22"/>
        </w:rPr>
        <w:t xml:space="preserve"> </w:t>
      </w:r>
      <w:r>
        <w:rPr>
          <w:sz w:val="22"/>
          <w:szCs w:val="22"/>
        </w:rPr>
        <w:t>work</w:t>
      </w:r>
      <w:r>
        <w:rPr>
          <w:spacing w:val="-4"/>
          <w:sz w:val="22"/>
          <w:szCs w:val="22"/>
        </w:rPr>
        <w:t xml:space="preserve"> </w:t>
      </w:r>
      <w:r>
        <w:rPr>
          <w:sz w:val="22"/>
          <w:szCs w:val="22"/>
        </w:rPr>
        <w:t>under</w:t>
      </w:r>
      <w:r>
        <w:rPr>
          <w:spacing w:val="-3"/>
          <w:sz w:val="22"/>
          <w:szCs w:val="22"/>
        </w:rPr>
        <w:t xml:space="preserve"> </w:t>
      </w:r>
      <w:r>
        <w:rPr>
          <w:sz w:val="22"/>
          <w:szCs w:val="22"/>
        </w:rPr>
        <w:t>this Agreement.</w:t>
      </w:r>
    </w:p>
    <w:p w:rsidR="00333710" w:rsidRDefault="00333710">
      <w:pPr>
        <w:pStyle w:val="BodyText"/>
        <w:kinsoku w:val="0"/>
        <w:overflowPunct w:val="0"/>
        <w:rPr>
          <w:sz w:val="21"/>
          <w:szCs w:val="21"/>
        </w:rPr>
      </w:pPr>
    </w:p>
    <w:p w:rsidR="00333710" w:rsidRDefault="00333710">
      <w:pPr>
        <w:pStyle w:val="ListParagraph"/>
        <w:numPr>
          <w:ilvl w:val="2"/>
          <w:numId w:val="9"/>
        </w:numPr>
        <w:tabs>
          <w:tab w:val="left" w:pos="2261"/>
        </w:tabs>
        <w:kinsoku w:val="0"/>
        <w:overflowPunct w:val="0"/>
        <w:spacing w:line="276" w:lineRule="auto"/>
        <w:ind w:firstLine="0"/>
        <w:rPr>
          <w:sz w:val="22"/>
          <w:szCs w:val="22"/>
        </w:rPr>
      </w:pPr>
      <w:r>
        <w:rPr>
          <w:sz w:val="22"/>
          <w:szCs w:val="22"/>
        </w:rPr>
        <w:t xml:space="preserve">Professional shall submit to owner an affidavit, attached as </w:t>
      </w:r>
      <w:r>
        <w:rPr>
          <w:b/>
          <w:bCs/>
          <w:sz w:val="22"/>
          <w:szCs w:val="22"/>
          <w:u w:val="thick"/>
        </w:rPr>
        <w:t>Exhibit C</w:t>
      </w:r>
      <w:r>
        <w:rPr>
          <w:sz w:val="22"/>
          <w:szCs w:val="22"/>
        </w:rPr>
        <w:t>, affirming</w:t>
      </w:r>
      <w:r>
        <w:rPr>
          <w:spacing w:val="1"/>
          <w:sz w:val="22"/>
          <w:szCs w:val="22"/>
        </w:rPr>
        <w:t xml:space="preserve"> </w:t>
      </w:r>
      <w:r>
        <w:rPr>
          <w:sz w:val="22"/>
          <w:szCs w:val="22"/>
        </w:rPr>
        <w:t>the Personnel listed in the affidavit have completed the required background check and</w:t>
      </w:r>
      <w:r>
        <w:rPr>
          <w:spacing w:val="1"/>
          <w:sz w:val="22"/>
          <w:szCs w:val="22"/>
        </w:rPr>
        <w:t xml:space="preserve"> </w:t>
      </w:r>
      <w:r>
        <w:rPr>
          <w:sz w:val="22"/>
          <w:szCs w:val="22"/>
        </w:rPr>
        <w:t>have been deemed eligible by Professional to provide services under this Agreement.</w:t>
      </w:r>
      <w:r>
        <w:rPr>
          <w:spacing w:val="1"/>
          <w:sz w:val="22"/>
          <w:szCs w:val="22"/>
        </w:rPr>
        <w:t xml:space="preserve"> </w:t>
      </w:r>
      <w:r>
        <w:rPr>
          <w:sz w:val="22"/>
          <w:szCs w:val="22"/>
        </w:rPr>
        <w:t>Within</w:t>
      </w:r>
      <w:r>
        <w:rPr>
          <w:spacing w:val="1"/>
          <w:sz w:val="22"/>
          <w:szCs w:val="22"/>
        </w:rPr>
        <w:t xml:space="preserve"> </w:t>
      </w:r>
      <w:r>
        <w:rPr>
          <w:sz w:val="22"/>
          <w:szCs w:val="22"/>
        </w:rPr>
        <w:t>twenty-four</w:t>
      </w:r>
      <w:r>
        <w:rPr>
          <w:spacing w:val="1"/>
          <w:sz w:val="22"/>
          <w:szCs w:val="22"/>
        </w:rPr>
        <w:t xml:space="preserve"> </w:t>
      </w:r>
      <w:r>
        <w:rPr>
          <w:sz w:val="22"/>
          <w:szCs w:val="22"/>
        </w:rPr>
        <w:t>(24)</w:t>
      </w:r>
      <w:r>
        <w:rPr>
          <w:spacing w:val="1"/>
          <w:sz w:val="22"/>
          <w:szCs w:val="22"/>
        </w:rPr>
        <w:t xml:space="preserve"> </w:t>
      </w:r>
      <w:r>
        <w:rPr>
          <w:sz w:val="22"/>
          <w:szCs w:val="22"/>
        </w:rPr>
        <w:t>hours</w:t>
      </w:r>
      <w:r>
        <w:rPr>
          <w:spacing w:val="1"/>
          <w:sz w:val="22"/>
          <w:szCs w:val="22"/>
        </w:rPr>
        <w:t xml:space="preserve"> </w:t>
      </w:r>
      <w:r>
        <w:rPr>
          <w:sz w:val="22"/>
          <w:szCs w:val="22"/>
        </w:rPr>
        <w:t>of</w:t>
      </w:r>
      <w:r>
        <w:rPr>
          <w:spacing w:val="1"/>
          <w:sz w:val="22"/>
          <w:szCs w:val="22"/>
        </w:rPr>
        <w:t xml:space="preserve"> </w:t>
      </w:r>
      <w:r>
        <w:rPr>
          <w:sz w:val="22"/>
          <w:szCs w:val="22"/>
        </w:rPr>
        <w:t>a</w:t>
      </w:r>
      <w:r>
        <w:rPr>
          <w:spacing w:val="1"/>
          <w:sz w:val="22"/>
          <w:szCs w:val="22"/>
        </w:rPr>
        <w:t xml:space="preserve"> </w:t>
      </w:r>
      <w:r>
        <w:rPr>
          <w:sz w:val="22"/>
          <w:szCs w:val="22"/>
        </w:rPr>
        <w:t>change</w:t>
      </w:r>
      <w:r>
        <w:rPr>
          <w:spacing w:val="1"/>
          <w:sz w:val="22"/>
          <w:szCs w:val="22"/>
        </w:rPr>
        <w:t xml:space="preserve"> </w:t>
      </w:r>
      <w:r>
        <w:rPr>
          <w:sz w:val="22"/>
          <w:szCs w:val="22"/>
        </w:rPr>
        <w:t>in</w:t>
      </w:r>
      <w:r>
        <w:rPr>
          <w:spacing w:val="1"/>
          <w:sz w:val="22"/>
          <w:szCs w:val="22"/>
        </w:rPr>
        <w:t xml:space="preserve"> </w:t>
      </w:r>
      <w:r>
        <w:rPr>
          <w:sz w:val="22"/>
          <w:szCs w:val="22"/>
        </w:rPr>
        <w:t>the</w:t>
      </w:r>
      <w:r>
        <w:rPr>
          <w:spacing w:val="1"/>
          <w:sz w:val="22"/>
          <w:szCs w:val="22"/>
        </w:rPr>
        <w:t xml:space="preserve"> </w:t>
      </w:r>
      <w:r>
        <w:rPr>
          <w:sz w:val="22"/>
          <w:szCs w:val="22"/>
        </w:rPr>
        <w:t>Personnel</w:t>
      </w:r>
      <w:r>
        <w:rPr>
          <w:spacing w:val="1"/>
          <w:sz w:val="22"/>
          <w:szCs w:val="22"/>
        </w:rPr>
        <w:t xml:space="preserve"> </w:t>
      </w:r>
      <w:r>
        <w:rPr>
          <w:sz w:val="22"/>
          <w:szCs w:val="22"/>
        </w:rPr>
        <w:t>listed</w:t>
      </w:r>
      <w:r>
        <w:rPr>
          <w:spacing w:val="1"/>
          <w:sz w:val="22"/>
          <w:szCs w:val="22"/>
        </w:rPr>
        <w:t xml:space="preserve"> </w:t>
      </w:r>
      <w:r>
        <w:rPr>
          <w:sz w:val="22"/>
          <w:szCs w:val="22"/>
        </w:rPr>
        <w:t>on</w:t>
      </w:r>
      <w:r>
        <w:rPr>
          <w:spacing w:val="1"/>
          <w:sz w:val="22"/>
          <w:szCs w:val="22"/>
        </w:rPr>
        <w:t xml:space="preserve"> </w:t>
      </w:r>
      <w:r>
        <w:rPr>
          <w:sz w:val="22"/>
          <w:szCs w:val="22"/>
        </w:rPr>
        <w:t>the</w:t>
      </w:r>
      <w:r>
        <w:rPr>
          <w:spacing w:val="1"/>
          <w:sz w:val="22"/>
          <w:szCs w:val="22"/>
        </w:rPr>
        <w:t xml:space="preserve"> </w:t>
      </w:r>
      <w:r>
        <w:rPr>
          <w:sz w:val="22"/>
          <w:szCs w:val="22"/>
        </w:rPr>
        <w:t>affidavit,</w:t>
      </w:r>
      <w:r>
        <w:rPr>
          <w:spacing w:val="-52"/>
          <w:sz w:val="22"/>
          <w:szCs w:val="22"/>
        </w:rPr>
        <w:t xml:space="preserve"> </w:t>
      </w:r>
      <w:r>
        <w:rPr>
          <w:sz w:val="22"/>
          <w:szCs w:val="22"/>
        </w:rPr>
        <w:t>Professional shall submit an updated affidavit specifically identifying new or removed</w:t>
      </w:r>
      <w:r>
        <w:rPr>
          <w:spacing w:val="1"/>
          <w:sz w:val="22"/>
          <w:szCs w:val="22"/>
        </w:rPr>
        <w:t xml:space="preserve"> </w:t>
      </w:r>
      <w:r>
        <w:rPr>
          <w:sz w:val="22"/>
          <w:szCs w:val="22"/>
        </w:rPr>
        <w:t>Personnel.</w:t>
      </w:r>
    </w:p>
    <w:p w:rsidR="00333710" w:rsidRDefault="00333710">
      <w:pPr>
        <w:pStyle w:val="BodyText"/>
        <w:kinsoku w:val="0"/>
        <w:overflowPunct w:val="0"/>
        <w:spacing w:before="9"/>
        <w:rPr>
          <w:sz w:val="20"/>
          <w:szCs w:val="20"/>
        </w:rPr>
      </w:pPr>
    </w:p>
    <w:p w:rsidR="00333710" w:rsidRDefault="00333710">
      <w:pPr>
        <w:pStyle w:val="ListParagraph"/>
        <w:numPr>
          <w:ilvl w:val="1"/>
          <w:numId w:val="9"/>
        </w:numPr>
        <w:tabs>
          <w:tab w:val="left" w:pos="1541"/>
        </w:tabs>
        <w:kinsoku w:val="0"/>
        <w:overflowPunct w:val="0"/>
        <w:spacing w:before="1" w:line="276" w:lineRule="auto"/>
        <w:ind w:left="820" w:firstLine="0"/>
        <w:rPr>
          <w:sz w:val="22"/>
          <w:szCs w:val="22"/>
        </w:rPr>
      </w:pPr>
      <w:r>
        <w:rPr>
          <w:b/>
          <w:bCs/>
          <w:sz w:val="22"/>
          <w:szCs w:val="22"/>
          <w:u w:val="thick"/>
        </w:rPr>
        <w:t>E-verify</w:t>
      </w:r>
      <w:r>
        <w:rPr>
          <w:sz w:val="22"/>
          <w:szCs w:val="22"/>
        </w:rPr>
        <w:t>. Owner is an E-verify employer.</w:t>
      </w:r>
      <w:r>
        <w:rPr>
          <w:spacing w:val="1"/>
          <w:sz w:val="22"/>
          <w:szCs w:val="22"/>
        </w:rPr>
        <w:t xml:space="preserve"> </w:t>
      </w:r>
      <w:r>
        <w:rPr>
          <w:sz w:val="22"/>
          <w:szCs w:val="22"/>
        </w:rPr>
        <w:t>Professional must be enrolled in E-Verify with</w:t>
      </w:r>
      <w:r>
        <w:rPr>
          <w:spacing w:val="-52"/>
          <w:sz w:val="22"/>
          <w:szCs w:val="22"/>
        </w:rPr>
        <w:t xml:space="preserve"> </w:t>
      </w:r>
      <w:r>
        <w:rPr>
          <w:sz w:val="22"/>
          <w:szCs w:val="22"/>
        </w:rPr>
        <w:t>the federal Department of Homeland Security at the time of performance of services under this</w:t>
      </w:r>
      <w:r>
        <w:rPr>
          <w:spacing w:val="1"/>
          <w:sz w:val="22"/>
          <w:szCs w:val="22"/>
        </w:rPr>
        <w:t xml:space="preserve"> </w:t>
      </w:r>
      <w:r>
        <w:rPr>
          <w:sz w:val="22"/>
          <w:szCs w:val="22"/>
        </w:rPr>
        <w:t>Agreement.</w:t>
      </w:r>
      <w:r>
        <w:rPr>
          <w:spacing w:val="-5"/>
          <w:sz w:val="22"/>
          <w:szCs w:val="22"/>
        </w:rPr>
        <w:t xml:space="preserve"> </w:t>
      </w:r>
      <w:r>
        <w:rPr>
          <w:sz w:val="22"/>
          <w:szCs w:val="22"/>
        </w:rPr>
        <w:t>Professional</w:t>
      </w:r>
      <w:r>
        <w:rPr>
          <w:spacing w:val="-4"/>
          <w:sz w:val="22"/>
          <w:szCs w:val="22"/>
        </w:rPr>
        <w:t xml:space="preserve"> </w:t>
      </w:r>
      <w:r>
        <w:rPr>
          <w:sz w:val="22"/>
          <w:szCs w:val="22"/>
        </w:rPr>
        <w:t>must</w:t>
      </w:r>
      <w:r>
        <w:rPr>
          <w:spacing w:val="-3"/>
          <w:sz w:val="22"/>
          <w:szCs w:val="22"/>
        </w:rPr>
        <w:t xml:space="preserve"> </w:t>
      </w:r>
      <w:r>
        <w:rPr>
          <w:sz w:val="22"/>
          <w:szCs w:val="22"/>
        </w:rPr>
        <w:t>provide</w:t>
      </w:r>
      <w:r>
        <w:rPr>
          <w:spacing w:val="-6"/>
          <w:sz w:val="22"/>
          <w:szCs w:val="22"/>
        </w:rPr>
        <w:t xml:space="preserve"> </w:t>
      </w:r>
      <w:r>
        <w:rPr>
          <w:sz w:val="22"/>
          <w:szCs w:val="22"/>
        </w:rPr>
        <w:t>proof</w:t>
      </w:r>
      <w:r>
        <w:rPr>
          <w:spacing w:val="-6"/>
          <w:sz w:val="22"/>
          <w:szCs w:val="22"/>
        </w:rPr>
        <w:t xml:space="preserve"> </w:t>
      </w:r>
      <w:r>
        <w:rPr>
          <w:sz w:val="22"/>
          <w:szCs w:val="22"/>
        </w:rPr>
        <w:t>of</w:t>
      </w:r>
      <w:r>
        <w:rPr>
          <w:spacing w:val="-6"/>
          <w:sz w:val="22"/>
          <w:szCs w:val="22"/>
        </w:rPr>
        <w:t xml:space="preserve"> </w:t>
      </w:r>
      <w:r>
        <w:rPr>
          <w:sz w:val="22"/>
          <w:szCs w:val="22"/>
        </w:rPr>
        <w:t>enrollment</w:t>
      </w:r>
      <w:r>
        <w:rPr>
          <w:spacing w:val="-3"/>
          <w:sz w:val="22"/>
          <w:szCs w:val="22"/>
        </w:rPr>
        <w:t xml:space="preserve"> </w:t>
      </w:r>
      <w:r>
        <w:rPr>
          <w:sz w:val="22"/>
          <w:szCs w:val="22"/>
        </w:rPr>
        <w:t>as</w:t>
      </w:r>
      <w:r>
        <w:rPr>
          <w:spacing w:val="-4"/>
          <w:sz w:val="22"/>
          <w:szCs w:val="22"/>
        </w:rPr>
        <w:t xml:space="preserve"> </w:t>
      </w:r>
      <w:r>
        <w:rPr>
          <w:sz w:val="22"/>
          <w:szCs w:val="22"/>
        </w:rPr>
        <w:t>a</w:t>
      </w:r>
      <w:r>
        <w:rPr>
          <w:spacing w:val="-7"/>
          <w:sz w:val="22"/>
          <w:szCs w:val="22"/>
        </w:rPr>
        <w:t xml:space="preserve"> </w:t>
      </w:r>
      <w:r>
        <w:rPr>
          <w:sz w:val="22"/>
          <w:szCs w:val="22"/>
        </w:rPr>
        <w:t>professional</w:t>
      </w:r>
      <w:r>
        <w:rPr>
          <w:spacing w:val="-3"/>
          <w:sz w:val="22"/>
          <w:szCs w:val="22"/>
        </w:rPr>
        <w:t xml:space="preserve"> </w:t>
      </w:r>
      <w:r>
        <w:rPr>
          <w:sz w:val="22"/>
          <w:szCs w:val="22"/>
        </w:rPr>
        <w:t>in</w:t>
      </w:r>
      <w:r>
        <w:rPr>
          <w:spacing w:val="-5"/>
          <w:sz w:val="22"/>
          <w:szCs w:val="22"/>
        </w:rPr>
        <w:t xml:space="preserve"> </w:t>
      </w:r>
      <w:r>
        <w:rPr>
          <w:sz w:val="22"/>
          <w:szCs w:val="22"/>
        </w:rPr>
        <w:t>E-verify</w:t>
      </w:r>
      <w:r>
        <w:rPr>
          <w:spacing w:val="-7"/>
          <w:sz w:val="22"/>
          <w:szCs w:val="22"/>
        </w:rPr>
        <w:t xml:space="preserve"> </w:t>
      </w:r>
      <w:r>
        <w:rPr>
          <w:sz w:val="22"/>
          <w:szCs w:val="22"/>
        </w:rPr>
        <w:t>at</w:t>
      </w:r>
      <w:r>
        <w:rPr>
          <w:spacing w:val="-5"/>
          <w:sz w:val="22"/>
          <w:szCs w:val="22"/>
        </w:rPr>
        <w:t xml:space="preserve"> </w:t>
      </w:r>
      <w:r>
        <w:rPr>
          <w:sz w:val="22"/>
          <w:szCs w:val="22"/>
        </w:rPr>
        <w:t>the</w:t>
      </w:r>
      <w:r>
        <w:rPr>
          <w:spacing w:val="-4"/>
          <w:sz w:val="22"/>
          <w:szCs w:val="22"/>
        </w:rPr>
        <w:t xml:space="preserve"> </w:t>
      </w:r>
      <w:r>
        <w:rPr>
          <w:sz w:val="22"/>
          <w:szCs w:val="22"/>
        </w:rPr>
        <w:t>time</w:t>
      </w:r>
      <w:r>
        <w:rPr>
          <w:spacing w:val="-53"/>
          <w:sz w:val="22"/>
          <w:szCs w:val="22"/>
        </w:rPr>
        <w:t xml:space="preserve"> </w:t>
      </w:r>
      <w:r>
        <w:rPr>
          <w:sz w:val="22"/>
          <w:szCs w:val="22"/>
        </w:rPr>
        <w:t>of Owner’s award of this Agreement to Professional. If not, then Owner may terminate this</w:t>
      </w:r>
      <w:r>
        <w:rPr>
          <w:spacing w:val="1"/>
          <w:sz w:val="22"/>
          <w:szCs w:val="22"/>
        </w:rPr>
        <w:t xml:space="preserve"> </w:t>
      </w:r>
      <w:r>
        <w:rPr>
          <w:sz w:val="22"/>
          <w:szCs w:val="22"/>
        </w:rPr>
        <w:t>Agreement immediately upon notice to Professional for any violation of this provision.</w:t>
      </w:r>
      <w:r>
        <w:rPr>
          <w:spacing w:val="1"/>
          <w:sz w:val="22"/>
          <w:szCs w:val="22"/>
        </w:rPr>
        <w:t xml:space="preserve"> </w:t>
      </w:r>
      <w:r>
        <w:rPr>
          <w:sz w:val="22"/>
          <w:szCs w:val="22"/>
        </w:rPr>
        <w:t>After</w:t>
      </w:r>
      <w:r>
        <w:rPr>
          <w:spacing w:val="1"/>
          <w:sz w:val="22"/>
          <w:szCs w:val="22"/>
        </w:rPr>
        <w:t xml:space="preserve"> </w:t>
      </w:r>
      <w:r>
        <w:rPr>
          <w:sz w:val="22"/>
          <w:szCs w:val="22"/>
        </w:rPr>
        <w:t>enrollment in E-Verify, Professional shall use E-Verify to initiate verification of employment</w:t>
      </w:r>
      <w:r>
        <w:rPr>
          <w:spacing w:val="1"/>
          <w:sz w:val="22"/>
          <w:szCs w:val="22"/>
        </w:rPr>
        <w:t xml:space="preserve"> </w:t>
      </w:r>
      <w:r>
        <w:rPr>
          <w:sz w:val="22"/>
          <w:szCs w:val="22"/>
        </w:rPr>
        <w:t>eligibility of all new hires, including consultants, subcontractors, agents, or representatives of</w:t>
      </w:r>
      <w:r>
        <w:rPr>
          <w:spacing w:val="1"/>
          <w:sz w:val="22"/>
          <w:szCs w:val="22"/>
        </w:rPr>
        <w:t xml:space="preserve"> </w:t>
      </w:r>
      <w:r>
        <w:rPr>
          <w:sz w:val="22"/>
          <w:szCs w:val="22"/>
        </w:rPr>
        <w:t>Professional who are assigned to the Project or intended to perform work or services under this</w:t>
      </w:r>
      <w:r>
        <w:rPr>
          <w:spacing w:val="1"/>
          <w:sz w:val="22"/>
          <w:szCs w:val="22"/>
        </w:rPr>
        <w:t xml:space="preserve"> </w:t>
      </w:r>
      <w:r>
        <w:rPr>
          <w:sz w:val="22"/>
          <w:szCs w:val="22"/>
        </w:rPr>
        <w:t>Agreement. Professional shall complete the E-Verify of Professional’s new hires within three (3)</w:t>
      </w:r>
      <w:r>
        <w:rPr>
          <w:spacing w:val="1"/>
          <w:sz w:val="22"/>
          <w:szCs w:val="22"/>
        </w:rPr>
        <w:t xml:space="preserve"> </w:t>
      </w:r>
      <w:r>
        <w:rPr>
          <w:sz w:val="22"/>
          <w:szCs w:val="22"/>
        </w:rPr>
        <w:t>business</w:t>
      </w:r>
      <w:r>
        <w:rPr>
          <w:spacing w:val="-3"/>
          <w:sz w:val="22"/>
          <w:szCs w:val="22"/>
        </w:rPr>
        <w:t xml:space="preserve"> </w:t>
      </w:r>
      <w:r>
        <w:rPr>
          <w:sz w:val="22"/>
          <w:szCs w:val="22"/>
        </w:rPr>
        <w:t>days after the date</w:t>
      </w:r>
      <w:r>
        <w:rPr>
          <w:spacing w:val="-2"/>
          <w:sz w:val="22"/>
          <w:szCs w:val="22"/>
        </w:rPr>
        <w:t xml:space="preserve"> </w:t>
      </w:r>
      <w:r>
        <w:rPr>
          <w:sz w:val="22"/>
          <w:szCs w:val="22"/>
        </w:rPr>
        <w:t>of hire.</w:t>
      </w:r>
    </w:p>
    <w:p w:rsidR="00333710" w:rsidRDefault="00333710">
      <w:pPr>
        <w:pStyle w:val="BodyText"/>
        <w:kinsoku w:val="0"/>
        <w:overflowPunct w:val="0"/>
        <w:spacing w:before="10"/>
        <w:rPr>
          <w:sz w:val="20"/>
          <w:szCs w:val="20"/>
        </w:rPr>
      </w:pPr>
    </w:p>
    <w:p w:rsidR="00333710" w:rsidRDefault="00333710">
      <w:pPr>
        <w:pStyle w:val="ListParagraph"/>
        <w:numPr>
          <w:ilvl w:val="1"/>
          <w:numId w:val="9"/>
        </w:numPr>
        <w:tabs>
          <w:tab w:val="left" w:pos="1541"/>
        </w:tabs>
        <w:kinsoku w:val="0"/>
        <w:overflowPunct w:val="0"/>
        <w:spacing w:line="276" w:lineRule="auto"/>
        <w:ind w:left="820" w:right="421" w:firstLine="0"/>
        <w:rPr>
          <w:sz w:val="22"/>
          <w:szCs w:val="22"/>
        </w:rPr>
      </w:pPr>
      <w:r>
        <w:rPr>
          <w:b/>
          <w:bCs/>
          <w:sz w:val="22"/>
          <w:szCs w:val="22"/>
          <w:u w:val="thick"/>
        </w:rPr>
        <w:t>Civil Litigation</w:t>
      </w:r>
      <w:r>
        <w:rPr>
          <w:sz w:val="22"/>
          <w:szCs w:val="22"/>
        </w:rPr>
        <w:t>.</w:t>
      </w:r>
      <w:r>
        <w:rPr>
          <w:spacing w:val="1"/>
          <w:sz w:val="22"/>
          <w:szCs w:val="22"/>
        </w:rPr>
        <w:t xml:space="preserve"> </w:t>
      </w:r>
      <w:r>
        <w:rPr>
          <w:sz w:val="22"/>
          <w:szCs w:val="22"/>
        </w:rPr>
        <w:t xml:space="preserve">Professional </w:t>
      </w:r>
      <w:r w:rsidR="000709B6">
        <w:rPr>
          <w:sz w:val="22"/>
          <w:szCs w:val="22"/>
        </w:rPr>
        <w:t>represents</w:t>
      </w:r>
      <w:r>
        <w:rPr>
          <w:sz w:val="22"/>
          <w:szCs w:val="22"/>
        </w:rPr>
        <w:t xml:space="preserve"> that it is not plaintiff or defendant in any civil</w:t>
      </w:r>
      <w:r>
        <w:rPr>
          <w:spacing w:val="1"/>
          <w:sz w:val="22"/>
          <w:szCs w:val="22"/>
        </w:rPr>
        <w:t xml:space="preserve"> </w:t>
      </w:r>
      <w:r>
        <w:rPr>
          <w:sz w:val="22"/>
          <w:szCs w:val="22"/>
        </w:rPr>
        <w:t>litigation</w:t>
      </w:r>
      <w:r>
        <w:rPr>
          <w:spacing w:val="18"/>
          <w:sz w:val="22"/>
          <w:szCs w:val="22"/>
        </w:rPr>
        <w:t xml:space="preserve"> </w:t>
      </w:r>
      <w:r>
        <w:rPr>
          <w:sz w:val="22"/>
          <w:szCs w:val="22"/>
        </w:rPr>
        <w:t>currently</w:t>
      </w:r>
      <w:r>
        <w:rPr>
          <w:spacing w:val="15"/>
          <w:sz w:val="22"/>
          <w:szCs w:val="22"/>
        </w:rPr>
        <w:t xml:space="preserve"> </w:t>
      </w:r>
      <w:r>
        <w:rPr>
          <w:sz w:val="22"/>
          <w:szCs w:val="22"/>
        </w:rPr>
        <w:t>pending</w:t>
      </w:r>
      <w:r>
        <w:rPr>
          <w:spacing w:val="15"/>
          <w:sz w:val="22"/>
          <w:szCs w:val="22"/>
        </w:rPr>
        <w:t xml:space="preserve"> </w:t>
      </w:r>
      <w:r>
        <w:rPr>
          <w:sz w:val="22"/>
          <w:szCs w:val="22"/>
        </w:rPr>
        <w:t>in</w:t>
      </w:r>
      <w:r>
        <w:rPr>
          <w:spacing w:val="18"/>
          <w:sz w:val="22"/>
          <w:szCs w:val="22"/>
        </w:rPr>
        <w:t xml:space="preserve"> </w:t>
      </w:r>
      <w:r>
        <w:rPr>
          <w:sz w:val="22"/>
          <w:szCs w:val="22"/>
        </w:rPr>
        <w:t>the</w:t>
      </w:r>
      <w:r>
        <w:rPr>
          <w:spacing w:val="18"/>
          <w:sz w:val="22"/>
          <w:szCs w:val="22"/>
        </w:rPr>
        <w:t xml:space="preserve"> </w:t>
      </w:r>
      <w:r>
        <w:rPr>
          <w:sz w:val="22"/>
          <w:szCs w:val="22"/>
        </w:rPr>
        <w:t>United</w:t>
      </w:r>
      <w:r>
        <w:rPr>
          <w:spacing w:val="18"/>
          <w:sz w:val="22"/>
          <w:szCs w:val="22"/>
        </w:rPr>
        <w:t xml:space="preserve"> </w:t>
      </w:r>
      <w:r>
        <w:rPr>
          <w:sz w:val="22"/>
          <w:szCs w:val="22"/>
        </w:rPr>
        <w:t>States</w:t>
      </w:r>
      <w:r>
        <w:rPr>
          <w:spacing w:val="18"/>
          <w:sz w:val="22"/>
          <w:szCs w:val="22"/>
        </w:rPr>
        <w:t xml:space="preserve"> </w:t>
      </w:r>
      <w:r>
        <w:rPr>
          <w:sz w:val="22"/>
          <w:szCs w:val="22"/>
        </w:rPr>
        <w:t>and</w:t>
      </w:r>
      <w:r>
        <w:rPr>
          <w:spacing w:val="19"/>
          <w:sz w:val="22"/>
          <w:szCs w:val="22"/>
        </w:rPr>
        <w:t xml:space="preserve"> </w:t>
      </w:r>
      <w:r>
        <w:rPr>
          <w:sz w:val="22"/>
          <w:szCs w:val="22"/>
        </w:rPr>
        <w:t>concerning</w:t>
      </w:r>
      <w:r>
        <w:rPr>
          <w:spacing w:val="15"/>
          <w:sz w:val="22"/>
          <w:szCs w:val="22"/>
        </w:rPr>
        <w:t xml:space="preserve"> </w:t>
      </w:r>
      <w:r>
        <w:rPr>
          <w:sz w:val="22"/>
          <w:szCs w:val="22"/>
        </w:rPr>
        <w:t>the</w:t>
      </w:r>
      <w:r>
        <w:rPr>
          <w:spacing w:val="18"/>
          <w:sz w:val="22"/>
          <w:szCs w:val="22"/>
        </w:rPr>
        <w:t xml:space="preserve"> </w:t>
      </w:r>
      <w:r>
        <w:rPr>
          <w:sz w:val="22"/>
          <w:szCs w:val="22"/>
        </w:rPr>
        <w:t>type</w:t>
      </w:r>
      <w:r>
        <w:rPr>
          <w:spacing w:val="18"/>
          <w:sz w:val="22"/>
          <w:szCs w:val="22"/>
        </w:rPr>
        <w:t xml:space="preserve"> </w:t>
      </w:r>
      <w:r>
        <w:rPr>
          <w:sz w:val="22"/>
          <w:szCs w:val="22"/>
        </w:rPr>
        <w:t>of</w:t>
      </w:r>
      <w:r>
        <w:rPr>
          <w:spacing w:val="18"/>
          <w:sz w:val="22"/>
          <w:szCs w:val="22"/>
        </w:rPr>
        <w:t xml:space="preserve"> </w:t>
      </w:r>
      <w:r>
        <w:rPr>
          <w:sz w:val="22"/>
          <w:szCs w:val="22"/>
        </w:rPr>
        <w:t>work/services</w:t>
      </w:r>
      <w:r>
        <w:rPr>
          <w:spacing w:val="16"/>
          <w:sz w:val="22"/>
          <w:szCs w:val="22"/>
        </w:rPr>
        <w:t xml:space="preserve"> </w:t>
      </w:r>
      <w:r>
        <w:rPr>
          <w:sz w:val="22"/>
          <w:szCs w:val="22"/>
        </w:rPr>
        <w:t>to</w:t>
      </w:r>
      <w:r>
        <w:rPr>
          <w:spacing w:val="18"/>
          <w:sz w:val="22"/>
          <w:szCs w:val="22"/>
        </w:rPr>
        <w:t xml:space="preserve"> </w:t>
      </w:r>
      <w:r>
        <w:rPr>
          <w:sz w:val="22"/>
          <w:szCs w:val="22"/>
        </w:rPr>
        <w:t>be</w:t>
      </w:r>
    </w:p>
    <w:p w:rsidR="00333710" w:rsidRDefault="00333710">
      <w:pPr>
        <w:pStyle w:val="BodyText"/>
        <w:kinsoku w:val="0"/>
        <w:overflowPunct w:val="0"/>
        <w:spacing w:before="61" w:line="276" w:lineRule="auto"/>
        <w:ind w:left="820" w:right="417"/>
        <w:jc w:val="both"/>
      </w:pPr>
      <w:r>
        <w:t>performed under this Agreement that would materially impair its ability to perform its obligations</w:t>
      </w:r>
      <w:r>
        <w:rPr>
          <w:spacing w:val="-52"/>
        </w:rPr>
        <w:t xml:space="preserve"> </w:t>
      </w:r>
      <w:r>
        <w:rPr>
          <w:spacing w:val="-1"/>
        </w:rPr>
        <w:t>under</w:t>
      </w:r>
      <w:r>
        <w:rPr>
          <w:spacing w:val="-12"/>
        </w:rPr>
        <w:t xml:space="preserve"> </w:t>
      </w:r>
      <w:r>
        <w:rPr>
          <w:spacing w:val="-1"/>
        </w:rPr>
        <w:t>this</w:t>
      </w:r>
      <w:r>
        <w:rPr>
          <w:spacing w:val="-12"/>
        </w:rPr>
        <w:t xml:space="preserve"> </w:t>
      </w:r>
      <w:r>
        <w:rPr>
          <w:spacing w:val="-1"/>
        </w:rPr>
        <w:t>Agreement.</w:t>
      </w:r>
      <w:r>
        <w:rPr>
          <w:spacing w:val="36"/>
        </w:rPr>
        <w:t xml:space="preserve"> </w:t>
      </w:r>
      <w:r>
        <w:rPr>
          <w:spacing w:val="-1"/>
        </w:rPr>
        <w:t>If</w:t>
      </w:r>
      <w:r>
        <w:rPr>
          <w:spacing w:val="-9"/>
        </w:rPr>
        <w:t xml:space="preserve"> </w:t>
      </w:r>
      <w:r>
        <w:rPr>
          <w:spacing w:val="-1"/>
        </w:rPr>
        <w:t>Professional</w:t>
      </w:r>
      <w:r>
        <w:rPr>
          <w:spacing w:val="-11"/>
        </w:rPr>
        <w:t xml:space="preserve"> </w:t>
      </w:r>
      <w:r>
        <w:t>becomes</w:t>
      </w:r>
      <w:r>
        <w:rPr>
          <w:spacing w:val="-9"/>
        </w:rPr>
        <w:t xml:space="preserve"> </w:t>
      </w:r>
      <w:r>
        <w:t>either</w:t>
      </w:r>
      <w:r>
        <w:rPr>
          <w:spacing w:val="-13"/>
        </w:rPr>
        <w:t xml:space="preserve"> </w:t>
      </w:r>
      <w:r>
        <w:t>a</w:t>
      </w:r>
      <w:r>
        <w:rPr>
          <w:spacing w:val="-12"/>
        </w:rPr>
        <w:t xml:space="preserve"> </w:t>
      </w:r>
      <w:r>
        <w:t>plaintiff</w:t>
      </w:r>
      <w:r>
        <w:rPr>
          <w:spacing w:val="-9"/>
        </w:rPr>
        <w:t xml:space="preserve"> </w:t>
      </w:r>
      <w:r>
        <w:t>or</w:t>
      </w:r>
      <w:r>
        <w:rPr>
          <w:spacing w:val="-9"/>
        </w:rPr>
        <w:t xml:space="preserve"> </w:t>
      </w:r>
      <w:r>
        <w:t>defendant</w:t>
      </w:r>
      <w:r>
        <w:rPr>
          <w:spacing w:val="-11"/>
        </w:rPr>
        <w:t xml:space="preserve"> </w:t>
      </w:r>
      <w:r>
        <w:t>in</w:t>
      </w:r>
      <w:r>
        <w:rPr>
          <w:spacing w:val="-12"/>
        </w:rPr>
        <w:t xml:space="preserve"> </w:t>
      </w:r>
      <w:r>
        <w:t>such</w:t>
      </w:r>
      <w:r>
        <w:rPr>
          <w:spacing w:val="-10"/>
        </w:rPr>
        <w:t xml:space="preserve"> </w:t>
      </w:r>
      <w:r>
        <w:t>civil</w:t>
      </w:r>
      <w:r>
        <w:rPr>
          <w:spacing w:val="-12"/>
        </w:rPr>
        <w:t xml:space="preserve"> </w:t>
      </w:r>
      <w:r>
        <w:t>litigation</w:t>
      </w:r>
      <w:r>
        <w:rPr>
          <w:spacing w:val="-52"/>
        </w:rPr>
        <w:t xml:space="preserve"> </w:t>
      </w:r>
      <w:r>
        <w:t>during</w:t>
      </w:r>
      <w:r>
        <w:rPr>
          <w:spacing w:val="-4"/>
        </w:rPr>
        <w:t xml:space="preserve"> </w:t>
      </w:r>
      <w:r>
        <w:t>the</w:t>
      </w:r>
      <w:r>
        <w:rPr>
          <w:spacing w:val="-1"/>
        </w:rPr>
        <w:t xml:space="preserve"> </w:t>
      </w:r>
      <w:r>
        <w:t>term</w:t>
      </w:r>
      <w:r>
        <w:rPr>
          <w:spacing w:val="-5"/>
        </w:rPr>
        <w:t xml:space="preserve"> </w:t>
      </w:r>
      <w:r>
        <w:t>of this</w:t>
      </w:r>
      <w:r>
        <w:rPr>
          <w:spacing w:val="-1"/>
        </w:rPr>
        <w:t xml:space="preserve"> </w:t>
      </w:r>
      <w:r>
        <w:t>Agreement,</w:t>
      </w:r>
      <w:r>
        <w:rPr>
          <w:spacing w:val="-1"/>
        </w:rPr>
        <w:t xml:space="preserve"> </w:t>
      </w:r>
      <w:r>
        <w:t>Professional will inform</w:t>
      </w:r>
      <w:r>
        <w:rPr>
          <w:spacing w:val="-4"/>
        </w:rPr>
        <w:t xml:space="preserve"> </w:t>
      </w:r>
      <w:r>
        <w:t>Owner as</w:t>
      </w:r>
      <w:r>
        <w:rPr>
          <w:spacing w:val="-3"/>
        </w:rPr>
        <w:t xml:space="preserve"> </w:t>
      </w:r>
      <w:r>
        <w:t>soon</w:t>
      </w:r>
      <w:r>
        <w:rPr>
          <w:spacing w:val="-1"/>
        </w:rPr>
        <w:t xml:space="preserve"> </w:t>
      </w:r>
      <w:r>
        <w:t>as practicable.</w:t>
      </w:r>
    </w:p>
    <w:p w:rsidR="00333710" w:rsidRDefault="00333710">
      <w:pPr>
        <w:pStyle w:val="BodyText"/>
        <w:kinsoku w:val="0"/>
        <w:overflowPunct w:val="0"/>
        <w:spacing w:before="8"/>
        <w:rPr>
          <w:sz w:val="20"/>
          <w:szCs w:val="20"/>
        </w:rPr>
      </w:pPr>
    </w:p>
    <w:p w:rsidR="00333710" w:rsidRDefault="00333710">
      <w:pPr>
        <w:pStyle w:val="ListParagraph"/>
        <w:numPr>
          <w:ilvl w:val="1"/>
          <w:numId w:val="9"/>
        </w:numPr>
        <w:tabs>
          <w:tab w:val="left" w:pos="1541"/>
        </w:tabs>
        <w:kinsoku w:val="0"/>
        <w:overflowPunct w:val="0"/>
        <w:spacing w:before="1"/>
        <w:ind w:left="820" w:right="415" w:firstLine="0"/>
        <w:jc w:val="left"/>
        <w:rPr>
          <w:sz w:val="22"/>
          <w:szCs w:val="22"/>
        </w:rPr>
      </w:pPr>
      <w:r>
        <w:rPr>
          <w:b/>
          <w:bCs/>
          <w:sz w:val="22"/>
          <w:szCs w:val="22"/>
          <w:u w:val="thick"/>
        </w:rPr>
        <w:t>Flow</w:t>
      </w:r>
      <w:r>
        <w:rPr>
          <w:b/>
          <w:bCs/>
          <w:spacing w:val="44"/>
          <w:sz w:val="22"/>
          <w:szCs w:val="22"/>
          <w:u w:val="thick"/>
        </w:rPr>
        <w:t xml:space="preserve"> </w:t>
      </w:r>
      <w:r>
        <w:rPr>
          <w:b/>
          <w:bCs/>
          <w:sz w:val="22"/>
          <w:szCs w:val="22"/>
          <w:u w:val="thick"/>
        </w:rPr>
        <w:t>Through</w:t>
      </w:r>
      <w:r>
        <w:rPr>
          <w:sz w:val="22"/>
          <w:szCs w:val="22"/>
        </w:rPr>
        <w:t>.</w:t>
      </w:r>
      <w:r>
        <w:rPr>
          <w:spacing w:val="41"/>
          <w:sz w:val="22"/>
          <w:szCs w:val="22"/>
        </w:rPr>
        <w:t xml:space="preserve"> </w:t>
      </w:r>
      <w:r>
        <w:rPr>
          <w:sz w:val="22"/>
          <w:szCs w:val="22"/>
        </w:rPr>
        <w:t>Professional</w:t>
      </w:r>
      <w:r>
        <w:rPr>
          <w:spacing w:val="44"/>
          <w:sz w:val="22"/>
          <w:szCs w:val="22"/>
        </w:rPr>
        <w:t xml:space="preserve"> </w:t>
      </w:r>
      <w:r>
        <w:rPr>
          <w:sz w:val="22"/>
          <w:szCs w:val="22"/>
        </w:rPr>
        <w:t>shall</w:t>
      </w:r>
      <w:r>
        <w:rPr>
          <w:spacing w:val="42"/>
          <w:sz w:val="22"/>
          <w:szCs w:val="22"/>
        </w:rPr>
        <w:t xml:space="preserve"> </w:t>
      </w:r>
      <w:r>
        <w:rPr>
          <w:sz w:val="22"/>
          <w:szCs w:val="22"/>
        </w:rPr>
        <w:t>incorporate</w:t>
      </w:r>
      <w:r>
        <w:rPr>
          <w:spacing w:val="39"/>
          <w:sz w:val="22"/>
          <w:szCs w:val="22"/>
        </w:rPr>
        <w:t xml:space="preserve"> </w:t>
      </w:r>
      <w:r>
        <w:rPr>
          <w:sz w:val="22"/>
          <w:szCs w:val="22"/>
        </w:rPr>
        <w:t>the</w:t>
      </w:r>
      <w:r>
        <w:rPr>
          <w:spacing w:val="40"/>
          <w:sz w:val="22"/>
          <w:szCs w:val="22"/>
        </w:rPr>
        <w:t xml:space="preserve"> </w:t>
      </w:r>
      <w:r>
        <w:rPr>
          <w:sz w:val="22"/>
          <w:szCs w:val="22"/>
        </w:rPr>
        <w:t>substance</w:t>
      </w:r>
      <w:r>
        <w:rPr>
          <w:spacing w:val="41"/>
          <w:sz w:val="22"/>
          <w:szCs w:val="22"/>
        </w:rPr>
        <w:t xml:space="preserve"> </w:t>
      </w:r>
      <w:r>
        <w:rPr>
          <w:sz w:val="22"/>
          <w:szCs w:val="22"/>
        </w:rPr>
        <w:t>of</w:t>
      </w:r>
      <w:r>
        <w:rPr>
          <w:spacing w:val="42"/>
          <w:sz w:val="22"/>
          <w:szCs w:val="22"/>
        </w:rPr>
        <w:t xml:space="preserve"> </w:t>
      </w:r>
      <w:r>
        <w:rPr>
          <w:sz w:val="22"/>
          <w:szCs w:val="22"/>
        </w:rPr>
        <w:t>this</w:t>
      </w:r>
      <w:r>
        <w:rPr>
          <w:spacing w:val="45"/>
          <w:sz w:val="22"/>
          <w:szCs w:val="22"/>
        </w:rPr>
        <w:t xml:space="preserve"> </w:t>
      </w:r>
      <w:r>
        <w:rPr>
          <w:b/>
          <w:bCs/>
          <w:sz w:val="22"/>
          <w:szCs w:val="22"/>
        </w:rPr>
        <w:t>Article</w:t>
      </w:r>
      <w:r>
        <w:rPr>
          <w:b/>
          <w:bCs/>
          <w:spacing w:val="41"/>
          <w:sz w:val="22"/>
          <w:szCs w:val="22"/>
        </w:rPr>
        <w:t xml:space="preserve"> </w:t>
      </w:r>
      <w:r>
        <w:rPr>
          <w:b/>
          <w:bCs/>
          <w:sz w:val="22"/>
          <w:szCs w:val="22"/>
        </w:rPr>
        <w:t>11</w:t>
      </w:r>
      <w:r>
        <w:rPr>
          <w:b/>
          <w:bCs/>
          <w:spacing w:val="42"/>
          <w:sz w:val="22"/>
          <w:szCs w:val="22"/>
        </w:rPr>
        <w:t xml:space="preserve"> </w:t>
      </w:r>
      <w:r>
        <w:rPr>
          <w:sz w:val="22"/>
          <w:szCs w:val="22"/>
        </w:rPr>
        <w:t>in</w:t>
      </w:r>
      <w:r>
        <w:rPr>
          <w:spacing w:val="41"/>
          <w:sz w:val="22"/>
          <w:szCs w:val="22"/>
        </w:rPr>
        <w:t xml:space="preserve"> </w:t>
      </w:r>
      <w:r>
        <w:rPr>
          <w:sz w:val="22"/>
          <w:szCs w:val="22"/>
        </w:rPr>
        <w:t>all</w:t>
      </w:r>
      <w:r>
        <w:rPr>
          <w:spacing w:val="-52"/>
          <w:sz w:val="22"/>
          <w:szCs w:val="22"/>
        </w:rPr>
        <w:t xml:space="preserve"> </w:t>
      </w:r>
      <w:r>
        <w:rPr>
          <w:sz w:val="22"/>
          <w:szCs w:val="22"/>
        </w:rPr>
        <w:t>subcontracts</w:t>
      </w:r>
      <w:r>
        <w:rPr>
          <w:spacing w:val="-1"/>
          <w:sz w:val="22"/>
          <w:szCs w:val="22"/>
        </w:rPr>
        <w:t xml:space="preserve"> </w:t>
      </w:r>
      <w:r>
        <w:rPr>
          <w:sz w:val="22"/>
          <w:szCs w:val="22"/>
        </w:rPr>
        <w:t>under</w:t>
      </w:r>
      <w:r>
        <w:rPr>
          <w:spacing w:val="-2"/>
          <w:sz w:val="22"/>
          <w:szCs w:val="22"/>
        </w:rPr>
        <w:t xml:space="preserve"> </w:t>
      </w:r>
      <w:r>
        <w:rPr>
          <w:sz w:val="22"/>
          <w:szCs w:val="22"/>
        </w:rPr>
        <w:t>this Agreement.</w:t>
      </w:r>
    </w:p>
    <w:p w:rsidR="00333710" w:rsidRDefault="00333710">
      <w:pPr>
        <w:pStyle w:val="BodyText"/>
        <w:kinsoku w:val="0"/>
        <w:overflowPunct w:val="0"/>
        <w:spacing w:before="10"/>
        <w:rPr>
          <w:sz w:val="20"/>
          <w:szCs w:val="20"/>
        </w:rPr>
      </w:pPr>
    </w:p>
    <w:p w:rsidR="00333710" w:rsidRDefault="00333710" w:rsidP="003C4694">
      <w:pPr>
        <w:pStyle w:val="ListParagraph"/>
        <w:numPr>
          <w:ilvl w:val="1"/>
          <w:numId w:val="9"/>
        </w:numPr>
        <w:tabs>
          <w:tab w:val="left" w:pos="1541"/>
          <w:tab w:val="left" w:pos="3048"/>
        </w:tabs>
        <w:kinsoku w:val="0"/>
        <w:overflowPunct w:val="0"/>
        <w:spacing w:line="278" w:lineRule="auto"/>
        <w:ind w:left="820" w:right="419" w:firstLine="0"/>
        <w:rPr>
          <w:sz w:val="22"/>
          <w:szCs w:val="22"/>
        </w:rPr>
      </w:pPr>
      <w:r>
        <w:rPr>
          <w:b/>
          <w:bCs/>
          <w:sz w:val="22"/>
          <w:szCs w:val="22"/>
          <w:u w:val="thick"/>
        </w:rPr>
        <w:t>Termination</w:t>
      </w:r>
      <w:r>
        <w:rPr>
          <w:sz w:val="22"/>
          <w:szCs w:val="22"/>
        </w:rPr>
        <w:t>.</w:t>
      </w:r>
      <w:r>
        <w:rPr>
          <w:sz w:val="22"/>
          <w:szCs w:val="22"/>
        </w:rPr>
        <w:tab/>
        <w:t>Owner</w:t>
      </w:r>
      <w:r>
        <w:rPr>
          <w:spacing w:val="21"/>
          <w:sz w:val="22"/>
          <w:szCs w:val="22"/>
        </w:rPr>
        <w:t xml:space="preserve"> </w:t>
      </w:r>
      <w:r>
        <w:rPr>
          <w:sz w:val="22"/>
          <w:szCs w:val="22"/>
        </w:rPr>
        <w:t>may</w:t>
      </w:r>
      <w:r>
        <w:rPr>
          <w:spacing w:val="18"/>
          <w:sz w:val="22"/>
          <w:szCs w:val="22"/>
        </w:rPr>
        <w:t xml:space="preserve"> </w:t>
      </w:r>
      <w:r>
        <w:rPr>
          <w:sz w:val="22"/>
          <w:szCs w:val="22"/>
        </w:rPr>
        <w:t>terminate</w:t>
      </w:r>
      <w:r>
        <w:rPr>
          <w:spacing w:val="21"/>
          <w:sz w:val="22"/>
          <w:szCs w:val="22"/>
        </w:rPr>
        <w:t xml:space="preserve"> </w:t>
      </w:r>
      <w:r>
        <w:rPr>
          <w:sz w:val="22"/>
          <w:szCs w:val="22"/>
        </w:rPr>
        <w:t>this</w:t>
      </w:r>
      <w:r>
        <w:rPr>
          <w:spacing w:val="21"/>
          <w:sz w:val="22"/>
          <w:szCs w:val="22"/>
        </w:rPr>
        <w:t xml:space="preserve"> </w:t>
      </w:r>
      <w:r>
        <w:rPr>
          <w:sz w:val="22"/>
          <w:szCs w:val="22"/>
        </w:rPr>
        <w:t>Agreement</w:t>
      </w:r>
      <w:r>
        <w:rPr>
          <w:spacing w:val="21"/>
          <w:sz w:val="22"/>
          <w:szCs w:val="22"/>
        </w:rPr>
        <w:t xml:space="preserve"> </w:t>
      </w:r>
      <w:r>
        <w:rPr>
          <w:sz w:val="22"/>
          <w:szCs w:val="22"/>
        </w:rPr>
        <w:t>immediately</w:t>
      </w:r>
      <w:r>
        <w:rPr>
          <w:spacing w:val="18"/>
          <w:sz w:val="22"/>
          <w:szCs w:val="22"/>
        </w:rPr>
        <w:t xml:space="preserve"> </w:t>
      </w:r>
      <w:r>
        <w:rPr>
          <w:sz w:val="22"/>
          <w:szCs w:val="22"/>
        </w:rPr>
        <w:t>upon</w:t>
      </w:r>
      <w:r>
        <w:rPr>
          <w:spacing w:val="20"/>
          <w:sz w:val="22"/>
          <w:szCs w:val="22"/>
        </w:rPr>
        <w:t xml:space="preserve"> </w:t>
      </w:r>
      <w:r>
        <w:rPr>
          <w:sz w:val="22"/>
          <w:szCs w:val="22"/>
        </w:rPr>
        <w:t>notice</w:t>
      </w:r>
      <w:r>
        <w:rPr>
          <w:spacing w:val="21"/>
          <w:sz w:val="22"/>
          <w:szCs w:val="22"/>
        </w:rPr>
        <w:t xml:space="preserve"> </w:t>
      </w:r>
      <w:r>
        <w:rPr>
          <w:sz w:val="22"/>
          <w:szCs w:val="22"/>
        </w:rPr>
        <w:t>to</w:t>
      </w:r>
      <w:r>
        <w:rPr>
          <w:spacing w:val="-52"/>
          <w:sz w:val="22"/>
          <w:szCs w:val="22"/>
        </w:rPr>
        <w:t xml:space="preserve"> </w:t>
      </w:r>
      <w:r>
        <w:rPr>
          <w:sz w:val="22"/>
          <w:szCs w:val="22"/>
        </w:rPr>
        <w:t>Professional for</w:t>
      </w:r>
      <w:r>
        <w:rPr>
          <w:spacing w:val="-1"/>
          <w:sz w:val="22"/>
          <w:szCs w:val="22"/>
        </w:rPr>
        <w:t xml:space="preserve"> </w:t>
      </w:r>
      <w:r>
        <w:rPr>
          <w:sz w:val="22"/>
          <w:szCs w:val="22"/>
        </w:rPr>
        <w:t>violation</w:t>
      </w:r>
      <w:r>
        <w:rPr>
          <w:spacing w:val="-1"/>
          <w:sz w:val="22"/>
          <w:szCs w:val="22"/>
        </w:rPr>
        <w:t xml:space="preserve"> </w:t>
      </w:r>
      <w:r>
        <w:rPr>
          <w:sz w:val="22"/>
          <w:szCs w:val="22"/>
        </w:rPr>
        <w:t>of</w:t>
      </w:r>
      <w:r>
        <w:rPr>
          <w:spacing w:val="-1"/>
          <w:sz w:val="22"/>
          <w:szCs w:val="22"/>
        </w:rPr>
        <w:t xml:space="preserve"> </w:t>
      </w:r>
      <w:r>
        <w:rPr>
          <w:sz w:val="22"/>
          <w:szCs w:val="22"/>
        </w:rPr>
        <w:t>this</w:t>
      </w:r>
      <w:r>
        <w:rPr>
          <w:spacing w:val="2"/>
          <w:sz w:val="22"/>
          <w:szCs w:val="22"/>
        </w:rPr>
        <w:t xml:space="preserve"> </w:t>
      </w:r>
      <w:r>
        <w:rPr>
          <w:b/>
          <w:bCs/>
          <w:sz w:val="22"/>
          <w:szCs w:val="22"/>
        </w:rPr>
        <w:t>Article</w:t>
      </w:r>
      <w:r>
        <w:rPr>
          <w:b/>
          <w:bCs/>
          <w:spacing w:val="-3"/>
          <w:sz w:val="22"/>
          <w:szCs w:val="22"/>
        </w:rPr>
        <w:t xml:space="preserve"> </w:t>
      </w:r>
      <w:r>
        <w:rPr>
          <w:b/>
          <w:bCs/>
          <w:sz w:val="22"/>
          <w:szCs w:val="22"/>
        </w:rPr>
        <w:t>11</w:t>
      </w:r>
      <w:r>
        <w:rPr>
          <w:b/>
          <w:bCs/>
          <w:spacing w:val="-1"/>
          <w:sz w:val="22"/>
          <w:szCs w:val="22"/>
        </w:rPr>
        <w:t xml:space="preserve"> </w:t>
      </w:r>
      <w:r>
        <w:rPr>
          <w:sz w:val="22"/>
          <w:szCs w:val="22"/>
        </w:rPr>
        <w:t>and</w:t>
      </w:r>
      <w:r>
        <w:rPr>
          <w:spacing w:val="-1"/>
          <w:sz w:val="22"/>
          <w:szCs w:val="22"/>
        </w:rPr>
        <w:t xml:space="preserve"> </w:t>
      </w:r>
      <w:r>
        <w:rPr>
          <w:sz w:val="22"/>
          <w:szCs w:val="22"/>
        </w:rPr>
        <w:t>may</w:t>
      </w:r>
      <w:r>
        <w:rPr>
          <w:spacing w:val="-3"/>
          <w:sz w:val="22"/>
          <w:szCs w:val="22"/>
        </w:rPr>
        <w:t xml:space="preserve"> </w:t>
      </w:r>
      <w:r>
        <w:rPr>
          <w:sz w:val="22"/>
          <w:szCs w:val="22"/>
        </w:rPr>
        <w:t>pursue</w:t>
      </w:r>
      <w:r>
        <w:rPr>
          <w:spacing w:val="-2"/>
          <w:sz w:val="22"/>
          <w:szCs w:val="22"/>
        </w:rPr>
        <w:t xml:space="preserve"> </w:t>
      </w:r>
      <w:r>
        <w:rPr>
          <w:sz w:val="22"/>
          <w:szCs w:val="22"/>
        </w:rPr>
        <w:t>all remedies</w:t>
      </w:r>
      <w:r>
        <w:rPr>
          <w:spacing w:val="-1"/>
          <w:sz w:val="22"/>
          <w:szCs w:val="22"/>
        </w:rPr>
        <w:t xml:space="preserve"> </w:t>
      </w:r>
      <w:r>
        <w:rPr>
          <w:sz w:val="22"/>
          <w:szCs w:val="22"/>
        </w:rPr>
        <w:t>available</w:t>
      </w:r>
      <w:r>
        <w:rPr>
          <w:spacing w:val="-3"/>
          <w:sz w:val="22"/>
          <w:szCs w:val="22"/>
        </w:rPr>
        <w:t xml:space="preserve"> </w:t>
      </w:r>
      <w:r>
        <w:rPr>
          <w:sz w:val="22"/>
          <w:szCs w:val="22"/>
        </w:rPr>
        <w:t>under FL</w:t>
      </w:r>
      <w:r>
        <w:rPr>
          <w:spacing w:val="-5"/>
          <w:sz w:val="22"/>
          <w:szCs w:val="22"/>
        </w:rPr>
        <w:t xml:space="preserve"> </w:t>
      </w:r>
      <w:r>
        <w:rPr>
          <w:sz w:val="22"/>
          <w:szCs w:val="22"/>
        </w:rPr>
        <w:t>law.</w:t>
      </w:r>
    </w:p>
    <w:p w:rsidR="00333710" w:rsidRDefault="00333710">
      <w:pPr>
        <w:pStyle w:val="BodyText"/>
        <w:kinsoku w:val="0"/>
        <w:overflowPunct w:val="0"/>
        <w:spacing w:before="6"/>
        <w:rPr>
          <w:sz w:val="20"/>
          <w:szCs w:val="20"/>
        </w:rPr>
      </w:pPr>
    </w:p>
    <w:p w:rsidR="00333710" w:rsidRDefault="00333710">
      <w:pPr>
        <w:pStyle w:val="Heading1"/>
        <w:kinsoku w:val="0"/>
        <w:overflowPunct w:val="0"/>
        <w:rPr>
          <w:u w:val="none"/>
        </w:rPr>
      </w:pPr>
      <w:r>
        <w:rPr>
          <w:u w:val="none"/>
        </w:rPr>
        <w:t>ARTICLE</w:t>
      </w:r>
      <w:r>
        <w:rPr>
          <w:spacing w:val="-2"/>
          <w:u w:val="none"/>
        </w:rPr>
        <w:t xml:space="preserve"> </w:t>
      </w:r>
      <w:r>
        <w:rPr>
          <w:u w:val="none"/>
        </w:rPr>
        <w:t>12</w:t>
      </w:r>
      <w:r>
        <w:rPr>
          <w:spacing w:val="51"/>
          <w:u w:val="none"/>
        </w:rPr>
        <w:t xml:space="preserve"> </w:t>
      </w:r>
      <w:r>
        <w:rPr>
          <w:u w:val="thick"/>
        </w:rPr>
        <w:t>AUDIT</w:t>
      </w:r>
      <w:r>
        <w:rPr>
          <w:spacing w:val="-1"/>
          <w:u w:val="thick"/>
        </w:rPr>
        <w:t xml:space="preserve"> </w:t>
      </w:r>
      <w:r>
        <w:rPr>
          <w:u w:val="thick"/>
        </w:rPr>
        <w:t>RIGHTS</w:t>
      </w:r>
    </w:p>
    <w:p w:rsidR="00333710" w:rsidRDefault="00333710">
      <w:pPr>
        <w:pStyle w:val="BodyText"/>
        <w:kinsoku w:val="0"/>
        <w:overflowPunct w:val="0"/>
        <w:spacing w:before="2"/>
        <w:rPr>
          <w:b/>
          <w:bCs/>
          <w:sz w:val="16"/>
          <w:szCs w:val="16"/>
        </w:rPr>
      </w:pPr>
    </w:p>
    <w:p w:rsidR="00333710" w:rsidRDefault="00333710">
      <w:pPr>
        <w:pStyle w:val="ListParagraph"/>
        <w:numPr>
          <w:ilvl w:val="1"/>
          <w:numId w:val="8"/>
        </w:numPr>
        <w:tabs>
          <w:tab w:val="left" w:pos="1541"/>
        </w:tabs>
        <w:kinsoku w:val="0"/>
        <w:overflowPunct w:val="0"/>
        <w:spacing w:before="92" w:line="276" w:lineRule="auto"/>
        <w:ind w:right="413" w:firstLine="0"/>
        <w:rPr>
          <w:sz w:val="22"/>
          <w:szCs w:val="22"/>
        </w:rPr>
      </w:pPr>
      <w:r>
        <w:rPr>
          <w:b/>
          <w:bCs/>
          <w:sz w:val="22"/>
          <w:szCs w:val="22"/>
          <w:u w:val="thick"/>
        </w:rPr>
        <w:t>Audits</w:t>
      </w:r>
      <w:r>
        <w:rPr>
          <w:sz w:val="22"/>
          <w:szCs w:val="22"/>
        </w:rPr>
        <w:t>.</w:t>
      </w:r>
      <w:r>
        <w:rPr>
          <w:spacing w:val="1"/>
          <w:sz w:val="22"/>
          <w:szCs w:val="22"/>
        </w:rPr>
        <w:t xml:space="preserve"> </w:t>
      </w:r>
      <w:r>
        <w:rPr>
          <w:sz w:val="22"/>
          <w:szCs w:val="22"/>
        </w:rPr>
        <w:t xml:space="preserve">Owner or its designee may, upon reasonable notice, audit the </w:t>
      </w:r>
      <w:r>
        <w:rPr>
          <w:spacing w:val="13"/>
          <w:sz w:val="22"/>
          <w:szCs w:val="22"/>
        </w:rPr>
        <w:t xml:space="preserve">records </w:t>
      </w:r>
      <w:r>
        <w:rPr>
          <w:sz w:val="22"/>
          <w:szCs w:val="22"/>
        </w:rPr>
        <w:t>of the</w:t>
      </w:r>
      <w:r>
        <w:rPr>
          <w:spacing w:val="1"/>
          <w:sz w:val="22"/>
          <w:szCs w:val="22"/>
        </w:rPr>
        <w:t xml:space="preserve"> </w:t>
      </w:r>
      <w:r>
        <w:rPr>
          <w:spacing w:val="10"/>
          <w:sz w:val="22"/>
          <w:szCs w:val="22"/>
        </w:rPr>
        <w:t>Professional</w:t>
      </w:r>
      <w:r>
        <w:rPr>
          <w:spacing w:val="49"/>
          <w:sz w:val="22"/>
          <w:szCs w:val="22"/>
        </w:rPr>
        <w:t xml:space="preserve"> </w:t>
      </w:r>
      <w:r>
        <w:rPr>
          <w:sz w:val="22"/>
          <w:szCs w:val="22"/>
        </w:rPr>
        <w:t>and</w:t>
      </w:r>
      <w:r>
        <w:rPr>
          <w:spacing w:val="37"/>
          <w:sz w:val="22"/>
          <w:szCs w:val="22"/>
        </w:rPr>
        <w:t xml:space="preserve"> </w:t>
      </w:r>
      <w:r>
        <w:rPr>
          <w:sz w:val="22"/>
          <w:szCs w:val="22"/>
        </w:rPr>
        <w:t>its</w:t>
      </w:r>
      <w:r>
        <w:rPr>
          <w:spacing w:val="-10"/>
          <w:sz w:val="22"/>
          <w:szCs w:val="22"/>
        </w:rPr>
        <w:t xml:space="preserve"> </w:t>
      </w:r>
      <w:r>
        <w:rPr>
          <w:sz w:val="22"/>
          <w:szCs w:val="22"/>
        </w:rPr>
        <w:t>consultants</w:t>
      </w:r>
      <w:r>
        <w:rPr>
          <w:spacing w:val="-14"/>
          <w:sz w:val="22"/>
          <w:szCs w:val="22"/>
        </w:rPr>
        <w:t xml:space="preserve"> </w:t>
      </w:r>
      <w:r>
        <w:rPr>
          <w:sz w:val="22"/>
          <w:szCs w:val="22"/>
        </w:rPr>
        <w:t>during</w:t>
      </w:r>
      <w:r>
        <w:rPr>
          <w:spacing w:val="-15"/>
          <w:sz w:val="22"/>
          <w:szCs w:val="22"/>
        </w:rPr>
        <w:t xml:space="preserve"> </w:t>
      </w:r>
      <w:r>
        <w:rPr>
          <w:sz w:val="22"/>
          <w:szCs w:val="22"/>
        </w:rPr>
        <w:t>regular</w:t>
      </w:r>
      <w:r>
        <w:rPr>
          <w:spacing w:val="-10"/>
          <w:sz w:val="22"/>
          <w:szCs w:val="22"/>
        </w:rPr>
        <w:t xml:space="preserve"> </w:t>
      </w:r>
      <w:r>
        <w:rPr>
          <w:sz w:val="22"/>
          <w:szCs w:val="22"/>
        </w:rPr>
        <w:t>business</w:t>
      </w:r>
      <w:r>
        <w:rPr>
          <w:spacing w:val="-14"/>
          <w:sz w:val="22"/>
          <w:szCs w:val="22"/>
        </w:rPr>
        <w:t xml:space="preserve"> </w:t>
      </w:r>
      <w:r>
        <w:rPr>
          <w:sz w:val="22"/>
          <w:szCs w:val="22"/>
        </w:rPr>
        <w:t>hours,</w:t>
      </w:r>
      <w:r>
        <w:rPr>
          <w:spacing w:val="-10"/>
          <w:sz w:val="22"/>
          <w:szCs w:val="22"/>
        </w:rPr>
        <w:t xml:space="preserve"> </w:t>
      </w:r>
      <w:r>
        <w:rPr>
          <w:sz w:val="22"/>
          <w:szCs w:val="22"/>
        </w:rPr>
        <w:t>during</w:t>
      </w:r>
      <w:r>
        <w:rPr>
          <w:spacing w:val="-14"/>
          <w:sz w:val="22"/>
          <w:szCs w:val="22"/>
        </w:rPr>
        <w:t xml:space="preserve"> </w:t>
      </w:r>
      <w:r>
        <w:rPr>
          <w:sz w:val="22"/>
          <w:szCs w:val="22"/>
        </w:rPr>
        <w:t>the</w:t>
      </w:r>
      <w:r>
        <w:rPr>
          <w:spacing w:val="-9"/>
          <w:sz w:val="22"/>
          <w:szCs w:val="22"/>
        </w:rPr>
        <w:t xml:space="preserve"> </w:t>
      </w:r>
      <w:r>
        <w:rPr>
          <w:sz w:val="22"/>
          <w:szCs w:val="22"/>
        </w:rPr>
        <w:t>term</w:t>
      </w:r>
      <w:r>
        <w:rPr>
          <w:spacing w:val="-14"/>
          <w:sz w:val="22"/>
          <w:szCs w:val="22"/>
        </w:rPr>
        <w:t xml:space="preserve"> </w:t>
      </w:r>
      <w:r>
        <w:rPr>
          <w:sz w:val="22"/>
          <w:szCs w:val="22"/>
        </w:rPr>
        <w:t>of</w:t>
      </w:r>
      <w:r>
        <w:rPr>
          <w:spacing w:val="-8"/>
          <w:sz w:val="22"/>
          <w:szCs w:val="22"/>
        </w:rPr>
        <w:t xml:space="preserve"> </w:t>
      </w:r>
      <w:r>
        <w:rPr>
          <w:sz w:val="22"/>
          <w:szCs w:val="22"/>
        </w:rPr>
        <w:t>this</w:t>
      </w:r>
      <w:r>
        <w:rPr>
          <w:spacing w:val="-9"/>
          <w:sz w:val="22"/>
          <w:szCs w:val="22"/>
        </w:rPr>
        <w:t xml:space="preserve"> </w:t>
      </w:r>
      <w:r>
        <w:rPr>
          <w:sz w:val="22"/>
          <w:szCs w:val="22"/>
        </w:rPr>
        <w:t>Agreement</w:t>
      </w:r>
      <w:r>
        <w:rPr>
          <w:spacing w:val="-52"/>
          <w:sz w:val="22"/>
          <w:szCs w:val="22"/>
        </w:rPr>
        <w:t xml:space="preserve"> </w:t>
      </w:r>
      <w:r>
        <w:rPr>
          <w:sz w:val="22"/>
          <w:szCs w:val="22"/>
        </w:rPr>
        <w:t>and</w:t>
      </w:r>
      <w:r>
        <w:rPr>
          <w:spacing w:val="-2"/>
          <w:sz w:val="22"/>
          <w:szCs w:val="22"/>
        </w:rPr>
        <w:t xml:space="preserve"> </w:t>
      </w:r>
      <w:r>
        <w:rPr>
          <w:sz w:val="22"/>
          <w:szCs w:val="22"/>
        </w:rPr>
        <w:t>for a</w:t>
      </w:r>
      <w:r>
        <w:rPr>
          <w:spacing w:val="-1"/>
          <w:sz w:val="22"/>
          <w:szCs w:val="22"/>
        </w:rPr>
        <w:t xml:space="preserve"> </w:t>
      </w:r>
      <w:r>
        <w:rPr>
          <w:sz w:val="22"/>
          <w:szCs w:val="22"/>
        </w:rPr>
        <w:t>period</w:t>
      </w:r>
      <w:r>
        <w:rPr>
          <w:spacing w:val="-6"/>
          <w:sz w:val="22"/>
          <w:szCs w:val="22"/>
        </w:rPr>
        <w:t xml:space="preserve"> </w:t>
      </w:r>
      <w:r>
        <w:rPr>
          <w:sz w:val="22"/>
          <w:szCs w:val="22"/>
        </w:rPr>
        <w:t>of</w:t>
      </w:r>
      <w:r>
        <w:rPr>
          <w:spacing w:val="-3"/>
          <w:sz w:val="22"/>
          <w:szCs w:val="22"/>
        </w:rPr>
        <w:t xml:space="preserve"> </w:t>
      </w:r>
      <w:r>
        <w:rPr>
          <w:sz w:val="22"/>
          <w:szCs w:val="22"/>
        </w:rPr>
        <w:t>three</w:t>
      </w:r>
      <w:r>
        <w:rPr>
          <w:spacing w:val="-2"/>
          <w:sz w:val="22"/>
          <w:szCs w:val="22"/>
        </w:rPr>
        <w:t xml:space="preserve"> </w:t>
      </w:r>
      <w:r>
        <w:rPr>
          <w:sz w:val="22"/>
          <w:szCs w:val="22"/>
        </w:rPr>
        <w:t>(3)</w:t>
      </w:r>
      <w:r>
        <w:rPr>
          <w:spacing w:val="-3"/>
          <w:sz w:val="22"/>
          <w:szCs w:val="22"/>
        </w:rPr>
        <w:t xml:space="preserve"> </w:t>
      </w:r>
      <w:r>
        <w:rPr>
          <w:sz w:val="22"/>
          <w:szCs w:val="22"/>
        </w:rPr>
        <w:t>years</w:t>
      </w:r>
      <w:r>
        <w:rPr>
          <w:spacing w:val="-8"/>
          <w:sz w:val="22"/>
          <w:szCs w:val="22"/>
        </w:rPr>
        <w:t xml:space="preserve"> </w:t>
      </w:r>
      <w:r>
        <w:rPr>
          <w:sz w:val="22"/>
          <w:szCs w:val="22"/>
        </w:rPr>
        <w:t>after</w:t>
      </w:r>
      <w:r>
        <w:rPr>
          <w:spacing w:val="2"/>
          <w:sz w:val="22"/>
          <w:szCs w:val="22"/>
        </w:rPr>
        <w:t xml:space="preserve"> </w:t>
      </w:r>
      <w:r>
        <w:rPr>
          <w:sz w:val="22"/>
          <w:szCs w:val="22"/>
        </w:rPr>
        <w:t>final payment</w:t>
      </w:r>
      <w:r>
        <w:rPr>
          <w:spacing w:val="-5"/>
          <w:sz w:val="22"/>
          <w:szCs w:val="22"/>
        </w:rPr>
        <w:t xml:space="preserve"> </w:t>
      </w:r>
      <w:r>
        <w:rPr>
          <w:sz w:val="22"/>
          <w:szCs w:val="22"/>
        </w:rPr>
        <w:t>is</w:t>
      </w:r>
      <w:r>
        <w:rPr>
          <w:spacing w:val="2"/>
          <w:sz w:val="22"/>
          <w:szCs w:val="22"/>
        </w:rPr>
        <w:t xml:space="preserve"> </w:t>
      </w:r>
      <w:r>
        <w:rPr>
          <w:sz w:val="22"/>
          <w:szCs w:val="22"/>
        </w:rPr>
        <w:t>made</w:t>
      </w:r>
      <w:r>
        <w:rPr>
          <w:spacing w:val="-1"/>
          <w:sz w:val="22"/>
          <w:szCs w:val="22"/>
        </w:rPr>
        <w:t xml:space="preserve"> </w:t>
      </w:r>
      <w:r>
        <w:rPr>
          <w:sz w:val="22"/>
          <w:szCs w:val="22"/>
        </w:rPr>
        <w:t>by</w:t>
      </w:r>
      <w:r>
        <w:rPr>
          <w:spacing w:val="-4"/>
          <w:sz w:val="22"/>
          <w:szCs w:val="22"/>
        </w:rPr>
        <w:t xml:space="preserve"> </w:t>
      </w:r>
      <w:r>
        <w:rPr>
          <w:sz w:val="22"/>
          <w:szCs w:val="22"/>
        </w:rPr>
        <w:t>Owner to</w:t>
      </w:r>
      <w:r>
        <w:rPr>
          <w:spacing w:val="4"/>
          <w:sz w:val="22"/>
          <w:szCs w:val="22"/>
        </w:rPr>
        <w:t xml:space="preserve"> </w:t>
      </w:r>
      <w:r>
        <w:rPr>
          <w:sz w:val="22"/>
          <w:szCs w:val="22"/>
        </w:rPr>
        <w:t>Professional</w:t>
      </w:r>
      <w:r>
        <w:rPr>
          <w:spacing w:val="-8"/>
          <w:sz w:val="22"/>
          <w:szCs w:val="22"/>
        </w:rPr>
        <w:t xml:space="preserve"> </w:t>
      </w:r>
      <w:r>
        <w:rPr>
          <w:sz w:val="22"/>
          <w:szCs w:val="22"/>
        </w:rPr>
        <w:t>under this</w:t>
      </w:r>
      <w:r>
        <w:rPr>
          <w:spacing w:val="-53"/>
          <w:sz w:val="22"/>
          <w:szCs w:val="22"/>
        </w:rPr>
        <w:t xml:space="preserve"> </w:t>
      </w:r>
      <w:r>
        <w:rPr>
          <w:sz w:val="22"/>
          <w:szCs w:val="22"/>
        </w:rPr>
        <w:t>Agreement or longer, if required by Applicable Laws.</w:t>
      </w:r>
      <w:r>
        <w:rPr>
          <w:spacing w:val="1"/>
          <w:sz w:val="22"/>
          <w:szCs w:val="22"/>
        </w:rPr>
        <w:t xml:space="preserve"> </w:t>
      </w:r>
      <w:r>
        <w:rPr>
          <w:sz w:val="22"/>
          <w:szCs w:val="22"/>
        </w:rPr>
        <w:t>Such audits may be performed by an</w:t>
      </w:r>
      <w:r>
        <w:rPr>
          <w:spacing w:val="1"/>
          <w:sz w:val="22"/>
          <w:szCs w:val="22"/>
        </w:rPr>
        <w:t xml:space="preserve"> </w:t>
      </w:r>
      <w:r>
        <w:rPr>
          <w:sz w:val="22"/>
          <w:szCs w:val="22"/>
        </w:rPr>
        <w:t>Owner's representative or an outside representative engaged by Owner. Professional shall retain</w:t>
      </w:r>
      <w:r>
        <w:rPr>
          <w:spacing w:val="1"/>
          <w:sz w:val="22"/>
          <w:szCs w:val="22"/>
        </w:rPr>
        <w:t xml:space="preserve"> </w:t>
      </w:r>
      <w:r>
        <w:rPr>
          <w:sz w:val="22"/>
          <w:szCs w:val="22"/>
        </w:rPr>
        <w:t>all records for the Project during performance of the Project and for at least three (3) years after</w:t>
      </w:r>
      <w:r>
        <w:rPr>
          <w:spacing w:val="1"/>
          <w:sz w:val="22"/>
          <w:szCs w:val="22"/>
        </w:rPr>
        <w:t xml:space="preserve"> </w:t>
      </w:r>
      <w:r>
        <w:rPr>
          <w:sz w:val="22"/>
          <w:szCs w:val="22"/>
        </w:rPr>
        <w:t>Final</w:t>
      </w:r>
      <w:r>
        <w:rPr>
          <w:spacing w:val="-3"/>
          <w:sz w:val="22"/>
          <w:szCs w:val="22"/>
        </w:rPr>
        <w:t xml:space="preserve"> </w:t>
      </w:r>
      <w:r>
        <w:rPr>
          <w:sz w:val="22"/>
          <w:szCs w:val="22"/>
        </w:rPr>
        <w:t>Completion.</w:t>
      </w:r>
    </w:p>
    <w:p w:rsidR="00333710" w:rsidRDefault="00333710">
      <w:pPr>
        <w:pStyle w:val="BodyText"/>
        <w:kinsoku w:val="0"/>
        <w:overflowPunct w:val="0"/>
        <w:rPr>
          <w:sz w:val="21"/>
          <w:szCs w:val="21"/>
        </w:rPr>
      </w:pPr>
    </w:p>
    <w:p w:rsidR="00333710" w:rsidRDefault="00333710">
      <w:pPr>
        <w:pStyle w:val="Heading1"/>
        <w:numPr>
          <w:ilvl w:val="1"/>
          <w:numId w:val="8"/>
        </w:numPr>
        <w:tabs>
          <w:tab w:val="left" w:pos="1541"/>
        </w:tabs>
        <w:kinsoku w:val="0"/>
        <w:overflowPunct w:val="0"/>
        <w:ind w:left="1540" w:hanging="721"/>
        <w:jc w:val="both"/>
        <w:rPr>
          <w:b w:val="0"/>
          <w:bCs w:val="0"/>
          <w:u w:val="none"/>
        </w:rPr>
      </w:pPr>
      <w:r>
        <w:rPr>
          <w:u w:val="thick"/>
        </w:rPr>
        <w:t>Records</w:t>
      </w:r>
      <w:r>
        <w:rPr>
          <w:b w:val="0"/>
          <w:bCs w:val="0"/>
          <w:u w:val="none"/>
        </w:rPr>
        <w:t>.</w:t>
      </w:r>
    </w:p>
    <w:p w:rsidR="00333710" w:rsidRDefault="00333710">
      <w:pPr>
        <w:pStyle w:val="BodyText"/>
        <w:kinsoku w:val="0"/>
        <w:overflowPunct w:val="0"/>
        <w:spacing w:before="2"/>
        <w:rPr>
          <w:sz w:val="16"/>
          <w:szCs w:val="16"/>
        </w:rPr>
      </w:pPr>
    </w:p>
    <w:p w:rsidR="00333710" w:rsidRDefault="00333710">
      <w:pPr>
        <w:pStyle w:val="ListParagraph"/>
        <w:numPr>
          <w:ilvl w:val="2"/>
          <w:numId w:val="8"/>
        </w:numPr>
        <w:tabs>
          <w:tab w:val="left" w:pos="2261"/>
        </w:tabs>
        <w:kinsoku w:val="0"/>
        <w:overflowPunct w:val="0"/>
        <w:spacing w:before="91" w:line="276" w:lineRule="auto"/>
        <w:ind w:right="413" w:firstLine="0"/>
        <w:rPr>
          <w:sz w:val="22"/>
          <w:szCs w:val="22"/>
        </w:rPr>
      </w:pPr>
      <w:r>
        <w:rPr>
          <w:sz w:val="22"/>
          <w:szCs w:val="22"/>
        </w:rPr>
        <w:t>For purposes hereof, Professional’s "records" means any and all</w:t>
      </w:r>
      <w:r>
        <w:rPr>
          <w:spacing w:val="1"/>
          <w:sz w:val="22"/>
          <w:szCs w:val="22"/>
        </w:rPr>
        <w:t xml:space="preserve"> </w:t>
      </w:r>
      <w:r>
        <w:rPr>
          <w:sz w:val="22"/>
          <w:szCs w:val="22"/>
        </w:rPr>
        <w:t>information,</w:t>
      </w:r>
      <w:r>
        <w:rPr>
          <w:spacing w:val="1"/>
          <w:sz w:val="22"/>
          <w:szCs w:val="22"/>
        </w:rPr>
        <w:t xml:space="preserve"> </w:t>
      </w:r>
      <w:r>
        <w:rPr>
          <w:sz w:val="22"/>
          <w:szCs w:val="22"/>
        </w:rPr>
        <w:t>materials and data of every kind and character, whether hard copy or in electronic form,</w:t>
      </w:r>
      <w:r>
        <w:rPr>
          <w:spacing w:val="1"/>
          <w:sz w:val="22"/>
          <w:szCs w:val="22"/>
        </w:rPr>
        <w:t xml:space="preserve"> </w:t>
      </w:r>
      <w:r>
        <w:rPr>
          <w:sz w:val="22"/>
          <w:szCs w:val="22"/>
        </w:rPr>
        <w:t>which may,</w:t>
      </w:r>
      <w:r>
        <w:rPr>
          <w:spacing w:val="1"/>
          <w:sz w:val="22"/>
          <w:szCs w:val="22"/>
        </w:rPr>
        <w:t xml:space="preserve"> </w:t>
      </w:r>
      <w:r>
        <w:rPr>
          <w:sz w:val="22"/>
          <w:szCs w:val="22"/>
        </w:rPr>
        <w:t>in</w:t>
      </w:r>
      <w:r>
        <w:rPr>
          <w:spacing w:val="1"/>
          <w:sz w:val="22"/>
          <w:szCs w:val="22"/>
        </w:rPr>
        <w:t xml:space="preserve"> </w:t>
      </w:r>
      <w:r>
        <w:rPr>
          <w:sz w:val="22"/>
          <w:szCs w:val="22"/>
        </w:rPr>
        <w:t>Owner’s judgment have any bearing on or</w:t>
      </w:r>
      <w:r>
        <w:rPr>
          <w:spacing w:val="1"/>
          <w:sz w:val="22"/>
          <w:szCs w:val="22"/>
        </w:rPr>
        <w:t xml:space="preserve"> </w:t>
      </w:r>
      <w:r>
        <w:rPr>
          <w:sz w:val="22"/>
          <w:szCs w:val="22"/>
        </w:rPr>
        <w:t>pertain to</w:t>
      </w:r>
      <w:r>
        <w:rPr>
          <w:spacing w:val="1"/>
          <w:sz w:val="22"/>
          <w:szCs w:val="22"/>
        </w:rPr>
        <w:t xml:space="preserve"> </w:t>
      </w:r>
      <w:r>
        <w:rPr>
          <w:sz w:val="22"/>
          <w:szCs w:val="22"/>
        </w:rPr>
        <w:t>this Agreement,</w:t>
      </w:r>
      <w:r>
        <w:rPr>
          <w:spacing w:val="1"/>
          <w:sz w:val="22"/>
          <w:szCs w:val="22"/>
        </w:rPr>
        <w:t xml:space="preserve"> </w:t>
      </w:r>
      <w:r>
        <w:rPr>
          <w:sz w:val="22"/>
          <w:szCs w:val="22"/>
        </w:rPr>
        <w:t>including books, subscriptions, recordings, agreements, purchase orders, leases, contracts,</w:t>
      </w:r>
      <w:r>
        <w:rPr>
          <w:spacing w:val="1"/>
          <w:sz w:val="22"/>
          <w:szCs w:val="22"/>
        </w:rPr>
        <w:t xml:space="preserve"> </w:t>
      </w:r>
      <w:r>
        <w:rPr>
          <w:sz w:val="22"/>
          <w:szCs w:val="22"/>
        </w:rPr>
        <w:t>commitments, arrangements, notes, daily diaries, written policies and procedures, time</w:t>
      </w:r>
      <w:r>
        <w:rPr>
          <w:spacing w:val="1"/>
          <w:sz w:val="22"/>
          <w:szCs w:val="22"/>
        </w:rPr>
        <w:t xml:space="preserve"> </w:t>
      </w:r>
      <w:r>
        <w:rPr>
          <w:sz w:val="22"/>
          <w:szCs w:val="22"/>
        </w:rPr>
        <w:t>sheets, payroll registers, payroll records, cancelled payroll checks, subcontract files (e.g.,</w:t>
      </w:r>
      <w:r>
        <w:rPr>
          <w:spacing w:val="1"/>
          <w:sz w:val="22"/>
          <w:szCs w:val="22"/>
        </w:rPr>
        <w:t xml:space="preserve"> </w:t>
      </w:r>
      <w:r>
        <w:rPr>
          <w:sz w:val="22"/>
          <w:szCs w:val="22"/>
        </w:rPr>
        <w:t>including proposals of successful and unsuccessful bidders, bid recap), original estimates,</w:t>
      </w:r>
      <w:r>
        <w:rPr>
          <w:spacing w:val="1"/>
          <w:sz w:val="22"/>
          <w:szCs w:val="22"/>
        </w:rPr>
        <w:t xml:space="preserve"> </w:t>
      </w:r>
      <w:r>
        <w:rPr>
          <w:sz w:val="22"/>
          <w:szCs w:val="22"/>
        </w:rPr>
        <w:t>estimating</w:t>
      </w:r>
      <w:r>
        <w:rPr>
          <w:spacing w:val="1"/>
          <w:sz w:val="22"/>
          <w:szCs w:val="22"/>
        </w:rPr>
        <w:t xml:space="preserve"> </w:t>
      </w:r>
      <w:r>
        <w:rPr>
          <w:sz w:val="22"/>
          <w:szCs w:val="22"/>
        </w:rPr>
        <w:t>work sheets,</w:t>
      </w:r>
      <w:r>
        <w:rPr>
          <w:spacing w:val="1"/>
          <w:sz w:val="22"/>
          <w:szCs w:val="22"/>
        </w:rPr>
        <w:t xml:space="preserve"> </w:t>
      </w:r>
      <w:r>
        <w:rPr>
          <w:sz w:val="22"/>
          <w:szCs w:val="22"/>
        </w:rPr>
        <w:t>correspondence, change</w:t>
      </w:r>
      <w:r>
        <w:rPr>
          <w:spacing w:val="1"/>
          <w:sz w:val="22"/>
          <w:szCs w:val="22"/>
        </w:rPr>
        <w:t xml:space="preserve"> </w:t>
      </w:r>
      <w:r>
        <w:rPr>
          <w:sz w:val="22"/>
          <w:szCs w:val="22"/>
        </w:rPr>
        <w:t>order</w:t>
      </w:r>
      <w:r>
        <w:rPr>
          <w:spacing w:val="1"/>
          <w:sz w:val="22"/>
          <w:szCs w:val="22"/>
        </w:rPr>
        <w:t xml:space="preserve"> </w:t>
      </w:r>
      <w:r>
        <w:rPr>
          <w:sz w:val="22"/>
          <w:szCs w:val="22"/>
        </w:rPr>
        <w:t>files</w:t>
      </w:r>
      <w:r>
        <w:rPr>
          <w:spacing w:val="1"/>
          <w:sz w:val="22"/>
          <w:szCs w:val="22"/>
        </w:rPr>
        <w:t xml:space="preserve"> </w:t>
      </w:r>
      <w:r>
        <w:rPr>
          <w:sz w:val="22"/>
          <w:szCs w:val="22"/>
        </w:rPr>
        <w:t>(including documentation</w:t>
      </w:r>
      <w:r>
        <w:rPr>
          <w:spacing w:val="1"/>
          <w:sz w:val="22"/>
          <w:szCs w:val="22"/>
        </w:rPr>
        <w:t xml:space="preserve"> </w:t>
      </w:r>
      <w:r>
        <w:rPr>
          <w:sz w:val="22"/>
          <w:szCs w:val="22"/>
        </w:rPr>
        <w:t>covering</w:t>
      </w:r>
      <w:r>
        <w:rPr>
          <w:spacing w:val="-8"/>
          <w:sz w:val="22"/>
          <w:szCs w:val="22"/>
        </w:rPr>
        <w:t xml:space="preserve"> </w:t>
      </w:r>
      <w:r>
        <w:rPr>
          <w:sz w:val="22"/>
          <w:szCs w:val="22"/>
        </w:rPr>
        <w:t>negotiated</w:t>
      </w:r>
      <w:r>
        <w:rPr>
          <w:spacing w:val="-4"/>
          <w:sz w:val="22"/>
          <w:szCs w:val="22"/>
        </w:rPr>
        <w:t xml:space="preserve"> </w:t>
      </w:r>
      <w:r>
        <w:rPr>
          <w:sz w:val="22"/>
          <w:szCs w:val="22"/>
        </w:rPr>
        <w:t>settlements),</w:t>
      </w:r>
      <w:r>
        <w:rPr>
          <w:spacing w:val="-7"/>
          <w:sz w:val="22"/>
          <w:szCs w:val="22"/>
        </w:rPr>
        <w:t xml:space="preserve"> </w:t>
      </w:r>
      <w:r>
        <w:rPr>
          <w:sz w:val="22"/>
          <w:szCs w:val="22"/>
        </w:rPr>
        <w:t>back-charge</w:t>
      </w:r>
      <w:r>
        <w:rPr>
          <w:spacing w:val="-9"/>
          <w:sz w:val="22"/>
          <w:szCs w:val="22"/>
        </w:rPr>
        <w:t xml:space="preserve"> </w:t>
      </w:r>
      <w:r>
        <w:rPr>
          <w:sz w:val="22"/>
          <w:szCs w:val="22"/>
        </w:rPr>
        <w:t>logs</w:t>
      </w:r>
      <w:r>
        <w:rPr>
          <w:spacing w:val="-2"/>
          <w:sz w:val="22"/>
          <w:szCs w:val="22"/>
        </w:rPr>
        <w:t xml:space="preserve"> </w:t>
      </w:r>
      <w:r>
        <w:rPr>
          <w:sz w:val="22"/>
          <w:szCs w:val="22"/>
        </w:rPr>
        <w:t>and</w:t>
      </w:r>
      <w:r>
        <w:rPr>
          <w:spacing w:val="-4"/>
          <w:sz w:val="22"/>
          <w:szCs w:val="22"/>
        </w:rPr>
        <w:t xml:space="preserve"> </w:t>
      </w:r>
      <w:r>
        <w:rPr>
          <w:sz w:val="22"/>
          <w:szCs w:val="22"/>
        </w:rPr>
        <w:t>supporting</w:t>
      </w:r>
      <w:r>
        <w:rPr>
          <w:spacing w:val="-10"/>
          <w:sz w:val="22"/>
          <w:szCs w:val="22"/>
        </w:rPr>
        <w:t xml:space="preserve"> </w:t>
      </w:r>
      <w:r>
        <w:rPr>
          <w:sz w:val="22"/>
          <w:szCs w:val="22"/>
        </w:rPr>
        <w:t>documentation,</w:t>
      </w:r>
      <w:r>
        <w:rPr>
          <w:spacing w:val="-12"/>
          <w:sz w:val="22"/>
          <w:szCs w:val="22"/>
        </w:rPr>
        <w:t xml:space="preserve"> </w:t>
      </w:r>
      <w:r>
        <w:rPr>
          <w:sz w:val="22"/>
          <w:szCs w:val="22"/>
        </w:rPr>
        <w:t>invoices</w:t>
      </w:r>
      <w:r>
        <w:rPr>
          <w:spacing w:val="-52"/>
          <w:sz w:val="22"/>
          <w:szCs w:val="22"/>
        </w:rPr>
        <w:t xml:space="preserve"> </w:t>
      </w:r>
      <w:r>
        <w:rPr>
          <w:sz w:val="22"/>
          <w:szCs w:val="22"/>
        </w:rPr>
        <w:t>and</w:t>
      </w:r>
      <w:r>
        <w:rPr>
          <w:spacing w:val="1"/>
          <w:sz w:val="22"/>
          <w:szCs w:val="22"/>
        </w:rPr>
        <w:t xml:space="preserve"> </w:t>
      </w:r>
      <w:r>
        <w:rPr>
          <w:sz w:val="22"/>
          <w:szCs w:val="22"/>
        </w:rPr>
        <w:t>related</w:t>
      </w:r>
      <w:r>
        <w:rPr>
          <w:spacing w:val="1"/>
          <w:sz w:val="22"/>
          <w:szCs w:val="22"/>
        </w:rPr>
        <w:t xml:space="preserve"> </w:t>
      </w:r>
      <w:r>
        <w:rPr>
          <w:sz w:val="22"/>
          <w:szCs w:val="22"/>
        </w:rPr>
        <w:t>payment documentation, general</w:t>
      </w:r>
      <w:r>
        <w:rPr>
          <w:spacing w:val="1"/>
          <w:sz w:val="22"/>
          <w:szCs w:val="22"/>
        </w:rPr>
        <w:t xml:space="preserve"> </w:t>
      </w:r>
      <w:r>
        <w:rPr>
          <w:sz w:val="22"/>
          <w:szCs w:val="22"/>
        </w:rPr>
        <w:t>ledgers, records detailing cash</w:t>
      </w:r>
      <w:r>
        <w:rPr>
          <w:spacing w:val="1"/>
          <w:sz w:val="22"/>
          <w:szCs w:val="22"/>
        </w:rPr>
        <w:t xml:space="preserve"> </w:t>
      </w:r>
      <w:r>
        <w:rPr>
          <w:sz w:val="22"/>
          <w:szCs w:val="22"/>
        </w:rPr>
        <w:t>and</w:t>
      </w:r>
      <w:r>
        <w:rPr>
          <w:spacing w:val="1"/>
          <w:sz w:val="22"/>
          <w:szCs w:val="22"/>
        </w:rPr>
        <w:t xml:space="preserve"> </w:t>
      </w:r>
      <w:r>
        <w:rPr>
          <w:sz w:val="22"/>
          <w:szCs w:val="22"/>
        </w:rPr>
        <w:t>trade</w:t>
      </w:r>
      <w:r>
        <w:rPr>
          <w:spacing w:val="1"/>
          <w:sz w:val="22"/>
          <w:szCs w:val="22"/>
        </w:rPr>
        <w:t xml:space="preserve"> </w:t>
      </w:r>
      <w:r>
        <w:rPr>
          <w:sz w:val="22"/>
          <w:szCs w:val="22"/>
        </w:rPr>
        <w:t>discounts</w:t>
      </w:r>
      <w:r>
        <w:rPr>
          <w:spacing w:val="1"/>
          <w:sz w:val="22"/>
          <w:szCs w:val="22"/>
        </w:rPr>
        <w:t xml:space="preserve"> </w:t>
      </w:r>
      <w:r>
        <w:rPr>
          <w:sz w:val="22"/>
          <w:szCs w:val="22"/>
        </w:rPr>
        <w:t>earned,</w:t>
      </w:r>
      <w:r>
        <w:rPr>
          <w:spacing w:val="1"/>
          <w:sz w:val="22"/>
          <w:szCs w:val="22"/>
        </w:rPr>
        <w:t xml:space="preserve"> </w:t>
      </w:r>
      <w:r>
        <w:rPr>
          <w:sz w:val="22"/>
          <w:szCs w:val="22"/>
        </w:rPr>
        <w:t>insurance</w:t>
      </w:r>
      <w:r>
        <w:rPr>
          <w:spacing w:val="1"/>
          <w:sz w:val="22"/>
          <w:szCs w:val="22"/>
        </w:rPr>
        <w:t xml:space="preserve"> </w:t>
      </w:r>
      <w:r>
        <w:rPr>
          <w:sz w:val="22"/>
          <w:szCs w:val="22"/>
        </w:rPr>
        <w:t>rebates</w:t>
      </w:r>
      <w:r>
        <w:rPr>
          <w:spacing w:val="1"/>
          <w:sz w:val="22"/>
          <w:szCs w:val="22"/>
        </w:rPr>
        <w:t xml:space="preserve"> </w:t>
      </w:r>
      <w:r>
        <w:rPr>
          <w:sz w:val="22"/>
          <w:szCs w:val="22"/>
        </w:rPr>
        <w:t>and</w:t>
      </w:r>
      <w:r>
        <w:rPr>
          <w:spacing w:val="1"/>
          <w:sz w:val="22"/>
          <w:szCs w:val="22"/>
        </w:rPr>
        <w:t xml:space="preserve"> </w:t>
      </w:r>
      <w:r>
        <w:rPr>
          <w:sz w:val="22"/>
          <w:szCs w:val="22"/>
        </w:rPr>
        <w:t>dividends,</w:t>
      </w:r>
      <w:r>
        <w:rPr>
          <w:spacing w:val="1"/>
          <w:sz w:val="22"/>
          <w:szCs w:val="22"/>
        </w:rPr>
        <w:t xml:space="preserve"> </w:t>
      </w:r>
      <w:r>
        <w:rPr>
          <w:sz w:val="22"/>
          <w:szCs w:val="22"/>
        </w:rPr>
        <w:t>superintendent</w:t>
      </w:r>
      <w:r>
        <w:rPr>
          <w:spacing w:val="1"/>
          <w:sz w:val="22"/>
          <w:szCs w:val="22"/>
        </w:rPr>
        <w:t xml:space="preserve"> </w:t>
      </w:r>
      <w:r>
        <w:rPr>
          <w:sz w:val="22"/>
          <w:szCs w:val="22"/>
        </w:rPr>
        <w:t>reports,</w:t>
      </w:r>
      <w:r>
        <w:rPr>
          <w:spacing w:val="1"/>
          <w:sz w:val="22"/>
          <w:szCs w:val="22"/>
        </w:rPr>
        <w:t xml:space="preserve"> </w:t>
      </w:r>
      <w:r>
        <w:rPr>
          <w:sz w:val="22"/>
          <w:szCs w:val="22"/>
        </w:rPr>
        <w:t>drawings,</w:t>
      </w:r>
      <w:r>
        <w:rPr>
          <w:spacing w:val="1"/>
          <w:sz w:val="22"/>
          <w:szCs w:val="22"/>
        </w:rPr>
        <w:t xml:space="preserve"> </w:t>
      </w:r>
      <w:r>
        <w:rPr>
          <w:sz w:val="22"/>
          <w:szCs w:val="22"/>
        </w:rPr>
        <w:t>receipts,</w:t>
      </w:r>
      <w:r>
        <w:rPr>
          <w:spacing w:val="-1"/>
          <w:sz w:val="22"/>
          <w:szCs w:val="22"/>
        </w:rPr>
        <w:t xml:space="preserve"> </w:t>
      </w:r>
      <w:r>
        <w:rPr>
          <w:sz w:val="22"/>
          <w:szCs w:val="22"/>
        </w:rPr>
        <w:t>vouchers</w:t>
      </w:r>
      <w:r>
        <w:rPr>
          <w:spacing w:val="-7"/>
          <w:sz w:val="22"/>
          <w:szCs w:val="22"/>
        </w:rPr>
        <w:t xml:space="preserve"> </w:t>
      </w:r>
      <w:r>
        <w:rPr>
          <w:sz w:val="22"/>
          <w:szCs w:val="22"/>
        </w:rPr>
        <w:t>and memoranda.</w:t>
      </w:r>
    </w:p>
    <w:p w:rsidR="00333710" w:rsidRDefault="00333710">
      <w:pPr>
        <w:pStyle w:val="BodyText"/>
        <w:kinsoku w:val="0"/>
        <w:overflowPunct w:val="0"/>
        <w:rPr>
          <w:sz w:val="21"/>
          <w:szCs w:val="21"/>
        </w:rPr>
      </w:pPr>
    </w:p>
    <w:p w:rsidR="00333710" w:rsidRPr="00C302E7" w:rsidRDefault="00333710" w:rsidP="00C302E7">
      <w:pPr>
        <w:pStyle w:val="ListParagraph"/>
        <w:numPr>
          <w:ilvl w:val="2"/>
          <w:numId w:val="8"/>
        </w:numPr>
        <w:tabs>
          <w:tab w:val="left" w:pos="2261"/>
        </w:tabs>
        <w:kinsoku w:val="0"/>
        <w:overflowPunct w:val="0"/>
        <w:spacing w:before="61" w:line="276" w:lineRule="auto"/>
        <w:ind w:right="417" w:firstLine="0"/>
        <w:rPr>
          <w:sz w:val="22"/>
          <w:szCs w:val="22"/>
        </w:rPr>
      </w:pPr>
      <w:r w:rsidRPr="00C302E7">
        <w:rPr>
          <w:sz w:val="22"/>
          <w:szCs w:val="22"/>
        </w:rPr>
        <w:t>In addition to other record keeping requirements, Professional shall keep and</w:t>
      </w:r>
      <w:r w:rsidRPr="00C302E7">
        <w:rPr>
          <w:spacing w:val="1"/>
          <w:sz w:val="22"/>
          <w:szCs w:val="22"/>
        </w:rPr>
        <w:t xml:space="preserve"> </w:t>
      </w:r>
      <w:r w:rsidRPr="00C302E7">
        <w:rPr>
          <w:sz w:val="22"/>
          <w:szCs w:val="22"/>
        </w:rPr>
        <w:t>maintain public records as defined under Chapter 119, Florida Statutes, that ordinarily and</w:t>
      </w:r>
      <w:r w:rsidRPr="00C302E7">
        <w:rPr>
          <w:spacing w:val="1"/>
          <w:sz w:val="22"/>
          <w:szCs w:val="22"/>
        </w:rPr>
        <w:t xml:space="preserve"> </w:t>
      </w:r>
      <w:r w:rsidRPr="00C302E7">
        <w:rPr>
          <w:spacing w:val="-1"/>
          <w:sz w:val="22"/>
          <w:szCs w:val="22"/>
        </w:rPr>
        <w:t>necessarily</w:t>
      </w:r>
      <w:r w:rsidRPr="00C302E7">
        <w:rPr>
          <w:spacing w:val="-12"/>
          <w:sz w:val="22"/>
          <w:szCs w:val="22"/>
        </w:rPr>
        <w:t xml:space="preserve"> </w:t>
      </w:r>
      <w:r w:rsidRPr="00C302E7">
        <w:rPr>
          <w:spacing w:val="-1"/>
          <w:sz w:val="22"/>
          <w:szCs w:val="22"/>
        </w:rPr>
        <w:t>would</w:t>
      </w:r>
      <w:r w:rsidRPr="00C302E7">
        <w:rPr>
          <w:spacing w:val="-10"/>
          <w:sz w:val="22"/>
          <w:szCs w:val="22"/>
        </w:rPr>
        <w:t xml:space="preserve"> </w:t>
      </w:r>
      <w:r w:rsidRPr="00C302E7">
        <w:rPr>
          <w:sz w:val="22"/>
          <w:szCs w:val="22"/>
        </w:rPr>
        <w:t>be</w:t>
      </w:r>
      <w:r w:rsidRPr="00C302E7">
        <w:rPr>
          <w:spacing w:val="-12"/>
          <w:sz w:val="22"/>
          <w:szCs w:val="22"/>
        </w:rPr>
        <w:t xml:space="preserve"> </w:t>
      </w:r>
      <w:r w:rsidRPr="00C302E7">
        <w:rPr>
          <w:sz w:val="22"/>
          <w:szCs w:val="22"/>
        </w:rPr>
        <w:t>required</w:t>
      </w:r>
      <w:r w:rsidRPr="00C302E7">
        <w:rPr>
          <w:spacing w:val="-10"/>
          <w:sz w:val="22"/>
          <w:szCs w:val="22"/>
        </w:rPr>
        <w:t xml:space="preserve"> </w:t>
      </w:r>
      <w:r w:rsidRPr="00C302E7">
        <w:rPr>
          <w:sz w:val="22"/>
          <w:szCs w:val="22"/>
        </w:rPr>
        <w:t>by</w:t>
      </w:r>
      <w:r w:rsidRPr="00C302E7">
        <w:rPr>
          <w:spacing w:val="-12"/>
          <w:sz w:val="22"/>
          <w:szCs w:val="22"/>
        </w:rPr>
        <w:t xml:space="preserve"> </w:t>
      </w:r>
      <w:r w:rsidRPr="00C302E7">
        <w:rPr>
          <w:sz w:val="22"/>
          <w:szCs w:val="22"/>
        </w:rPr>
        <w:t>Owner</w:t>
      </w:r>
      <w:r w:rsidRPr="00C302E7">
        <w:rPr>
          <w:spacing w:val="-9"/>
          <w:sz w:val="22"/>
          <w:szCs w:val="22"/>
        </w:rPr>
        <w:t xml:space="preserve"> </w:t>
      </w:r>
      <w:r w:rsidRPr="00C302E7">
        <w:rPr>
          <w:sz w:val="22"/>
          <w:szCs w:val="22"/>
        </w:rPr>
        <w:t>in</w:t>
      </w:r>
      <w:r w:rsidRPr="00C302E7">
        <w:rPr>
          <w:spacing w:val="-10"/>
          <w:sz w:val="22"/>
          <w:szCs w:val="22"/>
        </w:rPr>
        <w:t xml:space="preserve"> </w:t>
      </w:r>
      <w:r w:rsidRPr="00C302E7">
        <w:rPr>
          <w:sz w:val="22"/>
          <w:szCs w:val="22"/>
        </w:rPr>
        <w:t>order</w:t>
      </w:r>
      <w:r w:rsidRPr="00C302E7">
        <w:rPr>
          <w:spacing w:val="-9"/>
          <w:sz w:val="22"/>
          <w:szCs w:val="22"/>
        </w:rPr>
        <w:t xml:space="preserve"> </w:t>
      </w:r>
      <w:r w:rsidRPr="00C302E7">
        <w:rPr>
          <w:sz w:val="22"/>
          <w:szCs w:val="22"/>
        </w:rPr>
        <w:t>to</w:t>
      </w:r>
      <w:r w:rsidRPr="00C302E7">
        <w:rPr>
          <w:spacing w:val="-10"/>
          <w:sz w:val="22"/>
          <w:szCs w:val="22"/>
        </w:rPr>
        <w:t xml:space="preserve"> </w:t>
      </w:r>
      <w:r w:rsidRPr="00C302E7">
        <w:rPr>
          <w:sz w:val="22"/>
          <w:szCs w:val="22"/>
        </w:rPr>
        <w:t>perform</w:t>
      </w:r>
      <w:r w:rsidRPr="00C302E7">
        <w:rPr>
          <w:spacing w:val="-14"/>
          <w:sz w:val="22"/>
          <w:szCs w:val="22"/>
        </w:rPr>
        <w:t xml:space="preserve"> </w:t>
      </w:r>
      <w:r w:rsidRPr="00C302E7">
        <w:rPr>
          <w:sz w:val="22"/>
          <w:szCs w:val="22"/>
        </w:rPr>
        <w:t>the</w:t>
      </w:r>
      <w:r w:rsidRPr="00C302E7">
        <w:rPr>
          <w:spacing w:val="-10"/>
          <w:sz w:val="22"/>
          <w:szCs w:val="22"/>
        </w:rPr>
        <w:t xml:space="preserve"> </w:t>
      </w:r>
      <w:r w:rsidRPr="00C302E7">
        <w:rPr>
          <w:sz w:val="22"/>
          <w:szCs w:val="22"/>
        </w:rPr>
        <w:t>Services.</w:t>
      </w:r>
      <w:r w:rsidRPr="00C302E7">
        <w:rPr>
          <w:spacing w:val="34"/>
          <w:sz w:val="22"/>
          <w:szCs w:val="22"/>
        </w:rPr>
        <w:t xml:space="preserve"> </w:t>
      </w:r>
      <w:r w:rsidRPr="00C302E7">
        <w:rPr>
          <w:sz w:val="22"/>
          <w:szCs w:val="22"/>
        </w:rPr>
        <w:t>Professional</w:t>
      </w:r>
      <w:r w:rsidRPr="00C302E7">
        <w:rPr>
          <w:spacing w:val="-6"/>
          <w:sz w:val="22"/>
          <w:szCs w:val="22"/>
        </w:rPr>
        <w:t xml:space="preserve"> </w:t>
      </w:r>
      <w:r w:rsidRPr="00C302E7">
        <w:rPr>
          <w:sz w:val="22"/>
          <w:szCs w:val="22"/>
        </w:rPr>
        <w:t>shall</w:t>
      </w:r>
      <w:r w:rsidRPr="00C302E7">
        <w:rPr>
          <w:spacing w:val="-53"/>
          <w:sz w:val="22"/>
          <w:szCs w:val="22"/>
        </w:rPr>
        <w:t xml:space="preserve"> </w:t>
      </w:r>
      <w:r w:rsidRPr="00C302E7">
        <w:rPr>
          <w:sz w:val="22"/>
          <w:szCs w:val="22"/>
        </w:rPr>
        <w:t>provide the public with access to public records on the same terms and conditions that</w:t>
      </w:r>
      <w:r w:rsidRPr="00C302E7">
        <w:rPr>
          <w:spacing w:val="1"/>
          <w:sz w:val="22"/>
          <w:szCs w:val="22"/>
        </w:rPr>
        <w:t xml:space="preserve"> </w:t>
      </w:r>
      <w:r w:rsidRPr="00C302E7">
        <w:rPr>
          <w:sz w:val="22"/>
          <w:szCs w:val="22"/>
        </w:rPr>
        <w:t>Owner would provide the records and at a cost that does not exceed the cost provided in</w:t>
      </w:r>
      <w:r w:rsidRPr="00C302E7">
        <w:rPr>
          <w:spacing w:val="1"/>
          <w:sz w:val="22"/>
          <w:szCs w:val="22"/>
        </w:rPr>
        <w:t xml:space="preserve"> </w:t>
      </w:r>
      <w:r w:rsidRPr="00C302E7">
        <w:rPr>
          <w:sz w:val="22"/>
          <w:szCs w:val="22"/>
        </w:rPr>
        <w:t>Chapter 119, Florida Statutes, or as otherwise provided by law.</w:t>
      </w:r>
      <w:r w:rsidRPr="00C302E7">
        <w:rPr>
          <w:spacing w:val="1"/>
          <w:sz w:val="22"/>
          <w:szCs w:val="22"/>
        </w:rPr>
        <w:t xml:space="preserve"> </w:t>
      </w:r>
      <w:r w:rsidRPr="00C302E7">
        <w:rPr>
          <w:sz w:val="22"/>
          <w:szCs w:val="22"/>
        </w:rPr>
        <w:t>Professional shall ensure</w:t>
      </w:r>
      <w:r w:rsidRPr="00C302E7">
        <w:rPr>
          <w:spacing w:val="1"/>
          <w:sz w:val="22"/>
          <w:szCs w:val="22"/>
        </w:rPr>
        <w:t xml:space="preserve"> </w:t>
      </w:r>
      <w:r w:rsidRPr="00C302E7">
        <w:rPr>
          <w:sz w:val="22"/>
          <w:szCs w:val="22"/>
        </w:rPr>
        <w:t>that</w:t>
      </w:r>
      <w:r w:rsidRPr="00C302E7">
        <w:rPr>
          <w:spacing w:val="1"/>
          <w:sz w:val="22"/>
          <w:szCs w:val="22"/>
        </w:rPr>
        <w:t xml:space="preserve"> </w:t>
      </w:r>
      <w:r w:rsidRPr="00C302E7">
        <w:rPr>
          <w:sz w:val="22"/>
          <w:szCs w:val="22"/>
        </w:rPr>
        <w:t>public</w:t>
      </w:r>
      <w:r w:rsidRPr="00C302E7">
        <w:rPr>
          <w:spacing w:val="1"/>
          <w:sz w:val="22"/>
          <w:szCs w:val="22"/>
        </w:rPr>
        <w:t xml:space="preserve"> </w:t>
      </w:r>
      <w:r w:rsidRPr="00C302E7">
        <w:rPr>
          <w:sz w:val="22"/>
          <w:szCs w:val="22"/>
        </w:rPr>
        <w:t>records</w:t>
      </w:r>
      <w:r w:rsidRPr="00C302E7">
        <w:rPr>
          <w:spacing w:val="1"/>
          <w:sz w:val="22"/>
          <w:szCs w:val="22"/>
        </w:rPr>
        <w:t xml:space="preserve"> </w:t>
      </w:r>
      <w:r w:rsidRPr="00C302E7">
        <w:rPr>
          <w:sz w:val="22"/>
          <w:szCs w:val="22"/>
        </w:rPr>
        <w:t>that</w:t>
      </w:r>
      <w:r w:rsidRPr="00C302E7">
        <w:rPr>
          <w:spacing w:val="1"/>
          <w:sz w:val="22"/>
          <w:szCs w:val="22"/>
        </w:rPr>
        <w:t xml:space="preserve"> </w:t>
      </w:r>
      <w:r w:rsidRPr="00C302E7">
        <w:rPr>
          <w:sz w:val="22"/>
          <w:szCs w:val="22"/>
        </w:rPr>
        <w:t>are</w:t>
      </w:r>
      <w:r w:rsidRPr="00C302E7">
        <w:rPr>
          <w:spacing w:val="1"/>
          <w:sz w:val="22"/>
          <w:szCs w:val="22"/>
        </w:rPr>
        <w:t xml:space="preserve"> </w:t>
      </w:r>
      <w:r w:rsidRPr="00C302E7">
        <w:rPr>
          <w:sz w:val="22"/>
          <w:szCs w:val="22"/>
        </w:rPr>
        <w:t>exempt</w:t>
      </w:r>
      <w:r w:rsidRPr="00C302E7">
        <w:rPr>
          <w:spacing w:val="1"/>
          <w:sz w:val="22"/>
          <w:szCs w:val="22"/>
        </w:rPr>
        <w:t xml:space="preserve"> </w:t>
      </w:r>
      <w:r w:rsidRPr="00C302E7">
        <w:rPr>
          <w:sz w:val="22"/>
          <w:szCs w:val="22"/>
        </w:rPr>
        <w:t>or</w:t>
      </w:r>
      <w:r w:rsidRPr="00C302E7">
        <w:rPr>
          <w:spacing w:val="1"/>
          <w:sz w:val="22"/>
          <w:szCs w:val="22"/>
        </w:rPr>
        <w:t xml:space="preserve"> </w:t>
      </w:r>
      <w:r w:rsidRPr="00C302E7">
        <w:rPr>
          <w:sz w:val="22"/>
          <w:szCs w:val="22"/>
        </w:rPr>
        <w:t>confidential</w:t>
      </w:r>
      <w:r w:rsidRPr="00C302E7">
        <w:rPr>
          <w:spacing w:val="1"/>
          <w:sz w:val="22"/>
          <w:szCs w:val="22"/>
        </w:rPr>
        <w:t xml:space="preserve"> </w:t>
      </w:r>
      <w:r w:rsidRPr="00C302E7">
        <w:rPr>
          <w:sz w:val="22"/>
          <w:szCs w:val="22"/>
        </w:rPr>
        <w:t>and</w:t>
      </w:r>
      <w:r w:rsidRPr="00C302E7">
        <w:rPr>
          <w:spacing w:val="1"/>
          <w:sz w:val="22"/>
          <w:szCs w:val="22"/>
        </w:rPr>
        <w:t xml:space="preserve"> </w:t>
      </w:r>
      <w:r w:rsidRPr="00C302E7">
        <w:rPr>
          <w:sz w:val="22"/>
          <w:szCs w:val="22"/>
        </w:rPr>
        <w:t>exempt</w:t>
      </w:r>
      <w:r w:rsidRPr="00C302E7">
        <w:rPr>
          <w:spacing w:val="1"/>
          <w:sz w:val="22"/>
          <w:szCs w:val="22"/>
        </w:rPr>
        <w:t xml:space="preserve"> </w:t>
      </w:r>
      <w:r w:rsidRPr="00C302E7">
        <w:rPr>
          <w:sz w:val="22"/>
          <w:szCs w:val="22"/>
        </w:rPr>
        <w:t>from</w:t>
      </w:r>
      <w:r w:rsidRPr="00C302E7">
        <w:rPr>
          <w:spacing w:val="1"/>
          <w:sz w:val="22"/>
          <w:szCs w:val="22"/>
        </w:rPr>
        <w:t xml:space="preserve"> </w:t>
      </w:r>
      <w:r w:rsidRPr="00C302E7">
        <w:rPr>
          <w:sz w:val="22"/>
          <w:szCs w:val="22"/>
        </w:rPr>
        <w:t>public</w:t>
      </w:r>
      <w:r w:rsidRPr="00C302E7">
        <w:rPr>
          <w:spacing w:val="1"/>
          <w:sz w:val="22"/>
          <w:szCs w:val="22"/>
        </w:rPr>
        <w:t xml:space="preserve"> </w:t>
      </w:r>
      <w:r w:rsidRPr="00C302E7">
        <w:rPr>
          <w:sz w:val="22"/>
          <w:szCs w:val="22"/>
        </w:rPr>
        <w:t>records</w:t>
      </w:r>
      <w:r w:rsidRPr="00C302E7">
        <w:rPr>
          <w:spacing w:val="1"/>
          <w:sz w:val="22"/>
          <w:szCs w:val="22"/>
        </w:rPr>
        <w:t xml:space="preserve"> </w:t>
      </w:r>
      <w:r w:rsidRPr="00C302E7">
        <w:rPr>
          <w:sz w:val="22"/>
          <w:szCs w:val="22"/>
        </w:rPr>
        <w:t>disclosure requirements are not disclosed except as authorized by law.</w:t>
      </w:r>
      <w:r w:rsidRPr="00C302E7">
        <w:rPr>
          <w:spacing w:val="1"/>
          <w:sz w:val="22"/>
          <w:szCs w:val="22"/>
        </w:rPr>
        <w:t xml:space="preserve"> </w:t>
      </w:r>
      <w:r w:rsidRPr="00C302E7">
        <w:rPr>
          <w:sz w:val="22"/>
          <w:szCs w:val="22"/>
        </w:rPr>
        <w:t>Professional shall</w:t>
      </w:r>
      <w:r w:rsidRPr="00C302E7">
        <w:rPr>
          <w:spacing w:val="1"/>
          <w:sz w:val="22"/>
          <w:szCs w:val="22"/>
        </w:rPr>
        <w:t xml:space="preserve"> </w:t>
      </w:r>
      <w:r w:rsidRPr="00C302E7">
        <w:rPr>
          <w:sz w:val="22"/>
          <w:szCs w:val="22"/>
        </w:rPr>
        <w:t>meet all requirements for retaining public records and transfer, at no cost, to Owner all</w:t>
      </w:r>
      <w:r w:rsidRPr="00C302E7">
        <w:rPr>
          <w:spacing w:val="1"/>
          <w:sz w:val="22"/>
          <w:szCs w:val="22"/>
        </w:rPr>
        <w:t xml:space="preserve"> </w:t>
      </w:r>
      <w:r w:rsidRPr="00C302E7">
        <w:rPr>
          <w:sz w:val="22"/>
          <w:szCs w:val="22"/>
        </w:rPr>
        <w:t>public</w:t>
      </w:r>
      <w:r w:rsidRPr="00C302E7">
        <w:rPr>
          <w:spacing w:val="-14"/>
          <w:sz w:val="22"/>
          <w:szCs w:val="22"/>
        </w:rPr>
        <w:t xml:space="preserve"> </w:t>
      </w:r>
      <w:r w:rsidRPr="00C302E7">
        <w:rPr>
          <w:sz w:val="22"/>
          <w:szCs w:val="22"/>
        </w:rPr>
        <w:t>records</w:t>
      </w:r>
      <w:r w:rsidRPr="00C302E7">
        <w:rPr>
          <w:spacing w:val="-14"/>
          <w:sz w:val="22"/>
          <w:szCs w:val="22"/>
        </w:rPr>
        <w:t xml:space="preserve"> </w:t>
      </w:r>
      <w:r w:rsidRPr="00C302E7">
        <w:rPr>
          <w:sz w:val="22"/>
          <w:szCs w:val="22"/>
        </w:rPr>
        <w:t>in</w:t>
      </w:r>
      <w:r w:rsidRPr="00C302E7">
        <w:rPr>
          <w:spacing w:val="-13"/>
          <w:sz w:val="22"/>
          <w:szCs w:val="22"/>
        </w:rPr>
        <w:t xml:space="preserve"> </w:t>
      </w:r>
      <w:r w:rsidRPr="00C302E7">
        <w:rPr>
          <w:sz w:val="22"/>
          <w:szCs w:val="22"/>
        </w:rPr>
        <w:t>possession</w:t>
      </w:r>
      <w:r w:rsidRPr="00C302E7">
        <w:rPr>
          <w:spacing w:val="-14"/>
          <w:sz w:val="22"/>
          <w:szCs w:val="22"/>
        </w:rPr>
        <w:t xml:space="preserve"> </w:t>
      </w:r>
      <w:r w:rsidRPr="00C302E7">
        <w:rPr>
          <w:sz w:val="22"/>
          <w:szCs w:val="22"/>
        </w:rPr>
        <w:t>of</w:t>
      </w:r>
      <w:r w:rsidRPr="00C302E7">
        <w:rPr>
          <w:spacing w:val="-12"/>
          <w:sz w:val="22"/>
          <w:szCs w:val="22"/>
        </w:rPr>
        <w:t xml:space="preserve"> </w:t>
      </w:r>
      <w:r w:rsidRPr="00C302E7">
        <w:rPr>
          <w:sz w:val="22"/>
          <w:szCs w:val="22"/>
        </w:rPr>
        <w:t>Professional</w:t>
      </w:r>
      <w:r w:rsidRPr="00C302E7">
        <w:rPr>
          <w:spacing w:val="-11"/>
          <w:sz w:val="22"/>
          <w:szCs w:val="22"/>
        </w:rPr>
        <w:t xml:space="preserve"> </w:t>
      </w:r>
      <w:r w:rsidRPr="00C302E7">
        <w:rPr>
          <w:sz w:val="22"/>
          <w:szCs w:val="22"/>
        </w:rPr>
        <w:t>upon</w:t>
      </w:r>
      <w:r w:rsidRPr="00C302E7">
        <w:rPr>
          <w:spacing w:val="-14"/>
          <w:sz w:val="22"/>
          <w:szCs w:val="22"/>
        </w:rPr>
        <w:t xml:space="preserve"> </w:t>
      </w:r>
      <w:r w:rsidRPr="00C302E7">
        <w:rPr>
          <w:sz w:val="22"/>
          <w:szCs w:val="22"/>
        </w:rPr>
        <w:t>termination</w:t>
      </w:r>
      <w:r w:rsidRPr="00C302E7">
        <w:rPr>
          <w:spacing w:val="-13"/>
          <w:sz w:val="22"/>
          <w:szCs w:val="22"/>
        </w:rPr>
        <w:t xml:space="preserve"> </w:t>
      </w:r>
      <w:r w:rsidRPr="00C302E7">
        <w:rPr>
          <w:sz w:val="22"/>
          <w:szCs w:val="22"/>
        </w:rPr>
        <w:t>of</w:t>
      </w:r>
      <w:r w:rsidRPr="00C302E7">
        <w:rPr>
          <w:spacing w:val="-13"/>
          <w:sz w:val="22"/>
          <w:szCs w:val="22"/>
        </w:rPr>
        <w:t xml:space="preserve"> </w:t>
      </w:r>
      <w:r w:rsidRPr="00C302E7">
        <w:rPr>
          <w:sz w:val="22"/>
          <w:szCs w:val="22"/>
        </w:rPr>
        <w:t>this</w:t>
      </w:r>
      <w:r w:rsidRPr="00C302E7">
        <w:rPr>
          <w:spacing w:val="-13"/>
          <w:sz w:val="22"/>
          <w:szCs w:val="22"/>
        </w:rPr>
        <w:t xml:space="preserve"> </w:t>
      </w:r>
      <w:r w:rsidRPr="00C302E7">
        <w:rPr>
          <w:sz w:val="22"/>
          <w:szCs w:val="22"/>
        </w:rPr>
        <w:t>Agreement</w:t>
      </w:r>
      <w:r w:rsidRPr="00C302E7">
        <w:rPr>
          <w:spacing w:val="-11"/>
          <w:sz w:val="22"/>
          <w:szCs w:val="22"/>
        </w:rPr>
        <w:t xml:space="preserve"> </w:t>
      </w:r>
      <w:r w:rsidRPr="00C302E7">
        <w:rPr>
          <w:sz w:val="22"/>
          <w:szCs w:val="22"/>
        </w:rPr>
        <w:t>and</w:t>
      </w:r>
      <w:r w:rsidRPr="00C302E7">
        <w:rPr>
          <w:spacing w:val="-12"/>
          <w:sz w:val="22"/>
          <w:szCs w:val="22"/>
        </w:rPr>
        <w:t xml:space="preserve"> </w:t>
      </w:r>
      <w:r w:rsidRPr="00C302E7">
        <w:rPr>
          <w:sz w:val="22"/>
          <w:szCs w:val="22"/>
        </w:rPr>
        <w:t>destroy</w:t>
      </w:r>
      <w:r w:rsidRPr="00C302E7">
        <w:rPr>
          <w:spacing w:val="-52"/>
          <w:sz w:val="22"/>
          <w:szCs w:val="22"/>
        </w:rPr>
        <w:t xml:space="preserve"> </w:t>
      </w:r>
      <w:r w:rsidRPr="00C302E7">
        <w:rPr>
          <w:sz w:val="22"/>
          <w:szCs w:val="22"/>
        </w:rPr>
        <w:t>any</w:t>
      </w:r>
      <w:r w:rsidRPr="00C302E7">
        <w:rPr>
          <w:spacing w:val="-12"/>
          <w:sz w:val="22"/>
          <w:szCs w:val="22"/>
        </w:rPr>
        <w:t xml:space="preserve"> </w:t>
      </w:r>
      <w:r w:rsidRPr="00C302E7">
        <w:rPr>
          <w:sz w:val="22"/>
          <w:szCs w:val="22"/>
        </w:rPr>
        <w:t>duplicate</w:t>
      </w:r>
      <w:r w:rsidRPr="00C302E7">
        <w:rPr>
          <w:spacing w:val="-8"/>
          <w:sz w:val="22"/>
          <w:szCs w:val="22"/>
        </w:rPr>
        <w:t xml:space="preserve"> </w:t>
      </w:r>
      <w:r w:rsidRPr="00C302E7">
        <w:rPr>
          <w:sz w:val="22"/>
          <w:szCs w:val="22"/>
        </w:rPr>
        <w:t>public records that are exempt or confidential and exempt from public records</w:t>
      </w:r>
      <w:r w:rsidR="00C302E7">
        <w:rPr>
          <w:sz w:val="22"/>
          <w:szCs w:val="22"/>
        </w:rPr>
        <w:t xml:space="preserve"> </w:t>
      </w:r>
      <w:r w:rsidRPr="00C302E7">
        <w:rPr>
          <w:sz w:val="22"/>
          <w:szCs w:val="22"/>
        </w:rPr>
        <w:t>disclosure requirements. All records stored electronically must be provided to Owner in a format that is compatible with the information technology systems of Owner. This Agreement may be terminated by Owner for refusal by Professional to allow public access to all documents, papers, letters, or other material subject to the provisions of Chapter 119, Florida Statutes, and made or received by Professional in conjunction with this Agreement.</w:t>
      </w:r>
    </w:p>
    <w:p w:rsidR="00333710" w:rsidRDefault="00333710">
      <w:pPr>
        <w:pStyle w:val="BodyText"/>
        <w:kinsoku w:val="0"/>
        <w:overflowPunct w:val="0"/>
        <w:spacing w:before="10"/>
        <w:rPr>
          <w:sz w:val="20"/>
          <w:szCs w:val="20"/>
        </w:rPr>
      </w:pPr>
    </w:p>
    <w:p w:rsidR="00333710" w:rsidRDefault="00333710">
      <w:pPr>
        <w:pStyle w:val="ListParagraph"/>
        <w:numPr>
          <w:ilvl w:val="1"/>
          <w:numId w:val="8"/>
        </w:numPr>
        <w:tabs>
          <w:tab w:val="left" w:pos="1541"/>
        </w:tabs>
        <w:kinsoku w:val="0"/>
        <w:overflowPunct w:val="0"/>
        <w:spacing w:line="276" w:lineRule="auto"/>
        <w:ind w:right="411" w:firstLine="0"/>
        <w:rPr>
          <w:sz w:val="22"/>
          <w:szCs w:val="22"/>
        </w:rPr>
      </w:pPr>
      <w:r>
        <w:rPr>
          <w:b/>
          <w:bCs/>
          <w:sz w:val="22"/>
          <w:szCs w:val="22"/>
          <w:u w:val="thick"/>
        </w:rPr>
        <w:t>Access</w:t>
      </w:r>
      <w:r>
        <w:rPr>
          <w:sz w:val="22"/>
          <w:szCs w:val="22"/>
        </w:rPr>
        <w:t>. Owner's authorized representative shall have reasonable access to Professional’s</w:t>
      </w:r>
      <w:r>
        <w:rPr>
          <w:spacing w:val="1"/>
          <w:sz w:val="22"/>
          <w:szCs w:val="22"/>
        </w:rPr>
        <w:t xml:space="preserve"> </w:t>
      </w:r>
      <w:r>
        <w:rPr>
          <w:sz w:val="22"/>
          <w:szCs w:val="22"/>
        </w:rPr>
        <w:t>and its consultants’ facilities, shall be allowed to interview all current or former employees to</w:t>
      </w:r>
      <w:r>
        <w:rPr>
          <w:spacing w:val="1"/>
          <w:sz w:val="22"/>
          <w:szCs w:val="22"/>
        </w:rPr>
        <w:t xml:space="preserve"> </w:t>
      </w:r>
      <w:r>
        <w:rPr>
          <w:sz w:val="22"/>
          <w:szCs w:val="22"/>
        </w:rPr>
        <w:t>discuss matters pertinent to this Agreement, and shall be provided adequate and appropriate work</w:t>
      </w:r>
      <w:r>
        <w:rPr>
          <w:spacing w:val="1"/>
          <w:sz w:val="22"/>
          <w:szCs w:val="22"/>
        </w:rPr>
        <w:t xml:space="preserve"> </w:t>
      </w:r>
      <w:r>
        <w:rPr>
          <w:spacing w:val="-2"/>
          <w:sz w:val="22"/>
          <w:szCs w:val="22"/>
        </w:rPr>
        <w:t xml:space="preserve">space at </w:t>
      </w:r>
      <w:r>
        <w:rPr>
          <w:spacing w:val="-1"/>
          <w:sz w:val="22"/>
          <w:szCs w:val="22"/>
        </w:rPr>
        <w:t>Professional’s and its consultants’ facilities, may count employees at the Project Site, may</w:t>
      </w:r>
      <w:r>
        <w:rPr>
          <w:sz w:val="22"/>
          <w:szCs w:val="22"/>
        </w:rPr>
        <w:t xml:space="preserve"> be present for the distribution of payroll and shall have such other rights of access as may be</w:t>
      </w:r>
      <w:r>
        <w:rPr>
          <w:spacing w:val="1"/>
          <w:sz w:val="22"/>
          <w:szCs w:val="22"/>
        </w:rPr>
        <w:t xml:space="preserve"> </w:t>
      </w:r>
      <w:r>
        <w:rPr>
          <w:sz w:val="22"/>
          <w:szCs w:val="22"/>
        </w:rPr>
        <w:t>reasonably</w:t>
      </w:r>
      <w:r>
        <w:rPr>
          <w:spacing w:val="-12"/>
          <w:sz w:val="22"/>
          <w:szCs w:val="22"/>
        </w:rPr>
        <w:t xml:space="preserve"> </w:t>
      </w:r>
      <w:r>
        <w:rPr>
          <w:sz w:val="22"/>
          <w:szCs w:val="22"/>
        </w:rPr>
        <w:t>necessary</w:t>
      </w:r>
      <w:r>
        <w:rPr>
          <w:spacing w:val="-14"/>
          <w:sz w:val="22"/>
          <w:szCs w:val="22"/>
        </w:rPr>
        <w:t xml:space="preserve"> </w:t>
      </w:r>
      <w:r>
        <w:rPr>
          <w:sz w:val="22"/>
          <w:szCs w:val="22"/>
        </w:rPr>
        <w:t>to carry</w:t>
      </w:r>
      <w:r>
        <w:rPr>
          <w:spacing w:val="-10"/>
          <w:sz w:val="22"/>
          <w:szCs w:val="22"/>
        </w:rPr>
        <w:t xml:space="preserve"> </w:t>
      </w:r>
      <w:r>
        <w:rPr>
          <w:sz w:val="22"/>
          <w:szCs w:val="22"/>
        </w:rPr>
        <w:t>out</w:t>
      </w:r>
      <w:r>
        <w:rPr>
          <w:spacing w:val="-2"/>
          <w:sz w:val="22"/>
          <w:szCs w:val="22"/>
        </w:rPr>
        <w:t xml:space="preserve"> </w:t>
      </w:r>
      <w:r>
        <w:rPr>
          <w:sz w:val="22"/>
          <w:szCs w:val="22"/>
        </w:rPr>
        <w:t>an</w:t>
      </w:r>
      <w:r>
        <w:rPr>
          <w:spacing w:val="-3"/>
          <w:sz w:val="22"/>
          <w:szCs w:val="22"/>
        </w:rPr>
        <w:t xml:space="preserve"> </w:t>
      </w:r>
      <w:r>
        <w:rPr>
          <w:sz w:val="22"/>
          <w:szCs w:val="22"/>
        </w:rPr>
        <w:t>audit.</w:t>
      </w:r>
    </w:p>
    <w:p w:rsidR="00333710" w:rsidRDefault="00333710">
      <w:pPr>
        <w:pStyle w:val="BodyText"/>
        <w:kinsoku w:val="0"/>
        <w:overflowPunct w:val="0"/>
        <w:spacing w:before="10"/>
        <w:rPr>
          <w:sz w:val="20"/>
          <w:szCs w:val="20"/>
        </w:rPr>
      </w:pPr>
    </w:p>
    <w:p w:rsidR="00333710" w:rsidRDefault="00333710">
      <w:pPr>
        <w:pStyle w:val="ListParagraph"/>
        <w:numPr>
          <w:ilvl w:val="1"/>
          <w:numId w:val="8"/>
        </w:numPr>
        <w:tabs>
          <w:tab w:val="left" w:pos="1541"/>
        </w:tabs>
        <w:kinsoku w:val="0"/>
        <w:overflowPunct w:val="0"/>
        <w:spacing w:line="276" w:lineRule="auto"/>
        <w:ind w:right="415" w:firstLine="0"/>
        <w:rPr>
          <w:sz w:val="22"/>
          <w:szCs w:val="22"/>
        </w:rPr>
      </w:pPr>
      <w:r>
        <w:rPr>
          <w:b/>
          <w:bCs/>
          <w:sz w:val="22"/>
          <w:szCs w:val="22"/>
          <w:u w:val="thick"/>
        </w:rPr>
        <w:t>Adjustments</w:t>
      </w:r>
      <w:r>
        <w:rPr>
          <w:sz w:val="22"/>
          <w:szCs w:val="22"/>
        </w:rPr>
        <w:t>.</w:t>
      </w:r>
      <w:r>
        <w:rPr>
          <w:spacing w:val="1"/>
          <w:sz w:val="22"/>
          <w:szCs w:val="22"/>
        </w:rPr>
        <w:t xml:space="preserve"> </w:t>
      </w:r>
      <w:r>
        <w:rPr>
          <w:sz w:val="22"/>
          <w:szCs w:val="22"/>
        </w:rPr>
        <w:t>If an audit discloses overpricing or overcharge, then Professional</w:t>
      </w:r>
      <w:r>
        <w:rPr>
          <w:spacing w:val="1"/>
          <w:sz w:val="22"/>
          <w:szCs w:val="22"/>
        </w:rPr>
        <w:t xml:space="preserve"> </w:t>
      </w:r>
      <w:r>
        <w:rPr>
          <w:sz w:val="22"/>
          <w:szCs w:val="22"/>
        </w:rPr>
        <w:t>shall</w:t>
      </w:r>
      <w:r>
        <w:rPr>
          <w:spacing w:val="1"/>
          <w:sz w:val="22"/>
          <w:szCs w:val="22"/>
        </w:rPr>
        <w:t xml:space="preserve"> </w:t>
      </w:r>
      <w:r>
        <w:rPr>
          <w:sz w:val="22"/>
          <w:szCs w:val="22"/>
        </w:rPr>
        <w:t>refund the overpayment.</w:t>
      </w:r>
      <w:r>
        <w:rPr>
          <w:spacing w:val="1"/>
          <w:sz w:val="22"/>
          <w:szCs w:val="22"/>
        </w:rPr>
        <w:t xml:space="preserve"> </w:t>
      </w:r>
      <w:r>
        <w:rPr>
          <w:sz w:val="22"/>
          <w:szCs w:val="22"/>
        </w:rPr>
        <w:t>If an audit discloses overpricing or overcharges of one percent (1%) of</w:t>
      </w:r>
      <w:r>
        <w:rPr>
          <w:spacing w:val="1"/>
          <w:sz w:val="22"/>
          <w:szCs w:val="22"/>
        </w:rPr>
        <w:t xml:space="preserve"> </w:t>
      </w:r>
      <w:r>
        <w:rPr>
          <w:sz w:val="22"/>
          <w:szCs w:val="22"/>
        </w:rPr>
        <w:t>the total amount paid hereunder or Two</w:t>
      </w:r>
      <w:r>
        <w:rPr>
          <w:spacing w:val="1"/>
          <w:sz w:val="22"/>
          <w:szCs w:val="22"/>
        </w:rPr>
        <w:t xml:space="preserve"> </w:t>
      </w:r>
      <w:r>
        <w:rPr>
          <w:sz w:val="22"/>
          <w:szCs w:val="22"/>
        </w:rPr>
        <w:t>Hundred</w:t>
      </w:r>
      <w:r>
        <w:rPr>
          <w:spacing w:val="1"/>
          <w:sz w:val="22"/>
          <w:szCs w:val="22"/>
        </w:rPr>
        <w:t xml:space="preserve"> </w:t>
      </w:r>
      <w:r>
        <w:rPr>
          <w:sz w:val="22"/>
          <w:szCs w:val="22"/>
        </w:rPr>
        <w:t>Thousand</w:t>
      </w:r>
      <w:r>
        <w:rPr>
          <w:spacing w:val="55"/>
          <w:sz w:val="22"/>
          <w:szCs w:val="22"/>
        </w:rPr>
        <w:t xml:space="preserve"> </w:t>
      </w:r>
      <w:r>
        <w:rPr>
          <w:sz w:val="22"/>
          <w:szCs w:val="22"/>
        </w:rPr>
        <w:t>Dollars</w:t>
      </w:r>
      <w:r>
        <w:rPr>
          <w:spacing w:val="55"/>
          <w:sz w:val="22"/>
          <w:szCs w:val="22"/>
        </w:rPr>
        <w:t xml:space="preserve"> </w:t>
      </w:r>
      <w:r>
        <w:rPr>
          <w:sz w:val="22"/>
          <w:szCs w:val="22"/>
        </w:rPr>
        <w:t>($200,000), whichever is</w:t>
      </w:r>
      <w:r>
        <w:rPr>
          <w:spacing w:val="1"/>
          <w:sz w:val="22"/>
          <w:szCs w:val="22"/>
        </w:rPr>
        <w:t xml:space="preserve"> </w:t>
      </w:r>
      <w:r>
        <w:rPr>
          <w:sz w:val="22"/>
          <w:szCs w:val="22"/>
        </w:rPr>
        <w:t>less, in addition to adjusting for the overcharges, the reasonable actual cost of Owner's audit shall</w:t>
      </w:r>
      <w:r>
        <w:rPr>
          <w:spacing w:val="1"/>
          <w:sz w:val="22"/>
          <w:szCs w:val="22"/>
        </w:rPr>
        <w:t xml:space="preserve"> </w:t>
      </w:r>
      <w:r>
        <w:rPr>
          <w:sz w:val="22"/>
          <w:szCs w:val="22"/>
        </w:rPr>
        <w:t>be reimbursed to Owner by Professional. Any adjustments and/or payments that must be made as</w:t>
      </w:r>
      <w:r>
        <w:rPr>
          <w:spacing w:val="1"/>
          <w:sz w:val="22"/>
          <w:szCs w:val="22"/>
        </w:rPr>
        <w:t xml:space="preserve"> </w:t>
      </w:r>
      <w:r>
        <w:rPr>
          <w:sz w:val="22"/>
          <w:szCs w:val="22"/>
        </w:rPr>
        <w:t>a result of any such audit or inspection of Professional’s</w:t>
      </w:r>
      <w:r>
        <w:rPr>
          <w:spacing w:val="1"/>
          <w:sz w:val="22"/>
          <w:szCs w:val="22"/>
        </w:rPr>
        <w:t xml:space="preserve"> </w:t>
      </w:r>
      <w:r>
        <w:rPr>
          <w:sz w:val="22"/>
          <w:szCs w:val="22"/>
        </w:rPr>
        <w:t>invoices and/or records shall be made</w:t>
      </w:r>
      <w:r>
        <w:rPr>
          <w:spacing w:val="1"/>
          <w:sz w:val="22"/>
          <w:szCs w:val="22"/>
        </w:rPr>
        <w:t xml:space="preserve"> </w:t>
      </w:r>
      <w:r>
        <w:rPr>
          <w:sz w:val="22"/>
          <w:szCs w:val="22"/>
        </w:rPr>
        <w:t>within</w:t>
      </w:r>
      <w:r>
        <w:rPr>
          <w:spacing w:val="-3"/>
          <w:sz w:val="22"/>
          <w:szCs w:val="22"/>
        </w:rPr>
        <w:t xml:space="preserve"> </w:t>
      </w:r>
      <w:r>
        <w:rPr>
          <w:sz w:val="22"/>
          <w:szCs w:val="22"/>
        </w:rPr>
        <w:t>ninety</w:t>
      </w:r>
      <w:r>
        <w:rPr>
          <w:spacing w:val="41"/>
          <w:sz w:val="22"/>
          <w:szCs w:val="22"/>
        </w:rPr>
        <w:t xml:space="preserve"> </w:t>
      </w:r>
      <w:r>
        <w:rPr>
          <w:sz w:val="22"/>
          <w:szCs w:val="22"/>
        </w:rPr>
        <w:t>(90)</w:t>
      </w:r>
      <w:r>
        <w:rPr>
          <w:spacing w:val="49"/>
          <w:sz w:val="22"/>
          <w:szCs w:val="22"/>
        </w:rPr>
        <w:t xml:space="preserve"> </w:t>
      </w:r>
      <w:r>
        <w:rPr>
          <w:sz w:val="22"/>
          <w:szCs w:val="22"/>
        </w:rPr>
        <w:t>days</w:t>
      </w:r>
      <w:r>
        <w:rPr>
          <w:spacing w:val="49"/>
          <w:sz w:val="22"/>
          <w:szCs w:val="22"/>
        </w:rPr>
        <w:t xml:space="preserve"> </w:t>
      </w:r>
      <w:r>
        <w:rPr>
          <w:sz w:val="22"/>
          <w:szCs w:val="22"/>
        </w:rPr>
        <w:t>from</w:t>
      </w:r>
      <w:r>
        <w:rPr>
          <w:spacing w:val="-11"/>
          <w:sz w:val="22"/>
          <w:szCs w:val="22"/>
        </w:rPr>
        <w:t xml:space="preserve"> </w:t>
      </w:r>
      <w:r>
        <w:rPr>
          <w:sz w:val="22"/>
          <w:szCs w:val="22"/>
        </w:rPr>
        <w:t>presentation</w:t>
      </w:r>
      <w:r>
        <w:rPr>
          <w:spacing w:val="-12"/>
          <w:sz w:val="22"/>
          <w:szCs w:val="22"/>
        </w:rPr>
        <w:t xml:space="preserve"> </w:t>
      </w:r>
      <w:r>
        <w:rPr>
          <w:sz w:val="22"/>
          <w:szCs w:val="22"/>
        </w:rPr>
        <w:t>of</w:t>
      </w:r>
      <w:r>
        <w:rPr>
          <w:spacing w:val="-4"/>
          <w:sz w:val="22"/>
          <w:szCs w:val="22"/>
        </w:rPr>
        <w:t xml:space="preserve"> </w:t>
      </w:r>
      <w:r>
        <w:rPr>
          <w:sz w:val="22"/>
          <w:szCs w:val="22"/>
        </w:rPr>
        <w:t>Owner's</w:t>
      </w:r>
      <w:r>
        <w:rPr>
          <w:spacing w:val="-2"/>
          <w:sz w:val="22"/>
          <w:szCs w:val="22"/>
        </w:rPr>
        <w:t xml:space="preserve"> </w:t>
      </w:r>
      <w:r>
        <w:rPr>
          <w:sz w:val="22"/>
          <w:szCs w:val="22"/>
        </w:rPr>
        <w:t>findings</w:t>
      </w:r>
      <w:r>
        <w:rPr>
          <w:spacing w:val="-7"/>
          <w:sz w:val="22"/>
          <w:szCs w:val="22"/>
        </w:rPr>
        <w:t xml:space="preserve"> </w:t>
      </w:r>
      <w:r>
        <w:rPr>
          <w:sz w:val="22"/>
          <w:szCs w:val="22"/>
        </w:rPr>
        <w:t>to Professional.</w:t>
      </w:r>
    </w:p>
    <w:p w:rsidR="00333710" w:rsidRDefault="00333710">
      <w:pPr>
        <w:pStyle w:val="BodyText"/>
        <w:kinsoku w:val="0"/>
        <w:overflowPunct w:val="0"/>
        <w:spacing w:before="11"/>
        <w:rPr>
          <w:sz w:val="20"/>
          <w:szCs w:val="20"/>
        </w:rPr>
      </w:pPr>
    </w:p>
    <w:p w:rsidR="00333710" w:rsidRDefault="00333710">
      <w:pPr>
        <w:pStyle w:val="Heading1"/>
        <w:kinsoku w:val="0"/>
        <w:overflowPunct w:val="0"/>
        <w:rPr>
          <w:u w:val="none"/>
        </w:rPr>
      </w:pPr>
      <w:r>
        <w:rPr>
          <w:u w:val="none"/>
        </w:rPr>
        <w:t>ARTICLE</w:t>
      </w:r>
      <w:r>
        <w:rPr>
          <w:spacing w:val="-2"/>
          <w:u w:val="none"/>
        </w:rPr>
        <w:t xml:space="preserve"> </w:t>
      </w:r>
      <w:r>
        <w:rPr>
          <w:u w:val="none"/>
        </w:rPr>
        <w:t>13</w:t>
      </w:r>
      <w:r>
        <w:rPr>
          <w:spacing w:val="53"/>
          <w:u w:val="none"/>
        </w:rPr>
        <w:t xml:space="preserve"> </w:t>
      </w:r>
      <w:r>
        <w:rPr>
          <w:u w:val="thick"/>
        </w:rPr>
        <w:t>INSURANCE</w:t>
      </w:r>
      <w:r>
        <w:rPr>
          <w:spacing w:val="-1"/>
          <w:u w:val="thick"/>
        </w:rPr>
        <w:t xml:space="preserve"> </w:t>
      </w:r>
      <w:r>
        <w:rPr>
          <w:u w:val="thick"/>
        </w:rPr>
        <w:t>AND</w:t>
      </w:r>
      <w:r>
        <w:rPr>
          <w:spacing w:val="-2"/>
          <w:u w:val="thick"/>
        </w:rPr>
        <w:t xml:space="preserve"> </w:t>
      </w:r>
      <w:r>
        <w:rPr>
          <w:u w:val="thick"/>
        </w:rPr>
        <w:t>INDEMNIFICATION</w:t>
      </w:r>
    </w:p>
    <w:p w:rsidR="00333710" w:rsidRDefault="00333710">
      <w:pPr>
        <w:pStyle w:val="BodyText"/>
        <w:kinsoku w:val="0"/>
        <w:overflowPunct w:val="0"/>
        <w:spacing w:before="2"/>
        <w:rPr>
          <w:b/>
          <w:bCs/>
          <w:sz w:val="16"/>
          <w:szCs w:val="16"/>
        </w:rPr>
      </w:pPr>
    </w:p>
    <w:p w:rsidR="00333710" w:rsidRDefault="00333710">
      <w:pPr>
        <w:pStyle w:val="ListParagraph"/>
        <w:numPr>
          <w:ilvl w:val="1"/>
          <w:numId w:val="7"/>
        </w:numPr>
        <w:tabs>
          <w:tab w:val="left" w:pos="1541"/>
        </w:tabs>
        <w:kinsoku w:val="0"/>
        <w:overflowPunct w:val="0"/>
        <w:spacing w:before="91" w:line="276" w:lineRule="auto"/>
        <w:ind w:right="417" w:firstLine="0"/>
        <w:rPr>
          <w:sz w:val="22"/>
          <w:szCs w:val="22"/>
        </w:rPr>
      </w:pPr>
      <w:r>
        <w:rPr>
          <w:b/>
          <w:bCs/>
          <w:sz w:val="22"/>
          <w:szCs w:val="22"/>
          <w:u w:val="thick"/>
        </w:rPr>
        <w:t>Required Insurance</w:t>
      </w:r>
      <w:r>
        <w:rPr>
          <w:sz w:val="22"/>
          <w:szCs w:val="22"/>
        </w:rPr>
        <w:t>.</w:t>
      </w:r>
      <w:r>
        <w:rPr>
          <w:spacing w:val="1"/>
          <w:sz w:val="22"/>
          <w:szCs w:val="22"/>
        </w:rPr>
        <w:t xml:space="preserve"> </w:t>
      </w:r>
      <w:r>
        <w:rPr>
          <w:sz w:val="22"/>
          <w:szCs w:val="22"/>
        </w:rPr>
        <w:t>Professional shall maintain all forms of insurance required by</w:t>
      </w:r>
      <w:r>
        <w:rPr>
          <w:spacing w:val="1"/>
          <w:sz w:val="22"/>
          <w:szCs w:val="22"/>
        </w:rPr>
        <w:t xml:space="preserve"> </w:t>
      </w:r>
      <w:r>
        <w:rPr>
          <w:sz w:val="22"/>
          <w:szCs w:val="22"/>
        </w:rPr>
        <w:t>Applicable Laws. Professional shall also maintain the following insurance for the duration of this</w:t>
      </w:r>
      <w:r>
        <w:rPr>
          <w:spacing w:val="1"/>
          <w:sz w:val="22"/>
          <w:szCs w:val="22"/>
        </w:rPr>
        <w:t xml:space="preserve"> </w:t>
      </w:r>
      <w:r>
        <w:rPr>
          <w:sz w:val="22"/>
          <w:szCs w:val="22"/>
        </w:rPr>
        <w:t>Agreement or such longer period of time as may be specified below or required by Applicable</w:t>
      </w:r>
      <w:r>
        <w:rPr>
          <w:spacing w:val="1"/>
          <w:sz w:val="22"/>
          <w:szCs w:val="22"/>
        </w:rPr>
        <w:t xml:space="preserve"> </w:t>
      </w:r>
      <w:r>
        <w:rPr>
          <w:sz w:val="22"/>
          <w:szCs w:val="22"/>
        </w:rPr>
        <w:t>Laws:</w:t>
      </w:r>
    </w:p>
    <w:p w:rsidR="00333710" w:rsidRDefault="00333710">
      <w:pPr>
        <w:pStyle w:val="BodyText"/>
        <w:kinsoku w:val="0"/>
        <w:overflowPunct w:val="0"/>
        <w:spacing w:before="11"/>
        <w:rPr>
          <w:sz w:val="20"/>
          <w:szCs w:val="20"/>
        </w:rPr>
      </w:pPr>
    </w:p>
    <w:p w:rsidR="00333710" w:rsidRDefault="00333710">
      <w:pPr>
        <w:pStyle w:val="ListParagraph"/>
        <w:numPr>
          <w:ilvl w:val="2"/>
          <w:numId w:val="7"/>
        </w:numPr>
        <w:tabs>
          <w:tab w:val="left" w:pos="2261"/>
        </w:tabs>
        <w:kinsoku w:val="0"/>
        <w:overflowPunct w:val="0"/>
        <w:spacing w:line="276" w:lineRule="auto"/>
        <w:ind w:right="413" w:firstLine="0"/>
        <w:rPr>
          <w:sz w:val="22"/>
          <w:szCs w:val="22"/>
        </w:rPr>
      </w:pPr>
      <w:r>
        <w:rPr>
          <w:sz w:val="22"/>
          <w:szCs w:val="22"/>
        </w:rPr>
        <w:t>Commercial</w:t>
      </w:r>
      <w:r>
        <w:rPr>
          <w:spacing w:val="-8"/>
          <w:sz w:val="22"/>
          <w:szCs w:val="22"/>
        </w:rPr>
        <w:t xml:space="preserve"> </w:t>
      </w:r>
      <w:r>
        <w:rPr>
          <w:sz w:val="22"/>
          <w:szCs w:val="22"/>
        </w:rPr>
        <w:t>General</w:t>
      </w:r>
      <w:r>
        <w:rPr>
          <w:spacing w:val="-8"/>
          <w:sz w:val="22"/>
          <w:szCs w:val="22"/>
        </w:rPr>
        <w:t xml:space="preserve"> </w:t>
      </w:r>
      <w:r>
        <w:rPr>
          <w:sz w:val="22"/>
          <w:szCs w:val="22"/>
        </w:rPr>
        <w:t>Liability</w:t>
      </w:r>
      <w:r>
        <w:rPr>
          <w:spacing w:val="-11"/>
          <w:sz w:val="22"/>
          <w:szCs w:val="22"/>
        </w:rPr>
        <w:t xml:space="preserve"> </w:t>
      </w:r>
      <w:r>
        <w:rPr>
          <w:sz w:val="22"/>
          <w:szCs w:val="22"/>
        </w:rPr>
        <w:t>insurance</w:t>
      </w:r>
      <w:r>
        <w:rPr>
          <w:spacing w:val="-10"/>
          <w:sz w:val="22"/>
          <w:szCs w:val="22"/>
        </w:rPr>
        <w:t xml:space="preserve"> </w:t>
      </w:r>
      <w:r>
        <w:rPr>
          <w:sz w:val="22"/>
          <w:szCs w:val="22"/>
        </w:rPr>
        <w:t>coverage</w:t>
      </w:r>
      <w:r>
        <w:rPr>
          <w:spacing w:val="-8"/>
          <w:sz w:val="22"/>
          <w:szCs w:val="22"/>
        </w:rPr>
        <w:t xml:space="preserve"> </w:t>
      </w:r>
      <w:r>
        <w:rPr>
          <w:sz w:val="22"/>
          <w:szCs w:val="22"/>
        </w:rPr>
        <w:t>for</w:t>
      </w:r>
      <w:r>
        <w:rPr>
          <w:spacing w:val="-7"/>
          <w:sz w:val="22"/>
          <w:szCs w:val="22"/>
        </w:rPr>
        <w:t xml:space="preserve"> </w:t>
      </w:r>
      <w:r>
        <w:rPr>
          <w:sz w:val="22"/>
          <w:szCs w:val="22"/>
        </w:rPr>
        <w:t>commercial</w:t>
      </w:r>
      <w:r>
        <w:rPr>
          <w:spacing w:val="-7"/>
          <w:sz w:val="22"/>
          <w:szCs w:val="22"/>
        </w:rPr>
        <w:t xml:space="preserve"> </w:t>
      </w:r>
      <w:r>
        <w:rPr>
          <w:sz w:val="22"/>
          <w:szCs w:val="22"/>
        </w:rPr>
        <w:t>general</w:t>
      </w:r>
      <w:r>
        <w:rPr>
          <w:spacing w:val="-10"/>
          <w:sz w:val="22"/>
          <w:szCs w:val="22"/>
        </w:rPr>
        <w:t xml:space="preserve"> </w:t>
      </w:r>
      <w:r>
        <w:rPr>
          <w:sz w:val="22"/>
          <w:szCs w:val="22"/>
        </w:rPr>
        <w:t>liability</w:t>
      </w:r>
      <w:r>
        <w:rPr>
          <w:spacing w:val="-52"/>
          <w:sz w:val="22"/>
          <w:szCs w:val="22"/>
        </w:rPr>
        <w:t xml:space="preserve"> </w:t>
      </w:r>
      <w:r>
        <w:rPr>
          <w:sz w:val="22"/>
          <w:szCs w:val="22"/>
        </w:rPr>
        <w:t>(including loss or damage because of bodily injury, personal injury, sickness, disease or</w:t>
      </w:r>
      <w:r>
        <w:rPr>
          <w:spacing w:val="1"/>
          <w:sz w:val="22"/>
          <w:szCs w:val="22"/>
        </w:rPr>
        <w:t xml:space="preserve"> </w:t>
      </w:r>
      <w:r>
        <w:rPr>
          <w:sz w:val="22"/>
          <w:szCs w:val="22"/>
        </w:rPr>
        <w:t>death</w:t>
      </w:r>
      <w:r>
        <w:rPr>
          <w:spacing w:val="-12"/>
          <w:sz w:val="22"/>
          <w:szCs w:val="22"/>
        </w:rPr>
        <w:t xml:space="preserve"> </w:t>
      </w:r>
      <w:r>
        <w:rPr>
          <w:sz w:val="22"/>
          <w:szCs w:val="22"/>
        </w:rPr>
        <w:t>of</w:t>
      </w:r>
      <w:r>
        <w:rPr>
          <w:spacing w:val="-10"/>
          <w:sz w:val="22"/>
          <w:szCs w:val="22"/>
        </w:rPr>
        <w:t xml:space="preserve"> </w:t>
      </w:r>
      <w:r>
        <w:rPr>
          <w:sz w:val="22"/>
          <w:szCs w:val="22"/>
        </w:rPr>
        <w:t>persons</w:t>
      </w:r>
      <w:r>
        <w:rPr>
          <w:spacing w:val="-9"/>
          <w:sz w:val="22"/>
          <w:szCs w:val="22"/>
        </w:rPr>
        <w:t xml:space="preserve"> </w:t>
      </w:r>
      <w:r>
        <w:rPr>
          <w:sz w:val="22"/>
          <w:szCs w:val="22"/>
        </w:rPr>
        <w:t>and</w:t>
      </w:r>
      <w:r>
        <w:rPr>
          <w:spacing w:val="-11"/>
          <w:sz w:val="22"/>
          <w:szCs w:val="22"/>
        </w:rPr>
        <w:t xml:space="preserve"> </w:t>
      </w:r>
      <w:r>
        <w:rPr>
          <w:sz w:val="22"/>
          <w:szCs w:val="22"/>
        </w:rPr>
        <w:t>injury</w:t>
      </w:r>
      <w:r>
        <w:rPr>
          <w:spacing w:val="-11"/>
          <w:sz w:val="22"/>
          <w:szCs w:val="22"/>
        </w:rPr>
        <w:t xml:space="preserve"> </w:t>
      </w:r>
      <w:r>
        <w:rPr>
          <w:sz w:val="22"/>
          <w:szCs w:val="22"/>
        </w:rPr>
        <w:t>to</w:t>
      </w:r>
      <w:r>
        <w:rPr>
          <w:spacing w:val="-10"/>
          <w:sz w:val="22"/>
          <w:szCs w:val="22"/>
        </w:rPr>
        <w:t xml:space="preserve"> </w:t>
      </w:r>
      <w:r>
        <w:rPr>
          <w:sz w:val="22"/>
          <w:szCs w:val="22"/>
        </w:rPr>
        <w:t>or</w:t>
      </w:r>
      <w:r>
        <w:rPr>
          <w:spacing w:val="-8"/>
          <w:sz w:val="22"/>
          <w:szCs w:val="22"/>
        </w:rPr>
        <w:t xml:space="preserve"> </w:t>
      </w:r>
      <w:r>
        <w:rPr>
          <w:sz w:val="22"/>
          <w:szCs w:val="22"/>
        </w:rPr>
        <w:t>destruction</w:t>
      </w:r>
      <w:r>
        <w:rPr>
          <w:spacing w:val="-9"/>
          <w:sz w:val="22"/>
          <w:szCs w:val="22"/>
        </w:rPr>
        <w:t xml:space="preserve"> </w:t>
      </w:r>
      <w:r>
        <w:rPr>
          <w:sz w:val="22"/>
          <w:szCs w:val="22"/>
        </w:rPr>
        <w:t>of</w:t>
      </w:r>
      <w:r>
        <w:rPr>
          <w:spacing w:val="-9"/>
          <w:sz w:val="22"/>
          <w:szCs w:val="22"/>
        </w:rPr>
        <w:t xml:space="preserve"> </w:t>
      </w:r>
      <w:r>
        <w:rPr>
          <w:sz w:val="22"/>
          <w:szCs w:val="22"/>
        </w:rPr>
        <w:t>property,</w:t>
      </w:r>
      <w:r>
        <w:rPr>
          <w:spacing w:val="-9"/>
          <w:sz w:val="22"/>
          <w:szCs w:val="22"/>
        </w:rPr>
        <w:t xml:space="preserve"> </w:t>
      </w:r>
      <w:r>
        <w:rPr>
          <w:sz w:val="22"/>
          <w:szCs w:val="22"/>
        </w:rPr>
        <w:t>as</w:t>
      </w:r>
      <w:r>
        <w:rPr>
          <w:spacing w:val="-10"/>
          <w:sz w:val="22"/>
          <w:szCs w:val="22"/>
        </w:rPr>
        <w:t xml:space="preserve"> </w:t>
      </w:r>
      <w:r>
        <w:rPr>
          <w:sz w:val="22"/>
          <w:szCs w:val="22"/>
        </w:rPr>
        <w:t>a</w:t>
      </w:r>
      <w:r>
        <w:rPr>
          <w:spacing w:val="-9"/>
          <w:sz w:val="22"/>
          <w:szCs w:val="22"/>
        </w:rPr>
        <w:t xml:space="preserve"> </w:t>
      </w:r>
      <w:r>
        <w:rPr>
          <w:sz w:val="22"/>
          <w:szCs w:val="22"/>
        </w:rPr>
        <w:t>result</w:t>
      </w:r>
      <w:r>
        <w:rPr>
          <w:spacing w:val="-10"/>
          <w:sz w:val="22"/>
          <w:szCs w:val="22"/>
        </w:rPr>
        <w:t xml:space="preserve"> </w:t>
      </w:r>
      <w:r>
        <w:rPr>
          <w:sz w:val="22"/>
          <w:szCs w:val="22"/>
        </w:rPr>
        <w:t>of</w:t>
      </w:r>
      <w:r>
        <w:rPr>
          <w:spacing w:val="-11"/>
          <w:sz w:val="22"/>
          <w:szCs w:val="22"/>
        </w:rPr>
        <w:t xml:space="preserve"> </w:t>
      </w:r>
      <w:r>
        <w:rPr>
          <w:sz w:val="22"/>
          <w:szCs w:val="22"/>
        </w:rPr>
        <w:t>the</w:t>
      </w:r>
      <w:r>
        <w:rPr>
          <w:spacing w:val="-8"/>
          <w:sz w:val="22"/>
          <w:szCs w:val="22"/>
        </w:rPr>
        <w:t xml:space="preserve"> </w:t>
      </w:r>
      <w:r>
        <w:rPr>
          <w:sz w:val="22"/>
          <w:szCs w:val="22"/>
        </w:rPr>
        <w:t>acts</w:t>
      </w:r>
      <w:r>
        <w:rPr>
          <w:spacing w:val="-11"/>
          <w:sz w:val="22"/>
          <w:szCs w:val="22"/>
        </w:rPr>
        <w:t xml:space="preserve"> </w:t>
      </w:r>
      <w:r>
        <w:rPr>
          <w:sz w:val="22"/>
          <w:szCs w:val="22"/>
        </w:rPr>
        <w:t>or</w:t>
      </w:r>
      <w:r>
        <w:rPr>
          <w:spacing w:val="-11"/>
          <w:sz w:val="22"/>
          <w:szCs w:val="22"/>
        </w:rPr>
        <w:t xml:space="preserve"> </w:t>
      </w:r>
      <w:r>
        <w:rPr>
          <w:sz w:val="22"/>
          <w:szCs w:val="22"/>
        </w:rPr>
        <w:t>omissions</w:t>
      </w:r>
      <w:r>
        <w:rPr>
          <w:spacing w:val="-52"/>
          <w:sz w:val="22"/>
          <w:szCs w:val="22"/>
        </w:rPr>
        <w:t xml:space="preserve"> </w:t>
      </w:r>
      <w:r>
        <w:rPr>
          <w:sz w:val="22"/>
          <w:szCs w:val="22"/>
        </w:rPr>
        <w:t>of</w:t>
      </w:r>
      <w:r>
        <w:rPr>
          <w:spacing w:val="1"/>
          <w:sz w:val="22"/>
          <w:szCs w:val="22"/>
        </w:rPr>
        <w:t xml:space="preserve"> </w:t>
      </w:r>
      <w:r>
        <w:rPr>
          <w:sz w:val="22"/>
          <w:szCs w:val="22"/>
        </w:rPr>
        <w:t>Professional,</w:t>
      </w:r>
      <w:r>
        <w:rPr>
          <w:spacing w:val="1"/>
          <w:sz w:val="22"/>
          <w:szCs w:val="22"/>
        </w:rPr>
        <w:t xml:space="preserve"> </w:t>
      </w:r>
      <w:r>
        <w:rPr>
          <w:sz w:val="22"/>
          <w:szCs w:val="22"/>
        </w:rPr>
        <w:t>its</w:t>
      </w:r>
      <w:r>
        <w:rPr>
          <w:spacing w:val="1"/>
          <w:sz w:val="22"/>
          <w:szCs w:val="22"/>
        </w:rPr>
        <w:t xml:space="preserve"> </w:t>
      </w:r>
      <w:r>
        <w:rPr>
          <w:sz w:val="22"/>
          <w:szCs w:val="22"/>
        </w:rPr>
        <w:t>employees,</w:t>
      </w:r>
      <w:r>
        <w:rPr>
          <w:spacing w:val="1"/>
          <w:sz w:val="22"/>
          <w:szCs w:val="22"/>
        </w:rPr>
        <w:t xml:space="preserve"> </w:t>
      </w:r>
      <w:r>
        <w:rPr>
          <w:sz w:val="22"/>
          <w:szCs w:val="22"/>
        </w:rPr>
        <w:t>agents</w:t>
      </w:r>
      <w:r>
        <w:rPr>
          <w:spacing w:val="1"/>
          <w:sz w:val="22"/>
          <w:szCs w:val="22"/>
        </w:rPr>
        <w:t xml:space="preserve"> </w:t>
      </w:r>
      <w:r>
        <w:rPr>
          <w:sz w:val="22"/>
          <w:szCs w:val="22"/>
        </w:rPr>
        <w:t>or</w:t>
      </w:r>
      <w:r>
        <w:rPr>
          <w:spacing w:val="1"/>
          <w:sz w:val="22"/>
          <w:szCs w:val="22"/>
        </w:rPr>
        <w:t xml:space="preserve"> </w:t>
      </w:r>
      <w:r>
        <w:rPr>
          <w:sz w:val="22"/>
          <w:szCs w:val="22"/>
        </w:rPr>
        <w:t>subcontractors),</w:t>
      </w:r>
      <w:r>
        <w:rPr>
          <w:spacing w:val="1"/>
          <w:sz w:val="22"/>
          <w:szCs w:val="22"/>
        </w:rPr>
        <w:t xml:space="preserve"> </w:t>
      </w:r>
      <w:r>
        <w:rPr>
          <w:sz w:val="22"/>
          <w:szCs w:val="22"/>
        </w:rPr>
        <w:t>which</w:t>
      </w:r>
      <w:r>
        <w:rPr>
          <w:spacing w:val="1"/>
          <w:sz w:val="22"/>
          <w:szCs w:val="22"/>
        </w:rPr>
        <w:t xml:space="preserve"> </w:t>
      </w:r>
      <w:r>
        <w:rPr>
          <w:sz w:val="22"/>
          <w:szCs w:val="22"/>
        </w:rPr>
        <w:t>shall</w:t>
      </w:r>
      <w:r>
        <w:rPr>
          <w:spacing w:val="1"/>
          <w:sz w:val="22"/>
          <w:szCs w:val="22"/>
        </w:rPr>
        <w:t xml:space="preserve"> </w:t>
      </w:r>
      <w:r>
        <w:rPr>
          <w:sz w:val="22"/>
          <w:szCs w:val="22"/>
        </w:rPr>
        <w:t>provide</w:t>
      </w:r>
      <w:r>
        <w:rPr>
          <w:spacing w:val="1"/>
          <w:sz w:val="22"/>
          <w:szCs w:val="22"/>
        </w:rPr>
        <w:t xml:space="preserve"> </w:t>
      </w:r>
      <w:r>
        <w:rPr>
          <w:sz w:val="22"/>
          <w:szCs w:val="22"/>
        </w:rPr>
        <w:t>a</w:t>
      </w:r>
      <w:r>
        <w:rPr>
          <w:spacing w:val="1"/>
          <w:sz w:val="22"/>
          <w:szCs w:val="22"/>
        </w:rPr>
        <w:t xml:space="preserve"> </w:t>
      </w:r>
      <w:r>
        <w:rPr>
          <w:sz w:val="22"/>
          <w:szCs w:val="22"/>
        </w:rPr>
        <w:t>per</w:t>
      </w:r>
      <w:r>
        <w:rPr>
          <w:spacing w:val="-52"/>
          <w:sz w:val="22"/>
          <w:szCs w:val="22"/>
        </w:rPr>
        <w:t xml:space="preserve"> </w:t>
      </w:r>
      <w:r>
        <w:rPr>
          <w:sz w:val="22"/>
          <w:szCs w:val="22"/>
        </w:rPr>
        <w:t>occurrence coverage amount not less than One Million Dollars ($1,000,000) and Two</w:t>
      </w:r>
      <w:r>
        <w:rPr>
          <w:spacing w:val="1"/>
          <w:sz w:val="22"/>
          <w:szCs w:val="22"/>
        </w:rPr>
        <w:t xml:space="preserve"> </w:t>
      </w:r>
      <w:r>
        <w:rPr>
          <w:sz w:val="22"/>
          <w:szCs w:val="22"/>
        </w:rPr>
        <w:t>Million</w:t>
      </w:r>
      <w:r>
        <w:rPr>
          <w:spacing w:val="-1"/>
          <w:sz w:val="22"/>
          <w:szCs w:val="22"/>
        </w:rPr>
        <w:t xml:space="preserve"> </w:t>
      </w:r>
      <w:r>
        <w:rPr>
          <w:sz w:val="22"/>
          <w:szCs w:val="22"/>
        </w:rPr>
        <w:t>Dollars</w:t>
      </w:r>
      <w:r>
        <w:rPr>
          <w:spacing w:val="-2"/>
          <w:sz w:val="22"/>
          <w:szCs w:val="22"/>
        </w:rPr>
        <w:t xml:space="preserve"> </w:t>
      </w:r>
      <w:r>
        <w:rPr>
          <w:sz w:val="22"/>
          <w:szCs w:val="22"/>
        </w:rPr>
        <w:t>($2,000,000) in</w:t>
      </w:r>
      <w:r>
        <w:rPr>
          <w:spacing w:val="-3"/>
          <w:sz w:val="22"/>
          <w:szCs w:val="22"/>
        </w:rPr>
        <w:t xml:space="preserve"> </w:t>
      </w:r>
      <w:r>
        <w:rPr>
          <w:sz w:val="22"/>
          <w:szCs w:val="22"/>
        </w:rPr>
        <w:t>the</w:t>
      </w:r>
      <w:r>
        <w:rPr>
          <w:spacing w:val="-2"/>
          <w:sz w:val="22"/>
          <w:szCs w:val="22"/>
        </w:rPr>
        <w:t xml:space="preserve"> </w:t>
      </w:r>
      <w:r>
        <w:rPr>
          <w:sz w:val="22"/>
          <w:szCs w:val="22"/>
        </w:rPr>
        <w:t>aggregate;</w:t>
      </w:r>
    </w:p>
    <w:p w:rsidR="00333710" w:rsidRDefault="00333710">
      <w:pPr>
        <w:pStyle w:val="BodyText"/>
        <w:kinsoku w:val="0"/>
        <w:overflowPunct w:val="0"/>
        <w:spacing w:before="9"/>
        <w:rPr>
          <w:sz w:val="20"/>
          <w:szCs w:val="20"/>
        </w:rPr>
      </w:pPr>
    </w:p>
    <w:p w:rsidR="00333710" w:rsidRDefault="00333710">
      <w:pPr>
        <w:pStyle w:val="ListParagraph"/>
        <w:numPr>
          <w:ilvl w:val="2"/>
          <w:numId w:val="7"/>
        </w:numPr>
        <w:tabs>
          <w:tab w:val="left" w:pos="2261"/>
        </w:tabs>
        <w:kinsoku w:val="0"/>
        <w:overflowPunct w:val="0"/>
        <w:spacing w:line="276" w:lineRule="auto"/>
        <w:ind w:right="420" w:firstLine="0"/>
        <w:rPr>
          <w:sz w:val="22"/>
          <w:szCs w:val="22"/>
        </w:rPr>
      </w:pPr>
      <w:r>
        <w:rPr>
          <w:sz w:val="22"/>
          <w:szCs w:val="22"/>
        </w:rPr>
        <w:t>Automobile Liability insurance covering owned and rented vehicles operated by</w:t>
      </w:r>
      <w:r>
        <w:rPr>
          <w:spacing w:val="1"/>
          <w:sz w:val="22"/>
          <w:szCs w:val="22"/>
        </w:rPr>
        <w:t xml:space="preserve"> </w:t>
      </w:r>
      <w:r>
        <w:rPr>
          <w:sz w:val="22"/>
          <w:szCs w:val="22"/>
        </w:rPr>
        <w:t>Professional</w:t>
      </w:r>
      <w:r>
        <w:rPr>
          <w:spacing w:val="-11"/>
          <w:sz w:val="22"/>
          <w:szCs w:val="22"/>
        </w:rPr>
        <w:t xml:space="preserve"> </w:t>
      </w:r>
      <w:r>
        <w:rPr>
          <w:sz w:val="22"/>
          <w:szCs w:val="22"/>
        </w:rPr>
        <w:t>with</w:t>
      </w:r>
      <w:r>
        <w:rPr>
          <w:spacing w:val="-14"/>
          <w:sz w:val="22"/>
          <w:szCs w:val="22"/>
        </w:rPr>
        <w:t xml:space="preserve"> </w:t>
      </w:r>
      <w:r>
        <w:rPr>
          <w:sz w:val="22"/>
          <w:szCs w:val="22"/>
        </w:rPr>
        <w:t>policy</w:t>
      </w:r>
      <w:r>
        <w:rPr>
          <w:spacing w:val="-13"/>
          <w:sz w:val="22"/>
          <w:szCs w:val="22"/>
        </w:rPr>
        <w:t xml:space="preserve"> </w:t>
      </w:r>
      <w:r>
        <w:rPr>
          <w:sz w:val="22"/>
          <w:szCs w:val="22"/>
        </w:rPr>
        <w:t>limits</w:t>
      </w:r>
      <w:r>
        <w:rPr>
          <w:spacing w:val="-11"/>
          <w:sz w:val="22"/>
          <w:szCs w:val="22"/>
        </w:rPr>
        <w:t xml:space="preserve"> </w:t>
      </w:r>
      <w:r>
        <w:rPr>
          <w:sz w:val="22"/>
          <w:szCs w:val="22"/>
        </w:rPr>
        <w:t>of</w:t>
      </w:r>
      <w:r>
        <w:rPr>
          <w:spacing w:val="-11"/>
          <w:sz w:val="22"/>
          <w:szCs w:val="22"/>
        </w:rPr>
        <w:t xml:space="preserve"> </w:t>
      </w:r>
      <w:r>
        <w:rPr>
          <w:sz w:val="22"/>
          <w:szCs w:val="22"/>
        </w:rPr>
        <w:t>not</w:t>
      </w:r>
      <w:r>
        <w:rPr>
          <w:spacing w:val="-12"/>
          <w:sz w:val="22"/>
          <w:szCs w:val="22"/>
        </w:rPr>
        <w:t xml:space="preserve"> </w:t>
      </w:r>
      <w:r>
        <w:rPr>
          <w:sz w:val="22"/>
          <w:szCs w:val="22"/>
        </w:rPr>
        <w:t>less</w:t>
      </w:r>
      <w:r>
        <w:rPr>
          <w:spacing w:val="-13"/>
          <w:sz w:val="22"/>
          <w:szCs w:val="22"/>
        </w:rPr>
        <w:t xml:space="preserve"> </w:t>
      </w:r>
      <w:r>
        <w:rPr>
          <w:sz w:val="22"/>
          <w:szCs w:val="22"/>
        </w:rPr>
        <w:t>than</w:t>
      </w:r>
      <w:r>
        <w:rPr>
          <w:spacing w:val="-14"/>
          <w:sz w:val="22"/>
          <w:szCs w:val="22"/>
        </w:rPr>
        <w:t xml:space="preserve"> </w:t>
      </w:r>
      <w:r>
        <w:rPr>
          <w:sz w:val="22"/>
          <w:szCs w:val="22"/>
        </w:rPr>
        <w:t>One</w:t>
      </w:r>
      <w:r>
        <w:rPr>
          <w:spacing w:val="-13"/>
          <w:sz w:val="22"/>
          <w:szCs w:val="22"/>
        </w:rPr>
        <w:t xml:space="preserve"> </w:t>
      </w:r>
      <w:r>
        <w:rPr>
          <w:sz w:val="22"/>
          <w:szCs w:val="22"/>
        </w:rPr>
        <w:t>Million</w:t>
      </w:r>
      <w:r>
        <w:rPr>
          <w:spacing w:val="-12"/>
          <w:sz w:val="22"/>
          <w:szCs w:val="22"/>
        </w:rPr>
        <w:t xml:space="preserve"> </w:t>
      </w:r>
      <w:r>
        <w:rPr>
          <w:sz w:val="22"/>
          <w:szCs w:val="22"/>
        </w:rPr>
        <w:t>Dollars</w:t>
      </w:r>
      <w:r>
        <w:rPr>
          <w:spacing w:val="-13"/>
          <w:sz w:val="22"/>
          <w:szCs w:val="22"/>
        </w:rPr>
        <w:t xml:space="preserve"> </w:t>
      </w:r>
      <w:r>
        <w:rPr>
          <w:sz w:val="22"/>
          <w:szCs w:val="22"/>
        </w:rPr>
        <w:t>($1,000,000)</w:t>
      </w:r>
      <w:r>
        <w:rPr>
          <w:spacing w:val="-14"/>
          <w:sz w:val="22"/>
          <w:szCs w:val="22"/>
        </w:rPr>
        <w:t xml:space="preserve"> </w:t>
      </w:r>
      <w:r>
        <w:rPr>
          <w:sz w:val="22"/>
          <w:szCs w:val="22"/>
        </w:rPr>
        <w:t>combined</w:t>
      </w:r>
      <w:r>
        <w:rPr>
          <w:spacing w:val="-53"/>
          <w:sz w:val="22"/>
          <w:szCs w:val="22"/>
        </w:rPr>
        <w:t xml:space="preserve"> </w:t>
      </w:r>
      <w:r>
        <w:rPr>
          <w:sz w:val="22"/>
          <w:szCs w:val="22"/>
        </w:rPr>
        <w:t>single</w:t>
      </w:r>
      <w:r>
        <w:rPr>
          <w:spacing w:val="-3"/>
          <w:sz w:val="22"/>
          <w:szCs w:val="22"/>
        </w:rPr>
        <w:t xml:space="preserve"> </w:t>
      </w:r>
      <w:r>
        <w:rPr>
          <w:sz w:val="22"/>
          <w:szCs w:val="22"/>
        </w:rPr>
        <w:t>limit</w:t>
      </w:r>
      <w:r>
        <w:rPr>
          <w:spacing w:val="1"/>
          <w:sz w:val="22"/>
          <w:szCs w:val="22"/>
        </w:rPr>
        <w:t xml:space="preserve"> </w:t>
      </w:r>
      <w:r>
        <w:rPr>
          <w:sz w:val="22"/>
          <w:szCs w:val="22"/>
        </w:rPr>
        <w:t>and aggregate</w:t>
      </w:r>
      <w:r>
        <w:rPr>
          <w:spacing w:val="-1"/>
          <w:sz w:val="22"/>
          <w:szCs w:val="22"/>
        </w:rPr>
        <w:t xml:space="preserve"> </w:t>
      </w:r>
      <w:r>
        <w:rPr>
          <w:sz w:val="22"/>
          <w:szCs w:val="22"/>
        </w:rPr>
        <w:t>for bodily</w:t>
      </w:r>
      <w:r>
        <w:rPr>
          <w:spacing w:val="-3"/>
          <w:sz w:val="22"/>
          <w:szCs w:val="22"/>
        </w:rPr>
        <w:t xml:space="preserve"> </w:t>
      </w:r>
      <w:r>
        <w:rPr>
          <w:sz w:val="22"/>
          <w:szCs w:val="22"/>
        </w:rPr>
        <w:t>injury</w:t>
      </w:r>
      <w:r>
        <w:rPr>
          <w:spacing w:val="-3"/>
          <w:sz w:val="22"/>
          <w:szCs w:val="22"/>
        </w:rPr>
        <w:t xml:space="preserve"> </w:t>
      </w:r>
      <w:r>
        <w:rPr>
          <w:sz w:val="22"/>
          <w:szCs w:val="22"/>
        </w:rPr>
        <w:t>and</w:t>
      </w:r>
      <w:r>
        <w:rPr>
          <w:spacing w:val="-1"/>
          <w:sz w:val="22"/>
          <w:szCs w:val="22"/>
        </w:rPr>
        <w:t xml:space="preserve"> </w:t>
      </w:r>
      <w:r>
        <w:rPr>
          <w:sz w:val="22"/>
          <w:szCs w:val="22"/>
        </w:rPr>
        <w:t>property</w:t>
      </w:r>
      <w:r>
        <w:rPr>
          <w:spacing w:val="-3"/>
          <w:sz w:val="22"/>
          <w:szCs w:val="22"/>
        </w:rPr>
        <w:t xml:space="preserve"> </w:t>
      </w:r>
      <w:r>
        <w:rPr>
          <w:sz w:val="22"/>
          <w:szCs w:val="22"/>
        </w:rPr>
        <w:t>damage;</w:t>
      </w:r>
    </w:p>
    <w:p w:rsidR="00333710" w:rsidRDefault="00333710">
      <w:pPr>
        <w:pStyle w:val="BodyText"/>
        <w:kinsoku w:val="0"/>
        <w:overflowPunct w:val="0"/>
        <w:rPr>
          <w:sz w:val="21"/>
          <w:szCs w:val="21"/>
        </w:rPr>
      </w:pPr>
    </w:p>
    <w:p w:rsidR="00333710" w:rsidRDefault="00333710">
      <w:pPr>
        <w:pStyle w:val="ListParagraph"/>
        <w:numPr>
          <w:ilvl w:val="2"/>
          <w:numId w:val="7"/>
        </w:numPr>
        <w:tabs>
          <w:tab w:val="left" w:pos="2261"/>
        </w:tabs>
        <w:kinsoku w:val="0"/>
        <w:overflowPunct w:val="0"/>
        <w:ind w:left="2260" w:right="0" w:hanging="721"/>
        <w:rPr>
          <w:sz w:val="22"/>
          <w:szCs w:val="22"/>
        </w:rPr>
      </w:pPr>
      <w:r>
        <w:rPr>
          <w:sz w:val="22"/>
          <w:szCs w:val="22"/>
        </w:rPr>
        <w:t>Workers’</w:t>
      </w:r>
      <w:r>
        <w:rPr>
          <w:spacing w:val="-2"/>
          <w:sz w:val="22"/>
          <w:szCs w:val="22"/>
        </w:rPr>
        <w:t xml:space="preserve"> </w:t>
      </w:r>
      <w:r>
        <w:rPr>
          <w:sz w:val="22"/>
          <w:szCs w:val="22"/>
        </w:rPr>
        <w:t>Compensation</w:t>
      </w:r>
      <w:r>
        <w:rPr>
          <w:spacing w:val="-5"/>
          <w:sz w:val="22"/>
          <w:szCs w:val="22"/>
        </w:rPr>
        <w:t xml:space="preserve"> </w:t>
      </w:r>
      <w:r>
        <w:rPr>
          <w:sz w:val="22"/>
          <w:szCs w:val="22"/>
        </w:rPr>
        <w:t>insurance</w:t>
      </w:r>
      <w:r>
        <w:rPr>
          <w:spacing w:val="-2"/>
          <w:sz w:val="22"/>
          <w:szCs w:val="22"/>
        </w:rPr>
        <w:t xml:space="preserve"> </w:t>
      </w:r>
      <w:r>
        <w:rPr>
          <w:sz w:val="22"/>
          <w:szCs w:val="22"/>
        </w:rPr>
        <w:t>at</w:t>
      </w:r>
      <w:r>
        <w:rPr>
          <w:spacing w:val="-1"/>
          <w:sz w:val="22"/>
          <w:szCs w:val="22"/>
        </w:rPr>
        <w:t xml:space="preserve"> </w:t>
      </w:r>
      <w:r>
        <w:rPr>
          <w:sz w:val="22"/>
          <w:szCs w:val="22"/>
        </w:rPr>
        <w:t>statutory</w:t>
      </w:r>
      <w:r>
        <w:rPr>
          <w:spacing w:val="-5"/>
          <w:sz w:val="22"/>
          <w:szCs w:val="22"/>
        </w:rPr>
        <w:t xml:space="preserve"> </w:t>
      </w:r>
      <w:r>
        <w:rPr>
          <w:sz w:val="22"/>
          <w:szCs w:val="22"/>
        </w:rPr>
        <w:t>limits;</w:t>
      </w:r>
    </w:p>
    <w:p w:rsidR="00333710" w:rsidRDefault="00333710">
      <w:pPr>
        <w:pStyle w:val="BodyText"/>
        <w:kinsoku w:val="0"/>
        <w:overflowPunct w:val="0"/>
        <w:spacing w:before="2"/>
        <w:rPr>
          <w:sz w:val="24"/>
          <w:szCs w:val="24"/>
        </w:rPr>
      </w:pPr>
    </w:p>
    <w:p w:rsidR="00333710" w:rsidRDefault="00333710">
      <w:pPr>
        <w:pStyle w:val="ListParagraph"/>
        <w:numPr>
          <w:ilvl w:val="2"/>
          <w:numId w:val="7"/>
        </w:numPr>
        <w:tabs>
          <w:tab w:val="left" w:pos="2261"/>
        </w:tabs>
        <w:kinsoku w:val="0"/>
        <w:overflowPunct w:val="0"/>
        <w:spacing w:line="276" w:lineRule="auto"/>
        <w:ind w:right="422" w:firstLine="0"/>
        <w:rPr>
          <w:sz w:val="22"/>
          <w:szCs w:val="22"/>
        </w:rPr>
      </w:pPr>
      <w:r>
        <w:rPr>
          <w:sz w:val="22"/>
          <w:szCs w:val="22"/>
        </w:rPr>
        <w:t>Employer’s Liability insurance with a policy limit of not less than Five Hundred</w:t>
      </w:r>
      <w:r>
        <w:rPr>
          <w:spacing w:val="1"/>
          <w:sz w:val="22"/>
          <w:szCs w:val="22"/>
        </w:rPr>
        <w:t xml:space="preserve"> </w:t>
      </w:r>
      <w:r>
        <w:rPr>
          <w:sz w:val="22"/>
          <w:szCs w:val="22"/>
        </w:rPr>
        <w:t>Thousand</w:t>
      </w:r>
      <w:r>
        <w:rPr>
          <w:spacing w:val="-4"/>
          <w:sz w:val="22"/>
          <w:szCs w:val="22"/>
        </w:rPr>
        <w:t xml:space="preserve"> </w:t>
      </w:r>
      <w:r>
        <w:rPr>
          <w:sz w:val="22"/>
          <w:szCs w:val="22"/>
        </w:rPr>
        <w:t>Dollars ($500,000);</w:t>
      </w:r>
    </w:p>
    <w:p w:rsidR="00333710" w:rsidRDefault="00333710">
      <w:pPr>
        <w:pStyle w:val="BodyText"/>
        <w:kinsoku w:val="0"/>
        <w:overflowPunct w:val="0"/>
        <w:spacing w:before="11"/>
        <w:rPr>
          <w:sz w:val="20"/>
          <w:szCs w:val="20"/>
        </w:rPr>
      </w:pPr>
    </w:p>
    <w:p w:rsidR="00333710" w:rsidRDefault="00333710">
      <w:pPr>
        <w:pStyle w:val="ListParagraph"/>
        <w:numPr>
          <w:ilvl w:val="2"/>
          <w:numId w:val="7"/>
        </w:numPr>
        <w:tabs>
          <w:tab w:val="left" w:pos="2261"/>
        </w:tabs>
        <w:kinsoku w:val="0"/>
        <w:overflowPunct w:val="0"/>
        <w:spacing w:line="276" w:lineRule="auto"/>
        <w:ind w:right="420" w:firstLine="0"/>
        <w:rPr>
          <w:sz w:val="22"/>
          <w:szCs w:val="22"/>
        </w:rPr>
      </w:pPr>
      <w:r>
        <w:rPr>
          <w:sz w:val="22"/>
          <w:szCs w:val="22"/>
        </w:rPr>
        <w:t>Professional</w:t>
      </w:r>
      <w:r>
        <w:rPr>
          <w:spacing w:val="-7"/>
          <w:sz w:val="22"/>
          <w:szCs w:val="22"/>
        </w:rPr>
        <w:t xml:space="preserve"> </w:t>
      </w:r>
      <w:r>
        <w:rPr>
          <w:sz w:val="22"/>
          <w:szCs w:val="22"/>
        </w:rPr>
        <w:t>Liability</w:t>
      </w:r>
      <w:r>
        <w:rPr>
          <w:spacing w:val="-9"/>
          <w:sz w:val="22"/>
          <w:szCs w:val="22"/>
        </w:rPr>
        <w:t xml:space="preserve"> </w:t>
      </w:r>
      <w:r>
        <w:rPr>
          <w:sz w:val="22"/>
          <w:szCs w:val="22"/>
        </w:rPr>
        <w:t>insurance</w:t>
      </w:r>
      <w:r>
        <w:rPr>
          <w:spacing w:val="-9"/>
          <w:sz w:val="22"/>
          <w:szCs w:val="22"/>
        </w:rPr>
        <w:t xml:space="preserve"> </w:t>
      </w:r>
      <w:r>
        <w:rPr>
          <w:sz w:val="22"/>
          <w:szCs w:val="22"/>
        </w:rPr>
        <w:t>to</w:t>
      </w:r>
      <w:r>
        <w:rPr>
          <w:spacing w:val="-10"/>
          <w:sz w:val="22"/>
          <w:szCs w:val="22"/>
        </w:rPr>
        <w:t xml:space="preserve"> </w:t>
      </w:r>
      <w:r>
        <w:rPr>
          <w:sz w:val="22"/>
          <w:szCs w:val="22"/>
        </w:rPr>
        <w:t>compensate</w:t>
      </w:r>
      <w:r>
        <w:rPr>
          <w:spacing w:val="-7"/>
          <w:sz w:val="22"/>
          <w:szCs w:val="22"/>
        </w:rPr>
        <w:t xml:space="preserve"> </w:t>
      </w:r>
      <w:r>
        <w:rPr>
          <w:sz w:val="22"/>
          <w:szCs w:val="22"/>
        </w:rPr>
        <w:t>Owner</w:t>
      </w:r>
      <w:r>
        <w:rPr>
          <w:spacing w:val="-11"/>
          <w:sz w:val="22"/>
          <w:szCs w:val="22"/>
        </w:rPr>
        <w:t xml:space="preserve"> </w:t>
      </w:r>
      <w:r>
        <w:rPr>
          <w:sz w:val="22"/>
          <w:szCs w:val="22"/>
        </w:rPr>
        <w:t>for</w:t>
      </w:r>
      <w:r>
        <w:rPr>
          <w:spacing w:val="-9"/>
          <w:sz w:val="22"/>
          <w:szCs w:val="22"/>
        </w:rPr>
        <w:t xml:space="preserve"> </w:t>
      </w:r>
      <w:r>
        <w:rPr>
          <w:sz w:val="22"/>
          <w:szCs w:val="22"/>
        </w:rPr>
        <w:t>all</w:t>
      </w:r>
      <w:r>
        <w:rPr>
          <w:spacing w:val="-6"/>
          <w:sz w:val="22"/>
          <w:szCs w:val="22"/>
        </w:rPr>
        <w:t xml:space="preserve"> </w:t>
      </w:r>
      <w:r>
        <w:rPr>
          <w:sz w:val="22"/>
          <w:szCs w:val="22"/>
        </w:rPr>
        <w:t>negligent</w:t>
      </w:r>
      <w:r>
        <w:rPr>
          <w:spacing w:val="-6"/>
          <w:sz w:val="22"/>
          <w:szCs w:val="22"/>
        </w:rPr>
        <w:t xml:space="preserve"> </w:t>
      </w:r>
      <w:r>
        <w:rPr>
          <w:sz w:val="22"/>
          <w:szCs w:val="22"/>
        </w:rPr>
        <w:t>acts,</w:t>
      </w:r>
      <w:r>
        <w:rPr>
          <w:spacing w:val="-6"/>
          <w:sz w:val="22"/>
          <w:szCs w:val="22"/>
        </w:rPr>
        <w:t xml:space="preserve"> </w:t>
      </w:r>
      <w:r>
        <w:rPr>
          <w:sz w:val="22"/>
          <w:szCs w:val="22"/>
        </w:rPr>
        <w:t>errors</w:t>
      </w:r>
      <w:r>
        <w:rPr>
          <w:spacing w:val="-53"/>
          <w:sz w:val="22"/>
          <w:szCs w:val="22"/>
        </w:rPr>
        <w:t xml:space="preserve"> </w:t>
      </w:r>
      <w:r>
        <w:rPr>
          <w:sz w:val="22"/>
          <w:szCs w:val="22"/>
        </w:rPr>
        <w:t>and</w:t>
      </w:r>
      <w:r>
        <w:rPr>
          <w:spacing w:val="13"/>
          <w:sz w:val="22"/>
          <w:szCs w:val="22"/>
        </w:rPr>
        <w:t xml:space="preserve"> </w:t>
      </w:r>
      <w:r>
        <w:rPr>
          <w:sz w:val="22"/>
          <w:szCs w:val="22"/>
        </w:rPr>
        <w:t>omissions</w:t>
      </w:r>
      <w:r>
        <w:rPr>
          <w:spacing w:val="11"/>
          <w:sz w:val="22"/>
          <w:szCs w:val="22"/>
        </w:rPr>
        <w:t xml:space="preserve"> </w:t>
      </w:r>
      <w:r>
        <w:rPr>
          <w:sz w:val="22"/>
          <w:szCs w:val="22"/>
        </w:rPr>
        <w:t>by</w:t>
      </w:r>
      <w:r>
        <w:rPr>
          <w:spacing w:val="10"/>
          <w:sz w:val="22"/>
          <w:szCs w:val="22"/>
        </w:rPr>
        <w:t xml:space="preserve"> </w:t>
      </w:r>
      <w:r>
        <w:rPr>
          <w:sz w:val="22"/>
          <w:szCs w:val="22"/>
        </w:rPr>
        <w:t>Professional</w:t>
      </w:r>
      <w:r>
        <w:rPr>
          <w:spacing w:val="12"/>
          <w:sz w:val="22"/>
          <w:szCs w:val="22"/>
        </w:rPr>
        <w:t xml:space="preserve"> </w:t>
      </w:r>
      <w:r>
        <w:rPr>
          <w:sz w:val="22"/>
          <w:szCs w:val="22"/>
        </w:rPr>
        <w:t>and</w:t>
      </w:r>
      <w:r>
        <w:rPr>
          <w:spacing w:val="12"/>
          <w:sz w:val="22"/>
          <w:szCs w:val="22"/>
        </w:rPr>
        <w:t xml:space="preserve"> </w:t>
      </w:r>
      <w:r>
        <w:rPr>
          <w:sz w:val="22"/>
          <w:szCs w:val="22"/>
        </w:rPr>
        <w:t>the</w:t>
      </w:r>
      <w:r>
        <w:rPr>
          <w:spacing w:val="11"/>
          <w:sz w:val="22"/>
          <w:szCs w:val="22"/>
        </w:rPr>
        <w:t xml:space="preserve"> </w:t>
      </w:r>
      <w:r>
        <w:rPr>
          <w:sz w:val="22"/>
          <w:szCs w:val="22"/>
        </w:rPr>
        <w:t>Professional</w:t>
      </w:r>
      <w:r>
        <w:rPr>
          <w:spacing w:val="9"/>
          <w:sz w:val="22"/>
          <w:szCs w:val="22"/>
        </w:rPr>
        <w:t xml:space="preserve"> </w:t>
      </w:r>
      <w:r>
        <w:rPr>
          <w:sz w:val="22"/>
          <w:szCs w:val="22"/>
        </w:rPr>
        <w:t>Team</w:t>
      </w:r>
      <w:r>
        <w:rPr>
          <w:spacing w:val="10"/>
          <w:sz w:val="22"/>
          <w:szCs w:val="22"/>
        </w:rPr>
        <w:t xml:space="preserve"> </w:t>
      </w:r>
      <w:r>
        <w:rPr>
          <w:sz w:val="22"/>
          <w:szCs w:val="22"/>
        </w:rPr>
        <w:t>arising</w:t>
      </w:r>
      <w:r>
        <w:rPr>
          <w:spacing w:val="11"/>
          <w:sz w:val="22"/>
          <w:szCs w:val="22"/>
        </w:rPr>
        <w:t xml:space="preserve"> </w:t>
      </w:r>
      <w:r>
        <w:rPr>
          <w:sz w:val="22"/>
          <w:szCs w:val="22"/>
        </w:rPr>
        <w:t>out</w:t>
      </w:r>
      <w:r>
        <w:rPr>
          <w:spacing w:val="14"/>
          <w:sz w:val="22"/>
          <w:szCs w:val="22"/>
        </w:rPr>
        <w:t xml:space="preserve"> </w:t>
      </w:r>
      <w:r>
        <w:rPr>
          <w:sz w:val="22"/>
          <w:szCs w:val="22"/>
        </w:rPr>
        <w:t>of</w:t>
      </w:r>
      <w:r>
        <w:rPr>
          <w:spacing w:val="11"/>
          <w:sz w:val="22"/>
          <w:szCs w:val="22"/>
        </w:rPr>
        <w:t xml:space="preserve"> </w:t>
      </w:r>
      <w:r>
        <w:rPr>
          <w:sz w:val="22"/>
          <w:szCs w:val="22"/>
        </w:rPr>
        <w:t>this</w:t>
      </w:r>
      <w:r>
        <w:rPr>
          <w:spacing w:val="14"/>
          <w:sz w:val="22"/>
          <w:szCs w:val="22"/>
        </w:rPr>
        <w:t xml:space="preserve"> </w:t>
      </w:r>
      <w:r>
        <w:rPr>
          <w:sz w:val="22"/>
          <w:szCs w:val="22"/>
        </w:rPr>
        <w:t>Agreement,</w:t>
      </w:r>
    </w:p>
    <w:p w:rsidR="00333710" w:rsidRDefault="00333710">
      <w:pPr>
        <w:pStyle w:val="BodyText"/>
        <w:kinsoku w:val="0"/>
        <w:overflowPunct w:val="0"/>
        <w:spacing w:before="61" w:line="276" w:lineRule="auto"/>
        <w:ind w:left="1540" w:right="411"/>
        <w:jc w:val="both"/>
      </w:pPr>
      <w:r>
        <w:t>with limits of not less than Two Million Dollars ($2,000,000) per claim and Two Million</w:t>
      </w:r>
      <w:r>
        <w:rPr>
          <w:spacing w:val="1"/>
        </w:rPr>
        <w:t xml:space="preserve"> </w:t>
      </w:r>
      <w:r>
        <w:t>Dollars ($2,000,000) in the aggregate.</w:t>
      </w:r>
      <w:r>
        <w:rPr>
          <w:spacing w:val="1"/>
        </w:rPr>
        <w:t xml:space="preserve"> </w:t>
      </w:r>
      <w:r>
        <w:t>Professional’s Professional Liability insurance</w:t>
      </w:r>
      <w:r>
        <w:rPr>
          <w:spacing w:val="1"/>
        </w:rPr>
        <w:t xml:space="preserve"> </w:t>
      </w:r>
      <w:r>
        <w:t>policy shall: (a) be maintained for a period up to and including the date of the expiration</w:t>
      </w:r>
      <w:r>
        <w:rPr>
          <w:spacing w:val="1"/>
        </w:rPr>
        <w:t xml:space="preserve"> </w:t>
      </w:r>
      <w:r>
        <w:t>of</w:t>
      </w:r>
      <w:r>
        <w:rPr>
          <w:spacing w:val="-9"/>
        </w:rPr>
        <w:t xml:space="preserve"> </w:t>
      </w:r>
      <w:r>
        <w:t>the</w:t>
      </w:r>
      <w:r>
        <w:rPr>
          <w:spacing w:val="-9"/>
        </w:rPr>
        <w:t xml:space="preserve"> </w:t>
      </w:r>
      <w:r>
        <w:t>applicable</w:t>
      </w:r>
      <w:r>
        <w:rPr>
          <w:spacing w:val="-7"/>
        </w:rPr>
        <w:t xml:space="preserve"> </w:t>
      </w:r>
      <w:r>
        <w:t>“statute</w:t>
      </w:r>
      <w:r>
        <w:rPr>
          <w:spacing w:val="-8"/>
        </w:rPr>
        <w:t xml:space="preserve"> </w:t>
      </w:r>
      <w:r>
        <w:t>of</w:t>
      </w:r>
      <w:r>
        <w:rPr>
          <w:spacing w:val="-9"/>
        </w:rPr>
        <w:t xml:space="preserve"> </w:t>
      </w:r>
      <w:r>
        <w:t>repose”,</w:t>
      </w:r>
      <w:r>
        <w:rPr>
          <w:spacing w:val="-8"/>
        </w:rPr>
        <w:t xml:space="preserve"> </w:t>
      </w:r>
      <w:r>
        <w:t>(b)</w:t>
      </w:r>
      <w:r>
        <w:rPr>
          <w:spacing w:val="-6"/>
        </w:rPr>
        <w:t xml:space="preserve"> </w:t>
      </w:r>
      <w:r>
        <w:t>have</w:t>
      </w:r>
      <w:r>
        <w:rPr>
          <w:spacing w:val="-7"/>
        </w:rPr>
        <w:t xml:space="preserve"> </w:t>
      </w:r>
      <w:r>
        <w:t>a</w:t>
      </w:r>
      <w:r>
        <w:rPr>
          <w:spacing w:val="-9"/>
        </w:rPr>
        <w:t xml:space="preserve"> </w:t>
      </w:r>
      <w:r>
        <w:t>retroactive</w:t>
      </w:r>
      <w:r>
        <w:rPr>
          <w:spacing w:val="-6"/>
        </w:rPr>
        <w:t xml:space="preserve"> </w:t>
      </w:r>
      <w:r>
        <w:t>date</w:t>
      </w:r>
      <w:r>
        <w:rPr>
          <w:spacing w:val="-7"/>
        </w:rPr>
        <w:t xml:space="preserve"> </w:t>
      </w:r>
      <w:r>
        <w:t>prior</w:t>
      </w:r>
      <w:r>
        <w:rPr>
          <w:spacing w:val="-4"/>
        </w:rPr>
        <w:t xml:space="preserve"> </w:t>
      </w:r>
      <w:r>
        <w:t>to</w:t>
      </w:r>
      <w:r>
        <w:rPr>
          <w:spacing w:val="-10"/>
        </w:rPr>
        <w:t xml:space="preserve"> </w:t>
      </w:r>
      <w:r>
        <w:t>the</w:t>
      </w:r>
      <w:r>
        <w:rPr>
          <w:spacing w:val="-8"/>
        </w:rPr>
        <w:t xml:space="preserve"> </w:t>
      </w:r>
      <w:r>
        <w:t>performance</w:t>
      </w:r>
      <w:r>
        <w:rPr>
          <w:spacing w:val="-7"/>
        </w:rPr>
        <w:t xml:space="preserve"> </w:t>
      </w:r>
      <w:r>
        <w:t>of</w:t>
      </w:r>
      <w:r>
        <w:rPr>
          <w:spacing w:val="-53"/>
        </w:rPr>
        <w:t xml:space="preserve"> </w:t>
      </w:r>
      <w:r>
        <w:t>any Services to be provided under this Agreement, and (c) state that in the event of</w:t>
      </w:r>
      <w:r>
        <w:rPr>
          <w:spacing w:val="1"/>
        </w:rPr>
        <w:t xml:space="preserve"> </w:t>
      </w:r>
      <w:r>
        <w:t>cancellation</w:t>
      </w:r>
      <w:r>
        <w:rPr>
          <w:spacing w:val="-12"/>
        </w:rPr>
        <w:t xml:space="preserve"> </w:t>
      </w:r>
      <w:r>
        <w:t>or</w:t>
      </w:r>
      <w:r>
        <w:rPr>
          <w:spacing w:val="-8"/>
        </w:rPr>
        <w:t xml:space="preserve"> </w:t>
      </w:r>
      <w:r>
        <w:t>non-renewal,</w:t>
      </w:r>
      <w:r>
        <w:rPr>
          <w:spacing w:val="-9"/>
        </w:rPr>
        <w:t xml:space="preserve"> </w:t>
      </w:r>
      <w:r>
        <w:t>the</w:t>
      </w:r>
      <w:r>
        <w:rPr>
          <w:spacing w:val="-11"/>
        </w:rPr>
        <w:t xml:space="preserve"> </w:t>
      </w:r>
      <w:r>
        <w:t>discovery</w:t>
      </w:r>
      <w:r>
        <w:rPr>
          <w:spacing w:val="-11"/>
        </w:rPr>
        <w:t xml:space="preserve"> </w:t>
      </w:r>
      <w:r>
        <w:t>period</w:t>
      </w:r>
      <w:r>
        <w:rPr>
          <w:spacing w:val="-11"/>
        </w:rPr>
        <w:t xml:space="preserve"> </w:t>
      </w:r>
      <w:r>
        <w:t>for</w:t>
      </w:r>
      <w:r>
        <w:rPr>
          <w:spacing w:val="-10"/>
        </w:rPr>
        <w:t xml:space="preserve"> </w:t>
      </w:r>
      <w:r>
        <w:t>insurance</w:t>
      </w:r>
      <w:r>
        <w:rPr>
          <w:spacing w:val="-10"/>
        </w:rPr>
        <w:t xml:space="preserve"> </w:t>
      </w:r>
      <w:r>
        <w:t>claims</w:t>
      </w:r>
      <w:r>
        <w:rPr>
          <w:spacing w:val="-9"/>
        </w:rPr>
        <w:t xml:space="preserve"> </w:t>
      </w:r>
      <w:r>
        <w:t>(tail</w:t>
      </w:r>
      <w:r>
        <w:rPr>
          <w:spacing w:val="-8"/>
        </w:rPr>
        <w:t xml:space="preserve"> </w:t>
      </w:r>
      <w:r>
        <w:t>coverage)</w:t>
      </w:r>
      <w:r>
        <w:rPr>
          <w:spacing w:val="-7"/>
        </w:rPr>
        <w:t xml:space="preserve"> </w:t>
      </w:r>
      <w:r>
        <w:t>shall</w:t>
      </w:r>
      <w:r>
        <w:rPr>
          <w:spacing w:val="-53"/>
        </w:rPr>
        <w:t xml:space="preserve"> </w:t>
      </w:r>
      <w:r>
        <w:t>be</w:t>
      </w:r>
      <w:r>
        <w:rPr>
          <w:spacing w:val="-1"/>
        </w:rPr>
        <w:t xml:space="preserve"> </w:t>
      </w:r>
      <w:r>
        <w:t>at</w:t>
      </w:r>
      <w:r>
        <w:rPr>
          <w:spacing w:val="-2"/>
        </w:rPr>
        <w:t xml:space="preserve"> </w:t>
      </w:r>
      <w:r>
        <w:t>least</w:t>
      </w:r>
      <w:r>
        <w:rPr>
          <w:spacing w:val="-2"/>
        </w:rPr>
        <w:t xml:space="preserve"> </w:t>
      </w:r>
      <w:r>
        <w:t>four (4) years;</w:t>
      </w:r>
      <w:r>
        <w:rPr>
          <w:spacing w:val="1"/>
        </w:rPr>
        <w:t xml:space="preserve"> </w:t>
      </w:r>
      <w:r>
        <w:t>and</w:t>
      </w:r>
    </w:p>
    <w:p w:rsidR="00333710" w:rsidRDefault="00333710">
      <w:pPr>
        <w:pStyle w:val="BodyText"/>
        <w:kinsoku w:val="0"/>
        <w:overflowPunct w:val="0"/>
        <w:rPr>
          <w:sz w:val="21"/>
          <w:szCs w:val="21"/>
        </w:rPr>
      </w:pPr>
    </w:p>
    <w:p w:rsidR="00333710" w:rsidRDefault="00333710">
      <w:pPr>
        <w:pStyle w:val="ListParagraph"/>
        <w:numPr>
          <w:ilvl w:val="2"/>
          <w:numId w:val="7"/>
        </w:numPr>
        <w:tabs>
          <w:tab w:val="left" w:pos="2261"/>
        </w:tabs>
        <w:kinsoku w:val="0"/>
        <w:overflowPunct w:val="0"/>
        <w:spacing w:line="276" w:lineRule="auto"/>
        <w:ind w:right="417" w:firstLine="0"/>
        <w:rPr>
          <w:sz w:val="22"/>
          <w:szCs w:val="22"/>
        </w:rPr>
      </w:pPr>
      <w:r>
        <w:rPr>
          <w:sz w:val="22"/>
          <w:szCs w:val="22"/>
        </w:rPr>
        <w:t>Professional</w:t>
      </w:r>
      <w:r>
        <w:rPr>
          <w:spacing w:val="1"/>
          <w:sz w:val="22"/>
          <w:szCs w:val="22"/>
        </w:rPr>
        <w:t xml:space="preserve"> </w:t>
      </w:r>
      <w:r>
        <w:rPr>
          <w:sz w:val="22"/>
          <w:szCs w:val="22"/>
        </w:rPr>
        <w:t>shall</w:t>
      </w:r>
      <w:r>
        <w:rPr>
          <w:spacing w:val="1"/>
          <w:sz w:val="22"/>
          <w:szCs w:val="22"/>
        </w:rPr>
        <w:t xml:space="preserve"> </w:t>
      </w:r>
      <w:r>
        <w:rPr>
          <w:sz w:val="22"/>
          <w:szCs w:val="22"/>
        </w:rPr>
        <w:t>purchase</w:t>
      </w:r>
      <w:r>
        <w:rPr>
          <w:spacing w:val="1"/>
          <w:sz w:val="22"/>
          <w:szCs w:val="22"/>
        </w:rPr>
        <w:t xml:space="preserve"> </w:t>
      </w:r>
      <w:r>
        <w:rPr>
          <w:sz w:val="22"/>
          <w:szCs w:val="22"/>
        </w:rPr>
        <w:t>valuable</w:t>
      </w:r>
      <w:r>
        <w:rPr>
          <w:spacing w:val="1"/>
          <w:sz w:val="22"/>
          <w:szCs w:val="22"/>
        </w:rPr>
        <w:t xml:space="preserve"> </w:t>
      </w:r>
      <w:r>
        <w:rPr>
          <w:sz w:val="22"/>
          <w:szCs w:val="22"/>
        </w:rPr>
        <w:t>papers</w:t>
      </w:r>
      <w:r>
        <w:rPr>
          <w:spacing w:val="1"/>
          <w:sz w:val="22"/>
          <w:szCs w:val="22"/>
        </w:rPr>
        <w:t xml:space="preserve"> </w:t>
      </w:r>
      <w:r>
        <w:rPr>
          <w:sz w:val="22"/>
          <w:szCs w:val="22"/>
        </w:rPr>
        <w:t>and</w:t>
      </w:r>
      <w:r>
        <w:rPr>
          <w:spacing w:val="1"/>
          <w:sz w:val="22"/>
          <w:szCs w:val="22"/>
        </w:rPr>
        <w:t xml:space="preserve"> </w:t>
      </w:r>
      <w:r>
        <w:rPr>
          <w:sz w:val="22"/>
          <w:szCs w:val="22"/>
        </w:rPr>
        <w:t>records</w:t>
      </w:r>
      <w:r>
        <w:rPr>
          <w:spacing w:val="1"/>
          <w:sz w:val="22"/>
          <w:szCs w:val="22"/>
        </w:rPr>
        <w:t xml:space="preserve"> </w:t>
      </w:r>
      <w:r>
        <w:rPr>
          <w:sz w:val="22"/>
          <w:szCs w:val="22"/>
        </w:rPr>
        <w:t>coverage</w:t>
      </w:r>
      <w:r>
        <w:rPr>
          <w:spacing w:val="1"/>
          <w:sz w:val="22"/>
          <w:szCs w:val="22"/>
        </w:rPr>
        <w:t xml:space="preserve"> </w:t>
      </w:r>
      <w:r>
        <w:rPr>
          <w:sz w:val="22"/>
          <w:szCs w:val="22"/>
        </w:rPr>
        <w:t>for</w:t>
      </w:r>
      <w:r>
        <w:rPr>
          <w:spacing w:val="1"/>
          <w:sz w:val="22"/>
          <w:szCs w:val="22"/>
        </w:rPr>
        <w:t xml:space="preserve"> </w:t>
      </w:r>
      <w:r>
        <w:rPr>
          <w:sz w:val="22"/>
          <w:szCs w:val="22"/>
        </w:rPr>
        <w:t>plans,</w:t>
      </w:r>
      <w:r>
        <w:rPr>
          <w:spacing w:val="1"/>
          <w:sz w:val="22"/>
          <w:szCs w:val="22"/>
        </w:rPr>
        <w:t xml:space="preserve"> </w:t>
      </w:r>
      <w:r>
        <w:rPr>
          <w:sz w:val="22"/>
          <w:szCs w:val="22"/>
        </w:rPr>
        <w:t>specifications, drawings, reports, maps, books, blueprints, and other printed documents in</w:t>
      </w:r>
      <w:r>
        <w:rPr>
          <w:spacing w:val="-52"/>
          <w:sz w:val="22"/>
          <w:szCs w:val="22"/>
        </w:rPr>
        <w:t xml:space="preserve"> </w:t>
      </w:r>
      <w:r>
        <w:rPr>
          <w:sz w:val="22"/>
          <w:szCs w:val="22"/>
        </w:rPr>
        <w:t>an amount sufficient to cover the cost of recreating or reconstructing valuable papers or</w:t>
      </w:r>
      <w:r>
        <w:rPr>
          <w:spacing w:val="1"/>
          <w:sz w:val="22"/>
          <w:szCs w:val="22"/>
        </w:rPr>
        <w:t xml:space="preserve"> </w:t>
      </w:r>
      <w:r>
        <w:rPr>
          <w:sz w:val="22"/>
          <w:szCs w:val="22"/>
        </w:rPr>
        <w:t>records</w:t>
      </w:r>
      <w:r>
        <w:rPr>
          <w:spacing w:val="-1"/>
          <w:sz w:val="22"/>
          <w:szCs w:val="22"/>
        </w:rPr>
        <w:t xml:space="preserve"> </w:t>
      </w:r>
      <w:r>
        <w:rPr>
          <w:sz w:val="22"/>
          <w:szCs w:val="22"/>
        </w:rPr>
        <w:t>utilized during</w:t>
      </w:r>
      <w:r>
        <w:rPr>
          <w:spacing w:val="-3"/>
          <w:sz w:val="22"/>
          <w:szCs w:val="22"/>
        </w:rPr>
        <w:t xml:space="preserve"> </w:t>
      </w:r>
      <w:r>
        <w:rPr>
          <w:sz w:val="22"/>
          <w:szCs w:val="22"/>
        </w:rPr>
        <w:t>the</w:t>
      </w:r>
      <w:r>
        <w:rPr>
          <w:spacing w:val="-2"/>
          <w:sz w:val="22"/>
          <w:szCs w:val="22"/>
        </w:rPr>
        <w:t xml:space="preserve"> </w:t>
      </w:r>
      <w:r>
        <w:rPr>
          <w:sz w:val="22"/>
          <w:szCs w:val="22"/>
        </w:rPr>
        <w:t>term</w:t>
      </w:r>
      <w:r>
        <w:rPr>
          <w:spacing w:val="-4"/>
          <w:sz w:val="22"/>
          <w:szCs w:val="22"/>
        </w:rPr>
        <w:t xml:space="preserve"> </w:t>
      </w:r>
      <w:r>
        <w:rPr>
          <w:sz w:val="22"/>
          <w:szCs w:val="22"/>
        </w:rPr>
        <w:t>of this Agreement.</w:t>
      </w:r>
    </w:p>
    <w:p w:rsidR="00333710" w:rsidRDefault="00333710">
      <w:pPr>
        <w:pStyle w:val="BodyText"/>
        <w:kinsoku w:val="0"/>
        <w:overflowPunct w:val="0"/>
        <w:spacing w:before="8"/>
        <w:rPr>
          <w:sz w:val="20"/>
          <w:szCs w:val="20"/>
        </w:rPr>
      </w:pPr>
    </w:p>
    <w:p w:rsidR="00333710" w:rsidRDefault="00333710">
      <w:pPr>
        <w:pStyle w:val="ListParagraph"/>
        <w:numPr>
          <w:ilvl w:val="1"/>
          <w:numId w:val="7"/>
        </w:numPr>
        <w:tabs>
          <w:tab w:val="left" w:pos="1541"/>
        </w:tabs>
        <w:kinsoku w:val="0"/>
        <w:overflowPunct w:val="0"/>
        <w:ind w:left="1540" w:right="0" w:hanging="721"/>
        <w:rPr>
          <w:sz w:val="22"/>
          <w:szCs w:val="22"/>
        </w:rPr>
      </w:pPr>
      <w:r>
        <w:rPr>
          <w:b/>
          <w:bCs/>
          <w:sz w:val="22"/>
          <w:szCs w:val="22"/>
          <w:u w:val="thick"/>
        </w:rPr>
        <w:t>Insurance</w:t>
      </w:r>
      <w:r>
        <w:rPr>
          <w:b/>
          <w:bCs/>
          <w:spacing w:val="1"/>
          <w:sz w:val="22"/>
          <w:szCs w:val="22"/>
          <w:u w:val="thick"/>
        </w:rPr>
        <w:t xml:space="preserve"> </w:t>
      </w:r>
      <w:r>
        <w:rPr>
          <w:b/>
          <w:bCs/>
          <w:sz w:val="22"/>
          <w:szCs w:val="22"/>
          <w:u w:val="thick"/>
        </w:rPr>
        <w:t>Requirements</w:t>
      </w:r>
      <w:r>
        <w:rPr>
          <w:b/>
          <w:bCs/>
          <w:spacing w:val="-1"/>
          <w:sz w:val="22"/>
          <w:szCs w:val="22"/>
          <w:u w:val="thick"/>
        </w:rPr>
        <w:t xml:space="preserve"> </w:t>
      </w:r>
      <w:r>
        <w:rPr>
          <w:b/>
          <w:bCs/>
          <w:sz w:val="22"/>
          <w:szCs w:val="22"/>
          <w:u w:val="thick"/>
        </w:rPr>
        <w:t>Generally</w:t>
      </w:r>
      <w:r>
        <w:rPr>
          <w:sz w:val="22"/>
          <w:szCs w:val="22"/>
        </w:rPr>
        <w:t>.</w:t>
      </w:r>
      <w:r>
        <w:rPr>
          <w:spacing w:val="4"/>
          <w:sz w:val="22"/>
          <w:szCs w:val="22"/>
        </w:rPr>
        <w:t xml:space="preserve"> </w:t>
      </w:r>
      <w:r>
        <w:rPr>
          <w:sz w:val="22"/>
          <w:szCs w:val="22"/>
        </w:rPr>
        <w:t>All</w:t>
      </w:r>
      <w:r>
        <w:rPr>
          <w:spacing w:val="2"/>
          <w:sz w:val="22"/>
          <w:szCs w:val="22"/>
        </w:rPr>
        <w:t xml:space="preserve"> </w:t>
      </w:r>
      <w:r>
        <w:rPr>
          <w:sz w:val="22"/>
          <w:szCs w:val="22"/>
        </w:rPr>
        <w:t>of the</w:t>
      </w:r>
      <w:r>
        <w:rPr>
          <w:spacing w:val="-1"/>
          <w:sz w:val="22"/>
          <w:szCs w:val="22"/>
        </w:rPr>
        <w:t xml:space="preserve"> </w:t>
      </w:r>
      <w:r>
        <w:rPr>
          <w:sz w:val="22"/>
          <w:szCs w:val="22"/>
        </w:rPr>
        <w:t>foregoing</w:t>
      </w:r>
      <w:r>
        <w:rPr>
          <w:spacing w:val="-2"/>
          <w:sz w:val="22"/>
          <w:szCs w:val="22"/>
        </w:rPr>
        <w:t xml:space="preserve"> </w:t>
      </w:r>
      <w:r>
        <w:rPr>
          <w:sz w:val="22"/>
          <w:szCs w:val="22"/>
        </w:rPr>
        <w:t>policies</w:t>
      </w:r>
      <w:r>
        <w:rPr>
          <w:spacing w:val="3"/>
          <w:sz w:val="22"/>
          <w:szCs w:val="22"/>
        </w:rPr>
        <w:t xml:space="preserve"> </w:t>
      </w:r>
      <w:r>
        <w:rPr>
          <w:sz w:val="22"/>
          <w:szCs w:val="22"/>
        </w:rPr>
        <w:t>of</w:t>
      </w:r>
      <w:r>
        <w:rPr>
          <w:spacing w:val="2"/>
          <w:sz w:val="22"/>
          <w:szCs w:val="22"/>
        </w:rPr>
        <w:t xml:space="preserve"> </w:t>
      </w:r>
      <w:r>
        <w:rPr>
          <w:sz w:val="22"/>
          <w:szCs w:val="22"/>
        </w:rPr>
        <w:t>insurance</w:t>
      </w:r>
      <w:r>
        <w:rPr>
          <w:spacing w:val="-1"/>
          <w:sz w:val="22"/>
          <w:szCs w:val="22"/>
        </w:rPr>
        <w:t xml:space="preserve"> </w:t>
      </w:r>
      <w:r>
        <w:rPr>
          <w:sz w:val="22"/>
          <w:szCs w:val="22"/>
        </w:rPr>
        <w:t>shall</w:t>
      </w:r>
      <w:r>
        <w:rPr>
          <w:spacing w:val="2"/>
          <w:sz w:val="22"/>
          <w:szCs w:val="22"/>
        </w:rPr>
        <w:t xml:space="preserve"> </w:t>
      </w:r>
      <w:r>
        <w:rPr>
          <w:sz w:val="22"/>
          <w:szCs w:val="22"/>
        </w:rPr>
        <w:t>be:</w:t>
      </w:r>
    </w:p>
    <w:p w:rsidR="00333710" w:rsidRDefault="00333710">
      <w:pPr>
        <w:pStyle w:val="ListParagraph"/>
        <w:numPr>
          <w:ilvl w:val="0"/>
          <w:numId w:val="6"/>
        </w:numPr>
        <w:tabs>
          <w:tab w:val="left" w:pos="1137"/>
        </w:tabs>
        <w:kinsoku w:val="0"/>
        <w:overflowPunct w:val="0"/>
        <w:spacing w:before="40" w:line="276" w:lineRule="auto"/>
        <w:ind w:right="418" w:firstLine="0"/>
        <w:rPr>
          <w:sz w:val="22"/>
          <w:szCs w:val="22"/>
        </w:rPr>
      </w:pPr>
      <w:r>
        <w:rPr>
          <w:sz w:val="22"/>
          <w:szCs w:val="22"/>
        </w:rPr>
        <w:t>issued by an insurance carrier approved in advance by Owner, with a rating from A.M. Best</w:t>
      </w:r>
      <w:r>
        <w:rPr>
          <w:spacing w:val="1"/>
          <w:sz w:val="22"/>
          <w:szCs w:val="22"/>
        </w:rPr>
        <w:t xml:space="preserve"> </w:t>
      </w:r>
      <w:r>
        <w:rPr>
          <w:sz w:val="22"/>
          <w:szCs w:val="22"/>
        </w:rPr>
        <w:t>Company</w:t>
      </w:r>
      <w:r>
        <w:rPr>
          <w:spacing w:val="-7"/>
          <w:sz w:val="22"/>
          <w:szCs w:val="22"/>
        </w:rPr>
        <w:t xml:space="preserve"> </w:t>
      </w:r>
      <w:r>
        <w:rPr>
          <w:sz w:val="22"/>
          <w:szCs w:val="22"/>
        </w:rPr>
        <w:t>of</w:t>
      </w:r>
      <w:r>
        <w:rPr>
          <w:spacing w:val="-4"/>
          <w:sz w:val="22"/>
          <w:szCs w:val="22"/>
        </w:rPr>
        <w:t xml:space="preserve"> </w:t>
      </w:r>
      <w:r>
        <w:rPr>
          <w:sz w:val="22"/>
          <w:szCs w:val="22"/>
        </w:rPr>
        <w:t>not</w:t>
      </w:r>
      <w:r>
        <w:rPr>
          <w:spacing w:val="-5"/>
          <w:sz w:val="22"/>
          <w:szCs w:val="22"/>
        </w:rPr>
        <w:t xml:space="preserve"> </w:t>
      </w:r>
      <w:r>
        <w:rPr>
          <w:sz w:val="22"/>
          <w:szCs w:val="22"/>
        </w:rPr>
        <w:t>less</w:t>
      </w:r>
      <w:r>
        <w:rPr>
          <w:spacing w:val="-6"/>
          <w:sz w:val="22"/>
          <w:szCs w:val="22"/>
        </w:rPr>
        <w:t xml:space="preserve"> </w:t>
      </w:r>
      <w:r>
        <w:rPr>
          <w:sz w:val="22"/>
          <w:szCs w:val="22"/>
        </w:rPr>
        <w:t>than</w:t>
      </w:r>
      <w:r>
        <w:rPr>
          <w:spacing w:val="-6"/>
          <w:sz w:val="22"/>
          <w:szCs w:val="22"/>
        </w:rPr>
        <w:t xml:space="preserve"> </w:t>
      </w:r>
      <w:r>
        <w:rPr>
          <w:sz w:val="22"/>
          <w:szCs w:val="22"/>
        </w:rPr>
        <w:t>A/XII,</w:t>
      </w:r>
      <w:r>
        <w:rPr>
          <w:spacing w:val="-5"/>
          <w:sz w:val="22"/>
          <w:szCs w:val="22"/>
        </w:rPr>
        <w:t xml:space="preserve"> </w:t>
      </w:r>
      <w:r>
        <w:rPr>
          <w:sz w:val="22"/>
          <w:szCs w:val="22"/>
        </w:rPr>
        <w:t>and</w:t>
      </w:r>
      <w:r>
        <w:rPr>
          <w:spacing w:val="-4"/>
          <w:sz w:val="22"/>
          <w:szCs w:val="22"/>
        </w:rPr>
        <w:t xml:space="preserve"> </w:t>
      </w:r>
      <w:r>
        <w:rPr>
          <w:sz w:val="22"/>
          <w:szCs w:val="22"/>
        </w:rPr>
        <w:t>licensed</w:t>
      </w:r>
      <w:r>
        <w:rPr>
          <w:spacing w:val="-6"/>
          <w:sz w:val="22"/>
          <w:szCs w:val="22"/>
        </w:rPr>
        <w:t xml:space="preserve"> </w:t>
      </w:r>
      <w:r>
        <w:rPr>
          <w:sz w:val="22"/>
          <w:szCs w:val="22"/>
        </w:rPr>
        <w:t>to</w:t>
      </w:r>
      <w:r>
        <w:rPr>
          <w:spacing w:val="-5"/>
          <w:sz w:val="22"/>
          <w:szCs w:val="22"/>
        </w:rPr>
        <w:t xml:space="preserve"> </w:t>
      </w:r>
      <w:r>
        <w:rPr>
          <w:sz w:val="22"/>
          <w:szCs w:val="22"/>
        </w:rPr>
        <w:t>provide</w:t>
      </w:r>
      <w:r>
        <w:rPr>
          <w:spacing w:val="-3"/>
          <w:sz w:val="22"/>
          <w:szCs w:val="22"/>
        </w:rPr>
        <w:t xml:space="preserve"> </w:t>
      </w:r>
      <w:r>
        <w:rPr>
          <w:sz w:val="22"/>
          <w:szCs w:val="22"/>
        </w:rPr>
        <w:t>such</w:t>
      </w:r>
      <w:r>
        <w:rPr>
          <w:spacing w:val="-4"/>
          <w:sz w:val="22"/>
          <w:szCs w:val="22"/>
        </w:rPr>
        <w:t xml:space="preserve"> </w:t>
      </w:r>
      <w:r>
        <w:rPr>
          <w:sz w:val="22"/>
          <w:szCs w:val="22"/>
        </w:rPr>
        <w:t>coverage</w:t>
      </w:r>
      <w:r>
        <w:rPr>
          <w:spacing w:val="-4"/>
          <w:sz w:val="22"/>
          <w:szCs w:val="22"/>
        </w:rPr>
        <w:t xml:space="preserve"> </w:t>
      </w:r>
      <w:r>
        <w:rPr>
          <w:sz w:val="22"/>
          <w:szCs w:val="22"/>
        </w:rPr>
        <w:t>in</w:t>
      </w:r>
      <w:r>
        <w:rPr>
          <w:spacing w:val="-6"/>
          <w:sz w:val="22"/>
          <w:szCs w:val="22"/>
        </w:rPr>
        <w:t xml:space="preserve"> </w:t>
      </w:r>
      <w:r>
        <w:rPr>
          <w:sz w:val="22"/>
          <w:szCs w:val="22"/>
        </w:rPr>
        <w:t>the</w:t>
      </w:r>
      <w:r>
        <w:rPr>
          <w:spacing w:val="-4"/>
          <w:sz w:val="22"/>
          <w:szCs w:val="22"/>
        </w:rPr>
        <w:t xml:space="preserve"> </w:t>
      </w:r>
      <w:r>
        <w:rPr>
          <w:sz w:val="22"/>
          <w:szCs w:val="22"/>
        </w:rPr>
        <w:t>State</w:t>
      </w:r>
      <w:r>
        <w:rPr>
          <w:spacing w:val="-6"/>
          <w:sz w:val="22"/>
          <w:szCs w:val="22"/>
        </w:rPr>
        <w:t xml:space="preserve"> </w:t>
      </w:r>
      <w:r>
        <w:rPr>
          <w:sz w:val="22"/>
          <w:szCs w:val="22"/>
        </w:rPr>
        <w:t>of</w:t>
      </w:r>
      <w:r>
        <w:rPr>
          <w:spacing w:val="-4"/>
          <w:sz w:val="22"/>
          <w:szCs w:val="22"/>
        </w:rPr>
        <w:t xml:space="preserve"> </w:t>
      </w:r>
      <w:r>
        <w:rPr>
          <w:sz w:val="22"/>
          <w:szCs w:val="22"/>
        </w:rPr>
        <w:t>Florida,</w:t>
      </w:r>
      <w:r>
        <w:rPr>
          <w:spacing w:val="-4"/>
          <w:sz w:val="22"/>
          <w:szCs w:val="22"/>
        </w:rPr>
        <w:t xml:space="preserve"> </w:t>
      </w:r>
      <w:r>
        <w:rPr>
          <w:sz w:val="22"/>
          <w:szCs w:val="22"/>
        </w:rPr>
        <w:t>and</w:t>
      </w:r>
    </w:p>
    <w:p w:rsidR="00333710" w:rsidRDefault="00333710">
      <w:pPr>
        <w:pStyle w:val="ListParagraph"/>
        <w:numPr>
          <w:ilvl w:val="0"/>
          <w:numId w:val="6"/>
        </w:numPr>
        <w:tabs>
          <w:tab w:val="left" w:pos="1128"/>
        </w:tabs>
        <w:kinsoku w:val="0"/>
        <w:overflowPunct w:val="0"/>
        <w:spacing w:line="276" w:lineRule="auto"/>
        <w:ind w:right="413" w:firstLine="0"/>
        <w:rPr>
          <w:sz w:val="22"/>
          <w:szCs w:val="22"/>
        </w:rPr>
      </w:pPr>
      <w:r>
        <w:rPr>
          <w:sz w:val="22"/>
          <w:szCs w:val="22"/>
        </w:rPr>
        <w:t>in</w:t>
      </w:r>
      <w:r>
        <w:rPr>
          <w:spacing w:val="-9"/>
          <w:sz w:val="22"/>
          <w:szCs w:val="22"/>
        </w:rPr>
        <w:t xml:space="preserve"> </w:t>
      </w:r>
      <w:r>
        <w:rPr>
          <w:sz w:val="22"/>
          <w:szCs w:val="22"/>
        </w:rPr>
        <w:t>a</w:t>
      </w:r>
      <w:r>
        <w:rPr>
          <w:spacing w:val="-8"/>
          <w:sz w:val="22"/>
          <w:szCs w:val="22"/>
        </w:rPr>
        <w:t xml:space="preserve"> </w:t>
      </w:r>
      <w:r>
        <w:rPr>
          <w:sz w:val="22"/>
          <w:szCs w:val="22"/>
        </w:rPr>
        <w:t>form</w:t>
      </w:r>
      <w:r>
        <w:rPr>
          <w:spacing w:val="-12"/>
          <w:sz w:val="22"/>
          <w:szCs w:val="22"/>
        </w:rPr>
        <w:t xml:space="preserve"> </w:t>
      </w:r>
      <w:r>
        <w:rPr>
          <w:sz w:val="22"/>
          <w:szCs w:val="22"/>
        </w:rPr>
        <w:t>satisfactory</w:t>
      </w:r>
      <w:r>
        <w:rPr>
          <w:spacing w:val="-11"/>
          <w:sz w:val="22"/>
          <w:szCs w:val="22"/>
        </w:rPr>
        <w:t xml:space="preserve"> </w:t>
      </w:r>
      <w:r>
        <w:rPr>
          <w:sz w:val="22"/>
          <w:szCs w:val="22"/>
        </w:rPr>
        <w:t>to</w:t>
      </w:r>
      <w:r>
        <w:rPr>
          <w:spacing w:val="-11"/>
          <w:sz w:val="22"/>
          <w:szCs w:val="22"/>
        </w:rPr>
        <w:t xml:space="preserve"> </w:t>
      </w:r>
      <w:r>
        <w:rPr>
          <w:sz w:val="22"/>
          <w:szCs w:val="22"/>
        </w:rPr>
        <w:t>Owner</w:t>
      </w:r>
      <w:r>
        <w:rPr>
          <w:spacing w:val="-7"/>
          <w:sz w:val="22"/>
          <w:szCs w:val="22"/>
        </w:rPr>
        <w:t xml:space="preserve"> </w:t>
      </w:r>
      <w:r>
        <w:rPr>
          <w:sz w:val="22"/>
          <w:szCs w:val="22"/>
        </w:rPr>
        <w:t>without</w:t>
      </w:r>
      <w:r>
        <w:rPr>
          <w:spacing w:val="-8"/>
          <w:sz w:val="22"/>
          <w:szCs w:val="22"/>
        </w:rPr>
        <w:t xml:space="preserve"> </w:t>
      </w:r>
      <w:r>
        <w:rPr>
          <w:sz w:val="22"/>
          <w:szCs w:val="22"/>
        </w:rPr>
        <w:t>unacceptable</w:t>
      </w:r>
      <w:r>
        <w:rPr>
          <w:spacing w:val="-8"/>
          <w:sz w:val="22"/>
          <w:szCs w:val="22"/>
        </w:rPr>
        <w:t xml:space="preserve"> </w:t>
      </w:r>
      <w:r>
        <w:rPr>
          <w:sz w:val="22"/>
          <w:szCs w:val="22"/>
        </w:rPr>
        <w:t>exclusions</w:t>
      </w:r>
      <w:r>
        <w:rPr>
          <w:spacing w:val="-8"/>
          <w:sz w:val="22"/>
          <w:szCs w:val="22"/>
        </w:rPr>
        <w:t xml:space="preserve"> </w:t>
      </w:r>
      <w:r>
        <w:rPr>
          <w:sz w:val="22"/>
          <w:szCs w:val="22"/>
        </w:rPr>
        <w:t>or</w:t>
      </w:r>
      <w:r>
        <w:rPr>
          <w:spacing w:val="-8"/>
          <w:sz w:val="22"/>
          <w:szCs w:val="22"/>
        </w:rPr>
        <w:t xml:space="preserve"> </w:t>
      </w:r>
      <w:r>
        <w:rPr>
          <w:sz w:val="22"/>
          <w:szCs w:val="22"/>
        </w:rPr>
        <w:t>exceptions</w:t>
      </w:r>
      <w:r>
        <w:rPr>
          <w:spacing w:val="-8"/>
          <w:sz w:val="22"/>
          <w:szCs w:val="22"/>
        </w:rPr>
        <w:t xml:space="preserve"> </w:t>
      </w:r>
      <w:r>
        <w:rPr>
          <w:sz w:val="22"/>
          <w:szCs w:val="22"/>
        </w:rPr>
        <w:t>to</w:t>
      </w:r>
      <w:r>
        <w:rPr>
          <w:spacing w:val="-9"/>
          <w:sz w:val="22"/>
          <w:szCs w:val="22"/>
        </w:rPr>
        <w:t xml:space="preserve"> </w:t>
      </w:r>
      <w:r>
        <w:rPr>
          <w:sz w:val="22"/>
          <w:szCs w:val="22"/>
        </w:rPr>
        <w:t>coverage.</w:t>
      </w:r>
      <w:r>
        <w:rPr>
          <w:spacing w:val="39"/>
          <w:sz w:val="22"/>
          <w:szCs w:val="22"/>
        </w:rPr>
        <w:t xml:space="preserve"> </w:t>
      </w:r>
      <w:r>
        <w:rPr>
          <w:sz w:val="22"/>
          <w:szCs w:val="22"/>
        </w:rPr>
        <w:t>All</w:t>
      </w:r>
      <w:r>
        <w:rPr>
          <w:spacing w:val="-53"/>
          <w:sz w:val="22"/>
          <w:szCs w:val="22"/>
        </w:rPr>
        <w:t xml:space="preserve"> </w:t>
      </w:r>
      <w:r>
        <w:rPr>
          <w:sz w:val="22"/>
          <w:szCs w:val="22"/>
        </w:rPr>
        <w:t>policies and renewals thereof are to be written for not less than one (1) year.</w:t>
      </w:r>
      <w:r>
        <w:rPr>
          <w:spacing w:val="1"/>
          <w:sz w:val="22"/>
          <w:szCs w:val="22"/>
        </w:rPr>
        <w:t xml:space="preserve"> </w:t>
      </w:r>
      <w:r>
        <w:rPr>
          <w:sz w:val="22"/>
          <w:szCs w:val="22"/>
        </w:rPr>
        <w:t>All policy numbers</w:t>
      </w:r>
      <w:r>
        <w:rPr>
          <w:spacing w:val="1"/>
          <w:sz w:val="22"/>
          <w:szCs w:val="22"/>
        </w:rPr>
        <w:t xml:space="preserve"> </w:t>
      </w:r>
      <w:r>
        <w:rPr>
          <w:sz w:val="22"/>
          <w:szCs w:val="22"/>
        </w:rPr>
        <w:t>must be clearly identified.</w:t>
      </w:r>
      <w:r>
        <w:rPr>
          <w:spacing w:val="1"/>
          <w:sz w:val="22"/>
          <w:szCs w:val="22"/>
        </w:rPr>
        <w:t xml:space="preserve"> </w:t>
      </w:r>
      <w:r>
        <w:rPr>
          <w:sz w:val="22"/>
          <w:szCs w:val="22"/>
        </w:rPr>
        <w:t>All liability policies must provide for claims to be made on an</w:t>
      </w:r>
      <w:r>
        <w:rPr>
          <w:spacing w:val="1"/>
          <w:sz w:val="22"/>
          <w:szCs w:val="22"/>
        </w:rPr>
        <w:t xml:space="preserve"> </w:t>
      </w:r>
      <w:r>
        <w:rPr>
          <w:sz w:val="22"/>
          <w:szCs w:val="22"/>
        </w:rPr>
        <w:t>occurrence</w:t>
      </w:r>
      <w:r>
        <w:rPr>
          <w:spacing w:val="-9"/>
          <w:sz w:val="22"/>
          <w:szCs w:val="22"/>
        </w:rPr>
        <w:t xml:space="preserve"> </w:t>
      </w:r>
      <w:r>
        <w:rPr>
          <w:sz w:val="22"/>
          <w:szCs w:val="22"/>
        </w:rPr>
        <w:t>basis,</w:t>
      </w:r>
      <w:r>
        <w:rPr>
          <w:spacing w:val="-8"/>
          <w:sz w:val="22"/>
          <w:szCs w:val="22"/>
        </w:rPr>
        <w:t xml:space="preserve"> </w:t>
      </w:r>
      <w:r>
        <w:rPr>
          <w:sz w:val="22"/>
          <w:szCs w:val="22"/>
        </w:rPr>
        <w:t>except</w:t>
      </w:r>
      <w:r>
        <w:rPr>
          <w:spacing w:val="-9"/>
          <w:sz w:val="22"/>
          <w:szCs w:val="22"/>
        </w:rPr>
        <w:t xml:space="preserve"> </w:t>
      </w:r>
      <w:r>
        <w:rPr>
          <w:sz w:val="22"/>
          <w:szCs w:val="22"/>
        </w:rPr>
        <w:t>Professional</w:t>
      </w:r>
      <w:r>
        <w:rPr>
          <w:spacing w:val="-7"/>
          <w:sz w:val="22"/>
          <w:szCs w:val="22"/>
        </w:rPr>
        <w:t xml:space="preserve"> </w:t>
      </w:r>
      <w:r>
        <w:rPr>
          <w:sz w:val="22"/>
          <w:szCs w:val="22"/>
        </w:rPr>
        <w:t>Liability,</w:t>
      </w:r>
      <w:r>
        <w:rPr>
          <w:spacing w:val="-10"/>
          <w:sz w:val="22"/>
          <w:szCs w:val="22"/>
        </w:rPr>
        <w:t xml:space="preserve"> </w:t>
      </w:r>
      <w:r>
        <w:rPr>
          <w:sz w:val="22"/>
          <w:szCs w:val="22"/>
        </w:rPr>
        <w:t>which</w:t>
      </w:r>
      <w:r>
        <w:rPr>
          <w:spacing w:val="-11"/>
          <w:sz w:val="22"/>
          <w:szCs w:val="22"/>
        </w:rPr>
        <w:t xml:space="preserve"> </w:t>
      </w:r>
      <w:r>
        <w:rPr>
          <w:sz w:val="22"/>
          <w:szCs w:val="22"/>
        </w:rPr>
        <w:t>shall</w:t>
      </w:r>
      <w:r>
        <w:rPr>
          <w:spacing w:val="-9"/>
          <w:sz w:val="22"/>
          <w:szCs w:val="22"/>
        </w:rPr>
        <w:t xml:space="preserve"> </w:t>
      </w:r>
      <w:r>
        <w:rPr>
          <w:sz w:val="22"/>
          <w:szCs w:val="22"/>
        </w:rPr>
        <w:t>be</w:t>
      </w:r>
      <w:r>
        <w:rPr>
          <w:spacing w:val="-11"/>
          <w:sz w:val="22"/>
          <w:szCs w:val="22"/>
        </w:rPr>
        <w:t xml:space="preserve"> </w:t>
      </w:r>
      <w:r>
        <w:rPr>
          <w:sz w:val="22"/>
          <w:szCs w:val="22"/>
        </w:rPr>
        <w:t>written</w:t>
      </w:r>
      <w:r>
        <w:rPr>
          <w:spacing w:val="-8"/>
          <w:sz w:val="22"/>
          <w:szCs w:val="22"/>
        </w:rPr>
        <w:t xml:space="preserve"> </w:t>
      </w:r>
      <w:r>
        <w:rPr>
          <w:sz w:val="22"/>
          <w:szCs w:val="22"/>
        </w:rPr>
        <w:t>on</w:t>
      </w:r>
      <w:r>
        <w:rPr>
          <w:spacing w:val="-12"/>
          <w:sz w:val="22"/>
          <w:szCs w:val="22"/>
        </w:rPr>
        <w:t xml:space="preserve"> </w:t>
      </w:r>
      <w:r>
        <w:rPr>
          <w:sz w:val="22"/>
          <w:szCs w:val="22"/>
        </w:rPr>
        <w:t>a</w:t>
      </w:r>
      <w:r>
        <w:rPr>
          <w:spacing w:val="-8"/>
          <w:sz w:val="22"/>
          <w:szCs w:val="22"/>
        </w:rPr>
        <w:t xml:space="preserve"> </w:t>
      </w:r>
      <w:r>
        <w:rPr>
          <w:sz w:val="22"/>
          <w:szCs w:val="22"/>
        </w:rPr>
        <w:t>claims</w:t>
      </w:r>
      <w:r>
        <w:rPr>
          <w:spacing w:val="-11"/>
          <w:sz w:val="22"/>
          <w:szCs w:val="22"/>
        </w:rPr>
        <w:t xml:space="preserve"> </w:t>
      </w:r>
      <w:r>
        <w:rPr>
          <w:sz w:val="22"/>
          <w:szCs w:val="22"/>
        </w:rPr>
        <w:t>made</w:t>
      </w:r>
      <w:r>
        <w:rPr>
          <w:spacing w:val="-8"/>
          <w:sz w:val="22"/>
          <w:szCs w:val="22"/>
        </w:rPr>
        <w:t xml:space="preserve"> </w:t>
      </w:r>
      <w:r>
        <w:rPr>
          <w:sz w:val="22"/>
          <w:szCs w:val="22"/>
        </w:rPr>
        <w:t>basis.</w:t>
      </w:r>
      <w:r>
        <w:rPr>
          <w:spacing w:val="36"/>
          <w:sz w:val="22"/>
          <w:szCs w:val="22"/>
        </w:rPr>
        <w:t xml:space="preserve"> </w:t>
      </w:r>
      <w:r>
        <w:rPr>
          <w:sz w:val="22"/>
          <w:szCs w:val="22"/>
        </w:rPr>
        <w:t>The</w:t>
      </w:r>
      <w:r>
        <w:rPr>
          <w:spacing w:val="-52"/>
          <w:sz w:val="22"/>
          <w:szCs w:val="22"/>
        </w:rPr>
        <w:t xml:space="preserve"> </w:t>
      </w:r>
      <w:r>
        <w:rPr>
          <w:sz w:val="22"/>
          <w:szCs w:val="22"/>
        </w:rPr>
        <w:t>insurance policies will name, and the certificates and endorsements will show, Indemnitees as</w:t>
      </w:r>
      <w:r>
        <w:rPr>
          <w:spacing w:val="1"/>
          <w:sz w:val="22"/>
          <w:szCs w:val="22"/>
        </w:rPr>
        <w:t xml:space="preserve"> </w:t>
      </w:r>
      <w:r>
        <w:rPr>
          <w:sz w:val="22"/>
          <w:szCs w:val="22"/>
        </w:rPr>
        <w:t>additional insureds on the all liability policies (other than the Professional Liability policy) and all</w:t>
      </w:r>
      <w:r>
        <w:rPr>
          <w:spacing w:val="-52"/>
          <w:sz w:val="22"/>
          <w:szCs w:val="22"/>
        </w:rPr>
        <w:t xml:space="preserve"> </w:t>
      </w:r>
      <w:r>
        <w:rPr>
          <w:sz w:val="22"/>
          <w:szCs w:val="22"/>
        </w:rPr>
        <w:t>certificates of insurance (except for the Professional Liability policy) shall include the following</w:t>
      </w:r>
      <w:r>
        <w:rPr>
          <w:spacing w:val="1"/>
          <w:sz w:val="22"/>
          <w:szCs w:val="22"/>
        </w:rPr>
        <w:t xml:space="preserve"> </w:t>
      </w:r>
      <w:r>
        <w:rPr>
          <w:sz w:val="22"/>
          <w:szCs w:val="22"/>
        </w:rPr>
        <w:t>statement: “Indemnitees are added as additional insureds to the Commercial General Liability and</w:t>
      </w:r>
      <w:r>
        <w:rPr>
          <w:spacing w:val="-52"/>
          <w:sz w:val="22"/>
          <w:szCs w:val="22"/>
        </w:rPr>
        <w:t xml:space="preserve"> </w:t>
      </w:r>
      <w:r>
        <w:rPr>
          <w:sz w:val="22"/>
          <w:szCs w:val="22"/>
        </w:rPr>
        <w:t>Automobile Liability policies. Additional Insured status applies on a primary/non-contributory</w:t>
      </w:r>
      <w:r>
        <w:rPr>
          <w:spacing w:val="1"/>
          <w:sz w:val="22"/>
          <w:szCs w:val="22"/>
        </w:rPr>
        <w:t xml:space="preserve"> </w:t>
      </w:r>
      <w:r>
        <w:rPr>
          <w:sz w:val="22"/>
          <w:szCs w:val="22"/>
        </w:rPr>
        <w:t>basis.</w:t>
      </w:r>
      <w:r>
        <w:rPr>
          <w:spacing w:val="1"/>
          <w:sz w:val="22"/>
          <w:szCs w:val="22"/>
        </w:rPr>
        <w:t xml:space="preserve"> </w:t>
      </w:r>
      <w:r>
        <w:rPr>
          <w:sz w:val="22"/>
          <w:szCs w:val="22"/>
        </w:rPr>
        <w:t>Commercial General Liability, Automobile Liability, and Worker’s Compensation Waiver</w:t>
      </w:r>
      <w:r>
        <w:rPr>
          <w:spacing w:val="1"/>
          <w:sz w:val="22"/>
          <w:szCs w:val="22"/>
        </w:rPr>
        <w:t xml:space="preserve"> </w:t>
      </w:r>
      <w:r>
        <w:rPr>
          <w:sz w:val="22"/>
          <w:szCs w:val="22"/>
        </w:rPr>
        <w:t>of Subrogation applies in favor of Indemnitees.”</w:t>
      </w:r>
      <w:r>
        <w:rPr>
          <w:spacing w:val="1"/>
          <w:sz w:val="22"/>
          <w:szCs w:val="22"/>
        </w:rPr>
        <w:t xml:space="preserve"> </w:t>
      </w:r>
      <w:r>
        <w:rPr>
          <w:sz w:val="22"/>
          <w:szCs w:val="22"/>
        </w:rPr>
        <w:t>All insurance policies required of Professional</w:t>
      </w:r>
      <w:r>
        <w:rPr>
          <w:spacing w:val="1"/>
          <w:sz w:val="22"/>
          <w:szCs w:val="22"/>
        </w:rPr>
        <w:t xml:space="preserve"> </w:t>
      </w:r>
      <w:r>
        <w:rPr>
          <w:sz w:val="22"/>
          <w:szCs w:val="22"/>
        </w:rPr>
        <w:t>shall be primary and non-contributory to any other insurance or indemnity as may be available to</w:t>
      </w:r>
      <w:r>
        <w:rPr>
          <w:spacing w:val="1"/>
          <w:sz w:val="22"/>
          <w:szCs w:val="22"/>
        </w:rPr>
        <w:t xml:space="preserve"> </w:t>
      </w:r>
      <w:r>
        <w:rPr>
          <w:sz w:val="22"/>
          <w:szCs w:val="22"/>
        </w:rPr>
        <w:t>any additional insured.</w:t>
      </w:r>
      <w:r>
        <w:rPr>
          <w:spacing w:val="1"/>
          <w:sz w:val="22"/>
          <w:szCs w:val="22"/>
        </w:rPr>
        <w:t xml:space="preserve"> </w:t>
      </w:r>
      <w:r>
        <w:rPr>
          <w:sz w:val="22"/>
          <w:szCs w:val="22"/>
        </w:rPr>
        <w:t>Owner shall be named as “Certificate Holder” on the Certificate of</w:t>
      </w:r>
      <w:r>
        <w:rPr>
          <w:spacing w:val="1"/>
          <w:sz w:val="22"/>
          <w:szCs w:val="22"/>
        </w:rPr>
        <w:t xml:space="preserve"> </w:t>
      </w:r>
      <w:r>
        <w:rPr>
          <w:spacing w:val="-1"/>
          <w:sz w:val="22"/>
          <w:szCs w:val="22"/>
        </w:rPr>
        <w:t>Insurance</w:t>
      </w:r>
      <w:r>
        <w:rPr>
          <w:spacing w:val="-12"/>
          <w:sz w:val="22"/>
          <w:szCs w:val="22"/>
        </w:rPr>
        <w:t xml:space="preserve"> </w:t>
      </w:r>
      <w:r>
        <w:rPr>
          <w:spacing w:val="-1"/>
          <w:sz w:val="22"/>
          <w:szCs w:val="22"/>
        </w:rPr>
        <w:t>for</w:t>
      </w:r>
      <w:r>
        <w:rPr>
          <w:spacing w:val="-14"/>
          <w:sz w:val="22"/>
          <w:szCs w:val="22"/>
        </w:rPr>
        <w:t xml:space="preserve"> </w:t>
      </w:r>
      <w:r>
        <w:rPr>
          <w:spacing w:val="-1"/>
          <w:sz w:val="22"/>
          <w:szCs w:val="22"/>
        </w:rPr>
        <w:t>the</w:t>
      </w:r>
      <w:r>
        <w:rPr>
          <w:spacing w:val="-10"/>
          <w:sz w:val="22"/>
          <w:szCs w:val="22"/>
        </w:rPr>
        <w:t xml:space="preserve"> </w:t>
      </w:r>
      <w:r>
        <w:rPr>
          <w:spacing w:val="-1"/>
          <w:sz w:val="22"/>
          <w:szCs w:val="22"/>
        </w:rPr>
        <w:t>Professional</w:t>
      </w:r>
      <w:r>
        <w:rPr>
          <w:spacing w:val="-11"/>
          <w:sz w:val="22"/>
          <w:szCs w:val="22"/>
        </w:rPr>
        <w:t xml:space="preserve"> </w:t>
      </w:r>
      <w:r>
        <w:rPr>
          <w:sz w:val="22"/>
          <w:szCs w:val="22"/>
        </w:rPr>
        <w:t>Liability</w:t>
      </w:r>
      <w:r>
        <w:rPr>
          <w:spacing w:val="-14"/>
          <w:sz w:val="22"/>
          <w:szCs w:val="22"/>
        </w:rPr>
        <w:t xml:space="preserve"> </w:t>
      </w:r>
      <w:r>
        <w:rPr>
          <w:sz w:val="22"/>
          <w:szCs w:val="22"/>
        </w:rPr>
        <w:t>insurance</w:t>
      </w:r>
      <w:r>
        <w:rPr>
          <w:spacing w:val="-12"/>
          <w:sz w:val="22"/>
          <w:szCs w:val="22"/>
        </w:rPr>
        <w:t xml:space="preserve"> </w:t>
      </w:r>
      <w:r>
        <w:rPr>
          <w:sz w:val="22"/>
          <w:szCs w:val="22"/>
        </w:rPr>
        <w:t>policy.</w:t>
      </w:r>
      <w:r>
        <w:rPr>
          <w:spacing w:val="35"/>
          <w:sz w:val="22"/>
          <w:szCs w:val="22"/>
        </w:rPr>
        <w:t xml:space="preserve"> </w:t>
      </w:r>
      <w:r>
        <w:rPr>
          <w:sz w:val="22"/>
          <w:szCs w:val="22"/>
        </w:rPr>
        <w:t>Payment</w:t>
      </w:r>
      <w:r>
        <w:rPr>
          <w:spacing w:val="-10"/>
          <w:sz w:val="22"/>
          <w:szCs w:val="22"/>
        </w:rPr>
        <w:t xml:space="preserve"> </w:t>
      </w:r>
      <w:r>
        <w:rPr>
          <w:sz w:val="22"/>
          <w:szCs w:val="22"/>
        </w:rPr>
        <w:t>of</w:t>
      </w:r>
      <w:r>
        <w:rPr>
          <w:spacing w:val="-12"/>
          <w:sz w:val="22"/>
          <w:szCs w:val="22"/>
        </w:rPr>
        <w:t xml:space="preserve"> </w:t>
      </w:r>
      <w:r>
        <w:rPr>
          <w:sz w:val="22"/>
          <w:szCs w:val="22"/>
        </w:rPr>
        <w:t>any</w:t>
      </w:r>
      <w:r>
        <w:rPr>
          <w:spacing w:val="-14"/>
          <w:sz w:val="22"/>
          <w:szCs w:val="22"/>
        </w:rPr>
        <w:t xml:space="preserve"> </w:t>
      </w:r>
      <w:r>
        <w:rPr>
          <w:sz w:val="22"/>
          <w:szCs w:val="22"/>
        </w:rPr>
        <w:t>deductible</w:t>
      </w:r>
      <w:r>
        <w:rPr>
          <w:spacing w:val="-11"/>
          <w:sz w:val="22"/>
          <w:szCs w:val="22"/>
        </w:rPr>
        <w:t xml:space="preserve"> </w:t>
      </w:r>
      <w:r>
        <w:rPr>
          <w:sz w:val="22"/>
          <w:szCs w:val="22"/>
        </w:rPr>
        <w:t>or</w:t>
      </w:r>
      <w:r>
        <w:rPr>
          <w:spacing w:val="-14"/>
          <w:sz w:val="22"/>
          <w:szCs w:val="22"/>
        </w:rPr>
        <w:t xml:space="preserve"> </w:t>
      </w:r>
      <w:r>
        <w:rPr>
          <w:sz w:val="22"/>
          <w:szCs w:val="22"/>
        </w:rPr>
        <w:t>self-insured</w:t>
      </w:r>
      <w:r>
        <w:rPr>
          <w:spacing w:val="-52"/>
          <w:sz w:val="22"/>
          <w:szCs w:val="22"/>
        </w:rPr>
        <w:t xml:space="preserve"> </w:t>
      </w:r>
      <w:r>
        <w:rPr>
          <w:sz w:val="22"/>
          <w:szCs w:val="22"/>
        </w:rPr>
        <w:t>amounts shall be at Professional’s sole cost and expense. It shall be the insurance company’s</w:t>
      </w:r>
      <w:r>
        <w:rPr>
          <w:spacing w:val="1"/>
          <w:sz w:val="22"/>
          <w:szCs w:val="22"/>
        </w:rPr>
        <w:t xml:space="preserve"> </w:t>
      </w:r>
      <w:r>
        <w:rPr>
          <w:sz w:val="22"/>
          <w:szCs w:val="22"/>
        </w:rPr>
        <w:t>responsibility to seek reimbursement from the insured.</w:t>
      </w:r>
      <w:r>
        <w:rPr>
          <w:spacing w:val="1"/>
          <w:sz w:val="22"/>
          <w:szCs w:val="22"/>
        </w:rPr>
        <w:t xml:space="preserve"> </w:t>
      </w:r>
      <w:r>
        <w:rPr>
          <w:sz w:val="22"/>
          <w:szCs w:val="22"/>
        </w:rPr>
        <w:t>Professional for itself and on behalf of its</w:t>
      </w:r>
      <w:r>
        <w:rPr>
          <w:spacing w:val="1"/>
          <w:sz w:val="22"/>
          <w:szCs w:val="22"/>
        </w:rPr>
        <w:t xml:space="preserve"> </w:t>
      </w:r>
      <w:r>
        <w:rPr>
          <w:sz w:val="22"/>
          <w:szCs w:val="22"/>
        </w:rPr>
        <w:t>insurance</w:t>
      </w:r>
      <w:r>
        <w:rPr>
          <w:spacing w:val="-7"/>
          <w:sz w:val="22"/>
          <w:szCs w:val="22"/>
        </w:rPr>
        <w:t xml:space="preserve"> </w:t>
      </w:r>
      <w:r>
        <w:rPr>
          <w:sz w:val="22"/>
          <w:szCs w:val="22"/>
        </w:rPr>
        <w:t>carriers,</w:t>
      </w:r>
      <w:r>
        <w:rPr>
          <w:spacing w:val="-8"/>
          <w:sz w:val="22"/>
          <w:szCs w:val="22"/>
        </w:rPr>
        <w:t xml:space="preserve"> </w:t>
      </w:r>
      <w:r>
        <w:rPr>
          <w:sz w:val="22"/>
          <w:szCs w:val="22"/>
        </w:rPr>
        <w:t>waives</w:t>
      </w:r>
      <w:r>
        <w:rPr>
          <w:spacing w:val="-9"/>
          <w:sz w:val="22"/>
          <w:szCs w:val="22"/>
        </w:rPr>
        <w:t xml:space="preserve"> </w:t>
      </w:r>
      <w:r>
        <w:rPr>
          <w:sz w:val="22"/>
          <w:szCs w:val="22"/>
        </w:rPr>
        <w:t>and</w:t>
      </w:r>
      <w:r>
        <w:rPr>
          <w:spacing w:val="-6"/>
          <w:sz w:val="22"/>
          <w:szCs w:val="22"/>
        </w:rPr>
        <w:t xml:space="preserve"> </w:t>
      </w:r>
      <w:r>
        <w:rPr>
          <w:sz w:val="22"/>
          <w:szCs w:val="22"/>
        </w:rPr>
        <w:t>releases</w:t>
      </w:r>
      <w:r>
        <w:rPr>
          <w:spacing w:val="-5"/>
          <w:sz w:val="22"/>
          <w:szCs w:val="22"/>
        </w:rPr>
        <w:t xml:space="preserve"> </w:t>
      </w:r>
      <w:r>
        <w:rPr>
          <w:sz w:val="22"/>
          <w:szCs w:val="22"/>
        </w:rPr>
        <w:t>any</w:t>
      </w:r>
      <w:r>
        <w:rPr>
          <w:spacing w:val="-9"/>
          <w:sz w:val="22"/>
          <w:szCs w:val="22"/>
        </w:rPr>
        <w:t xml:space="preserve"> </w:t>
      </w:r>
      <w:r>
        <w:rPr>
          <w:sz w:val="22"/>
          <w:szCs w:val="22"/>
        </w:rPr>
        <w:t>right</w:t>
      </w:r>
      <w:r>
        <w:rPr>
          <w:spacing w:val="-5"/>
          <w:sz w:val="22"/>
          <w:szCs w:val="22"/>
        </w:rPr>
        <w:t xml:space="preserve"> </w:t>
      </w:r>
      <w:r>
        <w:rPr>
          <w:sz w:val="22"/>
          <w:szCs w:val="22"/>
        </w:rPr>
        <w:t>of</w:t>
      </w:r>
      <w:r>
        <w:rPr>
          <w:spacing w:val="-9"/>
          <w:sz w:val="22"/>
          <w:szCs w:val="22"/>
        </w:rPr>
        <w:t xml:space="preserve"> </w:t>
      </w:r>
      <w:r>
        <w:rPr>
          <w:sz w:val="22"/>
          <w:szCs w:val="22"/>
        </w:rPr>
        <w:t>recovery</w:t>
      </w:r>
      <w:r>
        <w:rPr>
          <w:spacing w:val="-9"/>
          <w:sz w:val="22"/>
          <w:szCs w:val="22"/>
        </w:rPr>
        <w:t xml:space="preserve"> </w:t>
      </w:r>
      <w:r>
        <w:rPr>
          <w:sz w:val="22"/>
          <w:szCs w:val="22"/>
        </w:rPr>
        <w:t>or</w:t>
      </w:r>
      <w:r>
        <w:rPr>
          <w:spacing w:val="-5"/>
          <w:sz w:val="22"/>
          <w:szCs w:val="22"/>
        </w:rPr>
        <w:t xml:space="preserve"> </w:t>
      </w:r>
      <w:r>
        <w:rPr>
          <w:sz w:val="22"/>
          <w:szCs w:val="22"/>
        </w:rPr>
        <w:t>subrogation</w:t>
      </w:r>
      <w:r>
        <w:rPr>
          <w:spacing w:val="-10"/>
          <w:sz w:val="22"/>
          <w:szCs w:val="22"/>
        </w:rPr>
        <w:t xml:space="preserve"> </w:t>
      </w:r>
      <w:r>
        <w:rPr>
          <w:sz w:val="22"/>
          <w:szCs w:val="22"/>
        </w:rPr>
        <w:t>for</w:t>
      </w:r>
      <w:r>
        <w:rPr>
          <w:spacing w:val="-8"/>
          <w:sz w:val="22"/>
          <w:szCs w:val="22"/>
        </w:rPr>
        <w:t xml:space="preserve"> </w:t>
      </w:r>
      <w:r>
        <w:rPr>
          <w:sz w:val="22"/>
          <w:szCs w:val="22"/>
        </w:rPr>
        <w:t>any</w:t>
      </w:r>
      <w:r>
        <w:rPr>
          <w:spacing w:val="-9"/>
          <w:sz w:val="22"/>
          <w:szCs w:val="22"/>
        </w:rPr>
        <w:t xml:space="preserve"> </w:t>
      </w:r>
      <w:r>
        <w:rPr>
          <w:sz w:val="22"/>
          <w:szCs w:val="22"/>
        </w:rPr>
        <w:t>claim,</w:t>
      </w:r>
      <w:r>
        <w:rPr>
          <w:spacing w:val="-7"/>
          <w:sz w:val="22"/>
          <w:szCs w:val="22"/>
        </w:rPr>
        <w:t xml:space="preserve"> </w:t>
      </w:r>
      <w:r>
        <w:rPr>
          <w:sz w:val="22"/>
          <w:szCs w:val="22"/>
        </w:rPr>
        <w:t>damage,</w:t>
      </w:r>
      <w:r>
        <w:rPr>
          <w:spacing w:val="-52"/>
          <w:sz w:val="22"/>
          <w:szCs w:val="22"/>
        </w:rPr>
        <w:t xml:space="preserve"> </w:t>
      </w:r>
      <w:r>
        <w:rPr>
          <w:sz w:val="22"/>
          <w:szCs w:val="22"/>
        </w:rPr>
        <w:t>or loss covered or insured by any insurance policy required of Professional under this Agreement</w:t>
      </w:r>
      <w:r>
        <w:rPr>
          <w:spacing w:val="1"/>
          <w:sz w:val="22"/>
          <w:szCs w:val="22"/>
        </w:rPr>
        <w:t xml:space="preserve"> </w:t>
      </w:r>
      <w:r>
        <w:rPr>
          <w:sz w:val="22"/>
          <w:szCs w:val="22"/>
        </w:rPr>
        <w:t>that Professional or its insurers may have at any time against Indemnitees and Professional shall</w:t>
      </w:r>
      <w:r>
        <w:rPr>
          <w:spacing w:val="1"/>
          <w:sz w:val="22"/>
          <w:szCs w:val="22"/>
        </w:rPr>
        <w:t xml:space="preserve"> </w:t>
      </w:r>
      <w:r>
        <w:rPr>
          <w:spacing w:val="-1"/>
          <w:sz w:val="22"/>
          <w:szCs w:val="22"/>
        </w:rPr>
        <w:t>cause</w:t>
      </w:r>
      <w:r>
        <w:rPr>
          <w:spacing w:val="-14"/>
          <w:sz w:val="22"/>
          <w:szCs w:val="22"/>
        </w:rPr>
        <w:t xml:space="preserve"> </w:t>
      </w:r>
      <w:r>
        <w:rPr>
          <w:spacing w:val="-1"/>
          <w:sz w:val="22"/>
          <w:szCs w:val="22"/>
        </w:rPr>
        <w:t>its</w:t>
      </w:r>
      <w:r>
        <w:rPr>
          <w:spacing w:val="-12"/>
          <w:sz w:val="22"/>
          <w:szCs w:val="22"/>
        </w:rPr>
        <w:t xml:space="preserve"> </w:t>
      </w:r>
      <w:r>
        <w:rPr>
          <w:spacing w:val="-1"/>
          <w:sz w:val="22"/>
          <w:szCs w:val="22"/>
        </w:rPr>
        <w:t>insurance</w:t>
      </w:r>
      <w:r>
        <w:rPr>
          <w:spacing w:val="-14"/>
          <w:sz w:val="22"/>
          <w:szCs w:val="22"/>
        </w:rPr>
        <w:t xml:space="preserve"> </w:t>
      </w:r>
      <w:r>
        <w:rPr>
          <w:sz w:val="22"/>
          <w:szCs w:val="22"/>
        </w:rPr>
        <w:t>policies</w:t>
      </w:r>
      <w:r>
        <w:rPr>
          <w:spacing w:val="-13"/>
          <w:sz w:val="22"/>
          <w:szCs w:val="22"/>
        </w:rPr>
        <w:t xml:space="preserve"> </w:t>
      </w:r>
      <w:r>
        <w:rPr>
          <w:sz w:val="22"/>
          <w:szCs w:val="22"/>
        </w:rPr>
        <w:t>to</w:t>
      </w:r>
      <w:r>
        <w:rPr>
          <w:spacing w:val="-12"/>
          <w:sz w:val="22"/>
          <w:szCs w:val="22"/>
        </w:rPr>
        <w:t xml:space="preserve"> </w:t>
      </w:r>
      <w:r>
        <w:rPr>
          <w:sz w:val="22"/>
          <w:szCs w:val="22"/>
        </w:rPr>
        <w:t>be</w:t>
      </w:r>
      <w:r>
        <w:rPr>
          <w:spacing w:val="-12"/>
          <w:sz w:val="22"/>
          <w:szCs w:val="22"/>
        </w:rPr>
        <w:t xml:space="preserve"> </w:t>
      </w:r>
      <w:r>
        <w:rPr>
          <w:sz w:val="22"/>
          <w:szCs w:val="22"/>
        </w:rPr>
        <w:t>so</w:t>
      </w:r>
      <w:r>
        <w:rPr>
          <w:spacing w:val="-11"/>
          <w:sz w:val="22"/>
          <w:szCs w:val="22"/>
        </w:rPr>
        <w:t xml:space="preserve"> </w:t>
      </w:r>
      <w:r>
        <w:rPr>
          <w:sz w:val="22"/>
          <w:szCs w:val="22"/>
        </w:rPr>
        <w:t>endorsed.</w:t>
      </w:r>
      <w:r>
        <w:rPr>
          <w:spacing w:val="29"/>
          <w:sz w:val="22"/>
          <w:szCs w:val="22"/>
        </w:rPr>
        <w:t xml:space="preserve"> </w:t>
      </w:r>
      <w:r>
        <w:rPr>
          <w:sz w:val="22"/>
          <w:szCs w:val="22"/>
        </w:rPr>
        <w:t>The</w:t>
      </w:r>
      <w:r>
        <w:rPr>
          <w:spacing w:val="-13"/>
          <w:sz w:val="22"/>
          <w:szCs w:val="22"/>
        </w:rPr>
        <w:t xml:space="preserve"> </w:t>
      </w:r>
      <w:r>
        <w:rPr>
          <w:sz w:val="22"/>
          <w:szCs w:val="22"/>
        </w:rPr>
        <w:t>required</w:t>
      </w:r>
      <w:r>
        <w:rPr>
          <w:spacing w:val="-14"/>
          <w:sz w:val="22"/>
          <w:szCs w:val="22"/>
        </w:rPr>
        <w:t xml:space="preserve"> </w:t>
      </w:r>
      <w:r>
        <w:rPr>
          <w:sz w:val="22"/>
          <w:szCs w:val="22"/>
        </w:rPr>
        <w:t>insurance</w:t>
      </w:r>
      <w:r>
        <w:rPr>
          <w:spacing w:val="-12"/>
          <w:sz w:val="22"/>
          <w:szCs w:val="22"/>
        </w:rPr>
        <w:t xml:space="preserve"> </w:t>
      </w:r>
      <w:r>
        <w:rPr>
          <w:sz w:val="22"/>
          <w:szCs w:val="22"/>
        </w:rPr>
        <w:t>policies</w:t>
      </w:r>
      <w:r>
        <w:rPr>
          <w:spacing w:val="-11"/>
          <w:sz w:val="22"/>
          <w:szCs w:val="22"/>
        </w:rPr>
        <w:t xml:space="preserve"> </w:t>
      </w:r>
      <w:r>
        <w:rPr>
          <w:sz w:val="22"/>
          <w:szCs w:val="22"/>
        </w:rPr>
        <w:t>shall</w:t>
      </w:r>
      <w:r>
        <w:rPr>
          <w:spacing w:val="-14"/>
          <w:sz w:val="22"/>
          <w:szCs w:val="22"/>
        </w:rPr>
        <w:t xml:space="preserve"> </w:t>
      </w:r>
      <w:r>
        <w:rPr>
          <w:sz w:val="22"/>
          <w:szCs w:val="22"/>
        </w:rPr>
        <w:t>remain</w:t>
      </w:r>
      <w:r>
        <w:rPr>
          <w:spacing w:val="-12"/>
          <w:sz w:val="22"/>
          <w:szCs w:val="22"/>
        </w:rPr>
        <w:t xml:space="preserve"> </w:t>
      </w:r>
      <w:r>
        <w:rPr>
          <w:sz w:val="22"/>
          <w:szCs w:val="22"/>
        </w:rPr>
        <w:t>in</w:t>
      </w:r>
      <w:r>
        <w:rPr>
          <w:spacing w:val="-11"/>
          <w:sz w:val="22"/>
          <w:szCs w:val="22"/>
        </w:rPr>
        <w:t xml:space="preserve"> </w:t>
      </w:r>
      <w:r>
        <w:rPr>
          <w:sz w:val="22"/>
          <w:szCs w:val="22"/>
        </w:rPr>
        <w:t>effect</w:t>
      </w:r>
      <w:r>
        <w:rPr>
          <w:spacing w:val="-53"/>
          <w:sz w:val="22"/>
          <w:szCs w:val="22"/>
        </w:rPr>
        <w:t xml:space="preserve"> </w:t>
      </w:r>
      <w:r>
        <w:rPr>
          <w:sz w:val="22"/>
          <w:szCs w:val="22"/>
        </w:rPr>
        <w:t>for the benefit of Owner at least through any warranty period covering the Project but in no case</w:t>
      </w:r>
      <w:r>
        <w:rPr>
          <w:spacing w:val="1"/>
          <w:sz w:val="22"/>
          <w:szCs w:val="22"/>
        </w:rPr>
        <w:t xml:space="preserve"> </w:t>
      </w:r>
      <w:r>
        <w:rPr>
          <w:sz w:val="22"/>
          <w:szCs w:val="22"/>
        </w:rPr>
        <w:t>for less than four (4) years after the date of issuance of the final Certificate for Payment by</w:t>
      </w:r>
      <w:r>
        <w:rPr>
          <w:spacing w:val="1"/>
          <w:sz w:val="22"/>
          <w:szCs w:val="22"/>
        </w:rPr>
        <w:t xml:space="preserve"> </w:t>
      </w:r>
      <w:r>
        <w:rPr>
          <w:sz w:val="22"/>
          <w:szCs w:val="22"/>
        </w:rPr>
        <w:t>Professional or such longer period as may be specified elsewhere herein. The insurance policies</w:t>
      </w:r>
      <w:r>
        <w:rPr>
          <w:spacing w:val="1"/>
          <w:sz w:val="22"/>
          <w:szCs w:val="22"/>
        </w:rPr>
        <w:t xml:space="preserve"> </w:t>
      </w:r>
      <w:r>
        <w:rPr>
          <w:sz w:val="22"/>
          <w:szCs w:val="22"/>
        </w:rPr>
        <w:t>required</w:t>
      </w:r>
      <w:r>
        <w:rPr>
          <w:spacing w:val="-5"/>
          <w:sz w:val="22"/>
          <w:szCs w:val="22"/>
        </w:rPr>
        <w:t xml:space="preserve"> </w:t>
      </w:r>
      <w:r>
        <w:rPr>
          <w:sz w:val="22"/>
          <w:szCs w:val="22"/>
        </w:rPr>
        <w:t>of</w:t>
      </w:r>
      <w:r>
        <w:rPr>
          <w:spacing w:val="-3"/>
          <w:sz w:val="22"/>
          <w:szCs w:val="22"/>
        </w:rPr>
        <w:t xml:space="preserve"> </w:t>
      </w:r>
      <w:r>
        <w:rPr>
          <w:sz w:val="22"/>
          <w:szCs w:val="22"/>
        </w:rPr>
        <w:t>Professional</w:t>
      </w:r>
      <w:r>
        <w:rPr>
          <w:spacing w:val="-5"/>
          <w:sz w:val="22"/>
          <w:szCs w:val="22"/>
        </w:rPr>
        <w:t xml:space="preserve"> </w:t>
      </w:r>
      <w:r>
        <w:rPr>
          <w:sz w:val="22"/>
          <w:szCs w:val="22"/>
        </w:rPr>
        <w:t>shall</w:t>
      </w:r>
      <w:r>
        <w:rPr>
          <w:spacing w:val="-4"/>
          <w:sz w:val="22"/>
          <w:szCs w:val="22"/>
        </w:rPr>
        <w:t xml:space="preserve"> </w:t>
      </w:r>
      <w:r>
        <w:rPr>
          <w:sz w:val="22"/>
          <w:szCs w:val="22"/>
        </w:rPr>
        <w:t>be</w:t>
      </w:r>
      <w:r>
        <w:rPr>
          <w:spacing w:val="-3"/>
          <w:sz w:val="22"/>
          <w:szCs w:val="22"/>
        </w:rPr>
        <w:t xml:space="preserve"> </w:t>
      </w:r>
      <w:r>
        <w:rPr>
          <w:sz w:val="22"/>
          <w:szCs w:val="22"/>
        </w:rPr>
        <w:t>endorsed</w:t>
      </w:r>
      <w:r>
        <w:rPr>
          <w:spacing w:val="-6"/>
          <w:sz w:val="22"/>
          <w:szCs w:val="22"/>
        </w:rPr>
        <w:t xml:space="preserve"> </w:t>
      </w:r>
      <w:r>
        <w:rPr>
          <w:sz w:val="22"/>
          <w:szCs w:val="22"/>
        </w:rPr>
        <w:t>to</w:t>
      </w:r>
      <w:r>
        <w:rPr>
          <w:spacing w:val="-4"/>
          <w:sz w:val="22"/>
          <w:szCs w:val="22"/>
        </w:rPr>
        <w:t xml:space="preserve"> </w:t>
      </w:r>
      <w:r>
        <w:rPr>
          <w:sz w:val="22"/>
          <w:szCs w:val="22"/>
        </w:rPr>
        <w:t>contain</w:t>
      </w:r>
      <w:r>
        <w:rPr>
          <w:spacing w:val="-5"/>
          <w:sz w:val="22"/>
          <w:szCs w:val="22"/>
        </w:rPr>
        <w:t xml:space="preserve"> </w:t>
      </w:r>
      <w:r>
        <w:rPr>
          <w:sz w:val="22"/>
          <w:szCs w:val="22"/>
        </w:rPr>
        <w:t>a</w:t>
      </w:r>
      <w:r>
        <w:rPr>
          <w:spacing w:val="-8"/>
          <w:sz w:val="22"/>
          <w:szCs w:val="22"/>
        </w:rPr>
        <w:t xml:space="preserve"> </w:t>
      </w:r>
      <w:r>
        <w:rPr>
          <w:sz w:val="22"/>
          <w:szCs w:val="22"/>
        </w:rPr>
        <w:t>provision</w:t>
      </w:r>
      <w:r>
        <w:rPr>
          <w:spacing w:val="-4"/>
          <w:sz w:val="22"/>
          <w:szCs w:val="22"/>
        </w:rPr>
        <w:t xml:space="preserve"> </w:t>
      </w:r>
      <w:r>
        <w:rPr>
          <w:sz w:val="22"/>
          <w:szCs w:val="22"/>
        </w:rPr>
        <w:t>requiring</w:t>
      </w:r>
      <w:r>
        <w:rPr>
          <w:spacing w:val="-6"/>
          <w:sz w:val="22"/>
          <w:szCs w:val="22"/>
        </w:rPr>
        <w:t xml:space="preserve"> </w:t>
      </w:r>
      <w:r>
        <w:rPr>
          <w:sz w:val="22"/>
          <w:szCs w:val="22"/>
        </w:rPr>
        <w:t>a</w:t>
      </w:r>
      <w:r>
        <w:rPr>
          <w:spacing w:val="-4"/>
          <w:sz w:val="22"/>
          <w:szCs w:val="22"/>
        </w:rPr>
        <w:t xml:space="preserve"> </w:t>
      </w:r>
      <w:r>
        <w:rPr>
          <w:sz w:val="22"/>
          <w:szCs w:val="22"/>
        </w:rPr>
        <w:t>written</w:t>
      </w:r>
      <w:r>
        <w:rPr>
          <w:spacing w:val="-4"/>
          <w:sz w:val="22"/>
          <w:szCs w:val="22"/>
        </w:rPr>
        <w:t xml:space="preserve"> </w:t>
      </w:r>
      <w:r>
        <w:rPr>
          <w:sz w:val="22"/>
          <w:szCs w:val="22"/>
        </w:rPr>
        <w:t>notice</w:t>
      </w:r>
      <w:r>
        <w:rPr>
          <w:spacing w:val="-6"/>
          <w:sz w:val="22"/>
          <w:szCs w:val="22"/>
        </w:rPr>
        <w:t xml:space="preserve"> </w:t>
      </w:r>
      <w:r>
        <w:rPr>
          <w:sz w:val="22"/>
          <w:szCs w:val="22"/>
        </w:rPr>
        <w:t>directly</w:t>
      </w:r>
      <w:r>
        <w:rPr>
          <w:spacing w:val="-53"/>
          <w:sz w:val="22"/>
          <w:szCs w:val="22"/>
        </w:rPr>
        <w:t xml:space="preserve"> </w:t>
      </w:r>
      <w:r>
        <w:rPr>
          <w:sz w:val="22"/>
          <w:szCs w:val="22"/>
        </w:rPr>
        <w:t>from the producer or insurer to Owner at least thirty (30) days prior to any cancellation, non-</w:t>
      </w:r>
      <w:r>
        <w:rPr>
          <w:spacing w:val="1"/>
          <w:sz w:val="22"/>
          <w:szCs w:val="22"/>
        </w:rPr>
        <w:t xml:space="preserve"> </w:t>
      </w:r>
      <w:r>
        <w:rPr>
          <w:sz w:val="22"/>
          <w:szCs w:val="22"/>
        </w:rPr>
        <w:t>renewal or material modification of the policies, provided that only ten (10) days’ prior written</w:t>
      </w:r>
      <w:r>
        <w:rPr>
          <w:spacing w:val="1"/>
          <w:sz w:val="22"/>
          <w:szCs w:val="22"/>
        </w:rPr>
        <w:t xml:space="preserve"> </w:t>
      </w:r>
      <w:r>
        <w:rPr>
          <w:sz w:val="22"/>
          <w:szCs w:val="22"/>
        </w:rPr>
        <w:t>notice</w:t>
      </w:r>
      <w:r>
        <w:rPr>
          <w:spacing w:val="-1"/>
          <w:sz w:val="22"/>
          <w:szCs w:val="22"/>
        </w:rPr>
        <w:t xml:space="preserve"> </w:t>
      </w:r>
      <w:r>
        <w:rPr>
          <w:sz w:val="22"/>
          <w:szCs w:val="22"/>
        </w:rPr>
        <w:t>shall</w:t>
      </w:r>
      <w:r>
        <w:rPr>
          <w:spacing w:val="1"/>
          <w:sz w:val="22"/>
          <w:szCs w:val="22"/>
        </w:rPr>
        <w:t xml:space="preserve"> </w:t>
      </w:r>
      <w:r>
        <w:rPr>
          <w:sz w:val="22"/>
          <w:szCs w:val="22"/>
        </w:rPr>
        <w:t>be</w:t>
      </w:r>
      <w:r>
        <w:rPr>
          <w:spacing w:val="-1"/>
          <w:sz w:val="22"/>
          <w:szCs w:val="22"/>
        </w:rPr>
        <w:t xml:space="preserve"> </w:t>
      </w:r>
      <w:r>
        <w:rPr>
          <w:sz w:val="22"/>
          <w:szCs w:val="22"/>
        </w:rPr>
        <w:t>required</w:t>
      </w:r>
      <w:r>
        <w:rPr>
          <w:spacing w:val="-2"/>
          <w:sz w:val="22"/>
          <w:szCs w:val="22"/>
        </w:rPr>
        <w:t xml:space="preserve"> </w:t>
      </w:r>
      <w:r>
        <w:rPr>
          <w:sz w:val="22"/>
          <w:szCs w:val="22"/>
        </w:rPr>
        <w:t>in</w:t>
      </w:r>
      <w:r>
        <w:rPr>
          <w:spacing w:val="-4"/>
          <w:sz w:val="22"/>
          <w:szCs w:val="22"/>
        </w:rPr>
        <w:t xml:space="preserve"> </w:t>
      </w:r>
      <w:r>
        <w:rPr>
          <w:sz w:val="22"/>
          <w:szCs w:val="22"/>
        </w:rPr>
        <w:t>the case</w:t>
      </w:r>
      <w:r>
        <w:rPr>
          <w:spacing w:val="-1"/>
          <w:sz w:val="22"/>
          <w:szCs w:val="22"/>
        </w:rPr>
        <w:t xml:space="preserve"> </w:t>
      </w:r>
      <w:r>
        <w:rPr>
          <w:sz w:val="22"/>
          <w:szCs w:val="22"/>
        </w:rPr>
        <w:t>of cancellation</w:t>
      </w:r>
      <w:r>
        <w:rPr>
          <w:spacing w:val="-1"/>
          <w:sz w:val="22"/>
          <w:szCs w:val="22"/>
        </w:rPr>
        <w:t xml:space="preserve"> </w:t>
      </w:r>
      <w:r>
        <w:rPr>
          <w:sz w:val="22"/>
          <w:szCs w:val="22"/>
        </w:rPr>
        <w:t>for</w:t>
      </w:r>
      <w:r>
        <w:rPr>
          <w:spacing w:val="-2"/>
          <w:sz w:val="22"/>
          <w:szCs w:val="22"/>
        </w:rPr>
        <w:t xml:space="preserve"> </w:t>
      </w:r>
      <w:r>
        <w:rPr>
          <w:sz w:val="22"/>
          <w:szCs w:val="22"/>
        </w:rPr>
        <w:t>non-payment of premium.</w:t>
      </w:r>
    </w:p>
    <w:p w:rsidR="00333710" w:rsidRDefault="00333710">
      <w:pPr>
        <w:pStyle w:val="ListParagraph"/>
        <w:numPr>
          <w:ilvl w:val="1"/>
          <w:numId w:val="7"/>
        </w:numPr>
        <w:tabs>
          <w:tab w:val="left" w:pos="1541"/>
        </w:tabs>
        <w:kinsoku w:val="0"/>
        <w:overflowPunct w:val="0"/>
        <w:spacing w:before="61" w:line="276" w:lineRule="auto"/>
        <w:ind w:right="417" w:firstLine="0"/>
        <w:rPr>
          <w:sz w:val="22"/>
          <w:szCs w:val="22"/>
        </w:rPr>
      </w:pPr>
      <w:r>
        <w:rPr>
          <w:b/>
          <w:bCs/>
          <w:sz w:val="22"/>
          <w:szCs w:val="22"/>
          <w:u w:val="thick"/>
        </w:rPr>
        <w:t>Consultants’</w:t>
      </w:r>
      <w:r>
        <w:rPr>
          <w:b/>
          <w:bCs/>
          <w:spacing w:val="1"/>
          <w:sz w:val="22"/>
          <w:szCs w:val="22"/>
          <w:u w:val="thick"/>
        </w:rPr>
        <w:t xml:space="preserve"> </w:t>
      </w:r>
      <w:r>
        <w:rPr>
          <w:b/>
          <w:bCs/>
          <w:sz w:val="22"/>
          <w:szCs w:val="22"/>
          <w:u w:val="thick"/>
        </w:rPr>
        <w:t>Insurance</w:t>
      </w:r>
      <w:r>
        <w:rPr>
          <w:sz w:val="22"/>
          <w:szCs w:val="22"/>
        </w:rPr>
        <w:t>.</w:t>
      </w:r>
      <w:r>
        <w:rPr>
          <w:spacing w:val="1"/>
          <w:sz w:val="22"/>
          <w:szCs w:val="22"/>
        </w:rPr>
        <w:t xml:space="preserve"> </w:t>
      </w:r>
      <w:r>
        <w:rPr>
          <w:sz w:val="22"/>
          <w:szCs w:val="22"/>
        </w:rPr>
        <w:t>Professional</w:t>
      </w:r>
      <w:r>
        <w:rPr>
          <w:spacing w:val="1"/>
          <w:sz w:val="22"/>
          <w:szCs w:val="22"/>
        </w:rPr>
        <w:t xml:space="preserve"> </w:t>
      </w:r>
      <w:r>
        <w:rPr>
          <w:sz w:val="22"/>
          <w:szCs w:val="22"/>
        </w:rPr>
        <w:t>shall</w:t>
      </w:r>
      <w:r>
        <w:rPr>
          <w:spacing w:val="1"/>
          <w:sz w:val="22"/>
          <w:szCs w:val="22"/>
        </w:rPr>
        <w:t xml:space="preserve"> </w:t>
      </w:r>
      <w:r>
        <w:rPr>
          <w:sz w:val="22"/>
          <w:szCs w:val="22"/>
        </w:rPr>
        <w:t>ensure</w:t>
      </w:r>
      <w:r>
        <w:rPr>
          <w:spacing w:val="1"/>
          <w:sz w:val="22"/>
          <w:szCs w:val="22"/>
        </w:rPr>
        <w:t xml:space="preserve"> </w:t>
      </w:r>
      <w:r>
        <w:rPr>
          <w:sz w:val="22"/>
          <w:szCs w:val="22"/>
        </w:rPr>
        <w:t>that</w:t>
      </w:r>
      <w:r>
        <w:rPr>
          <w:spacing w:val="1"/>
          <w:sz w:val="22"/>
          <w:szCs w:val="22"/>
        </w:rPr>
        <w:t xml:space="preserve"> </w:t>
      </w:r>
      <w:r>
        <w:rPr>
          <w:sz w:val="22"/>
          <w:szCs w:val="22"/>
        </w:rPr>
        <w:t>any</w:t>
      </w:r>
      <w:r>
        <w:rPr>
          <w:spacing w:val="1"/>
          <w:sz w:val="22"/>
          <w:szCs w:val="22"/>
        </w:rPr>
        <w:t xml:space="preserve"> </w:t>
      </w:r>
      <w:r>
        <w:rPr>
          <w:sz w:val="22"/>
          <w:szCs w:val="22"/>
        </w:rPr>
        <w:t>and</w:t>
      </w:r>
      <w:r>
        <w:rPr>
          <w:spacing w:val="1"/>
          <w:sz w:val="22"/>
          <w:szCs w:val="22"/>
        </w:rPr>
        <w:t xml:space="preserve"> </w:t>
      </w:r>
      <w:r>
        <w:rPr>
          <w:sz w:val="22"/>
          <w:szCs w:val="22"/>
        </w:rPr>
        <w:t>all</w:t>
      </w:r>
      <w:r>
        <w:rPr>
          <w:spacing w:val="1"/>
          <w:sz w:val="22"/>
          <w:szCs w:val="22"/>
        </w:rPr>
        <w:t xml:space="preserve"> </w:t>
      </w:r>
      <w:r>
        <w:rPr>
          <w:sz w:val="22"/>
          <w:szCs w:val="22"/>
        </w:rPr>
        <w:t>Professional’s</w:t>
      </w:r>
      <w:r>
        <w:rPr>
          <w:spacing w:val="1"/>
          <w:sz w:val="22"/>
          <w:szCs w:val="22"/>
        </w:rPr>
        <w:t xml:space="preserve"> </w:t>
      </w:r>
      <w:r>
        <w:rPr>
          <w:sz w:val="22"/>
          <w:szCs w:val="22"/>
        </w:rPr>
        <w:t>consultants engaged or employed by Professional also carry and maintain the above-specified</w:t>
      </w:r>
      <w:r>
        <w:rPr>
          <w:spacing w:val="1"/>
          <w:sz w:val="22"/>
          <w:szCs w:val="22"/>
        </w:rPr>
        <w:t xml:space="preserve"> </w:t>
      </w:r>
      <w:r>
        <w:rPr>
          <w:sz w:val="22"/>
          <w:szCs w:val="22"/>
        </w:rPr>
        <w:t xml:space="preserve">policies of insurance meeting the requirements of </w:t>
      </w:r>
      <w:r>
        <w:rPr>
          <w:b/>
          <w:bCs/>
          <w:sz w:val="22"/>
          <w:szCs w:val="22"/>
        </w:rPr>
        <w:t xml:space="preserve">Sections 13.1 </w:t>
      </w:r>
      <w:r>
        <w:rPr>
          <w:sz w:val="22"/>
          <w:szCs w:val="22"/>
        </w:rPr>
        <w:t xml:space="preserve">and </w:t>
      </w:r>
      <w:r>
        <w:rPr>
          <w:b/>
          <w:bCs/>
          <w:sz w:val="22"/>
          <w:szCs w:val="22"/>
        </w:rPr>
        <w:t xml:space="preserve">13.2 </w:t>
      </w:r>
      <w:r>
        <w:rPr>
          <w:sz w:val="22"/>
          <w:szCs w:val="22"/>
        </w:rPr>
        <w:t>above and Professional</w:t>
      </w:r>
      <w:r>
        <w:rPr>
          <w:spacing w:val="1"/>
          <w:sz w:val="22"/>
          <w:szCs w:val="22"/>
        </w:rPr>
        <w:t xml:space="preserve"> </w:t>
      </w:r>
      <w:r>
        <w:rPr>
          <w:spacing w:val="-1"/>
          <w:sz w:val="22"/>
          <w:szCs w:val="22"/>
        </w:rPr>
        <w:t>shall</w:t>
      </w:r>
      <w:r>
        <w:rPr>
          <w:spacing w:val="-12"/>
          <w:sz w:val="22"/>
          <w:szCs w:val="22"/>
        </w:rPr>
        <w:t xml:space="preserve"> </w:t>
      </w:r>
      <w:r>
        <w:rPr>
          <w:spacing w:val="-1"/>
          <w:sz w:val="22"/>
          <w:szCs w:val="22"/>
        </w:rPr>
        <w:t>include</w:t>
      </w:r>
      <w:r>
        <w:rPr>
          <w:spacing w:val="-13"/>
          <w:sz w:val="22"/>
          <w:szCs w:val="22"/>
        </w:rPr>
        <w:t xml:space="preserve"> </w:t>
      </w:r>
      <w:r>
        <w:rPr>
          <w:spacing w:val="-1"/>
          <w:sz w:val="22"/>
          <w:szCs w:val="22"/>
        </w:rPr>
        <w:t>language</w:t>
      </w:r>
      <w:r>
        <w:rPr>
          <w:spacing w:val="-10"/>
          <w:sz w:val="22"/>
          <w:szCs w:val="22"/>
        </w:rPr>
        <w:t xml:space="preserve"> </w:t>
      </w:r>
      <w:r>
        <w:rPr>
          <w:sz w:val="22"/>
          <w:szCs w:val="22"/>
        </w:rPr>
        <w:t>in</w:t>
      </w:r>
      <w:r>
        <w:rPr>
          <w:spacing w:val="-10"/>
          <w:sz w:val="22"/>
          <w:szCs w:val="22"/>
        </w:rPr>
        <w:t xml:space="preserve"> </w:t>
      </w:r>
      <w:r>
        <w:rPr>
          <w:sz w:val="22"/>
          <w:szCs w:val="22"/>
        </w:rPr>
        <w:t>Professional’s</w:t>
      </w:r>
      <w:r>
        <w:rPr>
          <w:spacing w:val="-13"/>
          <w:sz w:val="22"/>
          <w:szCs w:val="22"/>
        </w:rPr>
        <w:t xml:space="preserve"> </w:t>
      </w:r>
      <w:r>
        <w:rPr>
          <w:sz w:val="22"/>
          <w:szCs w:val="22"/>
        </w:rPr>
        <w:t>consultancy</w:t>
      </w:r>
      <w:r>
        <w:rPr>
          <w:spacing w:val="-13"/>
          <w:sz w:val="22"/>
          <w:szCs w:val="22"/>
        </w:rPr>
        <w:t xml:space="preserve"> </w:t>
      </w:r>
      <w:r>
        <w:rPr>
          <w:sz w:val="22"/>
          <w:szCs w:val="22"/>
        </w:rPr>
        <w:t>agreements</w:t>
      </w:r>
      <w:r>
        <w:rPr>
          <w:spacing w:val="-12"/>
          <w:sz w:val="22"/>
          <w:szCs w:val="22"/>
        </w:rPr>
        <w:t xml:space="preserve"> </w:t>
      </w:r>
      <w:r>
        <w:rPr>
          <w:sz w:val="22"/>
          <w:szCs w:val="22"/>
        </w:rPr>
        <w:t>binding</w:t>
      </w:r>
      <w:r>
        <w:rPr>
          <w:spacing w:val="-13"/>
          <w:sz w:val="22"/>
          <w:szCs w:val="22"/>
        </w:rPr>
        <w:t xml:space="preserve"> </w:t>
      </w:r>
      <w:r>
        <w:rPr>
          <w:sz w:val="22"/>
          <w:szCs w:val="22"/>
        </w:rPr>
        <w:t>Professional’s</w:t>
      </w:r>
      <w:r>
        <w:rPr>
          <w:spacing w:val="-10"/>
          <w:sz w:val="22"/>
          <w:szCs w:val="22"/>
        </w:rPr>
        <w:t xml:space="preserve"> </w:t>
      </w:r>
      <w:r>
        <w:rPr>
          <w:sz w:val="22"/>
          <w:szCs w:val="22"/>
        </w:rPr>
        <w:t>consultants</w:t>
      </w:r>
      <w:r>
        <w:rPr>
          <w:spacing w:val="-52"/>
          <w:sz w:val="22"/>
          <w:szCs w:val="22"/>
        </w:rPr>
        <w:t xml:space="preserve"> </w:t>
      </w:r>
      <w:r>
        <w:rPr>
          <w:sz w:val="22"/>
          <w:szCs w:val="22"/>
        </w:rPr>
        <w:t>to</w:t>
      </w:r>
      <w:r>
        <w:rPr>
          <w:spacing w:val="-1"/>
          <w:sz w:val="22"/>
          <w:szCs w:val="22"/>
        </w:rPr>
        <w:t xml:space="preserve"> </w:t>
      </w:r>
      <w:r>
        <w:rPr>
          <w:sz w:val="22"/>
          <w:szCs w:val="22"/>
        </w:rPr>
        <w:t>the terms and conditions</w:t>
      </w:r>
      <w:r>
        <w:rPr>
          <w:spacing w:val="-2"/>
          <w:sz w:val="22"/>
          <w:szCs w:val="22"/>
        </w:rPr>
        <w:t xml:space="preserve"> </w:t>
      </w:r>
      <w:r>
        <w:rPr>
          <w:sz w:val="22"/>
          <w:szCs w:val="22"/>
        </w:rPr>
        <w:t>of this</w:t>
      </w:r>
      <w:r>
        <w:rPr>
          <w:spacing w:val="2"/>
          <w:sz w:val="22"/>
          <w:szCs w:val="22"/>
        </w:rPr>
        <w:t xml:space="preserve"> </w:t>
      </w:r>
      <w:r>
        <w:rPr>
          <w:b/>
          <w:bCs/>
          <w:sz w:val="22"/>
          <w:szCs w:val="22"/>
        </w:rPr>
        <w:t>Article</w:t>
      </w:r>
      <w:r>
        <w:rPr>
          <w:b/>
          <w:bCs/>
          <w:spacing w:val="-1"/>
          <w:sz w:val="22"/>
          <w:szCs w:val="22"/>
        </w:rPr>
        <w:t xml:space="preserve"> </w:t>
      </w:r>
      <w:r>
        <w:rPr>
          <w:b/>
          <w:bCs/>
          <w:sz w:val="22"/>
          <w:szCs w:val="22"/>
        </w:rPr>
        <w:t>13</w:t>
      </w:r>
      <w:r>
        <w:rPr>
          <w:sz w:val="22"/>
          <w:szCs w:val="22"/>
        </w:rPr>
        <w:t>.</w:t>
      </w:r>
    </w:p>
    <w:p w:rsidR="00333710" w:rsidRDefault="00333710">
      <w:pPr>
        <w:pStyle w:val="BodyText"/>
        <w:kinsoku w:val="0"/>
        <w:overflowPunct w:val="0"/>
        <w:spacing w:before="10"/>
        <w:rPr>
          <w:sz w:val="20"/>
          <w:szCs w:val="20"/>
        </w:rPr>
      </w:pPr>
    </w:p>
    <w:p w:rsidR="00333710" w:rsidRDefault="00333710">
      <w:pPr>
        <w:pStyle w:val="ListParagraph"/>
        <w:numPr>
          <w:ilvl w:val="1"/>
          <w:numId w:val="7"/>
        </w:numPr>
        <w:tabs>
          <w:tab w:val="left" w:pos="1541"/>
        </w:tabs>
        <w:kinsoku w:val="0"/>
        <w:overflowPunct w:val="0"/>
        <w:spacing w:line="276" w:lineRule="auto"/>
        <w:ind w:right="416" w:firstLine="0"/>
        <w:rPr>
          <w:sz w:val="22"/>
          <w:szCs w:val="22"/>
        </w:rPr>
      </w:pPr>
      <w:r>
        <w:rPr>
          <w:b/>
          <w:bCs/>
          <w:sz w:val="22"/>
          <w:szCs w:val="22"/>
          <w:u w:val="thick"/>
        </w:rPr>
        <w:t>Evidence of Insurance</w:t>
      </w:r>
      <w:r>
        <w:rPr>
          <w:sz w:val="22"/>
          <w:szCs w:val="22"/>
        </w:rPr>
        <w:t>. Upon execution of this Agreement, and at every date for renewal</w:t>
      </w:r>
      <w:r>
        <w:rPr>
          <w:spacing w:val="-52"/>
          <w:sz w:val="22"/>
          <w:szCs w:val="22"/>
        </w:rPr>
        <w:t xml:space="preserve"> </w:t>
      </w:r>
      <w:r>
        <w:rPr>
          <w:sz w:val="22"/>
          <w:szCs w:val="22"/>
        </w:rPr>
        <w:t>of a required insurance policy and at such other times as Owner shall request, Professional and</w:t>
      </w:r>
      <w:r>
        <w:rPr>
          <w:spacing w:val="1"/>
          <w:sz w:val="22"/>
          <w:szCs w:val="22"/>
        </w:rPr>
        <w:t xml:space="preserve"> </w:t>
      </w:r>
      <w:r>
        <w:rPr>
          <w:sz w:val="22"/>
          <w:szCs w:val="22"/>
        </w:rPr>
        <w:t>Professional’s</w:t>
      </w:r>
      <w:r>
        <w:rPr>
          <w:spacing w:val="1"/>
          <w:sz w:val="22"/>
          <w:szCs w:val="22"/>
        </w:rPr>
        <w:t xml:space="preserve"> </w:t>
      </w:r>
      <w:r>
        <w:rPr>
          <w:sz w:val="22"/>
          <w:szCs w:val="22"/>
        </w:rPr>
        <w:t>consultants</w:t>
      </w:r>
      <w:r>
        <w:rPr>
          <w:spacing w:val="1"/>
          <w:sz w:val="22"/>
          <w:szCs w:val="22"/>
        </w:rPr>
        <w:t xml:space="preserve"> </w:t>
      </w:r>
      <w:r>
        <w:rPr>
          <w:sz w:val="22"/>
          <w:szCs w:val="22"/>
        </w:rPr>
        <w:t>shall</w:t>
      </w:r>
      <w:r>
        <w:rPr>
          <w:spacing w:val="1"/>
          <w:sz w:val="22"/>
          <w:szCs w:val="22"/>
        </w:rPr>
        <w:t xml:space="preserve"> </w:t>
      </w:r>
      <w:r>
        <w:rPr>
          <w:sz w:val="22"/>
          <w:szCs w:val="22"/>
        </w:rPr>
        <w:t>cause</w:t>
      </w:r>
      <w:r>
        <w:rPr>
          <w:spacing w:val="1"/>
          <w:sz w:val="22"/>
          <w:szCs w:val="22"/>
        </w:rPr>
        <w:t xml:space="preserve"> </w:t>
      </w:r>
      <w:r>
        <w:rPr>
          <w:sz w:val="22"/>
          <w:szCs w:val="22"/>
        </w:rPr>
        <w:t>a</w:t>
      </w:r>
      <w:r>
        <w:rPr>
          <w:spacing w:val="1"/>
          <w:sz w:val="22"/>
          <w:szCs w:val="22"/>
        </w:rPr>
        <w:t xml:space="preserve"> </w:t>
      </w:r>
      <w:r>
        <w:rPr>
          <w:sz w:val="22"/>
          <w:szCs w:val="22"/>
        </w:rPr>
        <w:t>certified</w:t>
      </w:r>
      <w:r>
        <w:rPr>
          <w:spacing w:val="1"/>
          <w:sz w:val="22"/>
          <w:szCs w:val="22"/>
        </w:rPr>
        <w:t xml:space="preserve"> </w:t>
      </w:r>
      <w:r>
        <w:rPr>
          <w:sz w:val="22"/>
          <w:szCs w:val="22"/>
        </w:rPr>
        <w:t>copy</w:t>
      </w:r>
      <w:r>
        <w:rPr>
          <w:spacing w:val="1"/>
          <w:sz w:val="22"/>
          <w:szCs w:val="22"/>
        </w:rPr>
        <w:t xml:space="preserve"> </w:t>
      </w:r>
      <w:r>
        <w:rPr>
          <w:sz w:val="22"/>
          <w:szCs w:val="22"/>
        </w:rPr>
        <w:t>of</w:t>
      </w:r>
      <w:r>
        <w:rPr>
          <w:spacing w:val="1"/>
          <w:sz w:val="22"/>
          <w:szCs w:val="22"/>
        </w:rPr>
        <w:t xml:space="preserve"> </w:t>
      </w:r>
      <w:r>
        <w:rPr>
          <w:sz w:val="22"/>
          <w:szCs w:val="22"/>
        </w:rPr>
        <w:t>Professional’s</w:t>
      </w:r>
      <w:r>
        <w:rPr>
          <w:spacing w:val="1"/>
          <w:sz w:val="22"/>
          <w:szCs w:val="22"/>
        </w:rPr>
        <w:t xml:space="preserve"> </w:t>
      </w:r>
      <w:r>
        <w:rPr>
          <w:sz w:val="22"/>
          <w:szCs w:val="22"/>
        </w:rPr>
        <w:t>and</w:t>
      </w:r>
      <w:r>
        <w:rPr>
          <w:spacing w:val="1"/>
          <w:sz w:val="22"/>
          <w:szCs w:val="22"/>
        </w:rPr>
        <w:t xml:space="preserve"> </w:t>
      </w:r>
      <w:r>
        <w:rPr>
          <w:sz w:val="22"/>
          <w:szCs w:val="22"/>
        </w:rPr>
        <w:t>Professional’s</w:t>
      </w:r>
      <w:r>
        <w:rPr>
          <w:spacing w:val="1"/>
          <w:sz w:val="22"/>
          <w:szCs w:val="22"/>
        </w:rPr>
        <w:t xml:space="preserve"> </w:t>
      </w:r>
      <w:r>
        <w:rPr>
          <w:sz w:val="22"/>
          <w:szCs w:val="22"/>
        </w:rPr>
        <w:t>consultants’ insurance policies or, at Owner’s election, Certificates of Insurance, Declarations</w:t>
      </w:r>
      <w:r>
        <w:rPr>
          <w:spacing w:val="1"/>
          <w:sz w:val="22"/>
          <w:szCs w:val="22"/>
        </w:rPr>
        <w:t xml:space="preserve"> </w:t>
      </w:r>
      <w:r>
        <w:rPr>
          <w:sz w:val="22"/>
          <w:szCs w:val="22"/>
        </w:rPr>
        <w:t>Pages</w:t>
      </w:r>
      <w:r>
        <w:rPr>
          <w:spacing w:val="-3"/>
          <w:sz w:val="22"/>
          <w:szCs w:val="22"/>
        </w:rPr>
        <w:t xml:space="preserve"> </w:t>
      </w:r>
      <w:r>
        <w:rPr>
          <w:sz w:val="22"/>
          <w:szCs w:val="22"/>
        </w:rPr>
        <w:t>and</w:t>
      </w:r>
      <w:r>
        <w:rPr>
          <w:spacing w:val="-3"/>
          <w:sz w:val="22"/>
          <w:szCs w:val="22"/>
        </w:rPr>
        <w:t xml:space="preserve"> </w:t>
      </w:r>
      <w:r>
        <w:rPr>
          <w:sz w:val="22"/>
          <w:szCs w:val="22"/>
        </w:rPr>
        <w:t>Additional</w:t>
      </w:r>
      <w:r>
        <w:rPr>
          <w:spacing w:val="-3"/>
          <w:sz w:val="22"/>
          <w:szCs w:val="22"/>
        </w:rPr>
        <w:t xml:space="preserve"> </w:t>
      </w:r>
      <w:r>
        <w:rPr>
          <w:sz w:val="22"/>
          <w:szCs w:val="22"/>
        </w:rPr>
        <w:t>Insured</w:t>
      </w:r>
      <w:r>
        <w:rPr>
          <w:spacing w:val="-3"/>
          <w:sz w:val="22"/>
          <w:szCs w:val="22"/>
        </w:rPr>
        <w:t xml:space="preserve"> </w:t>
      </w:r>
      <w:r>
        <w:rPr>
          <w:sz w:val="22"/>
          <w:szCs w:val="22"/>
        </w:rPr>
        <w:t>Endorsements,</w:t>
      </w:r>
      <w:r>
        <w:rPr>
          <w:spacing w:val="-5"/>
          <w:sz w:val="22"/>
          <w:szCs w:val="22"/>
        </w:rPr>
        <w:t xml:space="preserve"> </w:t>
      </w:r>
      <w:r>
        <w:rPr>
          <w:sz w:val="22"/>
          <w:szCs w:val="22"/>
        </w:rPr>
        <w:t>to</w:t>
      </w:r>
      <w:r>
        <w:rPr>
          <w:spacing w:val="-4"/>
          <w:sz w:val="22"/>
          <w:szCs w:val="22"/>
        </w:rPr>
        <w:t xml:space="preserve"> </w:t>
      </w:r>
      <w:r>
        <w:rPr>
          <w:sz w:val="22"/>
          <w:szCs w:val="22"/>
        </w:rPr>
        <w:t>be</w:t>
      </w:r>
      <w:r>
        <w:rPr>
          <w:spacing w:val="-6"/>
          <w:sz w:val="22"/>
          <w:szCs w:val="22"/>
        </w:rPr>
        <w:t xml:space="preserve"> </w:t>
      </w:r>
      <w:r>
        <w:rPr>
          <w:sz w:val="22"/>
          <w:szCs w:val="22"/>
        </w:rPr>
        <w:t>issued</w:t>
      </w:r>
      <w:r>
        <w:rPr>
          <w:spacing w:val="-3"/>
          <w:sz w:val="22"/>
          <w:szCs w:val="22"/>
        </w:rPr>
        <w:t xml:space="preserve"> </w:t>
      </w:r>
      <w:r>
        <w:rPr>
          <w:sz w:val="22"/>
          <w:szCs w:val="22"/>
        </w:rPr>
        <w:t>to</w:t>
      </w:r>
      <w:r>
        <w:rPr>
          <w:spacing w:val="-4"/>
          <w:sz w:val="22"/>
          <w:szCs w:val="22"/>
        </w:rPr>
        <w:t xml:space="preserve"> </w:t>
      </w:r>
      <w:r>
        <w:rPr>
          <w:sz w:val="22"/>
          <w:szCs w:val="22"/>
        </w:rPr>
        <w:t>Owner</w:t>
      </w:r>
      <w:r>
        <w:rPr>
          <w:spacing w:val="-3"/>
          <w:sz w:val="22"/>
          <w:szCs w:val="22"/>
        </w:rPr>
        <w:t xml:space="preserve"> </w:t>
      </w:r>
      <w:r>
        <w:rPr>
          <w:sz w:val="22"/>
          <w:szCs w:val="22"/>
        </w:rPr>
        <w:t>by</w:t>
      </w:r>
      <w:r>
        <w:rPr>
          <w:spacing w:val="-6"/>
          <w:sz w:val="22"/>
          <w:szCs w:val="22"/>
        </w:rPr>
        <w:t xml:space="preserve"> </w:t>
      </w:r>
      <w:r>
        <w:rPr>
          <w:sz w:val="22"/>
          <w:szCs w:val="22"/>
        </w:rPr>
        <w:t>an</w:t>
      </w:r>
      <w:r>
        <w:rPr>
          <w:spacing w:val="-3"/>
          <w:sz w:val="22"/>
          <w:szCs w:val="22"/>
        </w:rPr>
        <w:t xml:space="preserve"> </w:t>
      </w:r>
      <w:r>
        <w:rPr>
          <w:sz w:val="22"/>
          <w:szCs w:val="22"/>
        </w:rPr>
        <w:t>insurance</w:t>
      </w:r>
      <w:r>
        <w:rPr>
          <w:spacing w:val="-3"/>
          <w:sz w:val="22"/>
          <w:szCs w:val="22"/>
        </w:rPr>
        <w:t xml:space="preserve"> </w:t>
      </w:r>
      <w:r>
        <w:rPr>
          <w:sz w:val="22"/>
          <w:szCs w:val="22"/>
        </w:rPr>
        <w:t>agent</w:t>
      </w:r>
      <w:r>
        <w:rPr>
          <w:spacing w:val="-3"/>
          <w:sz w:val="22"/>
          <w:szCs w:val="22"/>
        </w:rPr>
        <w:t xml:space="preserve"> </w:t>
      </w:r>
      <w:r>
        <w:rPr>
          <w:sz w:val="22"/>
          <w:szCs w:val="22"/>
        </w:rPr>
        <w:t>licensed</w:t>
      </w:r>
      <w:r>
        <w:rPr>
          <w:spacing w:val="-52"/>
          <w:sz w:val="22"/>
          <w:szCs w:val="22"/>
        </w:rPr>
        <w:t xml:space="preserve"> </w:t>
      </w:r>
      <w:r>
        <w:rPr>
          <w:sz w:val="22"/>
          <w:szCs w:val="22"/>
        </w:rPr>
        <w:t>in the State of Florida. The maintenance in full current force and effect of the insurance coverage</w:t>
      </w:r>
      <w:r>
        <w:rPr>
          <w:spacing w:val="1"/>
          <w:sz w:val="22"/>
          <w:szCs w:val="22"/>
        </w:rPr>
        <w:t xml:space="preserve"> </w:t>
      </w:r>
      <w:r>
        <w:rPr>
          <w:sz w:val="22"/>
          <w:szCs w:val="22"/>
        </w:rPr>
        <w:t>required</w:t>
      </w:r>
      <w:r>
        <w:rPr>
          <w:spacing w:val="1"/>
          <w:sz w:val="22"/>
          <w:szCs w:val="22"/>
        </w:rPr>
        <w:t xml:space="preserve"> </w:t>
      </w:r>
      <w:r>
        <w:rPr>
          <w:sz w:val="22"/>
          <w:szCs w:val="22"/>
        </w:rPr>
        <w:t>by</w:t>
      </w:r>
      <w:r>
        <w:rPr>
          <w:spacing w:val="1"/>
          <w:sz w:val="22"/>
          <w:szCs w:val="22"/>
        </w:rPr>
        <w:t xml:space="preserve"> </w:t>
      </w:r>
      <w:r>
        <w:rPr>
          <w:sz w:val="22"/>
          <w:szCs w:val="22"/>
        </w:rPr>
        <w:t>this</w:t>
      </w:r>
      <w:r>
        <w:rPr>
          <w:spacing w:val="1"/>
          <w:sz w:val="22"/>
          <w:szCs w:val="22"/>
        </w:rPr>
        <w:t xml:space="preserve"> </w:t>
      </w:r>
      <w:r>
        <w:rPr>
          <w:sz w:val="22"/>
          <w:szCs w:val="22"/>
        </w:rPr>
        <w:t>Agreement</w:t>
      </w:r>
      <w:r>
        <w:rPr>
          <w:spacing w:val="1"/>
          <w:sz w:val="22"/>
          <w:szCs w:val="22"/>
        </w:rPr>
        <w:t xml:space="preserve"> </w:t>
      </w:r>
      <w:r>
        <w:rPr>
          <w:sz w:val="22"/>
          <w:szCs w:val="22"/>
        </w:rPr>
        <w:t>and</w:t>
      </w:r>
      <w:r>
        <w:rPr>
          <w:spacing w:val="1"/>
          <w:sz w:val="22"/>
          <w:szCs w:val="22"/>
        </w:rPr>
        <w:t xml:space="preserve"> </w:t>
      </w:r>
      <w:r>
        <w:rPr>
          <w:sz w:val="22"/>
          <w:szCs w:val="22"/>
        </w:rPr>
        <w:t>provision</w:t>
      </w:r>
      <w:r>
        <w:rPr>
          <w:spacing w:val="1"/>
          <w:sz w:val="22"/>
          <w:szCs w:val="22"/>
        </w:rPr>
        <w:t xml:space="preserve"> </w:t>
      </w:r>
      <w:r>
        <w:rPr>
          <w:sz w:val="22"/>
          <w:szCs w:val="22"/>
        </w:rPr>
        <w:t>of</w:t>
      </w:r>
      <w:r>
        <w:rPr>
          <w:spacing w:val="1"/>
          <w:sz w:val="22"/>
          <w:szCs w:val="22"/>
        </w:rPr>
        <w:t xml:space="preserve"> </w:t>
      </w:r>
      <w:r>
        <w:rPr>
          <w:sz w:val="22"/>
          <w:szCs w:val="22"/>
        </w:rPr>
        <w:t>a</w:t>
      </w:r>
      <w:r>
        <w:rPr>
          <w:spacing w:val="1"/>
          <w:sz w:val="22"/>
          <w:szCs w:val="22"/>
        </w:rPr>
        <w:t xml:space="preserve"> </w:t>
      </w:r>
      <w:r>
        <w:rPr>
          <w:sz w:val="22"/>
          <w:szCs w:val="22"/>
        </w:rPr>
        <w:t>valid</w:t>
      </w:r>
      <w:r>
        <w:rPr>
          <w:spacing w:val="1"/>
          <w:sz w:val="22"/>
          <w:szCs w:val="22"/>
        </w:rPr>
        <w:t xml:space="preserve"> </w:t>
      </w:r>
      <w:r>
        <w:rPr>
          <w:sz w:val="22"/>
          <w:szCs w:val="22"/>
        </w:rPr>
        <w:t>evidence</w:t>
      </w:r>
      <w:r>
        <w:rPr>
          <w:spacing w:val="1"/>
          <w:sz w:val="22"/>
          <w:szCs w:val="22"/>
        </w:rPr>
        <w:t xml:space="preserve"> </w:t>
      </w:r>
      <w:r>
        <w:rPr>
          <w:sz w:val="22"/>
          <w:szCs w:val="22"/>
        </w:rPr>
        <w:t>of</w:t>
      </w:r>
      <w:r>
        <w:rPr>
          <w:spacing w:val="1"/>
          <w:sz w:val="22"/>
          <w:szCs w:val="22"/>
        </w:rPr>
        <w:t xml:space="preserve"> </w:t>
      </w:r>
      <w:r>
        <w:rPr>
          <w:sz w:val="22"/>
          <w:szCs w:val="22"/>
        </w:rPr>
        <w:t>insurance</w:t>
      </w:r>
      <w:r>
        <w:rPr>
          <w:spacing w:val="1"/>
          <w:sz w:val="22"/>
          <w:szCs w:val="22"/>
        </w:rPr>
        <w:t xml:space="preserve"> </w:t>
      </w:r>
      <w:r>
        <w:rPr>
          <w:sz w:val="22"/>
          <w:szCs w:val="22"/>
        </w:rPr>
        <w:t>that</w:t>
      </w:r>
      <w:r>
        <w:rPr>
          <w:spacing w:val="1"/>
          <w:sz w:val="22"/>
          <w:szCs w:val="22"/>
        </w:rPr>
        <w:t xml:space="preserve"> </w:t>
      </w:r>
      <w:r>
        <w:rPr>
          <w:sz w:val="22"/>
          <w:szCs w:val="22"/>
        </w:rPr>
        <w:t>meets</w:t>
      </w:r>
      <w:r>
        <w:rPr>
          <w:spacing w:val="1"/>
          <w:sz w:val="22"/>
          <w:szCs w:val="22"/>
        </w:rPr>
        <w:t xml:space="preserve"> </w:t>
      </w:r>
      <w:r>
        <w:rPr>
          <w:sz w:val="22"/>
          <w:szCs w:val="22"/>
        </w:rPr>
        <w:t>the</w:t>
      </w:r>
      <w:r>
        <w:rPr>
          <w:spacing w:val="1"/>
          <w:sz w:val="22"/>
          <w:szCs w:val="22"/>
        </w:rPr>
        <w:t xml:space="preserve"> </w:t>
      </w:r>
      <w:r>
        <w:rPr>
          <w:sz w:val="22"/>
          <w:szCs w:val="22"/>
        </w:rPr>
        <w:t>requirements of this Agreement are conditions precedent to the payment of any amounts due</w:t>
      </w:r>
      <w:r>
        <w:rPr>
          <w:spacing w:val="1"/>
          <w:sz w:val="22"/>
          <w:szCs w:val="22"/>
        </w:rPr>
        <w:t xml:space="preserve"> </w:t>
      </w:r>
      <w:r>
        <w:rPr>
          <w:sz w:val="22"/>
          <w:szCs w:val="22"/>
        </w:rPr>
        <w:t>Professional by Owner.</w:t>
      </w:r>
      <w:r>
        <w:rPr>
          <w:spacing w:val="1"/>
          <w:sz w:val="22"/>
          <w:szCs w:val="22"/>
        </w:rPr>
        <w:t xml:space="preserve"> </w:t>
      </w:r>
      <w:r>
        <w:rPr>
          <w:sz w:val="22"/>
          <w:szCs w:val="22"/>
        </w:rPr>
        <w:t>Professional shall deliver the required evidence of insurance to the</w:t>
      </w:r>
      <w:r>
        <w:rPr>
          <w:spacing w:val="1"/>
          <w:sz w:val="22"/>
          <w:szCs w:val="22"/>
        </w:rPr>
        <w:t xml:space="preserve"> </w:t>
      </w:r>
      <w:r>
        <w:rPr>
          <w:sz w:val="22"/>
          <w:szCs w:val="22"/>
        </w:rPr>
        <w:t>following</w:t>
      </w:r>
      <w:r>
        <w:rPr>
          <w:spacing w:val="-4"/>
          <w:sz w:val="22"/>
          <w:szCs w:val="22"/>
        </w:rPr>
        <w:t xml:space="preserve"> </w:t>
      </w:r>
      <w:r>
        <w:rPr>
          <w:sz w:val="22"/>
          <w:szCs w:val="22"/>
        </w:rPr>
        <w:t>address:</w:t>
      </w:r>
    </w:p>
    <w:p w:rsidR="00333710" w:rsidRDefault="00333710">
      <w:pPr>
        <w:pStyle w:val="BodyText"/>
        <w:kinsoku w:val="0"/>
        <w:overflowPunct w:val="0"/>
        <w:spacing w:before="10"/>
        <w:rPr>
          <w:sz w:val="20"/>
          <w:szCs w:val="20"/>
        </w:rPr>
      </w:pPr>
    </w:p>
    <w:p w:rsidR="00333710" w:rsidRDefault="00333710">
      <w:pPr>
        <w:pStyle w:val="BodyText"/>
        <w:kinsoku w:val="0"/>
        <w:overflowPunct w:val="0"/>
        <w:spacing w:line="278" w:lineRule="auto"/>
        <w:ind w:left="3499" w:right="3819"/>
        <w:jc w:val="center"/>
      </w:pPr>
      <w:r>
        <w:t>University</w:t>
      </w:r>
      <w:r>
        <w:rPr>
          <w:spacing w:val="-6"/>
        </w:rPr>
        <w:t xml:space="preserve"> </w:t>
      </w:r>
      <w:r>
        <w:t>of</w:t>
      </w:r>
      <w:r>
        <w:rPr>
          <w:spacing w:val="-3"/>
        </w:rPr>
        <w:t xml:space="preserve"> </w:t>
      </w:r>
      <w:r>
        <w:t>Central</w:t>
      </w:r>
      <w:r>
        <w:rPr>
          <w:spacing w:val="-1"/>
        </w:rPr>
        <w:t xml:space="preserve"> </w:t>
      </w:r>
      <w:r>
        <w:t>Florida</w:t>
      </w:r>
      <w:r>
        <w:rPr>
          <w:spacing w:val="-52"/>
        </w:rPr>
        <w:t xml:space="preserve"> </w:t>
      </w:r>
      <w:r>
        <w:t>ATTN: Gina Seabrook</w:t>
      </w:r>
    </w:p>
    <w:p w:rsidR="00333710" w:rsidRDefault="00333710">
      <w:pPr>
        <w:pStyle w:val="BodyText"/>
        <w:kinsoku w:val="0"/>
        <w:overflowPunct w:val="0"/>
        <w:spacing w:line="276" w:lineRule="auto"/>
        <w:ind w:left="3907" w:right="4220" w:firstLine="319"/>
      </w:pPr>
      <w:r>
        <w:t>P.O. 163020</w:t>
      </w:r>
      <w:r>
        <w:rPr>
          <w:spacing w:val="1"/>
        </w:rPr>
        <w:t xml:space="preserve"> </w:t>
      </w:r>
      <w:r>
        <w:t>Orlando,</w:t>
      </w:r>
      <w:r>
        <w:rPr>
          <w:spacing w:val="-5"/>
        </w:rPr>
        <w:t xml:space="preserve"> </w:t>
      </w:r>
      <w:r>
        <w:t>FL</w:t>
      </w:r>
      <w:r>
        <w:rPr>
          <w:spacing w:val="45"/>
        </w:rPr>
        <w:t xml:space="preserve"> </w:t>
      </w:r>
      <w:r>
        <w:t>32816</w:t>
      </w:r>
    </w:p>
    <w:p w:rsidR="00333710" w:rsidRDefault="00333710">
      <w:pPr>
        <w:pStyle w:val="BodyText"/>
        <w:kinsoku w:val="0"/>
        <w:overflowPunct w:val="0"/>
        <w:spacing w:before="5"/>
        <w:rPr>
          <w:sz w:val="20"/>
          <w:szCs w:val="20"/>
        </w:rPr>
      </w:pPr>
    </w:p>
    <w:p w:rsidR="00333710" w:rsidRDefault="00333710">
      <w:pPr>
        <w:pStyle w:val="BodyText"/>
        <w:kinsoku w:val="0"/>
        <w:overflowPunct w:val="0"/>
        <w:ind w:right="317"/>
        <w:jc w:val="center"/>
        <w:rPr>
          <w:color w:val="0000FF"/>
        </w:rPr>
      </w:pPr>
      <w:r>
        <w:t>Copy</w:t>
      </w:r>
      <w:r>
        <w:rPr>
          <w:spacing w:val="-4"/>
        </w:rPr>
        <w:t xml:space="preserve"> </w:t>
      </w:r>
      <w:r>
        <w:t>to:</w:t>
      </w:r>
      <w:r>
        <w:rPr>
          <w:spacing w:val="1"/>
        </w:rPr>
        <w:t xml:space="preserve"> </w:t>
      </w:r>
      <w:hyperlink r:id="rId13" w:history="1">
        <w:r>
          <w:rPr>
            <w:color w:val="0000FF"/>
            <w:u w:val="single"/>
          </w:rPr>
          <w:t>RiskManagement@ucf.edu</w:t>
        </w:r>
      </w:hyperlink>
    </w:p>
    <w:p w:rsidR="00333710" w:rsidRDefault="00333710">
      <w:pPr>
        <w:pStyle w:val="BodyText"/>
        <w:kinsoku w:val="0"/>
        <w:overflowPunct w:val="0"/>
        <w:spacing w:before="2"/>
        <w:rPr>
          <w:sz w:val="16"/>
          <w:szCs w:val="16"/>
        </w:rPr>
      </w:pPr>
    </w:p>
    <w:p w:rsidR="00333710" w:rsidRDefault="00333710">
      <w:pPr>
        <w:pStyle w:val="ListParagraph"/>
        <w:numPr>
          <w:ilvl w:val="1"/>
          <w:numId w:val="7"/>
        </w:numPr>
        <w:tabs>
          <w:tab w:val="left" w:pos="1541"/>
        </w:tabs>
        <w:kinsoku w:val="0"/>
        <w:overflowPunct w:val="0"/>
        <w:spacing w:before="92" w:line="276" w:lineRule="auto"/>
        <w:ind w:firstLine="0"/>
        <w:rPr>
          <w:sz w:val="22"/>
          <w:szCs w:val="22"/>
        </w:rPr>
      </w:pPr>
      <w:r>
        <w:rPr>
          <w:b/>
          <w:bCs/>
          <w:sz w:val="22"/>
          <w:szCs w:val="22"/>
          <w:u w:val="thick" w:color="000000"/>
        </w:rPr>
        <w:t>Failure to Maintain Insurance</w:t>
      </w:r>
      <w:r>
        <w:rPr>
          <w:sz w:val="22"/>
          <w:szCs w:val="22"/>
        </w:rPr>
        <w:t>.</w:t>
      </w:r>
      <w:r>
        <w:rPr>
          <w:spacing w:val="1"/>
          <w:sz w:val="22"/>
          <w:szCs w:val="22"/>
        </w:rPr>
        <w:t xml:space="preserve"> </w:t>
      </w:r>
      <w:r>
        <w:rPr>
          <w:sz w:val="22"/>
          <w:szCs w:val="22"/>
        </w:rPr>
        <w:t>The failure of Professional or any of Professional’s</w:t>
      </w:r>
      <w:r>
        <w:rPr>
          <w:spacing w:val="1"/>
          <w:sz w:val="22"/>
          <w:szCs w:val="22"/>
        </w:rPr>
        <w:t xml:space="preserve"> </w:t>
      </w:r>
      <w:r>
        <w:rPr>
          <w:sz w:val="22"/>
          <w:szCs w:val="22"/>
        </w:rPr>
        <w:t>consultants</w:t>
      </w:r>
      <w:r>
        <w:rPr>
          <w:spacing w:val="-6"/>
          <w:sz w:val="22"/>
          <w:szCs w:val="22"/>
        </w:rPr>
        <w:t xml:space="preserve"> </w:t>
      </w:r>
      <w:r>
        <w:rPr>
          <w:sz w:val="22"/>
          <w:szCs w:val="22"/>
        </w:rPr>
        <w:t>to</w:t>
      </w:r>
      <w:r>
        <w:rPr>
          <w:spacing w:val="-10"/>
          <w:sz w:val="22"/>
          <w:szCs w:val="22"/>
        </w:rPr>
        <w:t xml:space="preserve"> </w:t>
      </w:r>
      <w:r>
        <w:rPr>
          <w:sz w:val="22"/>
          <w:szCs w:val="22"/>
        </w:rPr>
        <w:t>fully</w:t>
      </w:r>
      <w:r>
        <w:rPr>
          <w:spacing w:val="-10"/>
          <w:sz w:val="22"/>
          <w:szCs w:val="22"/>
        </w:rPr>
        <w:t xml:space="preserve"> </w:t>
      </w:r>
      <w:r>
        <w:rPr>
          <w:sz w:val="22"/>
          <w:szCs w:val="22"/>
        </w:rPr>
        <w:t>and</w:t>
      </w:r>
      <w:r>
        <w:rPr>
          <w:spacing w:val="-9"/>
          <w:sz w:val="22"/>
          <w:szCs w:val="22"/>
        </w:rPr>
        <w:t xml:space="preserve"> </w:t>
      </w:r>
      <w:r>
        <w:rPr>
          <w:sz w:val="22"/>
          <w:szCs w:val="22"/>
        </w:rPr>
        <w:t>strictly</w:t>
      </w:r>
      <w:r>
        <w:rPr>
          <w:spacing w:val="-10"/>
          <w:sz w:val="22"/>
          <w:szCs w:val="22"/>
        </w:rPr>
        <w:t xml:space="preserve"> </w:t>
      </w:r>
      <w:r>
        <w:rPr>
          <w:sz w:val="22"/>
          <w:szCs w:val="22"/>
        </w:rPr>
        <w:t>comply</w:t>
      </w:r>
      <w:r>
        <w:rPr>
          <w:spacing w:val="-9"/>
          <w:sz w:val="22"/>
          <w:szCs w:val="22"/>
        </w:rPr>
        <w:t xml:space="preserve"> </w:t>
      </w:r>
      <w:r>
        <w:rPr>
          <w:sz w:val="22"/>
          <w:szCs w:val="22"/>
        </w:rPr>
        <w:t>at</w:t>
      </w:r>
      <w:r>
        <w:rPr>
          <w:spacing w:val="-6"/>
          <w:sz w:val="22"/>
          <w:szCs w:val="22"/>
        </w:rPr>
        <w:t xml:space="preserve"> </w:t>
      </w:r>
      <w:r>
        <w:rPr>
          <w:sz w:val="22"/>
          <w:szCs w:val="22"/>
        </w:rPr>
        <w:t>all</w:t>
      </w:r>
      <w:r>
        <w:rPr>
          <w:spacing w:val="-6"/>
          <w:sz w:val="22"/>
          <w:szCs w:val="22"/>
        </w:rPr>
        <w:t xml:space="preserve"> </w:t>
      </w:r>
      <w:r>
        <w:rPr>
          <w:sz w:val="22"/>
          <w:szCs w:val="22"/>
        </w:rPr>
        <w:t>times</w:t>
      </w:r>
      <w:r>
        <w:rPr>
          <w:spacing w:val="-6"/>
          <w:sz w:val="22"/>
          <w:szCs w:val="22"/>
        </w:rPr>
        <w:t xml:space="preserve"> </w:t>
      </w:r>
      <w:r>
        <w:rPr>
          <w:sz w:val="22"/>
          <w:szCs w:val="22"/>
        </w:rPr>
        <w:t>with</w:t>
      </w:r>
      <w:r>
        <w:rPr>
          <w:spacing w:val="-7"/>
          <w:sz w:val="22"/>
          <w:szCs w:val="22"/>
        </w:rPr>
        <w:t xml:space="preserve"> </w:t>
      </w:r>
      <w:r>
        <w:rPr>
          <w:sz w:val="22"/>
          <w:szCs w:val="22"/>
        </w:rPr>
        <w:t>the</w:t>
      </w:r>
      <w:r>
        <w:rPr>
          <w:spacing w:val="-9"/>
          <w:sz w:val="22"/>
          <w:szCs w:val="22"/>
        </w:rPr>
        <w:t xml:space="preserve"> </w:t>
      </w:r>
      <w:r>
        <w:rPr>
          <w:sz w:val="22"/>
          <w:szCs w:val="22"/>
        </w:rPr>
        <w:t>insurance</w:t>
      </w:r>
      <w:r>
        <w:rPr>
          <w:spacing w:val="-9"/>
          <w:sz w:val="22"/>
          <w:szCs w:val="22"/>
        </w:rPr>
        <w:t xml:space="preserve"> </w:t>
      </w:r>
      <w:r>
        <w:rPr>
          <w:sz w:val="22"/>
          <w:szCs w:val="22"/>
        </w:rPr>
        <w:t>requirements</w:t>
      </w:r>
      <w:r>
        <w:rPr>
          <w:spacing w:val="-6"/>
          <w:sz w:val="22"/>
          <w:szCs w:val="22"/>
        </w:rPr>
        <w:t xml:space="preserve"> </w:t>
      </w:r>
      <w:r>
        <w:rPr>
          <w:sz w:val="22"/>
          <w:szCs w:val="22"/>
        </w:rPr>
        <w:t>set</w:t>
      </w:r>
      <w:r>
        <w:rPr>
          <w:spacing w:val="-6"/>
          <w:sz w:val="22"/>
          <w:szCs w:val="22"/>
        </w:rPr>
        <w:t xml:space="preserve"> </w:t>
      </w:r>
      <w:r>
        <w:rPr>
          <w:sz w:val="22"/>
          <w:szCs w:val="22"/>
        </w:rPr>
        <w:t>forth</w:t>
      </w:r>
      <w:r>
        <w:rPr>
          <w:spacing w:val="-6"/>
          <w:sz w:val="22"/>
          <w:szCs w:val="22"/>
        </w:rPr>
        <w:t xml:space="preserve"> </w:t>
      </w:r>
      <w:r>
        <w:rPr>
          <w:sz w:val="22"/>
          <w:szCs w:val="22"/>
        </w:rPr>
        <w:t>herein</w:t>
      </w:r>
      <w:r>
        <w:rPr>
          <w:spacing w:val="-53"/>
          <w:sz w:val="22"/>
          <w:szCs w:val="22"/>
        </w:rPr>
        <w:t xml:space="preserve"> </w:t>
      </w:r>
      <w:r>
        <w:rPr>
          <w:sz w:val="22"/>
          <w:szCs w:val="22"/>
        </w:rPr>
        <w:t>will be deemed a material breach of this Agreement.</w:t>
      </w:r>
      <w:r>
        <w:rPr>
          <w:spacing w:val="1"/>
          <w:sz w:val="22"/>
          <w:szCs w:val="22"/>
        </w:rPr>
        <w:t xml:space="preserve"> </w:t>
      </w:r>
      <w:r>
        <w:rPr>
          <w:sz w:val="22"/>
          <w:szCs w:val="22"/>
        </w:rPr>
        <w:t>In the event that Professional shall fail or be</w:t>
      </w:r>
      <w:r>
        <w:rPr>
          <w:spacing w:val="-52"/>
          <w:sz w:val="22"/>
          <w:szCs w:val="22"/>
        </w:rPr>
        <w:t xml:space="preserve"> </w:t>
      </w:r>
      <w:r>
        <w:rPr>
          <w:sz w:val="22"/>
          <w:szCs w:val="22"/>
        </w:rPr>
        <w:t xml:space="preserve">unable to obtain or maintain coverage required pursuant to this </w:t>
      </w:r>
      <w:r>
        <w:rPr>
          <w:b/>
          <w:bCs/>
          <w:sz w:val="22"/>
          <w:szCs w:val="22"/>
        </w:rPr>
        <w:t>Article 13</w:t>
      </w:r>
      <w:r>
        <w:rPr>
          <w:sz w:val="22"/>
          <w:szCs w:val="22"/>
        </w:rPr>
        <w:t>, Owner, in addition to</w:t>
      </w:r>
      <w:r>
        <w:rPr>
          <w:spacing w:val="1"/>
          <w:sz w:val="22"/>
          <w:szCs w:val="22"/>
        </w:rPr>
        <w:t xml:space="preserve"> </w:t>
      </w:r>
      <w:r>
        <w:rPr>
          <w:sz w:val="22"/>
          <w:szCs w:val="22"/>
        </w:rPr>
        <w:t>all other rights and remedies available to it and without waiving Professional’s default, shall have</w:t>
      </w:r>
      <w:r>
        <w:rPr>
          <w:spacing w:val="1"/>
          <w:sz w:val="22"/>
          <w:szCs w:val="22"/>
        </w:rPr>
        <w:t xml:space="preserve"> </w:t>
      </w:r>
      <w:r>
        <w:rPr>
          <w:spacing w:val="-1"/>
          <w:sz w:val="22"/>
          <w:szCs w:val="22"/>
        </w:rPr>
        <w:t>the</w:t>
      </w:r>
      <w:r>
        <w:rPr>
          <w:spacing w:val="-12"/>
          <w:sz w:val="22"/>
          <w:szCs w:val="22"/>
        </w:rPr>
        <w:t xml:space="preserve"> </w:t>
      </w:r>
      <w:r>
        <w:rPr>
          <w:spacing w:val="-1"/>
          <w:sz w:val="22"/>
          <w:szCs w:val="22"/>
        </w:rPr>
        <w:t>right</w:t>
      </w:r>
      <w:r>
        <w:rPr>
          <w:spacing w:val="-11"/>
          <w:sz w:val="22"/>
          <w:szCs w:val="22"/>
        </w:rPr>
        <w:t xml:space="preserve"> </w:t>
      </w:r>
      <w:r>
        <w:rPr>
          <w:spacing w:val="-1"/>
          <w:sz w:val="22"/>
          <w:szCs w:val="22"/>
        </w:rPr>
        <w:t>(but</w:t>
      </w:r>
      <w:r>
        <w:rPr>
          <w:spacing w:val="-11"/>
          <w:sz w:val="22"/>
          <w:szCs w:val="22"/>
        </w:rPr>
        <w:t xml:space="preserve"> </w:t>
      </w:r>
      <w:r>
        <w:rPr>
          <w:spacing w:val="-1"/>
          <w:sz w:val="22"/>
          <w:szCs w:val="22"/>
        </w:rPr>
        <w:t>not</w:t>
      </w:r>
      <w:r>
        <w:rPr>
          <w:spacing w:val="-11"/>
          <w:sz w:val="22"/>
          <w:szCs w:val="22"/>
        </w:rPr>
        <w:t xml:space="preserve"> </w:t>
      </w:r>
      <w:r>
        <w:rPr>
          <w:sz w:val="22"/>
          <w:szCs w:val="22"/>
        </w:rPr>
        <w:t>the</w:t>
      </w:r>
      <w:r>
        <w:rPr>
          <w:spacing w:val="-12"/>
          <w:sz w:val="22"/>
          <w:szCs w:val="22"/>
        </w:rPr>
        <w:t xml:space="preserve"> </w:t>
      </w:r>
      <w:r>
        <w:rPr>
          <w:sz w:val="22"/>
          <w:szCs w:val="22"/>
        </w:rPr>
        <w:t>obligation)</w:t>
      </w:r>
      <w:r>
        <w:rPr>
          <w:spacing w:val="-14"/>
          <w:sz w:val="22"/>
          <w:szCs w:val="22"/>
        </w:rPr>
        <w:t xml:space="preserve"> </w:t>
      </w:r>
      <w:r>
        <w:rPr>
          <w:sz w:val="22"/>
          <w:szCs w:val="22"/>
        </w:rPr>
        <w:t>to</w:t>
      </w:r>
      <w:r>
        <w:rPr>
          <w:spacing w:val="-12"/>
          <w:sz w:val="22"/>
          <w:szCs w:val="22"/>
        </w:rPr>
        <w:t xml:space="preserve"> </w:t>
      </w:r>
      <w:r>
        <w:rPr>
          <w:sz w:val="22"/>
          <w:szCs w:val="22"/>
        </w:rPr>
        <w:t>obtain</w:t>
      </w:r>
      <w:r>
        <w:rPr>
          <w:spacing w:val="-12"/>
          <w:sz w:val="22"/>
          <w:szCs w:val="22"/>
        </w:rPr>
        <w:t xml:space="preserve"> </w:t>
      </w:r>
      <w:r>
        <w:rPr>
          <w:sz w:val="22"/>
          <w:szCs w:val="22"/>
        </w:rPr>
        <w:t>and/or</w:t>
      </w:r>
      <w:r>
        <w:rPr>
          <w:spacing w:val="-11"/>
          <w:sz w:val="22"/>
          <w:szCs w:val="22"/>
        </w:rPr>
        <w:t xml:space="preserve"> </w:t>
      </w:r>
      <w:r>
        <w:rPr>
          <w:sz w:val="22"/>
          <w:szCs w:val="22"/>
        </w:rPr>
        <w:t>maintain</w:t>
      </w:r>
      <w:r>
        <w:rPr>
          <w:spacing w:val="-12"/>
          <w:sz w:val="22"/>
          <w:szCs w:val="22"/>
        </w:rPr>
        <w:t xml:space="preserve"> </w:t>
      </w:r>
      <w:r>
        <w:rPr>
          <w:sz w:val="22"/>
          <w:szCs w:val="22"/>
        </w:rPr>
        <w:t>coverage</w:t>
      </w:r>
      <w:r>
        <w:rPr>
          <w:spacing w:val="-12"/>
          <w:sz w:val="22"/>
          <w:szCs w:val="22"/>
        </w:rPr>
        <w:t xml:space="preserve"> </w:t>
      </w:r>
      <w:r>
        <w:rPr>
          <w:sz w:val="22"/>
          <w:szCs w:val="22"/>
        </w:rPr>
        <w:t>of</w:t>
      </w:r>
      <w:r>
        <w:rPr>
          <w:spacing w:val="-14"/>
          <w:sz w:val="22"/>
          <w:szCs w:val="22"/>
        </w:rPr>
        <w:t xml:space="preserve"> </w:t>
      </w:r>
      <w:r>
        <w:rPr>
          <w:sz w:val="22"/>
          <w:szCs w:val="22"/>
        </w:rPr>
        <w:t>the</w:t>
      </w:r>
      <w:r>
        <w:rPr>
          <w:spacing w:val="-12"/>
          <w:sz w:val="22"/>
          <w:szCs w:val="22"/>
        </w:rPr>
        <w:t xml:space="preserve"> </w:t>
      </w:r>
      <w:r>
        <w:rPr>
          <w:sz w:val="22"/>
          <w:szCs w:val="22"/>
        </w:rPr>
        <w:t>type</w:t>
      </w:r>
      <w:r>
        <w:rPr>
          <w:spacing w:val="-12"/>
          <w:sz w:val="22"/>
          <w:szCs w:val="22"/>
        </w:rPr>
        <w:t xml:space="preserve"> </w:t>
      </w:r>
      <w:r>
        <w:rPr>
          <w:sz w:val="22"/>
          <w:szCs w:val="22"/>
        </w:rPr>
        <w:t>and</w:t>
      </w:r>
      <w:r>
        <w:rPr>
          <w:spacing w:val="-14"/>
          <w:sz w:val="22"/>
          <w:szCs w:val="22"/>
        </w:rPr>
        <w:t xml:space="preserve"> </w:t>
      </w:r>
      <w:r>
        <w:rPr>
          <w:sz w:val="22"/>
          <w:szCs w:val="22"/>
        </w:rPr>
        <w:t>amount</w:t>
      </w:r>
      <w:r>
        <w:rPr>
          <w:spacing w:val="-11"/>
          <w:sz w:val="22"/>
          <w:szCs w:val="22"/>
        </w:rPr>
        <w:t xml:space="preserve"> </w:t>
      </w:r>
      <w:r>
        <w:rPr>
          <w:sz w:val="22"/>
          <w:szCs w:val="22"/>
        </w:rPr>
        <w:t>required</w:t>
      </w:r>
      <w:r>
        <w:rPr>
          <w:spacing w:val="-52"/>
          <w:sz w:val="22"/>
          <w:szCs w:val="22"/>
        </w:rPr>
        <w:t xml:space="preserve"> </w:t>
      </w:r>
      <w:r>
        <w:rPr>
          <w:sz w:val="22"/>
          <w:szCs w:val="22"/>
        </w:rPr>
        <w:t>hereunder on behalf of Professional; in which case, Professional shall furnish to Owner all</w:t>
      </w:r>
      <w:r>
        <w:rPr>
          <w:spacing w:val="1"/>
          <w:sz w:val="22"/>
          <w:szCs w:val="22"/>
        </w:rPr>
        <w:t xml:space="preserve"> </w:t>
      </w:r>
      <w:r>
        <w:rPr>
          <w:sz w:val="22"/>
          <w:szCs w:val="22"/>
        </w:rPr>
        <w:t>necessary information and to reimburse Owner for the cost of such coverage.</w:t>
      </w:r>
      <w:r>
        <w:rPr>
          <w:spacing w:val="1"/>
          <w:sz w:val="22"/>
          <w:szCs w:val="22"/>
        </w:rPr>
        <w:t xml:space="preserve"> </w:t>
      </w:r>
      <w:r>
        <w:rPr>
          <w:sz w:val="22"/>
          <w:szCs w:val="22"/>
        </w:rPr>
        <w:t>At Owner’s option,</w:t>
      </w:r>
      <w:r>
        <w:rPr>
          <w:spacing w:val="-52"/>
          <w:sz w:val="22"/>
          <w:szCs w:val="22"/>
        </w:rPr>
        <w:t xml:space="preserve"> </w:t>
      </w:r>
      <w:r>
        <w:rPr>
          <w:sz w:val="22"/>
          <w:szCs w:val="22"/>
        </w:rPr>
        <w:t>Owner may deduct the costs and expenses of any coverage obtained by Owner on behalf of</w:t>
      </w:r>
      <w:r>
        <w:rPr>
          <w:spacing w:val="1"/>
          <w:sz w:val="22"/>
          <w:szCs w:val="22"/>
        </w:rPr>
        <w:t xml:space="preserve"> </w:t>
      </w:r>
      <w:r>
        <w:rPr>
          <w:sz w:val="22"/>
          <w:szCs w:val="22"/>
        </w:rPr>
        <w:t>Professional from any amount due to Professional under this Agreement or under any other</w:t>
      </w:r>
      <w:r>
        <w:rPr>
          <w:spacing w:val="1"/>
          <w:sz w:val="22"/>
          <w:szCs w:val="22"/>
        </w:rPr>
        <w:t xml:space="preserve"> </w:t>
      </w:r>
      <w:r>
        <w:rPr>
          <w:sz w:val="22"/>
          <w:szCs w:val="22"/>
        </w:rPr>
        <w:t>agreement between Owner</w:t>
      </w:r>
      <w:r>
        <w:rPr>
          <w:spacing w:val="-2"/>
          <w:sz w:val="22"/>
          <w:szCs w:val="22"/>
        </w:rPr>
        <w:t xml:space="preserve"> </w:t>
      </w:r>
      <w:r>
        <w:rPr>
          <w:sz w:val="22"/>
          <w:szCs w:val="22"/>
        </w:rPr>
        <w:t>and Professional.</w:t>
      </w:r>
    </w:p>
    <w:p w:rsidR="00333710" w:rsidRDefault="00333710">
      <w:pPr>
        <w:pStyle w:val="BodyText"/>
        <w:kinsoku w:val="0"/>
        <w:overflowPunct w:val="0"/>
        <w:spacing w:before="1"/>
        <w:rPr>
          <w:sz w:val="21"/>
          <w:szCs w:val="21"/>
        </w:rPr>
      </w:pPr>
    </w:p>
    <w:p w:rsidR="00333710" w:rsidRDefault="00333710">
      <w:pPr>
        <w:pStyle w:val="ListParagraph"/>
        <w:numPr>
          <w:ilvl w:val="1"/>
          <w:numId w:val="7"/>
        </w:numPr>
        <w:tabs>
          <w:tab w:val="left" w:pos="1541"/>
        </w:tabs>
        <w:kinsoku w:val="0"/>
        <w:overflowPunct w:val="0"/>
        <w:spacing w:line="276" w:lineRule="auto"/>
        <w:ind w:right="416" w:firstLine="0"/>
        <w:rPr>
          <w:sz w:val="22"/>
          <w:szCs w:val="22"/>
        </w:rPr>
      </w:pPr>
      <w:r>
        <w:rPr>
          <w:b/>
          <w:bCs/>
          <w:sz w:val="22"/>
          <w:szCs w:val="22"/>
          <w:u w:val="thick" w:color="000000"/>
        </w:rPr>
        <w:t>Insurance No Limitation</w:t>
      </w:r>
      <w:r>
        <w:rPr>
          <w:sz w:val="22"/>
          <w:szCs w:val="22"/>
        </w:rPr>
        <w:t>.</w:t>
      </w:r>
      <w:r>
        <w:rPr>
          <w:spacing w:val="1"/>
          <w:sz w:val="22"/>
          <w:szCs w:val="22"/>
        </w:rPr>
        <w:t xml:space="preserve"> </w:t>
      </w:r>
      <w:r>
        <w:rPr>
          <w:sz w:val="22"/>
          <w:szCs w:val="22"/>
        </w:rPr>
        <w:t>Insurance coverage required in</w:t>
      </w:r>
      <w:r>
        <w:rPr>
          <w:spacing w:val="1"/>
          <w:sz w:val="22"/>
          <w:szCs w:val="22"/>
        </w:rPr>
        <w:t xml:space="preserve"> </w:t>
      </w:r>
      <w:r>
        <w:rPr>
          <w:sz w:val="22"/>
          <w:szCs w:val="22"/>
        </w:rPr>
        <w:t>this Agreement shall be</w:t>
      </w:r>
      <w:r>
        <w:rPr>
          <w:spacing w:val="1"/>
          <w:sz w:val="22"/>
          <w:szCs w:val="22"/>
        </w:rPr>
        <w:t xml:space="preserve"> </w:t>
      </w:r>
      <w:r>
        <w:rPr>
          <w:sz w:val="22"/>
          <w:szCs w:val="22"/>
        </w:rPr>
        <w:t>additional security for the obligations assumed by Professional and in no event shall the types or</w:t>
      </w:r>
      <w:r>
        <w:rPr>
          <w:spacing w:val="1"/>
          <w:sz w:val="22"/>
          <w:szCs w:val="22"/>
        </w:rPr>
        <w:t xml:space="preserve"> </w:t>
      </w:r>
      <w:r>
        <w:rPr>
          <w:sz w:val="22"/>
          <w:szCs w:val="22"/>
        </w:rPr>
        <w:t>limits of coverage required be deemed to limit any obligations or liabilities assumed under this</w:t>
      </w:r>
      <w:r>
        <w:rPr>
          <w:spacing w:val="1"/>
          <w:sz w:val="22"/>
          <w:szCs w:val="22"/>
        </w:rPr>
        <w:t xml:space="preserve"> </w:t>
      </w:r>
      <w:r>
        <w:rPr>
          <w:sz w:val="22"/>
          <w:szCs w:val="22"/>
        </w:rPr>
        <w:t>Agreement.</w:t>
      </w:r>
      <w:r>
        <w:rPr>
          <w:spacing w:val="1"/>
          <w:sz w:val="22"/>
          <w:szCs w:val="22"/>
        </w:rPr>
        <w:t xml:space="preserve"> </w:t>
      </w:r>
      <w:r>
        <w:rPr>
          <w:sz w:val="22"/>
          <w:szCs w:val="22"/>
        </w:rPr>
        <w:t>The carrying of insurance shall not be deemed to release Professional or in any way</w:t>
      </w:r>
      <w:r>
        <w:rPr>
          <w:spacing w:val="1"/>
          <w:sz w:val="22"/>
          <w:szCs w:val="22"/>
        </w:rPr>
        <w:t xml:space="preserve"> </w:t>
      </w:r>
      <w:r>
        <w:rPr>
          <w:sz w:val="22"/>
          <w:szCs w:val="22"/>
        </w:rPr>
        <w:t>diminish</w:t>
      </w:r>
      <w:r>
        <w:rPr>
          <w:spacing w:val="-3"/>
          <w:sz w:val="22"/>
          <w:szCs w:val="22"/>
        </w:rPr>
        <w:t xml:space="preserve"> </w:t>
      </w:r>
      <w:r>
        <w:rPr>
          <w:sz w:val="22"/>
          <w:szCs w:val="22"/>
        </w:rPr>
        <w:t>its liability</w:t>
      </w:r>
      <w:r>
        <w:rPr>
          <w:spacing w:val="-4"/>
          <w:sz w:val="22"/>
          <w:szCs w:val="22"/>
        </w:rPr>
        <w:t xml:space="preserve"> </w:t>
      </w:r>
      <w:r>
        <w:rPr>
          <w:sz w:val="22"/>
          <w:szCs w:val="22"/>
        </w:rPr>
        <w:t>or obligations</w:t>
      </w:r>
      <w:r>
        <w:rPr>
          <w:spacing w:val="-1"/>
          <w:sz w:val="22"/>
          <w:szCs w:val="22"/>
        </w:rPr>
        <w:t xml:space="preserve"> </w:t>
      </w:r>
      <w:r>
        <w:rPr>
          <w:sz w:val="22"/>
          <w:szCs w:val="22"/>
        </w:rPr>
        <w:t>hereunder, by</w:t>
      </w:r>
      <w:r>
        <w:rPr>
          <w:spacing w:val="-3"/>
          <w:sz w:val="22"/>
          <w:szCs w:val="22"/>
        </w:rPr>
        <w:t xml:space="preserve"> </w:t>
      </w:r>
      <w:r>
        <w:rPr>
          <w:sz w:val="22"/>
          <w:szCs w:val="22"/>
        </w:rPr>
        <w:t>way</w:t>
      </w:r>
      <w:r>
        <w:rPr>
          <w:spacing w:val="-3"/>
          <w:sz w:val="22"/>
          <w:szCs w:val="22"/>
        </w:rPr>
        <w:t xml:space="preserve"> </w:t>
      </w:r>
      <w:r>
        <w:rPr>
          <w:sz w:val="22"/>
          <w:szCs w:val="22"/>
        </w:rPr>
        <w:t>of indemnity</w:t>
      </w:r>
      <w:r>
        <w:rPr>
          <w:spacing w:val="-4"/>
          <w:sz w:val="22"/>
          <w:szCs w:val="22"/>
        </w:rPr>
        <w:t xml:space="preserve"> </w:t>
      </w:r>
      <w:r>
        <w:rPr>
          <w:sz w:val="22"/>
          <w:szCs w:val="22"/>
        </w:rPr>
        <w:t>or otherwise.</w:t>
      </w:r>
    </w:p>
    <w:p w:rsidR="00333710" w:rsidRDefault="00333710">
      <w:pPr>
        <w:pStyle w:val="BodyText"/>
        <w:kinsoku w:val="0"/>
        <w:overflowPunct w:val="0"/>
        <w:spacing w:before="9"/>
        <w:rPr>
          <w:sz w:val="20"/>
          <w:szCs w:val="20"/>
        </w:rPr>
      </w:pPr>
    </w:p>
    <w:p w:rsidR="00333710" w:rsidRDefault="00333710">
      <w:pPr>
        <w:pStyle w:val="ListParagraph"/>
        <w:numPr>
          <w:ilvl w:val="1"/>
          <w:numId w:val="7"/>
        </w:numPr>
        <w:tabs>
          <w:tab w:val="left" w:pos="1541"/>
        </w:tabs>
        <w:kinsoku w:val="0"/>
        <w:overflowPunct w:val="0"/>
        <w:spacing w:before="1" w:line="276" w:lineRule="auto"/>
        <w:ind w:right="419" w:firstLine="0"/>
        <w:rPr>
          <w:sz w:val="22"/>
          <w:szCs w:val="22"/>
        </w:rPr>
      </w:pPr>
      <w:r>
        <w:rPr>
          <w:b/>
          <w:bCs/>
          <w:sz w:val="22"/>
          <w:szCs w:val="22"/>
          <w:u w:val="thick" w:color="000000"/>
        </w:rPr>
        <w:t>Effect</w:t>
      </w:r>
      <w:r>
        <w:rPr>
          <w:b/>
          <w:bCs/>
          <w:spacing w:val="1"/>
          <w:sz w:val="22"/>
          <w:szCs w:val="22"/>
          <w:u w:val="thick" w:color="000000"/>
        </w:rPr>
        <w:t xml:space="preserve"> </w:t>
      </w:r>
      <w:r>
        <w:rPr>
          <w:b/>
          <w:bCs/>
          <w:sz w:val="22"/>
          <w:szCs w:val="22"/>
          <w:u w:val="thick" w:color="000000"/>
        </w:rPr>
        <w:t>of</w:t>
      </w:r>
      <w:r>
        <w:rPr>
          <w:b/>
          <w:bCs/>
          <w:spacing w:val="1"/>
          <w:sz w:val="22"/>
          <w:szCs w:val="22"/>
          <w:u w:val="thick" w:color="000000"/>
        </w:rPr>
        <w:t xml:space="preserve"> </w:t>
      </w:r>
      <w:r>
        <w:rPr>
          <w:b/>
          <w:bCs/>
          <w:sz w:val="22"/>
          <w:szCs w:val="22"/>
          <w:u w:val="thick" w:color="000000"/>
        </w:rPr>
        <w:t>Insurance</w:t>
      </w:r>
      <w:r>
        <w:rPr>
          <w:b/>
          <w:bCs/>
          <w:sz w:val="22"/>
          <w:szCs w:val="22"/>
        </w:rPr>
        <w:t>.</w:t>
      </w:r>
      <w:r>
        <w:rPr>
          <w:b/>
          <w:bCs/>
          <w:spacing w:val="1"/>
          <w:sz w:val="22"/>
          <w:szCs w:val="22"/>
        </w:rPr>
        <w:t xml:space="preserve"> </w:t>
      </w:r>
      <w:r>
        <w:rPr>
          <w:sz w:val="22"/>
          <w:szCs w:val="22"/>
        </w:rPr>
        <w:t>Compliance</w:t>
      </w:r>
      <w:r>
        <w:rPr>
          <w:spacing w:val="1"/>
          <w:sz w:val="22"/>
          <w:szCs w:val="22"/>
        </w:rPr>
        <w:t xml:space="preserve"> </w:t>
      </w:r>
      <w:r>
        <w:rPr>
          <w:sz w:val="22"/>
          <w:szCs w:val="22"/>
        </w:rPr>
        <w:t>with</w:t>
      </w:r>
      <w:r>
        <w:rPr>
          <w:spacing w:val="1"/>
          <w:sz w:val="22"/>
          <w:szCs w:val="22"/>
        </w:rPr>
        <w:t xml:space="preserve"> </w:t>
      </w:r>
      <w:r>
        <w:rPr>
          <w:sz w:val="22"/>
          <w:szCs w:val="22"/>
        </w:rPr>
        <w:t>insurance</w:t>
      </w:r>
      <w:r>
        <w:rPr>
          <w:spacing w:val="1"/>
          <w:sz w:val="22"/>
          <w:szCs w:val="22"/>
        </w:rPr>
        <w:t xml:space="preserve"> </w:t>
      </w:r>
      <w:r>
        <w:rPr>
          <w:sz w:val="22"/>
          <w:szCs w:val="22"/>
        </w:rPr>
        <w:t>requirements</w:t>
      </w:r>
      <w:r>
        <w:rPr>
          <w:spacing w:val="1"/>
          <w:sz w:val="22"/>
          <w:szCs w:val="22"/>
        </w:rPr>
        <w:t xml:space="preserve"> </w:t>
      </w:r>
      <w:r>
        <w:rPr>
          <w:sz w:val="22"/>
          <w:szCs w:val="22"/>
        </w:rPr>
        <w:t>shall</w:t>
      </w:r>
      <w:r>
        <w:rPr>
          <w:spacing w:val="1"/>
          <w:sz w:val="22"/>
          <w:szCs w:val="22"/>
        </w:rPr>
        <w:t xml:space="preserve"> </w:t>
      </w:r>
      <w:r>
        <w:rPr>
          <w:sz w:val="22"/>
          <w:szCs w:val="22"/>
        </w:rPr>
        <w:t>not</w:t>
      </w:r>
      <w:r>
        <w:rPr>
          <w:spacing w:val="1"/>
          <w:sz w:val="22"/>
          <w:szCs w:val="22"/>
        </w:rPr>
        <w:t xml:space="preserve"> </w:t>
      </w:r>
      <w:r>
        <w:rPr>
          <w:sz w:val="22"/>
          <w:szCs w:val="22"/>
        </w:rPr>
        <w:t>relieve</w:t>
      </w:r>
      <w:r>
        <w:rPr>
          <w:spacing w:val="1"/>
          <w:sz w:val="22"/>
          <w:szCs w:val="22"/>
        </w:rPr>
        <w:t xml:space="preserve"> </w:t>
      </w:r>
      <w:r>
        <w:rPr>
          <w:sz w:val="22"/>
          <w:szCs w:val="22"/>
        </w:rPr>
        <w:t>Professional of any responsibility to indemnify Owner for any liability to Owner as specified in</w:t>
      </w:r>
      <w:r>
        <w:rPr>
          <w:spacing w:val="1"/>
          <w:sz w:val="22"/>
          <w:szCs w:val="22"/>
        </w:rPr>
        <w:t xml:space="preserve"> </w:t>
      </w:r>
      <w:r>
        <w:rPr>
          <w:sz w:val="22"/>
          <w:szCs w:val="22"/>
        </w:rPr>
        <w:t>any</w:t>
      </w:r>
      <w:r>
        <w:rPr>
          <w:spacing w:val="-6"/>
          <w:sz w:val="22"/>
          <w:szCs w:val="22"/>
        </w:rPr>
        <w:t xml:space="preserve"> </w:t>
      </w:r>
      <w:r>
        <w:rPr>
          <w:sz w:val="22"/>
          <w:szCs w:val="22"/>
        </w:rPr>
        <w:t>other</w:t>
      </w:r>
      <w:r>
        <w:rPr>
          <w:spacing w:val="-3"/>
          <w:sz w:val="22"/>
          <w:szCs w:val="22"/>
        </w:rPr>
        <w:t xml:space="preserve"> </w:t>
      </w:r>
      <w:r>
        <w:rPr>
          <w:sz w:val="22"/>
          <w:szCs w:val="22"/>
        </w:rPr>
        <w:t>provision</w:t>
      </w:r>
      <w:r>
        <w:rPr>
          <w:spacing w:val="-4"/>
          <w:sz w:val="22"/>
          <w:szCs w:val="22"/>
        </w:rPr>
        <w:t xml:space="preserve"> </w:t>
      </w:r>
      <w:r>
        <w:rPr>
          <w:sz w:val="22"/>
          <w:szCs w:val="22"/>
        </w:rPr>
        <w:t>of</w:t>
      </w:r>
      <w:r>
        <w:rPr>
          <w:spacing w:val="-5"/>
          <w:sz w:val="22"/>
          <w:szCs w:val="22"/>
        </w:rPr>
        <w:t xml:space="preserve"> </w:t>
      </w:r>
      <w:r>
        <w:rPr>
          <w:sz w:val="22"/>
          <w:szCs w:val="22"/>
        </w:rPr>
        <w:t>this</w:t>
      </w:r>
      <w:r>
        <w:rPr>
          <w:spacing w:val="-5"/>
          <w:sz w:val="22"/>
          <w:szCs w:val="22"/>
        </w:rPr>
        <w:t xml:space="preserve"> </w:t>
      </w:r>
      <w:r>
        <w:rPr>
          <w:sz w:val="22"/>
          <w:szCs w:val="22"/>
        </w:rPr>
        <w:t>Agreement,</w:t>
      </w:r>
      <w:r>
        <w:rPr>
          <w:spacing w:val="-4"/>
          <w:sz w:val="22"/>
          <w:szCs w:val="22"/>
        </w:rPr>
        <w:t xml:space="preserve"> </w:t>
      </w:r>
      <w:r>
        <w:rPr>
          <w:sz w:val="22"/>
          <w:szCs w:val="22"/>
        </w:rPr>
        <w:t>and</w:t>
      </w:r>
      <w:r>
        <w:rPr>
          <w:spacing w:val="-3"/>
          <w:sz w:val="22"/>
          <w:szCs w:val="22"/>
        </w:rPr>
        <w:t xml:space="preserve"> </w:t>
      </w:r>
      <w:r>
        <w:rPr>
          <w:sz w:val="22"/>
          <w:szCs w:val="22"/>
        </w:rPr>
        <w:t>Owner</w:t>
      </w:r>
      <w:r>
        <w:rPr>
          <w:spacing w:val="-3"/>
          <w:sz w:val="22"/>
          <w:szCs w:val="22"/>
        </w:rPr>
        <w:t xml:space="preserve"> </w:t>
      </w:r>
      <w:r>
        <w:rPr>
          <w:sz w:val="22"/>
          <w:szCs w:val="22"/>
        </w:rPr>
        <w:t>shall</w:t>
      </w:r>
      <w:r>
        <w:rPr>
          <w:spacing w:val="-3"/>
          <w:sz w:val="22"/>
          <w:szCs w:val="22"/>
        </w:rPr>
        <w:t xml:space="preserve"> </w:t>
      </w:r>
      <w:r>
        <w:rPr>
          <w:sz w:val="22"/>
          <w:szCs w:val="22"/>
        </w:rPr>
        <w:t>be</w:t>
      </w:r>
      <w:r>
        <w:rPr>
          <w:spacing w:val="-6"/>
          <w:sz w:val="22"/>
          <w:szCs w:val="22"/>
        </w:rPr>
        <w:t xml:space="preserve"> </w:t>
      </w:r>
      <w:r>
        <w:rPr>
          <w:sz w:val="22"/>
          <w:szCs w:val="22"/>
        </w:rPr>
        <w:t>entitled</w:t>
      </w:r>
      <w:r>
        <w:rPr>
          <w:spacing w:val="-4"/>
          <w:sz w:val="22"/>
          <w:szCs w:val="22"/>
        </w:rPr>
        <w:t xml:space="preserve"> </w:t>
      </w:r>
      <w:r>
        <w:rPr>
          <w:sz w:val="22"/>
          <w:szCs w:val="22"/>
        </w:rPr>
        <w:t>to</w:t>
      </w:r>
      <w:r>
        <w:rPr>
          <w:spacing w:val="-3"/>
          <w:sz w:val="22"/>
          <w:szCs w:val="22"/>
        </w:rPr>
        <w:t xml:space="preserve"> </w:t>
      </w:r>
      <w:r>
        <w:rPr>
          <w:sz w:val="22"/>
          <w:szCs w:val="22"/>
        </w:rPr>
        <w:t>pursue</w:t>
      </w:r>
      <w:r>
        <w:rPr>
          <w:spacing w:val="-3"/>
          <w:sz w:val="22"/>
          <w:szCs w:val="22"/>
        </w:rPr>
        <w:t xml:space="preserve"> </w:t>
      </w:r>
      <w:r>
        <w:rPr>
          <w:sz w:val="22"/>
          <w:szCs w:val="22"/>
        </w:rPr>
        <w:t>any</w:t>
      </w:r>
      <w:r>
        <w:rPr>
          <w:spacing w:val="-6"/>
          <w:sz w:val="22"/>
          <w:szCs w:val="22"/>
        </w:rPr>
        <w:t xml:space="preserve"> </w:t>
      </w:r>
      <w:r>
        <w:rPr>
          <w:sz w:val="22"/>
          <w:szCs w:val="22"/>
        </w:rPr>
        <w:t>remedy</w:t>
      </w:r>
      <w:r>
        <w:rPr>
          <w:spacing w:val="-6"/>
          <w:sz w:val="22"/>
          <w:szCs w:val="22"/>
        </w:rPr>
        <w:t xml:space="preserve"> </w:t>
      </w:r>
      <w:r>
        <w:rPr>
          <w:sz w:val="22"/>
          <w:szCs w:val="22"/>
        </w:rPr>
        <w:t>in</w:t>
      </w:r>
      <w:r>
        <w:rPr>
          <w:spacing w:val="-4"/>
          <w:sz w:val="22"/>
          <w:szCs w:val="22"/>
        </w:rPr>
        <w:t xml:space="preserve"> </w:t>
      </w:r>
      <w:r>
        <w:rPr>
          <w:sz w:val="22"/>
          <w:szCs w:val="22"/>
        </w:rPr>
        <w:t>law</w:t>
      </w:r>
      <w:r>
        <w:rPr>
          <w:spacing w:val="-4"/>
          <w:sz w:val="22"/>
          <w:szCs w:val="22"/>
        </w:rPr>
        <w:t xml:space="preserve"> </w:t>
      </w:r>
      <w:r>
        <w:rPr>
          <w:sz w:val="22"/>
          <w:szCs w:val="22"/>
        </w:rPr>
        <w:t>or</w:t>
      </w:r>
    </w:p>
    <w:p w:rsidR="00333710" w:rsidRDefault="00333710">
      <w:pPr>
        <w:pStyle w:val="ListParagraph"/>
        <w:numPr>
          <w:ilvl w:val="1"/>
          <w:numId w:val="7"/>
        </w:numPr>
        <w:tabs>
          <w:tab w:val="left" w:pos="1541"/>
        </w:tabs>
        <w:kinsoku w:val="0"/>
        <w:overflowPunct w:val="0"/>
        <w:spacing w:before="1" w:line="276" w:lineRule="auto"/>
        <w:ind w:right="419" w:firstLine="0"/>
        <w:rPr>
          <w:sz w:val="22"/>
          <w:szCs w:val="22"/>
        </w:rPr>
        <w:sectPr w:rsidR="00333710">
          <w:pgSz w:w="12240" w:h="15840"/>
          <w:pgMar w:top="1380" w:right="1020" w:bottom="1340" w:left="1340" w:header="0" w:footer="1156" w:gutter="0"/>
          <w:cols w:space="720"/>
          <w:noEndnote/>
        </w:sectPr>
      </w:pPr>
    </w:p>
    <w:p w:rsidR="00333710" w:rsidRDefault="00333710">
      <w:pPr>
        <w:pStyle w:val="BodyText"/>
        <w:kinsoku w:val="0"/>
        <w:overflowPunct w:val="0"/>
        <w:spacing w:before="61" w:line="276" w:lineRule="auto"/>
        <w:ind w:left="820" w:right="417"/>
        <w:jc w:val="both"/>
      </w:pPr>
      <w:r>
        <w:t>equity</w:t>
      </w:r>
      <w:r>
        <w:rPr>
          <w:spacing w:val="-14"/>
        </w:rPr>
        <w:t xml:space="preserve"> </w:t>
      </w:r>
      <w:r>
        <w:t>if</w:t>
      </w:r>
      <w:r>
        <w:rPr>
          <w:spacing w:val="-10"/>
        </w:rPr>
        <w:t xml:space="preserve"> </w:t>
      </w:r>
      <w:r>
        <w:t>Professional</w:t>
      </w:r>
      <w:r>
        <w:rPr>
          <w:spacing w:val="-10"/>
        </w:rPr>
        <w:t xml:space="preserve"> </w:t>
      </w:r>
      <w:r>
        <w:t>fails</w:t>
      </w:r>
      <w:r>
        <w:rPr>
          <w:spacing w:val="-10"/>
        </w:rPr>
        <w:t xml:space="preserve"> </w:t>
      </w:r>
      <w:r>
        <w:t>to</w:t>
      </w:r>
      <w:r>
        <w:rPr>
          <w:spacing w:val="-11"/>
        </w:rPr>
        <w:t xml:space="preserve"> </w:t>
      </w:r>
      <w:r>
        <w:t>comply</w:t>
      </w:r>
      <w:r>
        <w:rPr>
          <w:spacing w:val="-11"/>
        </w:rPr>
        <w:t xml:space="preserve"> </w:t>
      </w:r>
      <w:r>
        <w:t>with</w:t>
      </w:r>
      <w:r>
        <w:rPr>
          <w:spacing w:val="-12"/>
        </w:rPr>
        <w:t xml:space="preserve"> </w:t>
      </w:r>
      <w:r>
        <w:t>the</w:t>
      </w:r>
      <w:r>
        <w:rPr>
          <w:spacing w:val="-11"/>
        </w:rPr>
        <w:t xml:space="preserve"> </w:t>
      </w:r>
      <w:r>
        <w:t>contractual</w:t>
      </w:r>
      <w:r>
        <w:rPr>
          <w:spacing w:val="-10"/>
        </w:rPr>
        <w:t xml:space="preserve"> </w:t>
      </w:r>
      <w:r>
        <w:t>provisions</w:t>
      </w:r>
      <w:r>
        <w:rPr>
          <w:spacing w:val="-10"/>
        </w:rPr>
        <w:t xml:space="preserve"> </w:t>
      </w:r>
      <w:r>
        <w:t>hereof.</w:t>
      </w:r>
      <w:r>
        <w:rPr>
          <w:spacing w:val="33"/>
        </w:rPr>
        <w:t xml:space="preserve"> </w:t>
      </w:r>
      <w:r>
        <w:t>Indemnity</w:t>
      </w:r>
      <w:r>
        <w:rPr>
          <w:spacing w:val="-13"/>
        </w:rPr>
        <w:t xml:space="preserve"> </w:t>
      </w:r>
      <w:r>
        <w:t>obligations</w:t>
      </w:r>
      <w:r>
        <w:rPr>
          <w:spacing w:val="-52"/>
        </w:rPr>
        <w:t xml:space="preserve"> </w:t>
      </w:r>
      <w:r>
        <w:t>specified elsewhere herein shall not be negated or reduced by virtue of any insurance carrier's (i)</w:t>
      </w:r>
      <w:r>
        <w:rPr>
          <w:spacing w:val="1"/>
        </w:rPr>
        <w:t xml:space="preserve"> </w:t>
      </w:r>
      <w:r>
        <w:t>denial of insurance coverage for the occurrence or event which is the subject matter of the claim;</w:t>
      </w:r>
      <w:r>
        <w:rPr>
          <w:spacing w:val="1"/>
        </w:rPr>
        <w:t xml:space="preserve"> </w:t>
      </w:r>
      <w:r>
        <w:t>or</w:t>
      </w:r>
      <w:r>
        <w:rPr>
          <w:spacing w:val="-1"/>
        </w:rPr>
        <w:t xml:space="preserve"> </w:t>
      </w:r>
      <w:r>
        <w:t>(ii) refusal</w:t>
      </w:r>
      <w:r>
        <w:rPr>
          <w:spacing w:val="-2"/>
        </w:rPr>
        <w:t xml:space="preserve"> </w:t>
      </w:r>
      <w:r>
        <w:t>to defend any</w:t>
      </w:r>
      <w:r>
        <w:rPr>
          <w:spacing w:val="-5"/>
        </w:rPr>
        <w:t xml:space="preserve"> </w:t>
      </w:r>
      <w:r>
        <w:t>named insured.</w:t>
      </w:r>
    </w:p>
    <w:p w:rsidR="00333710" w:rsidRDefault="00333710">
      <w:pPr>
        <w:pStyle w:val="BodyText"/>
        <w:kinsoku w:val="0"/>
        <w:overflowPunct w:val="0"/>
        <w:spacing w:before="10"/>
        <w:rPr>
          <w:sz w:val="20"/>
          <w:szCs w:val="20"/>
        </w:rPr>
      </w:pPr>
    </w:p>
    <w:p w:rsidR="00333710" w:rsidRDefault="00333710">
      <w:pPr>
        <w:pStyle w:val="ListParagraph"/>
        <w:numPr>
          <w:ilvl w:val="1"/>
          <w:numId w:val="7"/>
        </w:numPr>
        <w:tabs>
          <w:tab w:val="left" w:pos="1541"/>
        </w:tabs>
        <w:kinsoku w:val="0"/>
        <w:overflowPunct w:val="0"/>
        <w:spacing w:line="276" w:lineRule="auto"/>
        <w:ind w:firstLine="0"/>
        <w:rPr>
          <w:sz w:val="22"/>
          <w:szCs w:val="22"/>
        </w:rPr>
      </w:pPr>
      <w:r>
        <w:rPr>
          <w:b/>
          <w:bCs/>
          <w:sz w:val="22"/>
          <w:szCs w:val="22"/>
          <w:u w:val="thick" w:color="000000"/>
        </w:rPr>
        <w:t>Owner’s Right to Adjust Requirements</w:t>
      </w:r>
      <w:r>
        <w:rPr>
          <w:b/>
          <w:bCs/>
          <w:sz w:val="22"/>
          <w:szCs w:val="22"/>
        </w:rPr>
        <w:t xml:space="preserve">. </w:t>
      </w:r>
      <w:r>
        <w:rPr>
          <w:sz w:val="22"/>
          <w:szCs w:val="22"/>
        </w:rPr>
        <w:t>Owner has the right to allow Professional</w:t>
      </w:r>
      <w:r>
        <w:rPr>
          <w:spacing w:val="1"/>
          <w:sz w:val="22"/>
          <w:szCs w:val="22"/>
        </w:rPr>
        <w:t xml:space="preserve"> </w:t>
      </w:r>
      <w:r>
        <w:rPr>
          <w:spacing w:val="-1"/>
          <w:sz w:val="22"/>
          <w:szCs w:val="22"/>
        </w:rPr>
        <w:t>deviate</w:t>
      </w:r>
      <w:r>
        <w:rPr>
          <w:spacing w:val="-9"/>
          <w:sz w:val="22"/>
          <w:szCs w:val="22"/>
        </w:rPr>
        <w:t xml:space="preserve"> </w:t>
      </w:r>
      <w:r>
        <w:rPr>
          <w:spacing w:val="-1"/>
          <w:sz w:val="22"/>
          <w:szCs w:val="22"/>
        </w:rPr>
        <w:t>from</w:t>
      </w:r>
      <w:r>
        <w:rPr>
          <w:spacing w:val="-14"/>
          <w:sz w:val="22"/>
          <w:szCs w:val="22"/>
        </w:rPr>
        <w:t xml:space="preserve"> </w:t>
      </w:r>
      <w:r>
        <w:rPr>
          <w:spacing w:val="-1"/>
          <w:sz w:val="22"/>
          <w:szCs w:val="22"/>
        </w:rPr>
        <w:t>any</w:t>
      </w:r>
      <w:r>
        <w:rPr>
          <w:spacing w:val="-12"/>
          <w:sz w:val="22"/>
          <w:szCs w:val="22"/>
        </w:rPr>
        <w:t xml:space="preserve"> </w:t>
      </w:r>
      <w:r>
        <w:rPr>
          <w:sz w:val="22"/>
          <w:szCs w:val="22"/>
        </w:rPr>
        <w:t>of</w:t>
      </w:r>
      <w:r>
        <w:rPr>
          <w:spacing w:val="-9"/>
          <w:sz w:val="22"/>
          <w:szCs w:val="22"/>
        </w:rPr>
        <w:t xml:space="preserve"> </w:t>
      </w:r>
      <w:r>
        <w:rPr>
          <w:sz w:val="22"/>
          <w:szCs w:val="22"/>
        </w:rPr>
        <w:t>the</w:t>
      </w:r>
      <w:r>
        <w:rPr>
          <w:spacing w:val="-10"/>
          <w:sz w:val="22"/>
          <w:szCs w:val="22"/>
        </w:rPr>
        <w:t xml:space="preserve"> </w:t>
      </w:r>
      <w:r>
        <w:rPr>
          <w:sz w:val="22"/>
          <w:szCs w:val="22"/>
        </w:rPr>
        <w:t>above</w:t>
      </w:r>
      <w:r>
        <w:rPr>
          <w:spacing w:val="-9"/>
          <w:sz w:val="22"/>
          <w:szCs w:val="22"/>
        </w:rPr>
        <w:t xml:space="preserve"> </w:t>
      </w:r>
      <w:r>
        <w:rPr>
          <w:sz w:val="22"/>
          <w:szCs w:val="22"/>
        </w:rPr>
        <w:t>insurance</w:t>
      </w:r>
      <w:r>
        <w:rPr>
          <w:spacing w:val="-9"/>
          <w:sz w:val="22"/>
          <w:szCs w:val="22"/>
        </w:rPr>
        <w:t xml:space="preserve"> </w:t>
      </w:r>
      <w:r>
        <w:rPr>
          <w:sz w:val="22"/>
          <w:szCs w:val="22"/>
        </w:rPr>
        <w:t>requirements,</w:t>
      </w:r>
      <w:r>
        <w:rPr>
          <w:spacing w:val="-9"/>
          <w:sz w:val="22"/>
          <w:szCs w:val="22"/>
        </w:rPr>
        <w:t xml:space="preserve"> </w:t>
      </w:r>
      <w:r>
        <w:rPr>
          <w:sz w:val="22"/>
          <w:szCs w:val="22"/>
        </w:rPr>
        <w:t>if</w:t>
      </w:r>
      <w:r>
        <w:rPr>
          <w:spacing w:val="-9"/>
          <w:sz w:val="22"/>
          <w:szCs w:val="22"/>
        </w:rPr>
        <w:t xml:space="preserve"> </w:t>
      </w:r>
      <w:r>
        <w:rPr>
          <w:sz w:val="22"/>
          <w:szCs w:val="22"/>
        </w:rPr>
        <w:t>Owner,</w:t>
      </w:r>
      <w:r>
        <w:rPr>
          <w:spacing w:val="-10"/>
          <w:sz w:val="22"/>
          <w:szCs w:val="22"/>
        </w:rPr>
        <w:t xml:space="preserve"> </w:t>
      </w:r>
      <w:r>
        <w:rPr>
          <w:sz w:val="22"/>
          <w:szCs w:val="22"/>
        </w:rPr>
        <w:t>at</w:t>
      </w:r>
      <w:r>
        <w:rPr>
          <w:spacing w:val="-9"/>
          <w:sz w:val="22"/>
          <w:szCs w:val="22"/>
        </w:rPr>
        <w:t xml:space="preserve"> </w:t>
      </w:r>
      <w:r>
        <w:rPr>
          <w:sz w:val="22"/>
          <w:szCs w:val="22"/>
        </w:rPr>
        <w:t>Owner’s</w:t>
      </w:r>
      <w:r>
        <w:rPr>
          <w:spacing w:val="-9"/>
          <w:sz w:val="22"/>
          <w:szCs w:val="22"/>
        </w:rPr>
        <w:t xml:space="preserve"> </w:t>
      </w:r>
      <w:r>
        <w:rPr>
          <w:sz w:val="22"/>
          <w:szCs w:val="22"/>
        </w:rPr>
        <w:t>sole</w:t>
      </w:r>
      <w:r>
        <w:rPr>
          <w:spacing w:val="-9"/>
          <w:sz w:val="22"/>
          <w:szCs w:val="22"/>
        </w:rPr>
        <w:t xml:space="preserve"> </w:t>
      </w:r>
      <w:r>
        <w:rPr>
          <w:sz w:val="22"/>
          <w:szCs w:val="22"/>
        </w:rPr>
        <w:t>discretion</w:t>
      </w:r>
      <w:r>
        <w:rPr>
          <w:spacing w:val="-10"/>
          <w:sz w:val="22"/>
          <w:szCs w:val="22"/>
        </w:rPr>
        <w:t xml:space="preserve"> </w:t>
      </w:r>
      <w:r>
        <w:rPr>
          <w:sz w:val="22"/>
          <w:szCs w:val="22"/>
        </w:rPr>
        <w:t>decides</w:t>
      </w:r>
      <w:r>
        <w:rPr>
          <w:spacing w:val="-53"/>
          <w:sz w:val="22"/>
          <w:szCs w:val="22"/>
        </w:rPr>
        <w:t xml:space="preserve"> </w:t>
      </w:r>
      <w:r>
        <w:rPr>
          <w:sz w:val="22"/>
          <w:szCs w:val="22"/>
        </w:rPr>
        <w:t>to do so.</w:t>
      </w:r>
      <w:r>
        <w:rPr>
          <w:spacing w:val="1"/>
          <w:sz w:val="22"/>
          <w:szCs w:val="22"/>
        </w:rPr>
        <w:t xml:space="preserve"> </w:t>
      </w:r>
      <w:r>
        <w:rPr>
          <w:sz w:val="22"/>
          <w:szCs w:val="22"/>
        </w:rPr>
        <w:t>If Owner decides to allow Professional to deviate from the above noted insurance</w:t>
      </w:r>
      <w:r>
        <w:rPr>
          <w:spacing w:val="1"/>
          <w:sz w:val="22"/>
          <w:szCs w:val="22"/>
        </w:rPr>
        <w:t xml:space="preserve"> </w:t>
      </w:r>
      <w:r>
        <w:rPr>
          <w:sz w:val="22"/>
          <w:szCs w:val="22"/>
        </w:rPr>
        <w:t>requirements, Owner will inform Professional in writing in those particular circumstances. Unless</w:t>
      </w:r>
      <w:r>
        <w:rPr>
          <w:spacing w:val="-52"/>
          <w:sz w:val="22"/>
          <w:szCs w:val="22"/>
        </w:rPr>
        <w:t xml:space="preserve"> </w:t>
      </w:r>
      <w:r>
        <w:rPr>
          <w:sz w:val="22"/>
          <w:szCs w:val="22"/>
        </w:rPr>
        <w:t>Owner</w:t>
      </w:r>
      <w:r>
        <w:rPr>
          <w:spacing w:val="-6"/>
          <w:sz w:val="22"/>
          <w:szCs w:val="22"/>
        </w:rPr>
        <w:t xml:space="preserve"> </w:t>
      </w:r>
      <w:r>
        <w:rPr>
          <w:sz w:val="22"/>
          <w:szCs w:val="22"/>
        </w:rPr>
        <w:t>notifies</w:t>
      </w:r>
      <w:r>
        <w:rPr>
          <w:spacing w:val="-5"/>
          <w:sz w:val="22"/>
          <w:szCs w:val="22"/>
        </w:rPr>
        <w:t xml:space="preserve"> </w:t>
      </w:r>
      <w:r>
        <w:rPr>
          <w:sz w:val="22"/>
          <w:szCs w:val="22"/>
        </w:rPr>
        <w:t>Professional</w:t>
      </w:r>
      <w:r>
        <w:rPr>
          <w:spacing w:val="-7"/>
          <w:sz w:val="22"/>
          <w:szCs w:val="22"/>
        </w:rPr>
        <w:t xml:space="preserve"> </w:t>
      </w:r>
      <w:r>
        <w:rPr>
          <w:sz w:val="22"/>
          <w:szCs w:val="22"/>
        </w:rPr>
        <w:t>in</w:t>
      </w:r>
      <w:r>
        <w:rPr>
          <w:spacing w:val="-6"/>
          <w:sz w:val="22"/>
          <w:szCs w:val="22"/>
        </w:rPr>
        <w:t xml:space="preserve"> </w:t>
      </w:r>
      <w:r>
        <w:rPr>
          <w:sz w:val="22"/>
          <w:szCs w:val="22"/>
        </w:rPr>
        <w:t>writing</w:t>
      </w:r>
      <w:r>
        <w:rPr>
          <w:spacing w:val="-9"/>
          <w:sz w:val="22"/>
          <w:szCs w:val="22"/>
        </w:rPr>
        <w:t xml:space="preserve"> </w:t>
      </w:r>
      <w:r>
        <w:rPr>
          <w:sz w:val="22"/>
          <w:szCs w:val="22"/>
        </w:rPr>
        <w:t>that</w:t>
      </w:r>
      <w:r>
        <w:rPr>
          <w:spacing w:val="-6"/>
          <w:sz w:val="22"/>
          <w:szCs w:val="22"/>
        </w:rPr>
        <w:t xml:space="preserve"> </w:t>
      </w:r>
      <w:r>
        <w:rPr>
          <w:sz w:val="22"/>
          <w:szCs w:val="22"/>
        </w:rPr>
        <w:t>Owner</w:t>
      </w:r>
      <w:r>
        <w:rPr>
          <w:spacing w:val="-7"/>
          <w:sz w:val="22"/>
          <w:szCs w:val="22"/>
        </w:rPr>
        <w:t xml:space="preserve"> </w:t>
      </w:r>
      <w:r>
        <w:rPr>
          <w:sz w:val="22"/>
          <w:szCs w:val="22"/>
        </w:rPr>
        <w:t>is</w:t>
      </w:r>
      <w:r>
        <w:rPr>
          <w:spacing w:val="-5"/>
          <w:sz w:val="22"/>
          <w:szCs w:val="22"/>
        </w:rPr>
        <w:t xml:space="preserve"> </w:t>
      </w:r>
      <w:r>
        <w:rPr>
          <w:sz w:val="22"/>
          <w:szCs w:val="22"/>
        </w:rPr>
        <w:t>willing</w:t>
      </w:r>
      <w:r>
        <w:rPr>
          <w:spacing w:val="-9"/>
          <w:sz w:val="22"/>
          <w:szCs w:val="22"/>
        </w:rPr>
        <w:t xml:space="preserve"> </w:t>
      </w:r>
      <w:r>
        <w:rPr>
          <w:sz w:val="22"/>
          <w:szCs w:val="22"/>
        </w:rPr>
        <w:t>to</w:t>
      </w:r>
      <w:r>
        <w:rPr>
          <w:spacing w:val="-6"/>
          <w:sz w:val="22"/>
          <w:szCs w:val="22"/>
        </w:rPr>
        <w:t xml:space="preserve"> </w:t>
      </w:r>
      <w:r>
        <w:rPr>
          <w:sz w:val="22"/>
          <w:szCs w:val="22"/>
        </w:rPr>
        <w:t>allow</w:t>
      </w:r>
      <w:r>
        <w:rPr>
          <w:spacing w:val="-8"/>
          <w:sz w:val="22"/>
          <w:szCs w:val="22"/>
        </w:rPr>
        <w:t xml:space="preserve"> </w:t>
      </w:r>
      <w:r>
        <w:rPr>
          <w:sz w:val="22"/>
          <w:szCs w:val="22"/>
        </w:rPr>
        <w:t>Professional</w:t>
      </w:r>
      <w:r>
        <w:rPr>
          <w:spacing w:val="-7"/>
          <w:sz w:val="22"/>
          <w:szCs w:val="22"/>
        </w:rPr>
        <w:t xml:space="preserve"> </w:t>
      </w:r>
      <w:r>
        <w:rPr>
          <w:sz w:val="22"/>
          <w:szCs w:val="22"/>
        </w:rPr>
        <w:t>deviate</w:t>
      </w:r>
      <w:r>
        <w:rPr>
          <w:spacing w:val="-8"/>
          <w:sz w:val="22"/>
          <w:szCs w:val="22"/>
        </w:rPr>
        <w:t xml:space="preserve"> </w:t>
      </w:r>
      <w:r>
        <w:rPr>
          <w:sz w:val="22"/>
          <w:szCs w:val="22"/>
        </w:rPr>
        <w:t>from</w:t>
      </w:r>
      <w:r>
        <w:rPr>
          <w:spacing w:val="-10"/>
          <w:sz w:val="22"/>
          <w:szCs w:val="22"/>
        </w:rPr>
        <w:t xml:space="preserve"> </w:t>
      </w:r>
      <w:r>
        <w:rPr>
          <w:sz w:val="22"/>
          <w:szCs w:val="22"/>
        </w:rPr>
        <w:t>the</w:t>
      </w:r>
      <w:r>
        <w:rPr>
          <w:spacing w:val="-53"/>
          <w:sz w:val="22"/>
          <w:szCs w:val="22"/>
        </w:rPr>
        <w:t xml:space="preserve"> </w:t>
      </w:r>
      <w:r>
        <w:rPr>
          <w:sz w:val="22"/>
          <w:szCs w:val="22"/>
        </w:rPr>
        <w:t>insurance</w:t>
      </w:r>
      <w:r>
        <w:rPr>
          <w:spacing w:val="1"/>
          <w:sz w:val="22"/>
          <w:szCs w:val="22"/>
        </w:rPr>
        <w:t xml:space="preserve"> </w:t>
      </w:r>
      <w:r>
        <w:rPr>
          <w:sz w:val="22"/>
          <w:szCs w:val="22"/>
        </w:rPr>
        <w:t>requirements</w:t>
      </w:r>
      <w:r>
        <w:rPr>
          <w:spacing w:val="1"/>
          <w:sz w:val="22"/>
          <w:szCs w:val="22"/>
        </w:rPr>
        <w:t xml:space="preserve"> </w:t>
      </w:r>
      <w:r>
        <w:rPr>
          <w:sz w:val="22"/>
          <w:szCs w:val="22"/>
        </w:rPr>
        <w:t>noted</w:t>
      </w:r>
      <w:r>
        <w:rPr>
          <w:spacing w:val="1"/>
          <w:sz w:val="22"/>
          <w:szCs w:val="22"/>
        </w:rPr>
        <w:t xml:space="preserve"> </w:t>
      </w:r>
      <w:r>
        <w:rPr>
          <w:sz w:val="22"/>
          <w:szCs w:val="22"/>
        </w:rPr>
        <w:t>above,</w:t>
      </w:r>
      <w:r>
        <w:rPr>
          <w:spacing w:val="1"/>
          <w:sz w:val="22"/>
          <w:szCs w:val="22"/>
        </w:rPr>
        <w:t xml:space="preserve"> </w:t>
      </w:r>
      <w:r>
        <w:rPr>
          <w:sz w:val="22"/>
          <w:szCs w:val="22"/>
        </w:rPr>
        <w:t>all</w:t>
      </w:r>
      <w:r>
        <w:rPr>
          <w:spacing w:val="1"/>
          <w:sz w:val="22"/>
          <w:szCs w:val="22"/>
        </w:rPr>
        <w:t xml:space="preserve"> </w:t>
      </w:r>
      <w:r>
        <w:rPr>
          <w:sz w:val="22"/>
          <w:szCs w:val="22"/>
        </w:rPr>
        <w:t>of</w:t>
      </w:r>
      <w:r>
        <w:rPr>
          <w:spacing w:val="1"/>
          <w:sz w:val="22"/>
          <w:szCs w:val="22"/>
        </w:rPr>
        <w:t xml:space="preserve"> </w:t>
      </w:r>
      <w:r>
        <w:rPr>
          <w:sz w:val="22"/>
          <w:szCs w:val="22"/>
        </w:rPr>
        <w:t>the</w:t>
      </w:r>
      <w:r>
        <w:rPr>
          <w:spacing w:val="1"/>
          <w:sz w:val="22"/>
          <w:szCs w:val="22"/>
        </w:rPr>
        <w:t xml:space="preserve"> </w:t>
      </w:r>
      <w:r>
        <w:rPr>
          <w:sz w:val="22"/>
          <w:szCs w:val="22"/>
        </w:rPr>
        <w:t>above</w:t>
      </w:r>
      <w:r>
        <w:rPr>
          <w:spacing w:val="1"/>
          <w:sz w:val="22"/>
          <w:szCs w:val="22"/>
        </w:rPr>
        <w:t xml:space="preserve"> </w:t>
      </w:r>
      <w:r>
        <w:rPr>
          <w:sz w:val="22"/>
          <w:szCs w:val="22"/>
        </w:rPr>
        <w:t>insurance</w:t>
      </w:r>
      <w:r>
        <w:rPr>
          <w:spacing w:val="1"/>
          <w:sz w:val="22"/>
          <w:szCs w:val="22"/>
        </w:rPr>
        <w:t xml:space="preserve"> </w:t>
      </w:r>
      <w:r>
        <w:rPr>
          <w:sz w:val="22"/>
          <w:szCs w:val="22"/>
        </w:rPr>
        <w:t>requirements</w:t>
      </w:r>
      <w:r>
        <w:rPr>
          <w:spacing w:val="1"/>
          <w:sz w:val="22"/>
          <w:szCs w:val="22"/>
        </w:rPr>
        <w:t xml:space="preserve"> </w:t>
      </w:r>
      <w:r>
        <w:rPr>
          <w:sz w:val="22"/>
          <w:szCs w:val="22"/>
        </w:rPr>
        <w:t>shall</w:t>
      </w:r>
      <w:r>
        <w:rPr>
          <w:spacing w:val="1"/>
          <w:sz w:val="22"/>
          <w:szCs w:val="22"/>
        </w:rPr>
        <w:t xml:space="preserve"> </w:t>
      </w:r>
      <w:r>
        <w:rPr>
          <w:sz w:val="22"/>
          <w:szCs w:val="22"/>
        </w:rPr>
        <w:t>apply to</w:t>
      </w:r>
      <w:r>
        <w:rPr>
          <w:spacing w:val="1"/>
          <w:sz w:val="22"/>
          <w:szCs w:val="22"/>
        </w:rPr>
        <w:t xml:space="preserve"> </w:t>
      </w:r>
      <w:r>
        <w:rPr>
          <w:sz w:val="22"/>
          <w:szCs w:val="22"/>
        </w:rPr>
        <w:t>Professional.</w:t>
      </w:r>
    </w:p>
    <w:p w:rsidR="00333710" w:rsidRDefault="00333710">
      <w:pPr>
        <w:pStyle w:val="BodyText"/>
        <w:kinsoku w:val="0"/>
        <w:overflowPunct w:val="0"/>
        <w:spacing w:before="10"/>
        <w:rPr>
          <w:sz w:val="20"/>
          <w:szCs w:val="20"/>
        </w:rPr>
      </w:pPr>
    </w:p>
    <w:p w:rsidR="00333710" w:rsidRDefault="00333710">
      <w:pPr>
        <w:pStyle w:val="ListParagraph"/>
        <w:numPr>
          <w:ilvl w:val="1"/>
          <w:numId w:val="7"/>
        </w:numPr>
        <w:tabs>
          <w:tab w:val="left" w:pos="1541"/>
        </w:tabs>
        <w:kinsoku w:val="0"/>
        <w:overflowPunct w:val="0"/>
        <w:spacing w:line="276" w:lineRule="auto"/>
        <w:ind w:right="415" w:firstLine="0"/>
        <w:rPr>
          <w:sz w:val="22"/>
          <w:szCs w:val="22"/>
        </w:rPr>
      </w:pPr>
      <w:r>
        <w:rPr>
          <w:b/>
          <w:bCs/>
          <w:sz w:val="22"/>
          <w:szCs w:val="22"/>
          <w:u w:val="thick" w:color="000000"/>
        </w:rPr>
        <w:t>Indemnification</w:t>
      </w:r>
      <w:r>
        <w:rPr>
          <w:sz w:val="22"/>
          <w:szCs w:val="22"/>
        </w:rPr>
        <w:t>. To the maximum extent permitted by law, Professional shall indemnify</w:t>
      </w:r>
      <w:r>
        <w:rPr>
          <w:spacing w:val="-52"/>
          <w:sz w:val="22"/>
          <w:szCs w:val="22"/>
        </w:rPr>
        <w:t xml:space="preserve"> </w:t>
      </w:r>
      <w:r>
        <w:rPr>
          <w:sz w:val="22"/>
          <w:szCs w:val="22"/>
        </w:rPr>
        <w:t>and hold Owner, University of Central Florida Board of Trustees, and their respective officers,</w:t>
      </w:r>
      <w:r>
        <w:rPr>
          <w:spacing w:val="1"/>
          <w:sz w:val="22"/>
          <w:szCs w:val="22"/>
        </w:rPr>
        <w:t xml:space="preserve"> </w:t>
      </w:r>
      <w:r>
        <w:rPr>
          <w:sz w:val="22"/>
          <w:szCs w:val="22"/>
        </w:rPr>
        <w:t>employees and trustees (collectively, “</w:t>
      </w:r>
      <w:r>
        <w:rPr>
          <w:b/>
          <w:bCs/>
          <w:sz w:val="22"/>
          <w:szCs w:val="22"/>
        </w:rPr>
        <w:t>Indemnitees</w:t>
      </w:r>
      <w:r>
        <w:rPr>
          <w:sz w:val="22"/>
          <w:szCs w:val="22"/>
        </w:rPr>
        <w:t>”) harmless from and against any and all</w:t>
      </w:r>
      <w:r>
        <w:rPr>
          <w:spacing w:val="1"/>
          <w:sz w:val="22"/>
          <w:szCs w:val="22"/>
        </w:rPr>
        <w:t xml:space="preserve"> </w:t>
      </w:r>
      <w:r>
        <w:rPr>
          <w:sz w:val="22"/>
          <w:szCs w:val="22"/>
        </w:rPr>
        <w:t>charges,</w:t>
      </w:r>
      <w:r>
        <w:rPr>
          <w:spacing w:val="-6"/>
          <w:sz w:val="22"/>
          <w:szCs w:val="22"/>
        </w:rPr>
        <w:t xml:space="preserve"> </w:t>
      </w:r>
      <w:r>
        <w:rPr>
          <w:sz w:val="22"/>
          <w:szCs w:val="22"/>
        </w:rPr>
        <w:t>complaints,</w:t>
      </w:r>
      <w:r>
        <w:rPr>
          <w:spacing w:val="-5"/>
          <w:sz w:val="22"/>
          <w:szCs w:val="22"/>
        </w:rPr>
        <w:t xml:space="preserve"> </w:t>
      </w:r>
      <w:r>
        <w:rPr>
          <w:sz w:val="22"/>
          <w:szCs w:val="22"/>
        </w:rPr>
        <w:t>actions,</w:t>
      </w:r>
      <w:r>
        <w:rPr>
          <w:spacing w:val="-5"/>
          <w:sz w:val="22"/>
          <w:szCs w:val="22"/>
        </w:rPr>
        <w:t xml:space="preserve"> </w:t>
      </w:r>
      <w:r>
        <w:rPr>
          <w:sz w:val="22"/>
          <w:szCs w:val="22"/>
        </w:rPr>
        <w:t>suits,</w:t>
      </w:r>
      <w:r>
        <w:rPr>
          <w:spacing w:val="-5"/>
          <w:sz w:val="22"/>
          <w:szCs w:val="22"/>
        </w:rPr>
        <w:t xml:space="preserve"> </w:t>
      </w:r>
      <w:r>
        <w:rPr>
          <w:sz w:val="22"/>
          <w:szCs w:val="22"/>
        </w:rPr>
        <w:t>proceedings,</w:t>
      </w:r>
      <w:r>
        <w:rPr>
          <w:spacing w:val="-5"/>
          <w:sz w:val="22"/>
          <w:szCs w:val="22"/>
        </w:rPr>
        <w:t xml:space="preserve"> </w:t>
      </w:r>
      <w:r>
        <w:rPr>
          <w:sz w:val="22"/>
          <w:szCs w:val="22"/>
        </w:rPr>
        <w:t>hearings,</w:t>
      </w:r>
      <w:r>
        <w:rPr>
          <w:spacing w:val="-5"/>
          <w:sz w:val="22"/>
          <w:szCs w:val="22"/>
        </w:rPr>
        <w:t xml:space="preserve"> </w:t>
      </w:r>
      <w:r>
        <w:rPr>
          <w:sz w:val="22"/>
          <w:szCs w:val="22"/>
        </w:rPr>
        <w:t>investigations,</w:t>
      </w:r>
      <w:r>
        <w:rPr>
          <w:spacing w:val="-5"/>
          <w:sz w:val="22"/>
          <w:szCs w:val="22"/>
        </w:rPr>
        <w:t xml:space="preserve"> </w:t>
      </w:r>
      <w:r>
        <w:rPr>
          <w:sz w:val="22"/>
          <w:szCs w:val="22"/>
        </w:rPr>
        <w:t>delays,</w:t>
      </w:r>
      <w:r>
        <w:rPr>
          <w:spacing w:val="-5"/>
          <w:sz w:val="22"/>
          <w:szCs w:val="22"/>
        </w:rPr>
        <w:t xml:space="preserve"> </w:t>
      </w:r>
      <w:r>
        <w:rPr>
          <w:sz w:val="22"/>
          <w:szCs w:val="22"/>
        </w:rPr>
        <w:t>claims,</w:t>
      </w:r>
      <w:r>
        <w:rPr>
          <w:spacing w:val="-5"/>
          <w:sz w:val="22"/>
          <w:szCs w:val="22"/>
        </w:rPr>
        <w:t xml:space="preserve"> </w:t>
      </w:r>
      <w:r>
        <w:rPr>
          <w:sz w:val="22"/>
          <w:szCs w:val="22"/>
        </w:rPr>
        <w:t>demands,</w:t>
      </w:r>
      <w:r>
        <w:rPr>
          <w:spacing w:val="-53"/>
          <w:sz w:val="22"/>
          <w:szCs w:val="22"/>
        </w:rPr>
        <w:t xml:space="preserve"> </w:t>
      </w:r>
      <w:r>
        <w:rPr>
          <w:sz w:val="22"/>
          <w:szCs w:val="22"/>
        </w:rPr>
        <w:t>judgments,</w:t>
      </w:r>
      <w:r>
        <w:rPr>
          <w:spacing w:val="1"/>
          <w:sz w:val="22"/>
          <w:szCs w:val="22"/>
        </w:rPr>
        <w:t xml:space="preserve"> </w:t>
      </w:r>
      <w:r>
        <w:rPr>
          <w:sz w:val="22"/>
          <w:szCs w:val="22"/>
        </w:rPr>
        <w:t>awards,</w:t>
      </w:r>
      <w:r>
        <w:rPr>
          <w:spacing w:val="1"/>
          <w:sz w:val="22"/>
          <w:szCs w:val="22"/>
        </w:rPr>
        <w:t xml:space="preserve"> </w:t>
      </w:r>
      <w:r>
        <w:rPr>
          <w:sz w:val="22"/>
          <w:szCs w:val="22"/>
        </w:rPr>
        <w:t>orders, decrees,</w:t>
      </w:r>
      <w:r>
        <w:rPr>
          <w:spacing w:val="1"/>
          <w:sz w:val="22"/>
          <w:szCs w:val="22"/>
        </w:rPr>
        <w:t xml:space="preserve"> </w:t>
      </w:r>
      <w:r>
        <w:rPr>
          <w:sz w:val="22"/>
          <w:szCs w:val="22"/>
        </w:rPr>
        <w:t>stipulations, injunctions, damages, dues, penalties, fines,</w:t>
      </w:r>
      <w:r>
        <w:rPr>
          <w:spacing w:val="1"/>
          <w:sz w:val="22"/>
          <w:szCs w:val="22"/>
        </w:rPr>
        <w:t xml:space="preserve"> </w:t>
      </w:r>
      <w:r>
        <w:rPr>
          <w:sz w:val="22"/>
          <w:szCs w:val="22"/>
        </w:rPr>
        <w:t>expenses,</w:t>
      </w:r>
      <w:r>
        <w:rPr>
          <w:spacing w:val="-5"/>
          <w:sz w:val="22"/>
          <w:szCs w:val="22"/>
        </w:rPr>
        <w:t xml:space="preserve"> </w:t>
      </w:r>
      <w:r>
        <w:rPr>
          <w:sz w:val="22"/>
          <w:szCs w:val="22"/>
        </w:rPr>
        <w:t>amounts</w:t>
      </w:r>
      <w:r>
        <w:rPr>
          <w:spacing w:val="-1"/>
          <w:sz w:val="22"/>
          <w:szCs w:val="22"/>
        </w:rPr>
        <w:t xml:space="preserve"> </w:t>
      </w:r>
      <w:r>
        <w:rPr>
          <w:sz w:val="22"/>
          <w:szCs w:val="22"/>
        </w:rPr>
        <w:t>paid</w:t>
      </w:r>
      <w:r>
        <w:rPr>
          <w:spacing w:val="-5"/>
          <w:sz w:val="22"/>
          <w:szCs w:val="22"/>
        </w:rPr>
        <w:t xml:space="preserve"> </w:t>
      </w:r>
      <w:r>
        <w:rPr>
          <w:sz w:val="22"/>
          <w:szCs w:val="22"/>
        </w:rPr>
        <w:t>in</w:t>
      </w:r>
      <w:r>
        <w:rPr>
          <w:spacing w:val="-4"/>
          <w:sz w:val="22"/>
          <w:szCs w:val="22"/>
        </w:rPr>
        <w:t xml:space="preserve"> </w:t>
      </w:r>
      <w:r>
        <w:rPr>
          <w:sz w:val="22"/>
          <w:szCs w:val="22"/>
        </w:rPr>
        <w:t>settlement,</w:t>
      </w:r>
      <w:r>
        <w:rPr>
          <w:spacing w:val="-4"/>
          <w:sz w:val="22"/>
          <w:szCs w:val="22"/>
        </w:rPr>
        <w:t xml:space="preserve"> </w:t>
      </w:r>
      <w:r>
        <w:rPr>
          <w:sz w:val="22"/>
          <w:szCs w:val="22"/>
        </w:rPr>
        <w:t>liabilities</w:t>
      </w:r>
      <w:r>
        <w:rPr>
          <w:spacing w:val="-4"/>
          <w:sz w:val="22"/>
          <w:szCs w:val="22"/>
        </w:rPr>
        <w:t xml:space="preserve"> </w:t>
      </w:r>
      <w:r>
        <w:rPr>
          <w:sz w:val="22"/>
          <w:szCs w:val="22"/>
        </w:rPr>
        <w:t>(whether known</w:t>
      </w:r>
      <w:r>
        <w:rPr>
          <w:spacing w:val="-1"/>
          <w:sz w:val="22"/>
          <w:szCs w:val="22"/>
        </w:rPr>
        <w:t xml:space="preserve"> </w:t>
      </w:r>
      <w:r>
        <w:rPr>
          <w:sz w:val="22"/>
          <w:szCs w:val="22"/>
        </w:rPr>
        <w:t>or</w:t>
      </w:r>
      <w:r>
        <w:rPr>
          <w:spacing w:val="-4"/>
          <w:sz w:val="22"/>
          <w:szCs w:val="22"/>
        </w:rPr>
        <w:t xml:space="preserve"> </w:t>
      </w:r>
      <w:r>
        <w:rPr>
          <w:sz w:val="22"/>
          <w:szCs w:val="22"/>
        </w:rPr>
        <w:t>unknown,</w:t>
      </w:r>
      <w:r>
        <w:rPr>
          <w:spacing w:val="-1"/>
          <w:sz w:val="22"/>
          <w:szCs w:val="22"/>
        </w:rPr>
        <w:t xml:space="preserve"> </w:t>
      </w:r>
      <w:r>
        <w:rPr>
          <w:sz w:val="22"/>
          <w:szCs w:val="22"/>
        </w:rPr>
        <w:t>whether</w:t>
      </w:r>
      <w:r>
        <w:rPr>
          <w:spacing w:val="-3"/>
          <w:sz w:val="22"/>
          <w:szCs w:val="22"/>
        </w:rPr>
        <w:t xml:space="preserve"> </w:t>
      </w:r>
      <w:r>
        <w:rPr>
          <w:sz w:val="22"/>
          <w:szCs w:val="22"/>
        </w:rPr>
        <w:t>absolute</w:t>
      </w:r>
      <w:r>
        <w:rPr>
          <w:spacing w:val="-3"/>
          <w:sz w:val="22"/>
          <w:szCs w:val="22"/>
        </w:rPr>
        <w:t xml:space="preserve"> </w:t>
      </w:r>
      <w:r>
        <w:rPr>
          <w:sz w:val="22"/>
          <w:szCs w:val="22"/>
        </w:rPr>
        <w:t>or</w:t>
      </w:r>
      <w:r>
        <w:rPr>
          <w:spacing w:val="-53"/>
          <w:sz w:val="22"/>
          <w:szCs w:val="22"/>
        </w:rPr>
        <w:t xml:space="preserve"> </w:t>
      </w:r>
      <w:r>
        <w:rPr>
          <w:sz w:val="22"/>
          <w:szCs w:val="22"/>
        </w:rPr>
        <w:t>contingent, whether liquidated or unliquidated, and whether due or to become due), obligations,</w:t>
      </w:r>
      <w:r>
        <w:rPr>
          <w:spacing w:val="1"/>
          <w:sz w:val="22"/>
          <w:szCs w:val="22"/>
        </w:rPr>
        <w:t xml:space="preserve"> </w:t>
      </w:r>
      <w:r>
        <w:rPr>
          <w:sz w:val="22"/>
          <w:szCs w:val="22"/>
        </w:rPr>
        <w:t>taxes, liens, losses, fees and costs, including all attorneys' fees and all court and arbitration costs</w:t>
      </w:r>
      <w:r>
        <w:rPr>
          <w:spacing w:val="1"/>
          <w:sz w:val="22"/>
          <w:szCs w:val="22"/>
        </w:rPr>
        <w:t xml:space="preserve"> </w:t>
      </w:r>
      <w:r>
        <w:rPr>
          <w:sz w:val="22"/>
          <w:szCs w:val="22"/>
        </w:rPr>
        <w:t>(at</w:t>
      </w:r>
      <w:r>
        <w:rPr>
          <w:spacing w:val="1"/>
          <w:sz w:val="22"/>
          <w:szCs w:val="22"/>
        </w:rPr>
        <w:t xml:space="preserve"> </w:t>
      </w:r>
      <w:r>
        <w:rPr>
          <w:sz w:val="22"/>
          <w:szCs w:val="22"/>
        </w:rPr>
        <w:t>any</w:t>
      </w:r>
      <w:r>
        <w:rPr>
          <w:spacing w:val="1"/>
          <w:sz w:val="22"/>
          <w:szCs w:val="22"/>
        </w:rPr>
        <w:t xml:space="preserve"> </w:t>
      </w:r>
      <w:r>
        <w:rPr>
          <w:sz w:val="22"/>
          <w:szCs w:val="22"/>
        </w:rPr>
        <w:t>level</w:t>
      </w:r>
      <w:r>
        <w:rPr>
          <w:spacing w:val="1"/>
          <w:sz w:val="22"/>
          <w:szCs w:val="22"/>
        </w:rPr>
        <w:t xml:space="preserve"> </w:t>
      </w:r>
      <w:r>
        <w:rPr>
          <w:sz w:val="22"/>
          <w:szCs w:val="22"/>
        </w:rPr>
        <w:t>or</w:t>
      </w:r>
      <w:r>
        <w:rPr>
          <w:spacing w:val="1"/>
          <w:sz w:val="22"/>
          <w:szCs w:val="22"/>
        </w:rPr>
        <w:t xml:space="preserve"> </w:t>
      </w:r>
      <w:r>
        <w:rPr>
          <w:sz w:val="22"/>
          <w:szCs w:val="22"/>
        </w:rPr>
        <w:t>of</w:t>
      </w:r>
      <w:r>
        <w:rPr>
          <w:spacing w:val="1"/>
          <w:sz w:val="22"/>
          <w:szCs w:val="22"/>
        </w:rPr>
        <w:t xml:space="preserve"> </w:t>
      </w:r>
      <w:r>
        <w:rPr>
          <w:sz w:val="22"/>
          <w:szCs w:val="22"/>
        </w:rPr>
        <w:t>any</w:t>
      </w:r>
      <w:r>
        <w:rPr>
          <w:spacing w:val="1"/>
          <w:sz w:val="22"/>
          <w:szCs w:val="22"/>
        </w:rPr>
        <w:t xml:space="preserve"> </w:t>
      </w:r>
      <w:r>
        <w:rPr>
          <w:sz w:val="22"/>
          <w:szCs w:val="22"/>
        </w:rPr>
        <w:t>type),</w:t>
      </w:r>
      <w:r>
        <w:rPr>
          <w:spacing w:val="1"/>
          <w:sz w:val="22"/>
          <w:szCs w:val="22"/>
        </w:rPr>
        <w:t xml:space="preserve"> </w:t>
      </w:r>
      <w:r>
        <w:rPr>
          <w:sz w:val="22"/>
          <w:szCs w:val="22"/>
        </w:rPr>
        <w:t>(collectively,</w:t>
      </w:r>
      <w:r>
        <w:rPr>
          <w:spacing w:val="1"/>
          <w:sz w:val="22"/>
          <w:szCs w:val="22"/>
        </w:rPr>
        <w:t xml:space="preserve"> </w:t>
      </w:r>
      <w:r>
        <w:rPr>
          <w:sz w:val="22"/>
          <w:szCs w:val="22"/>
        </w:rPr>
        <w:t>“</w:t>
      </w:r>
      <w:r>
        <w:rPr>
          <w:b/>
          <w:bCs/>
          <w:sz w:val="22"/>
          <w:szCs w:val="22"/>
        </w:rPr>
        <w:t>Adverse</w:t>
      </w:r>
      <w:r>
        <w:rPr>
          <w:b/>
          <w:bCs/>
          <w:spacing w:val="1"/>
          <w:sz w:val="22"/>
          <w:szCs w:val="22"/>
        </w:rPr>
        <w:t xml:space="preserve"> </w:t>
      </w:r>
      <w:r>
        <w:rPr>
          <w:b/>
          <w:bCs/>
          <w:sz w:val="22"/>
          <w:szCs w:val="22"/>
        </w:rPr>
        <w:t>Consequences</w:t>
      </w:r>
      <w:r>
        <w:rPr>
          <w:sz w:val="22"/>
          <w:szCs w:val="22"/>
        </w:rPr>
        <w:t>”)</w:t>
      </w:r>
      <w:r>
        <w:rPr>
          <w:spacing w:val="1"/>
          <w:sz w:val="22"/>
          <w:szCs w:val="22"/>
        </w:rPr>
        <w:t xml:space="preserve"> </w:t>
      </w:r>
      <w:r>
        <w:rPr>
          <w:sz w:val="22"/>
          <w:szCs w:val="22"/>
        </w:rPr>
        <w:t>in</w:t>
      </w:r>
      <w:r>
        <w:rPr>
          <w:spacing w:val="1"/>
          <w:sz w:val="22"/>
          <w:szCs w:val="22"/>
        </w:rPr>
        <w:t xml:space="preserve"> </w:t>
      </w:r>
      <w:r>
        <w:rPr>
          <w:sz w:val="22"/>
          <w:szCs w:val="22"/>
        </w:rPr>
        <w:t>connection</w:t>
      </w:r>
      <w:r>
        <w:rPr>
          <w:spacing w:val="1"/>
          <w:sz w:val="22"/>
          <w:szCs w:val="22"/>
        </w:rPr>
        <w:t xml:space="preserve"> </w:t>
      </w:r>
      <w:r>
        <w:rPr>
          <w:sz w:val="22"/>
          <w:szCs w:val="22"/>
        </w:rPr>
        <w:t>with</w:t>
      </w:r>
      <w:r>
        <w:rPr>
          <w:spacing w:val="1"/>
          <w:sz w:val="22"/>
          <w:szCs w:val="22"/>
        </w:rPr>
        <w:t xml:space="preserve"> </w:t>
      </w:r>
      <w:r>
        <w:rPr>
          <w:sz w:val="22"/>
          <w:szCs w:val="22"/>
        </w:rPr>
        <w:t>Professional's</w:t>
      </w:r>
      <w:r>
        <w:rPr>
          <w:spacing w:val="1"/>
          <w:sz w:val="22"/>
          <w:szCs w:val="22"/>
        </w:rPr>
        <w:t xml:space="preserve"> </w:t>
      </w:r>
      <w:r>
        <w:rPr>
          <w:sz w:val="22"/>
          <w:szCs w:val="22"/>
        </w:rPr>
        <w:t>performance</w:t>
      </w:r>
      <w:r>
        <w:rPr>
          <w:spacing w:val="1"/>
          <w:sz w:val="22"/>
          <w:szCs w:val="22"/>
        </w:rPr>
        <w:t xml:space="preserve"> </w:t>
      </w:r>
      <w:r>
        <w:rPr>
          <w:sz w:val="22"/>
          <w:szCs w:val="22"/>
        </w:rPr>
        <w:t>of</w:t>
      </w:r>
      <w:r>
        <w:rPr>
          <w:spacing w:val="1"/>
          <w:sz w:val="22"/>
          <w:szCs w:val="22"/>
        </w:rPr>
        <w:t xml:space="preserve"> </w:t>
      </w:r>
      <w:r>
        <w:rPr>
          <w:sz w:val="22"/>
          <w:szCs w:val="22"/>
        </w:rPr>
        <w:t>this</w:t>
      </w:r>
      <w:r>
        <w:rPr>
          <w:spacing w:val="1"/>
          <w:sz w:val="22"/>
          <w:szCs w:val="22"/>
        </w:rPr>
        <w:t xml:space="preserve"> </w:t>
      </w:r>
      <w:r>
        <w:rPr>
          <w:sz w:val="22"/>
          <w:szCs w:val="22"/>
        </w:rPr>
        <w:t>Agreement</w:t>
      </w:r>
      <w:r>
        <w:rPr>
          <w:spacing w:val="1"/>
          <w:sz w:val="22"/>
          <w:szCs w:val="22"/>
        </w:rPr>
        <w:t xml:space="preserve"> </w:t>
      </w:r>
      <w:r>
        <w:rPr>
          <w:sz w:val="22"/>
          <w:szCs w:val="22"/>
        </w:rPr>
        <w:t>to the</w:t>
      </w:r>
      <w:r>
        <w:rPr>
          <w:spacing w:val="1"/>
          <w:sz w:val="22"/>
          <w:szCs w:val="22"/>
        </w:rPr>
        <w:t xml:space="preserve"> </w:t>
      </w:r>
      <w:r>
        <w:rPr>
          <w:sz w:val="22"/>
          <w:szCs w:val="22"/>
        </w:rPr>
        <w:t>extent</w:t>
      </w:r>
      <w:r>
        <w:rPr>
          <w:spacing w:val="1"/>
          <w:sz w:val="22"/>
          <w:szCs w:val="22"/>
        </w:rPr>
        <w:t xml:space="preserve"> </w:t>
      </w:r>
      <w:r>
        <w:rPr>
          <w:sz w:val="22"/>
          <w:szCs w:val="22"/>
        </w:rPr>
        <w:t>caused by the</w:t>
      </w:r>
      <w:r>
        <w:rPr>
          <w:spacing w:val="1"/>
          <w:sz w:val="22"/>
          <w:szCs w:val="22"/>
        </w:rPr>
        <w:t xml:space="preserve"> </w:t>
      </w:r>
      <w:r>
        <w:rPr>
          <w:sz w:val="22"/>
          <w:szCs w:val="22"/>
        </w:rPr>
        <w:t>negligent</w:t>
      </w:r>
      <w:r>
        <w:rPr>
          <w:spacing w:val="1"/>
          <w:sz w:val="22"/>
          <w:szCs w:val="22"/>
        </w:rPr>
        <w:t xml:space="preserve"> </w:t>
      </w:r>
      <w:r>
        <w:rPr>
          <w:sz w:val="22"/>
          <w:szCs w:val="22"/>
        </w:rPr>
        <w:t>acts</w:t>
      </w:r>
      <w:r>
        <w:rPr>
          <w:spacing w:val="1"/>
          <w:sz w:val="22"/>
          <w:szCs w:val="22"/>
        </w:rPr>
        <w:t xml:space="preserve"> </w:t>
      </w:r>
      <w:r>
        <w:rPr>
          <w:sz w:val="22"/>
          <w:szCs w:val="22"/>
        </w:rPr>
        <w:t>or</w:t>
      </w:r>
      <w:r>
        <w:rPr>
          <w:spacing w:val="1"/>
          <w:sz w:val="22"/>
          <w:szCs w:val="22"/>
        </w:rPr>
        <w:t xml:space="preserve"> </w:t>
      </w:r>
      <w:r>
        <w:rPr>
          <w:sz w:val="22"/>
          <w:szCs w:val="22"/>
        </w:rPr>
        <w:t>omissions, recklessness, or intentional wrongful misconduct of Professional or anyone for whose</w:t>
      </w:r>
      <w:r>
        <w:rPr>
          <w:spacing w:val="1"/>
          <w:sz w:val="22"/>
          <w:szCs w:val="22"/>
        </w:rPr>
        <w:t xml:space="preserve"> </w:t>
      </w:r>
      <w:r>
        <w:rPr>
          <w:spacing w:val="-1"/>
          <w:sz w:val="22"/>
          <w:szCs w:val="22"/>
        </w:rPr>
        <w:t>acts</w:t>
      </w:r>
      <w:r>
        <w:rPr>
          <w:spacing w:val="-14"/>
          <w:sz w:val="22"/>
          <w:szCs w:val="22"/>
        </w:rPr>
        <w:t xml:space="preserve"> </w:t>
      </w:r>
      <w:r>
        <w:rPr>
          <w:spacing w:val="-1"/>
          <w:sz w:val="22"/>
          <w:szCs w:val="22"/>
        </w:rPr>
        <w:t>or</w:t>
      </w:r>
      <w:r>
        <w:rPr>
          <w:spacing w:val="-12"/>
          <w:sz w:val="22"/>
          <w:szCs w:val="22"/>
        </w:rPr>
        <w:t xml:space="preserve"> </w:t>
      </w:r>
      <w:r>
        <w:rPr>
          <w:spacing w:val="-1"/>
          <w:sz w:val="22"/>
          <w:szCs w:val="22"/>
        </w:rPr>
        <w:t>omissions</w:t>
      </w:r>
      <w:r>
        <w:rPr>
          <w:spacing w:val="-14"/>
          <w:sz w:val="22"/>
          <w:szCs w:val="22"/>
        </w:rPr>
        <w:t xml:space="preserve"> </w:t>
      </w:r>
      <w:r>
        <w:rPr>
          <w:spacing w:val="-1"/>
          <w:sz w:val="22"/>
          <w:szCs w:val="22"/>
        </w:rPr>
        <w:t>Professional</w:t>
      </w:r>
      <w:r>
        <w:rPr>
          <w:spacing w:val="-11"/>
          <w:sz w:val="22"/>
          <w:szCs w:val="22"/>
        </w:rPr>
        <w:t xml:space="preserve"> </w:t>
      </w:r>
      <w:r>
        <w:rPr>
          <w:spacing w:val="-1"/>
          <w:sz w:val="22"/>
          <w:szCs w:val="22"/>
        </w:rPr>
        <w:t>may</w:t>
      </w:r>
      <w:r>
        <w:rPr>
          <w:spacing w:val="-14"/>
          <w:sz w:val="22"/>
          <w:szCs w:val="22"/>
        </w:rPr>
        <w:t xml:space="preserve"> </w:t>
      </w:r>
      <w:r>
        <w:rPr>
          <w:sz w:val="22"/>
          <w:szCs w:val="22"/>
        </w:rPr>
        <w:t>be</w:t>
      </w:r>
      <w:r>
        <w:rPr>
          <w:spacing w:val="-14"/>
          <w:sz w:val="22"/>
          <w:szCs w:val="22"/>
        </w:rPr>
        <w:t xml:space="preserve"> </w:t>
      </w:r>
      <w:r>
        <w:rPr>
          <w:sz w:val="22"/>
          <w:szCs w:val="22"/>
        </w:rPr>
        <w:t>liable.</w:t>
      </w:r>
      <w:r>
        <w:rPr>
          <w:spacing w:val="-14"/>
          <w:sz w:val="22"/>
          <w:szCs w:val="22"/>
        </w:rPr>
        <w:t xml:space="preserve"> </w:t>
      </w:r>
      <w:r>
        <w:rPr>
          <w:sz w:val="22"/>
          <w:szCs w:val="22"/>
        </w:rPr>
        <w:t>The</w:t>
      </w:r>
      <w:r>
        <w:rPr>
          <w:spacing w:val="-12"/>
          <w:sz w:val="22"/>
          <w:szCs w:val="22"/>
        </w:rPr>
        <w:t xml:space="preserve"> </w:t>
      </w:r>
      <w:r>
        <w:rPr>
          <w:sz w:val="22"/>
          <w:szCs w:val="22"/>
        </w:rPr>
        <w:t>provisions</w:t>
      </w:r>
      <w:r>
        <w:rPr>
          <w:spacing w:val="-12"/>
          <w:sz w:val="22"/>
          <w:szCs w:val="22"/>
        </w:rPr>
        <w:t xml:space="preserve"> </w:t>
      </w:r>
      <w:r>
        <w:rPr>
          <w:sz w:val="22"/>
          <w:szCs w:val="22"/>
        </w:rPr>
        <w:t>of</w:t>
      </w:r>
      <w:r>
        <w:rPr>
          <w:spacing w:val="-14"/>
          <w:sz w:val="22"/>
          <w:szCs w:val="22"/>
        </w:rPr>
        <w:t xml:space="preserve"> </w:t>
      </w:r>
      <w:r>
        <w:rPr>
          <w:sz w:val="22"/>
          <w:szCs w:val="22"/>
        </w:rPr>
        <w:t>this</w:t>
      </w:r>
      <w:r>
        <w:rPr>
          <w:spacing w:val="-8"/>
          <w:sz w:val="22"/>
          <w:szCs w:val="22"/>
        </w:rPr>
        <w:t xml:space="preserve"> </w:t>
      </w:r>
      <w:r>
        <w:rPr>
          <w:b/>
          <w:bCs/>
          <w:sz w:val="22"/>
          <w:szCs w:val="22"/>
        </w:rPr>
        <w:t>Section</w:t>
      </w:r>
      <w:r>
        <w:rPr>
          <w:b/>
          <w:bCs/>
          <w:spacing w:val="-15"/>
          <w:sz w:val="22"/>
          <w:szCs w:val="22"/>
        </w:rPr>
        <w:t xml:space="preserve"> </w:t>
      </w:r>
      <w:r>
        <w:rPr>
          <w:b/>
          <w:bCs/>
          <w:sz w:val="22"/>
          <w:szCs w:val="22"/>
        </w:rPr>
        <w:t>13.9</w:t>
      </w:r>
      <w:r>
        <w:rPr>
          <w:b/>
          <w:bCs/>
          <w:spacing w:val="-15"/>
          <w:sz w:val="22"/>
          <w:szCs w:val="22"/>
        </w:rPr>
        <w:t xml:space="preserve"> </w:t>
      </w:r>
      <w:r>
        <w:rPr>
          <w:sz w:val="22"/>
          <w:szCs w:val="22"/>
        </w:rPr>
        <w:t>shall</w:t>
      </w:r>
      <w:r>
        <w:rPr>
          <w:spacing w:val="-14"/>
          <w:sz w:val="22"/>
          <w:szCs w:val="22"/>
        </w:rPr>
        <w:t xml:space="preserve"> </w:t>
      </w:r>
      <w:r>
        <w:rPr>
          <w:sz w:val="22"/>
          <w:szCs w:val="22"/>
        </w:rPr>
        <w:t>be</w:t>
      </w:r>
      <w:r>
        <w:rPr>
          <w:spacing w:val="-14"/>
          <w:sz w:val="22"/>
          <w:szCs w:val="22"/>
        </w:rPr>
        <w:t xml:space="preserve"> </w:t>
      </w:r>
      <w:r>
        <w:rPr>
          <w:sz w:val="22"/>
          <w:szCs w:val="22"/>
        </w:rPr>
        <w:t>in</w:t>
      </w:r>
      <w:r>
        <w:rPr>
          <w:spacing w:val="-12"/>
          <w:sz w:val="22"/>
          <w:szCs w:val="22"/>
        </w:rPr>
        <w:t xml:space="preserve"> </w:t>
      </w:r>
      <w:r>
        <w:rPr>
          <w:sz w:val="22"/>
          <w:szCs w:val="22"/>
        </w:rPr>
        <w:t>addition</w:t>
      </w:r>
      <w:r>
        <w:rPr>
          <w:spacing w:val="-53"/>
          <w:sz w:val="22"/>
          <w:szCs w:val="22"/>
        </w:rPr>
        <w:t xml:space="preserve"> </w:t>
      </w:r>
      <w:r>
        <w:rPr>
          <w:sz w:val="22"/>
          <w:szCs w:val="22"/>
        </w:rPr>
        <w:t>to, and shall not be construed to negate, abridge, or reduce other rights or obligations of, any other</w:t>
      </w:r>
      <w:r>
        <w:rPr>
          <w:spacing w:val="-53"/>
          <w:sz w:val="22"/>
          <w:szCs w:val="22"/>
        </w:rPr>
        <w:t xml:space="preserve"> </w:t>
      </w:r>
      <w:r>
        <w:rPr>
          <w:sz w:val="22"/>
          <w:szCs w:val="22"/>
        </w:rPr>
        <w:t>indemnification right that may be available to Indemnitees under this Agreement or Applicable</w:t>
      </w:r>
      <w:r>
        <w:rPr>
          <w:spacing w:val="1"/>
          <w:sz w:val="22"/>
          <w:szCs w:val="22"/>
        </w:rPr>
        <w:t xml:space="preserve"> </w:t>
      </w:r>
      <w:r>
        <w:rPr>
          <w:sz w:val="22"/>
          <w:szCs w:val="22"/>
        </w:rPr>
        <w:t>Laws. Professional’s indemnification obligations under this Agreement, including those specified</w:t>
      </w:r>
      <w:r>
        <w:rPr>
          <w:spacing w:val="1"/>
          <w:sz w:val="22"/>
          <w:szCs w:val="22"/>
        </w:rPr>
        <w:t xml:space="preserve"> </w:t>
      </w:r>
      <w:r>
        <w:rPr>
          <w:sz w:val="22"/>
          <w:szCs w:val="22"/>
        </w:rPr>
        <w:t xml:space="preserve">in this </w:t>
      </w:r>
      <w:r>
        <w:rPr>
          <w:b/>
          <w:bCs/>
          <w:sz w:val="22"/>
          <w:szCs w:val="22"/>
        </w:rPr>
        <w:t>Section 13.9</w:t>
      </w:r>
      <w:r>
        <w:rPr>
          <w:sz w:val="22"/>
          <w:szCs w:val="22"/>
        </w:rPr>
        <w:t>, shall be deemed part of the Project specifications and to fully comply with</w:t>
      </w:r>
      <w:r>
        <w:rPr>
          <w:spacing w:val="1"/>
          <w:sz w:val="22"/>
          <w:szCs w:val="22"/>
        </w:rPr>
        <w:t xml:space="preserve"> </w:t>
      </w:r>
      <w:r>
        <w:rPr>
          <w:sz w:val="22"/>
          <w:szCs w:val="22"/>
        </w:rPr>
        <w:t>Section</w:t>
      </w:r>
      <w:r>
        <w:rPr>
          <w:spacing w:val="-5"/>
          <w:sz w:val="22"/>
          <w:szCs w:val="22"/>
        </w:rPr>
        <w:t xml:space="preserve"> </w:t>
      </w:r>
      <w:r>
        <w:rPr>
          <w:sz w:val="22"/>
          <w:szCs w:val="22"/>
        </w:rPr>
        <w:t>725.06</w:t>
      </w:r>
      <w:r>
        <w:rPr>
          <w:spacing w:val="-4"/>
          <w:sz w:val="22"/>
          <w:szCs w:val="22"/>
        </w:rPr>
        <w:t xml:space="preserve"> </w:t>
      </w:r>
      <w:r>
        <w:rPr>
          <w:sz w:val="22"/>
          <w:szCs w:val="22"/>
        </w:rPr>
        <w:t>or</w:t>
      </w:r>
      <w:r>
        <w:rPr>
          <w:spacing w:val="-4"/>
          <w:sz w:val="22"/>
          <w:szCs w:val="22"/>
        </w:rPr>
        <w:t xml:space="preserve"> </w:t>
      </w:r>
      <w:r>
        <w:rPr>
          <w:sz w:val="22"/>
          <w:szCs w:val="22"/>
        </w:rPr>
        <w:t>725.08,</w:t>
      </w:r>
      <w:r>
        <w:rPr>
          <w:spacing w:val="-4"/>
          <w:sz w:val="22"/>
          <w:szCs w:val="22"/>
        </w:rPr>
        <w:t xml:space="preserve"> </w:t>
      </w:r>
      <w:r>
        <w:rPr>
          <w:sz w:val="22"/>
          <w:szCs w:val="22"/>
        </w:rPr>
        <w:t>Florida</w:t>
      </w:r>
      <w:r>
        <w:rPr>
          <w:spacing w:val="-4"/>
          <w:sz w:val="22"/>
          <w:szCs w:val="22"/>
        </w:rPr>
        <w:t xml:space="preserve"> </w:t>
      </w:r>
      <w:r>
        <w:rPr>
          <w:sz w:val="22"/>
          <w:szCs w:val="22"/>
        </w:rPr>
        <w:t>Statutes,</w:t>
      </w:r>
      <w:r>
        <w:rPr>
          <w:spacing w:val="-4"/>
          <w:sz w:val="22"/>
          <w:szCs w:val="22"/>
        </w:rPr>
        <w:t xml:space="preserve"> </w:t>
      </w:r>
      <w:r>
        <w:rPr>
          <w:sz w:val="22"/>
          <w:szCs w:val="22"/>
        </w:rPr>
        <w:t>as</w:t>
      </w:r>
      <w:r>
        <w:rPr>
          <w:spacing w:val="-4"/>
          <w:sz w:val="22"/>
          <w:szCs w:val="22"/>
        </w:rPr>
        <w:t xml:space="preserve"> </w:t>
      </w:r>
      <w:r>
        <w:rPr>
          <w:sz w:val="22"/>
          <w:szCs w:val="22"/>
        </w:rPr>
        <w:t>applicable,</w:t>
      </w:r>
      <w:r>
        <w:rPr>
          <w:spacing w:val="-3"/>
          <w:sz w:val="22"/>
          <w:szCs w:val="22"/>
        </w:rPr>
        <w:t xml:space="preserve"> </w:t>
      </w:r>
      <w:r>
        <w:rPr>
          <w:sz w:val="22"/>
          <w:szCs w:val="22"/>
        </w:rPr>
        <w:t>including</w:t>
      </w:r>
      <w:r>
        <w:rPr>
          <w:spacing w:val="-7"/>
          <w:sz w:val="22"/>
          <w:szCs w:val="22"/>
        </w:rPr>
        <w:t xml:space="preserve"> </w:t>
      </w:r>
      <w:r>
        <w:rPr>
          <w:sz w:val="22"/>
          <w:szCs w:val="22"/>
        </w:rPr>
        <w:t>any</w:t>
      </w:r>
      <w:r>
        <w:rPr>
          <w:spacing w:val="-6"/>
          <w:sz w:val="22"/>
          <w:szCs w:val="22"/>
        </w:rPr>
        <w:t xml:space="preserve"> </w:t>
      </w:r>
      <w:r>
        <w:rPr>
          <w:sz w:val="22"/>
          <w:szCs w:val="22"/>
        </w:rPr>
        <w:t>amendments</w:t>
      </w:r>
      <w:r>
        <w:rPr>
          <w:spacing w:val="-4"/>
          <w:sz w:val="22"/>
          <w:szCs w:val="22"/>
        </w:rPr>
        <w:t xml:space="preserve"> </w:t>
      </w:r>
      <w:r>
        <w:rPr>
          <w:sz w:val="22"/>
          <w:szCs w:val="22"/>
        </w:rPr>
        <w:t>thereto,</w:t>
      </w:r>
      <w:r>
        <w:rPr>
          <w:spacing w:val="-6"/>
          <w:sz w:val="22"/>
          <w:szCs w:val="22"/>
        </w:rPr>
        <w:t xml:space="preserve"> </w:t>
      </w:r>
      <w:r>
        <w:rPr>
          <w:sz w:val="22"/>
          <w:szCs w:val="22"/>
        </w:rPr>
        <w:t>in</w:t>
      </w:r>
      <w:r>
        <w:rPr>
          <w:spacing w:val="-7"/>
          <w:sz w:val="22"/>
          <w:szCs w:val="22"/>
        </w:rPr>
        <w:t xml:space="preserve"> </w:t>
      </w:r>
      <w:r>
        <w:rPr>
          <w:sz w:val="22"/>
          <w:szCs w:val="22"/>
        </w:rPr>
        <w:t>all</w:t>
      </w:r>
      <w:r>
        <w:rPr>
          <w:spacing w:val="-52"/>
          <w:sz w:val="22"/>
          <w:szCs w:val="22"/>
        </w:rPr>
        <w:t xml:space="preserve"> </w:t>
      </w:r>
      <w:r>
        <w:rPr>
          <w:sz w:val="22"/>
          <w:szCs w:val="22"/>
        </w:rPr>
        <w:t>respects.</w:t>
      </w:r>
      <w:r>
        <w:rPr>
          <w:spacing w:val="1"/>
          <w:sz w:val="22"/>
          <w:szCs w:val="22"/>
        </w:rPr>
        <w:t xml:space="preserve"> </w:t>
      </w:r>
      <w:r>
        <w:rPr>
          <w:sz w:val="22"/>
          <w:szCs w:val="22"/>
        </w:rPr>
        <w:t>If any word, clause or provision of any of the indemnification provisions of this</w:t>
      </w:r>
      <w:r>
        <w:rPr>
          <w:spacing w:val="1"/>
          <w:sz w:val="22"/>
          <w:szCs w:val="22"/>
        </w:rPr>
        <w:t xml:space="preserve"> </w:t>
      </w:r>
      <w:r>
        <w:rPr>
          <w:sz w:val="22"/>
          <w:szCs w:val="22"/>
        </w:rPr>
        <w:t>Agreement is determined not to comply with Section 725.06 or 725.08, Florida Statutes, as</w:t>
      </w:r>
      <w:r>
        <w:rPr>
          <w:spacing w:val="1"/>
          <w:sz w:val="22"/>
          <w:szCs w:val="22"/>
        </w:rPr>
        <w:t xml:space="preserve"> </w:t>
      </w:r>
      <w:r>
        <w:rPr>
          <w:sz w:val="22"/>
          <w:szCs w:val="22"/>
        </w:rPr>
        <w:t>applicable,</w:t>
      </w:r>
      <w:r>
        <w:rPr>
          <w:spacing w:val="-12"/>
          <w:sz w:val="22"/>
          <w:szCs w:val="22"/>
        </w:rPr>
        <w:t xml:space="preserve"> </w:t>
      </w:r>
      <w:r>
        <w:rPr>
          <w:sz w:val="22"/>
          <w:szCs w:val="22"/>
        </w:rPr>
        <w:t>including</w:t>
      </w:r>
      <w:r>
        <w:rPr>
          <w:spacing w:val="-11"/>
          <w:sz w:val="22"/>
          <w:szCs w:val="22"/>
        </w:rPr>
        <w:t xml:space="preserve"> </w:t>
      </w:r>
      <w:r>
        <w:rPr>
          <w:sz w:val="22"/>
          <w:szCs w:val="22"/>
        </w:rPr>
        <w:t>any</w:t>
      </w:r>
      <w:r>
        <w:rPr>
          <w:spacing w:val="-11"/>
          <w:sz w:val="22"/>
          <w:szCs w:val="22"/>
        </w:rPr>
        <w:t xml:space="preserve"> </w:t>
      </w:r>
      <w:r>
        <w:rPr>
          <w:sz w:val="22"/>
          <w:szCs w:val="22"/>
        </w:rPr>
        <w:t>amendments</w:t>
      </w:r>
      <w:r>
        <w:rPr>
          <w:spacing w:val="-8"/>
          <w:sz w:val="22"/>
          <w:szCs w:val="22"/>
        </w:rPr>
        <w:t xml:space="preserve"> </w:t>
      </w:r>
      <w:r>
        <w:rPr>
          <w:sz w:val="22"/>
          <w:szCs w:val="22"/>
        </w:rPr>
        <w:t>thereto,</w:t>
      </w:r>
      <w:r>
        <w:rPr>
          <w:spacing w:val="-13"/>
          <w:sz w:val="22"/>
          <w:szCs w:val="22"/>
        </w:rPr>
        <w:t xml:space="preserve"> </w:t>
      </w:r>
      <w:r>
        <w:rPr>
          <w:sz w:val="22"/>
          <w:szCs w:val="22"/>
        </w:rPr>
        <w:t>it</w:t>
      </w:r>
      <w:r>
        <w:rPr>
          <w:spacing w:val="-10"/>
          <w:sz w:val="22"/>
          <w:szCs w:val="22"/>
        </w:rPr>
        <w:t xml:space="preserve"> </w:t>
      </w:r>
      <w:r>
        <w:rPr>
          <w:sz w:val="22"/>
          <w:szCs w:val="22"/>
        </w:rPr>
        <w:t>shall</w:t>
      </w:r>
      <w:r>
        <w:rPr>
          <w:spacing w:val="-11"/>
          <w:sz w:val="22"/>
          <w:szCs w:val="22"/>
        </w:rPr>
        <w:t xml:space="preserve"> </w:t>
      </w:r>
      <w:r>
        <w:rPr>
          <w:sz w:val="22"/>
          <w:szCs w:val="22"/>
        </w:rPr>
        <w:t>be</w:t>
      </w:r>
      <w:r>
        <w:rPr>
          <w:spacing w:val="-8"/>
          <w:sz w:val="22"/>
          <w:szCs w:val="22"/>
        </w:rPr>
        <w:t xml:space="preserve"> </w:t>
      </w:r>
      <w:r>
        <w:rPr>
          <w:sz w:val="22"/>
          <w:szCs w:val="22"/>
        </w:rPr>
        <w:t>stricken</w:t>
      </w:r>
      <w:r>
        <w:rPr>
          <w:spacing w:val="-11"/>
          <w:sz w:val="22"/>
          <w:szCs w:val="22"/>
        </w:rPr>
        <w:t xml:space="preserve"> </w:t>
      </w:r>
      <w:r>
        <w:rPr>
          <w:sz w:val="22"/>
          <w:szCs w:val="22"/>
        </w:rPr>
        <w:t>and</w:t>
      </w:r>
      <w:r>
        <w:rPr>
          <w:spacing w:val="-11"/>
          <w:sz w:val="22"/>
          <w:szCs w:val="22"/>
        </w:rPr>
        <w:t xml:space="preserve"> </w:t>
      </w:r>
      <w:r>
        <w:rPr>
          <w:sz w:val="22"/>
          <w:szCs w:val="22"/>
        </w:rPr>
        <w:t>the</w:t>
      </w:r>
      <w:r>
        <w:rPr>
          <w:spacing w:val="-11"/>
          <w:sz w:val="22"/>
          <w:szCs w:val="22"/>
        </w:rPr>
        <w:t xml:space="preserve"> </w:t>
      </w:r>
      <w:r>
        <w:rPr>
          <w:sz w:val="22"/>
          <w:szCs w:val="22"/>
        </w:rPr>
        <w:t>remaining</w:t>
      </w:r>
      <w:r>
        <w:rPr>
          <w:spacing w:val="-11"/>
          <w:sz w:val="22"/>
          <w:szCs w:val="22"/>
        </w:rPr>
        <w:t xml:space="preserve"> </w:t>
      </w:r>
      <w:r>
        <w:rPr>
          <w:sz w:val="22"/>
          <w:szCs w:val="22"/>
        </w:rPr>
        <w:t>words,</w:t>
      </w:r>
      <w:r>
        <w:rPr>
          <w:spacing w:val="-11"/>
          <w:sz w:val="22"/>
          <w:szCs w:val="22"/>
        </w:rPr>
        <w:t xml:space="preserve"> </w:t>
      </w:r>
      <w:r>
        <w:rPr>
          <w:sz w:val="22"/>
          <w:szCs w:val="22"/>
        </w:rPr>
        <w:t>clauses</w:t>
      </w:r>
      <w:r>
        <w:rPr>
          <w:spacing w:val="-52"/>
          <w:sz w:val="22"/>
          <w:szCs w:val="22"/>
        </w:rPr>
        <w:t xml:space="preserve"> </w:t>
      </w:r>
      <w:r>
        <w:rPr>
          <w:sz w:val="22"/>
          <w:szCs w:val="22"/>
        </w:rPr>
        <w:t>and</w:t>
      </w:r>
      <w:r>
        <w:rPr>
          <w:spacing w:val="-6"/>
          <w:sz w:val="22"/>
          <w:szCs w:val="22"/>
        </w:rPr>
        <w:t xml:space="preserve"> </w:t>
      </w:r>
      <w:r>
        <w:rPr>
          <w:sz w:val="22"/>
          <w:szCs w:val="22"/>
        </w:rPr>
        <w:t>provisions</w:t>
      </w:r>
      <w:r>
        <w:rPr>
          <w:spacing w:val="-5"/>
          <w:sz w:val="22"/>
          <w:szCs w:val="22"/>
        </w:rPr>
        <w:t xml:space="preserve"> </w:t>
      </w:r>
      <w:r>
        <w:rPr>
          <w:sz w:val="22"/>
          <w:szCs w:val="22"/>
        </w:rPr>
        <w:t>shall</w:t>
      </w:r>
      <w:r>
        <w:rPr>
          <w:spacing w:val="-8"/>
          <w:sz w:val="22"/>
          <w:szCs w:val="22"/>
        </w:rPr>
        <w:t xml:space="preserve"> </w:t>
      </w:r>
      <w:r>
        <w:rPr>
          <w:sz w:val="22"/>
          <w:szCs w:val="22"/>
        </w:rPr>
        <w:t>remain</w:t>
      </w:r>
      <w:r>
        <w:rPr>
          <w:spacing w:val="-9"/>
          <w:sz w:val="22"/>
          <w:szCs w:val="22"/>
        </w:rPr>
        <w:t xml:space="preserve"> </w:t>
      </w:r>
      <w:r>
        <w:rPr>
          <w:sz w:val="22"/>
          <w:szCs w:val="22"/>
        </w:rPr>
        <w:t>in</w:t>
      </w:r>
      <w:r>
        <w:rPr>
          <w:spacing w:val="-6"/>
          <w:sz w:val="22"/>
          <w:szCs w:val="22"/>
        </w:rPr>
        <w:t xml:space="preserve"> </w:t>
      </w:r>
      <w:r>
        <w:rPr>
          <w:sz w:val="22"/>
          <w:szCs w:val="22"/>
        </w:rPr>
        <w:t>full</w:t>
      </w:r>
      <w:r>
        <w:rPr>
          <w:spacing w:val="-8"/>
          <w:sz w:val="22"/>
          <w:szCs w:val="22"/>
        </w:rPr>
        <w:t xml:space="preserve"> </w:t>
      </w:r>
      <w:r>
        <w:rPr>
          <w:sz w:val="22"/>
          <w:szCs w:val="22"/>
        </w:rPr>
        <w:t>force</w:t>
      </w:r>
      <w:r>
        <w:rPr>
          <w:spacing w:val="-6"/>
          <w:sz w:val="22"/>
          <w:szCs w:val="22"/>
        </w:rPr>
        <w:t xml:space="preserve"> </w:t>
      </w:r>
      <w:r>
        <w:rPr>
          <w:sz w:val="22"/>
          <w:szCs w:val="22"/>
        </w:rPr>
        <w:t>and</w:t>
      </w:r>
      <w:r>
        <w:rPr>
          <w:spacing w:val="-8"/>
          <w:sz w:val="22"/>
          <w:szCs w:val="22"/>
        </w:rPr>
        <w:t xml:space="preserve"> </w:t>
      </w:r>
      <w:r>
        <w:rPr>
          <w:sz w:val="22"/>
          <w:szCs w:val="22"/>
        </w:rPr>
        <w:t>effect.</w:t>
      </w:r>
      <w:r>
        <w:rPr>
          <w:spacing w:val="43"/>
          <w:sz w:val="22"/>
          <w:szCs w:val="22"/>
        </w:rPr>
        <w:t xml:space="preserve"> </w:t>
      </w:r>
      <w:r>
        <w:rPr>
          <w:sz w:val="22"/>
          <w:szCs w:val="22"/>
        </w:rPr>
        <w:t>It</w:t>
      </w:r>
      <w:r>
        <w:rPr>
          <w:spacing w:val="-5"/>
          <w:sz w:val="22"/>
          <w:szCs w:val="22"/>
        </w:rPr>
        <w:t xml:space="preserve"> </w:t>
      </w:r>
      <w:r>
        <w:rPr>
          <w:sz w:val="22"/>
          <w:szCs w:val="22"/>
        </w:rPr>
        <w:t>is</w:t>
      </w:r>
      <w:r>
        <w:rPr>
          <w:spacing w:val="-5"/>
          <w:sz w:val="22"/>
          <w:szCs w:val="22"/>
        </w:rPr>
        <w:t xml:space="preserve"> </w:t>
      </w:r>
      <w:r>
        <w:rPr>
          <w:sz w:val="22"/>
          <w:szCs w:val="22"/>
        </w:rPr>
        <w:t>the</w:t>
      </w:r>
      <w:r>
        <w:rPr>
          <w:spacing w:val="-8"/>
          <w:sz w:val="22"/>
          <w:szCs w:val="22"/>
        </w:rPr>
        <w:t xml:space="preserve"> </w:t>
      </w:r>
      <w:r>
        <w:rPr>
          <w:sz w:val="22"/>
          <w:szCs w:val="22"/>
        </w:rPr>
        <w:t>intent</w:t>
      </w:r>
      <w:r>
        <w:rPr>
          <w:spacing w:val="-5"/>
          <w:sz w:val="22"/>
          <w:szCs w:val="22"/>
        </w:rPr>
        <w:t xml:space="preserve"> </w:t>
      </w:r>
      <w:r>
        <w:rPr>
          <w:sz w:val="22"/>
          <w:szCs w:val="22"/>
        </w:rPr>
        <w:t>of</w:t>
      </w:r>
      <w:r>
        <w:rPr>
          <w:spacing w:val="-5"/>
          <w:sz w:val="22"/>
          <w:szCs w:val="22"/>
        </w:rPr>
        <w:t xml:space="preserve"> </w:t>
      </w:r>
      <w:r>
        <w:rPr>
          <w:sz w:val="22"/>
          <w:szCs w:val="22"/>
        </w:rPr>
        <w:t>the</w:t>
      </w:r>
      <w:r>
        <w:rPr>
          <w:spacing w:val="-6"/>
          <w:sz w:val="22"/>
          <w:szCs w:val="22"/>
        </w:rPr>
        <w:t xml:space="preserve"> </w:t>
      </w:r>
      <w:r>
        <w:rPr>
          <w:sz w:val="22"/>
          <w:szCs w:val="22"/>
        </w:rPr>
        <w:t>parties</w:t>
      </w:r>
      <w:r>
        <w:rPr>
          <w:spacing w:val="-8"/>
          <w:sz w:val="22"/>
          <w:szCs w:val="22"/>
        </w:rPr>
        <w:t xml:space="preserve"> </w:t>
      </w:r>
      <w:r>
        <w:rPr>
          <w:sz w:val="22"/>
          <w:szCs w:val="22"/>
        </w:rPr>
        <w:t>that</w:t>
      </w:r>
      <w:r>
        <w:rPr>
          <w:spacing w:val="-5"/>
          <w:sz w:val="22"/>
          <w:szCs w:val="22"/>
        </w:rPr>
        <w:t xml:space="preserve"> </w:t>
      </w:r>
      <w:r>
        <w:rPr>
          <w:sz w:val="22"/>
          <w:szCs w:val="22"/>
        </w:rPr>
        <w:t>Professional’s</w:t>
      </w:r>
      <w:r>
        <w:rPr>
          <w:spacing w:val="-52"/>
          <w:sz w:val="22"/>
          <w:szCs w:val="22"/>
        </w:rPr>
        <w:t xml:space="preserve"> </w:t>
      </w:r>
      <w:r>
        <w:rPr>
          <w:sz w:val="22"/>
          <w:szCs w:val="22"/>
        </w:rPr>
        <w:t>indemnification obligations comply fully with Section 725.06 and 725.08, Florida Statutes, as</w:t>
      </w:r>
      <w:r>
        <w:rPr>
          <w:spacing w:val="1"/>
          <w:sz w:val="22"/>
          <w:szCs w:val="22"/>
        </w:rPr>
        <w:t xml:space="preserve"> </w:t>
      </w:r>
      <w:r>
        <w:rPr>
          <w:sz w:val="22"/>
          <w:szCs w:val="22"/>
        </w:rPr>
        <w:t>applicable,</w:t>
      </w:r>
      <w:r>
        <w:rPr>
          <w:spacing w:val="-3"/>
          <w:sz w:val="22"/>
          <w:szCs w:val="22"/>
        </w:rPr>
        <w:t xml:space="preserve"> </w:t>
      </w:r>
      <w:r>
        <w:rPr>
          <w:sz w:val="22"/>
          <w:szCs w:val="22"/>
        </w:rPr>
        <w:t>including</w:t>
      </w:r>
      <w:r>
        <w:rPr>
          <w:spacing w:val="-3"/>
          <w:sz w:val="22"/>
          <w:szCs w:val="22"/>
        </w:rPr>
        <w:t xml:space="preserve"> </w:t>
      </w:r>
      <w:r>
        <w:rPr>
          <w:sz w:val="22"/>
          <w:szCs w:val="22"/>
        </w:rPr>
        <w:t>any</w:t>
      </w:r>
      <w:r>
        <w:rPr>
          <w:spacing w:val="-2"/>
          <w:sz w:val="22"/>
          <w:szCs w:val="22"/>
        </w:rPr>
        <w:t xml:space="preserve"> </w:t>
      </w:r>
      <w:r>
        <w:rPr>
          <w:sz w:val="22"/>
          <w:szCs w:val="22"/>
        </w:rPr>
        <w:t>amendments, in</w:t>
      </w:r>
      <w:r>
        <w:rPr>
          <w:spacing w:val="-3"/>
          <w:sz w:val="22"/>
          <w:szCs w:val="22"/>
        </w:rPr>
        <w:t xml:space="preserve"> </w:t>
      </w:r>
      <w:r>
        <w:rPr>
          <w:sz w:val="22"/>
          <w:szCs w:val="22"/>
        </w:rPr>
        <w:t>all</w:t>
      </w:r>
      <w:r>
        <w:rPr>
          <w:spacing w:val="1"/>
          <w:sz w:val="22"/>
          <w:szCs w:val="22"/>
        </w:rPr>
        <w:t xml:space="preserve"> </w:t>
      </w:r>
      <w:r>
        <w:rPr>
          <w:sz w:val="22"/>
          <w:szCs w:val="22"/>
        </w:rPr>
        <w:t>respects.</w:t>
      </w:r>
    </w:p>
    <w:p w:rsidR="00333710" w:rsidRDefault="00333710">
      <w:pPr>
        <w:pStyle w:val="BodyText"/>
        <w:kinsoku w:val="0"/>
        <w:overflowPunct w:val="0"/>
        <w:spacing w:before="11"/>
        <w:rPr>
          <w:sz w:val="20"/>
          <w:szCs w:val="20"/>
        </w:rPr>
      </w:pPr>
    </w:p>
    <w:p w:rsidR="00333710" w:rsidRDefault="00333710">
      <w:pPr>
        <w:pStyle w:val="ListParagraph"/>
        <w:numPr>
          <w:ilvl w:val="1"/>
          <w:numId w:val="7"/>
        </w:numPr>
        <w:tabs>
          <w:tab w:val="left" w:pos="1541"/>
        </w:tabs>
        <w:kinsoku w:val="0"/>
        <w:overflowPunct w:val="0"/>
        <w:spacing w:line="276" w:lineRule="auto"/>
        <w:ind w:right="412" w:firstLine="0"/>
        <w:rPr>
          <w:sz w:val="22"/>
          <w:szCs w:val="22"/>
        </w:rPr>
      </w:pPr>
      <w:r>
        <w:rPr>
          <w:b/>
          <w:bCs/>
          <w:sz w:val="22"/>
          <w:szCs w:val="22"/>
          <w:u w:val="thick" w:color="000000"/>
        </w:rPr>
        <w:t>Claims Under Indemnity</w:t>
      </w:r>
      <w:r>
        <w:rPr>
          <w:sz w:val="22"/>
          <w:szCs w:val="22"/>
        </w:rPr>
        <w:t>.</w:t>
      </w:r>
      <w:r>
        <w:rPr>
          <w:spacing w:val="1"/>
          <w:sz w:val="22"/>
          <w:szCs w:val="22"/>
        </w:rPr>
        <w:t xml:space="preserve"> </w:t>
      </w:r>
      <w:r>
        <w:rPr>
          <w:sz w:val="22"/>
          <w:szCs w:val="22"/>
        </w:rPr>
        <w:t>In claims against Owner indemnified under this Article by an</w:t>
      </w:r>
      <w:r>
        <w:rPr>
          <w:spacing w:val="-52"/>
          <w:sz w:val="22"/>
          <w:szCs w:val="22"/>
        </w:rPr>
        <w:t xml:space="preserve"> </w:t>
      </w:r>
      <w:r>
        <w:rPr>
          <w:sz w:val="22"/>
          <w:szCs w:val="22"/>
        </w:rPr>
        <w:t>employee of Professional , anyone directly or indirectly employed by Professional or anyone for</w:t>
      </w:r>
      <w:r>
        <w:rPr>
          <w:spacing w:val="1"/>
          <w:sz w:val="22"/>
          <w:szCs w:val="22"/>
        </w:rPr>
        <w:t xml:space="preserve"> </w:t>
      </w:r>
      <w:r>
        <w:rPr>
          <w:sz w:val="22"/>
          <w:szCs w:val="22"/>
        </w:rPr>
        <w:t>whose acts Professional may be liable, the indemnification obligation under this Article shall not</w:t>
      </w:r>
      <w:r>
        <w:rPr>
          <w:spacing w:val="1"/>
          <w:sz w:val="22"/>
          <w:szCs w:val="22"/>
        </w:rPr>
        <w:t xml:space="preserve"> </w:t>
      </w:r>
      <w:r>
        <w:rPr>
          <w:sz w:val="22"/>
          <w:szCs w:val="22"/>
        </w:rPr>
        <w:t>be limited by a limitation on amount or type of damages, compensation or benefits payable by or</w:t>
      </w:r>
      <w:r>
        <w:rPr>
          <w:spacing w:val="1"/>
          <w:sz w:val="22"/>
          <w:szCs w:val="22"/>
        </w:rPr>
        <w:t xml:space="preserve"> </w:t>
      </w:r>
      <w:r>
        <w:rPr>
          <w:spacing w:val="-1"/>
          <w:sz w:val="22"/>
          <w:szCs w:val="22"/>
        </w:rPr>
        <w:t>for</w:t>
      </w:r>
      <w:r>
        <w:rPr>
          <w:spacing w:val="-12"/>
          <w:sz w:val="22"/>
          <w:szCs w:val="22"/>
        </w:rPr>
        <w:t xml:space="preserve"> </w:t>
      </w:r>
      <w:r>
        <w:rPr>
          <w:spacing w:val="-1"/>
          <w:sz w:val="22"/>
          <w:szCs w:val="22"/>
        </w:rPr>
        <w:t>Professional</w:t>
      </w:r>
      <w:r>
        <w:rPr>
          <w:spacing w:val="-10"/>
          <w:sz w:val="22"/>
          <w:szCs w:val="22"/>
        </w:rPr>
        <w:t xml:space="preserve"> </w:t>
      </w:r>
      <w:r>
        <w:rPr>
          <w:spacing w:val="-1"/>
          <w:sz w:val="22"/>
          <w:szCs w:val="22"/>
        </w:rPr>
        <w:t>under</w:t>
      </w:r>
      <w:r>
        <w:rPr>
          <w:spacing w:val="-11"/>
          <w:sz w:val="22"/>
          <w:szCs w:val="22"/>
        </w:rPr>
        <w:t xml:space="preserve"> </w:t>
      </w:r>
      <w:r>
        <w:rPr>
          <w:spacing w:val="-1"/>
          <w:sz w:val="22"/>
          <w:szCs w:val="22"/>
        </w:rPr>
        <w:t>workers’</w:t>
      </w:r>
      <w:r>
        <w:rPr>
          <w:spacing w:val="-11"/>
          <w:sz w:val="22"/>
          <w:szCs w:val="22"/>
        </w:rPr>
        <w:t xml:space="preserve"> </w:t>
      </w:r>
      <w:r>
        <w:rPr>
          <w:spacing w:val="-1"/>
          <w:sz w:val="22"/>
          <w:szCs w:val="22"/>
        </w:rPr>
        <w:t>compensation</w:t>
      </w:r>
      <w:r>
        <w:rPr>
          <w:spacing w:val="-14"/>
          <w:sz w:val="22"/>
          <w:szCs w:val="22"/>
        </w:rPr>
        <w:t xml:space="preserve"> </w:t>
      </w:r>
      <w:r>
        <w:rPr>
          <w:sz w:val="22"/>
          <w:szCs w:val="22"/>
        </w:rPr>
        <w:t>acts,</w:t>
      </w:r>
      <w:r>
        <w:rPr>
          <w:spacing w:val="-11"/>
          <w:sz w:val="22"/>
          <w:szCs w:val="22"/>
        </w:rPr>
        <w:t xml:space="preserve"> </w:t>
      </w:r>
      <w:r>
        <w:rPr>
          <w:sz w:val="22"/>
          <w:szCs w:val="22"/>
        </w:rPr>
        <w:t>disability</w:t>
      </w:r>
      <w:r>
        <w:rPr>
          <w:spacing w:val="-14"/>
          <w:sz w:val="22"/>
          <w:szCs w:val="22"/>
        </w:rPr>
        <w:t xml:space="preserve"> </w:t>
      </w:r>
      <w:r>
        <w:rPr>
          <w:sz w:val="22"/>
          <w:szCs w:val="22"/>
        </w:rPr>
        <w:t>benefit</w:t>
      </w:r>
      <w:r>
        <w:rPr>
          <w:spacing w:val="-10"/>
          <w:sz w:val="22"/>
          <w:szCs w:val="22"/>
        </w:rPr>
        <w:t xml:space="preserve"> </w:t>
      </w:r>
      <w:r>
        <w:rPr>
          <w:sz w:val="22"/>
          <w:szCs w:val="22"/>
        </w:rPr>
        <w:t>acts</w:t>
      </w:r>
      <w:r>
        <w:rPr>
          <w:spacing w:val="-12"/>
          <w:sz w:val="22"/>
          <w:szCs w:val="22"/>
        </w:rPr>
        <w:t xml:space="preserve"> </w:t>
      </w:r>
      <w:r>
        <w:rPr>
          <w:sz w:val="22"/>
          <w:szCs w:val="22"/>
        </w:rPr>
        <w:t>or</w:t>
      </w:r>
      <w:r>
        <w:rPr>
          <w:spacing w:val="-11"/>
          <w:sz w:val="22"/>
          <w:szCs w:val="22"/>
        </w:rPr>
        <w:t xml:space="preserve"> </w:t>
      </w:r>
      <w:r>
        <w:rPr>
          <w:sz w:val="22"/>
          <w:szCs w:val="22"/>
        </w:rPr>
        <w:t>other</w:t>
      </w:r>
      <w:r>
        <w:rPr>
          <w:spacing w:val="-13"/>
          <w:sz w:val="22"/>
          <w:szCs w:val="22"/>
        </w:rPr>
        <w:t xml:space="preserve"> </w:t>
      </w:r>
      <w:r>
        <w:rPr>
          <w:sz w:val="22"/>
          <w:szCs w:val="22"/>
        </w:rPr>
        <w:t>employee</w:t>
      </w:r>
      <w:r>
        <w:rPr>
          <w:spacing w:val="-11"/>
          <w:sz w:val="22"/>
          <w:szCs w:val="22"/>
        </w:rPr>
        <w:t xml:space="preserve"> </w:t>
      </w:r>
      <w:r>
        <w:rPr>
          <w:sz w:val="22"/>
          <w:szCs w:val="22"/>
        </w:rPr>
        <w:t>benefit</w:t>
      </w:r>
      <w:r>
        <w:rPr>
          <w:spacing w:val="-53"/>
          <w:sz w:val="22"/>
          <w:szCs w:val="22"/>
        </w:rPr>
        <w:t xml:space="preserve"> </w:t>
      </w:r>
      <w:r>
        <w:rPr>
          <w:sz w:val="22"/>
          <w:szCs w:val="22"/>
        </w:rPr>
        <w:t>acts,</w:t>
      </w:r>
      <w:r>
        <w:rPr>
          <w:spacing w:val="-1"/>
          <w:sz w:val="22"/>
          <w:szCs w:val="22"/>
        </w:rPr>
        <w:t xml:space="preserve"> </w:t>
      </w:r>
      <w:r>
        <w:rPr>
          <w:sz w:val="22"/>
          <w:szCs w:val="22"/>
        </w:rPr>
        <w:t>nor</w:t>
      </w:r>
      <w:r>
        <w:rPr>
          <w:spacing w:val="-3"/>
          <w:sz w:val="22"/>
          <w:szCs w:val="22"/>
        </w:rPr>
        <w:t xml:space="preserve"> </w:t>
      </w:r>
      <w:r>
        <w:rPr>
          <w:sz w:val="22"/>
          <w:szCs w:val="22"/>
        </w:rPr>
        <w:t>shall</w:t>
      </w:r>
      <w:r>
        <w:rPr>
          <w:spacing w:val="-3"/>
          <w:sz w:val="22"/>
          <w:szCs w:val="22"/>
        </w:rPr>
        <w:t xml:space="preserve"> </w:t>
      </w:r>
      <w:r>
        <w:rPr>
          <w:sz w:val="22"/>
          <w:szCs w:val="22"/>
        </w:rPr>
        <w:t>the</w:t>
      </w:r>
      <w:r>
        <w:rPr>
          <w:spacing w:val="-3"/>
          <w:sz w:val="22"/>
          <w:szCs w:val="22"/>
        </w:rPr>
        <w:t xml:space="preserve"> </w:t>
      </w:r>
      <w:r>
        <w:rPr>
          <w:sz w:val="22"/>
          <w:szCs w:val="22"/>
        </w:rPr>
        <w:t>indemnification</w:t>
      </w:r>
      <w:r>
        <w:rPr>
          <w:spacing w:val="-1"/>
          <w:sz w:val="22"/>
          <w:szCs w:val="22"/>
        </w:rPr>
        <w:t xml:space="preserve"> </w:t>
      </w:r>
      <w:r>
        <w:rPr>
          <w:sz w:val="22"/>
          <w:szCs w:val="22"/>
        </w:rPr>
        <w:t>obligation</w:t>
      </w:r>
      <w:r>
        <w:rPr>
          <w:spacing w:val="-4"/>
          <w:sz w:val="22"/>
          <w:szCs w:val="22"/>
        </w:rPr>
        <w:t xml:space="preserve"> </w:t>
      </w:r>
      <w:r>
        <w:rPr>
          <w:sz w:val="22"/>
          <w:szCs w:val="22"/>
        </w:rPr>
        <w:t>be</w:t>
      </w:r>
      <w:r>
        <w:rPr>
          <w:spacing w:val="-3"/>
          <w:sz w:val="22"/>
          <w:szCs w:val="22"/>
        </w:rPr>
        <w:t xml:space="preserve"> </w:t>
      </w:r>
      <w:r>
        <w:rPr>
          <w:sz w:val="22"/>
          <w:szCs w:val="22"/>
        </w:rPr>
        <w:t>limited</w:t>
      </w:r>
      <w:r>
        <w:rPr>
          <w:spacing w:val="-3"/>
          <w:sz w:val="22"/>
          <w:szCs w:val="22"/>
        </w:rPr>
        <w:t xml:space="preserve"> </w:t>
      </w:r>
      <w:r>
        <w:rPr>
          <w:sz w:val="22"/>
          <w:szCs w:val="22"/>
        </w:rPr>
        <w:t>by</w:t>
      </w:r>
      <w:r>
        <w:rPr>
          <w:spacing w:val="-4"/>
          <w:sz w:val="22"/>
          <w:szCs w:val="22"/>
        </w:rPr>
        <w:t xml:space="preserve"> </w:t>
      </w:r>
      <w:r>
        <w:rPr>
          <w:sz w:val="22"/>
          <w:szCs w:val="22"/>
        </w:rPr>
        <w:t>the</w:t>
      </w:r>
      <w:r>
        <w:rPr>
          <w:spacing w:val="-1"/>
          <w:sz w:val="22"/>
          <w:szCs w:val="22"/>
        </w:rPr>
        <w:t xml:space="preserve"> </w:t>
      </w:r>
      <w:r>
        <w:rPr>
          <w:sz w:val="22"/>
          <w:szCs w:val="22"/>
        </w:rPr>
        <w:t>existence</w:t>
      </w:r>
      <w:r>
        <w:rPr>
          <w:spacing w:val="-1"/>
          <w:sz w:val="22"/>
          <w:szCs w:val="22"/>
        </w:rPr>
        <w:t xml:space="preserve"> </w:t>
      </w:r>
      <w:r>
        <w:rPr>
          <w:sz w:val="22"/>
          <w:szCs w:val="22"/>
        </w:rPr>
        <w:t>of</w:t>
      </w:r>
      <w:r>
        <w:rPr>
          <w:spacing w:val="-3"/>
          <w:sz w:val="22"/>
          <w:szCs w:val="22"/>
        </w:rPr>
        <w:t xml:space="preserve"> </w:t>
      </w:r>
      <w:r>
        <w:rPr>
          <w:sz w:val="22"/>
          <w:szCs w:val="22"/>
        </w:rPr>
        <w:t>any</w:t>
      </w:r>
      <w:r>
        <w:rPr>
          <w:spacing w:val="-3"/>
          <w:sz w:val="22"/>
          <w:szCs w:val="22"/>
        </w:rPr>
        <w:t xml:space="preserve"> </w:t>
      </w:r>
      <w:r>
        <w:rPr>
          <w:sz w:val="22"/>
          <w:szCs w:val="22"/>
        </w:rPr>
        <w:t>insurance</w:t>
      </w:r>
      <w:r>
        <w:rPr>
          <w:spacing w:val="5"/>
          <w:sz w:val="22"/>
          <w:szCs w:val="22"/>
        </w:rPr>
        <w:t xml:space="preserve"> </w:t>
      </w:r>
      <w:r>
        <w:rPr>
          <w:sz w:val="22"/>
          <w:szCs w:val="22"/>
        </w:rPr>
        <w:t>policy.</w:t>
      </w:r>
    </w:p>
    <w:p w:rsidR="00333710" w:rsidRDefault="00333710">
      <w:pPr>
        <w:pStyle w:val="ListParagraph"/>
        <w:numPr>
          <w:ilvl w:val="1"/>
          <w:numId w:val="7"/>
        </w:numPr>
        <w:tabs>
          <w:tab w:val="left" w:pos="1541"/>
        </w:tabs>
        <w:kinsoku w:val="0"/>
        <w:overflowPunct w:val="0"/>
        <w:spacing w:line="276" w:lineRule="auto"/>
        <w:ind w:right="412" w:firstLine="0"/>
        <w:rPr>
          <w:sz w:val="22"/>
          <w:szCs w:val="22"/>
        </w:rPr>
        <w:sectPr w:rsidR="00333710">
          <w:pgSz w:w="12240" w:h="15840"/>
          <w:pgMar w:top="1380" w:right="1020" w:bottom="1340" w:left="1340" w:header="0" w:footer="1156" w:gutter="0"/>
          <w:cols w:space="720"/>
          <w:noEndnote/>
        </w:sectPr>
      </w:pPr>
    </w:p>
    <w:p w:rsidR="00333710" w:rsidRDefault="00333710">
      <w:pPr>
        <w:pStyle w:val="ListParagraph"/>
        <w:numPr>
          <w:ilvl w:val="1"/>
          <w:numId w:val="7"/>
        </w:numPr>
        <w:tabs>
          <w:tab w:val="left" w:pos="1541"/>
        </w:tabs>
        <w:kinsoku w:val="0"/>
        <w:overflowPunct w:val="0"/>
        <w:spacing w:before="61" w:line="276" w:lineRule="auto"/>
        <w:ind w:right="417" w:firstLine="0"/>
        <w:jc w:val="left"/>
        <w:rPr>
          <w:sz w:val="22"/>
          <w:szCs w:val="22"/>
        </w:rPr>
      </w:pPr>
      <w:r>
        <w:rPr>
          <w:b/>
          <w:bCs/>
          <w:sz w:val="22"/>
          <w:szCs w:val="22"/>
          <w:u w:val="thick" w:color="000000"/>
        </w:rPr>
        <w:t>Survival</w:t>
      </w:r>
      <w:r>
        <w:rPr>
          <w:sz w:val="22"/>
          <w:szCs w:val="22"/>
        </w:rPr>
        <w:t>.</w:t>
      </w:r>
      <w:r>
        <w:rPr>
          <w:spacing w:val="11"/>
          <w:sz w:val="22"/>
          <w:szCs w:val="22"/>
        </w:rPr>
        <w:t xml:space="preserve"> </w:t>
      </w:r>
      <w:r>
        <w:rPr>
          <w:sz w:val="22"/>
          <w:szCs w:val="22"/>
        </w:rPr>
        <w:t>Professional’s</w:t>
      </w:r>
      <w:r>
        <w:rPr>
          <w:spacing w:val="4"/>
          <w:sz w:val="22"/>
          <w:szCs w:val="22"/>
        </w:rPr>
        <w:t xml:space="preserve"> </w:t>
      </w:r>
      <w:r>
        <w:rPr>
          <w:sz w:val="22"/>
          <w:szCs w:val="22"/>
        </w:rPr>
        <w:t>obligations</w:t>
      </w:r>
      <w:r>
        <w:rPr>
          <w:spacing w:val="5"/>
          <w:sz w:val="22"/>
          <w:szCs w:val="22"/>
        </w:rPr>
        <w:t xml:space="preserve"> </w:t>
      </w:r>
      <w:r>
        <w:rPr>
          <w:sz w:val="22"/>
          <w:szCs w:val="22"/>
        </w:rPr>
        <w:t>under</w:t>
      </w:r>
      <w:r>
        <w:rPr>
          <w:spacing w:val="5"/>
          <w:sz w:val="22"/>
          <w:szCs w:val="22"/>
        </w:rPr>
        <w:t xml:space="preserve"> </w:t>
      </w:r>
      <w:r>
        <w:rPr>
          <w:sz w:val="22"/>
          <w:szCs w:val="22"/>
        </w:rPr>
        <w:t>this</w:t>
      </w:r>
      <w:r>
        <w:rPr>
          <w:spacing w:val="8"/>
          <w:sz w:val="22"/>
          <w:szCs w:val="22"/>
        </w:rPr>
        <w:t xml:space="preserve"> </w:t>
      </w:r>
      <w:r>
        <w:rPr>
          <w:b/>
          <w:bCs/>
          <w:sz w:val="22"/>
          <w:szCs w:val="22"/>
        </w:rPr>
        <w:t>Article</w:t>
      </w:r>
      <w:r>
        <w:rPr>
          <w:b/>
          <w:bCs/>
          <w:spacing w:val="5"/>
          <w:sz w:val="22"/>
          <w:szCs w:val="22"/>
        </w:rPr>
        <w:t xml:space="preserve"> </w:t>
      </w:r>
      <w:r>
        <w:rPr>
          <w:b/>
          <w:bCs/>
          <w:sz w:val="22"/>
          <w:szCs w:val="22"/>
        </w:rPr>
        <w:t>13</w:t>
      </w:r>
      <w:r>
        <w:rPr>
          <w:b/>
          <w:bCs/>
          <w:spacing w:val="5"/>
          <w:sz w:val="22"/>
          <w:szCs w:val="22"/>
        </w:rPr>
        <w:t xml:space="preserve"> </w:t>
      </w:r>
      <w:r>
        <w:rPr>
          <w:sz w:val="22"/>
          <w:szCs w:val="22"/>
        </w:rPr>
        <w:t>shall</w:t>
      </w:r>
      <w:r>
        <w:rPr>
          <w:spacing w:val="5"/>
          <w:sz w:val="22"/>
          <w:szCs w:val="22"/>
        </w:rPr>
        <w:t xml:space="preserve"> </w:t>
      </w:r>
      <w:r>
        <w:rPr>
          <w:sz w:val="22"/>
          <w:szCs w:val="22"/>
        </w:rPr>
        <w:t>survive</w:t>
      </w:r>
      <w:r>
        <w:rPr>
          <w:spacing w:val="5"/>
          <w:sz w:val="22"/>
          <w:szCs w:val="22"/>
        </w:rPr>
        <w:t xml:space="preserve"> </w:t>
      </w:r>
      <w:r>
        <w:rPr>
          <w:sz w:val="22"/>
          <w:szCs w:val="22"/>
        </w:rPr>
        <w:t>the</w:t>
      </w:r>
      <w:r>
        <w:rPr>
          <w:spacing w:val="5"/>
          <w:sz w:val="22"/>
          <w:szCs w:val="22"/>
        </w:rPr>
        <w:t xml:space="preserve"> </w:t>
      </w:r>
      <w:r>
        <w:rPr>
          <w:sz w:val="22"/>
          <w:szCs w:val="22"/>
        </w:rPr>
        <w:t>expiration</w:t>
      </w:r>
      <w:r>
        <w:rPr>
          <w:spacing w:val="4"/>
          <w:sz w:val="22"/>
          <w:szCs w:val="22"/>
        </w:rPr>
        <w:t xml:space="preserve"> </w:t>
      </w:r>
      <w:r>
        <w:rPr>
          <w:sz w:val="22"/>
          <w:szCs w:val="22"/>
        </w:rPr>
        <w:t>or</w:t>
      </w:r>
      <w:r>
        <w:rPr>
          <w:spacing w:val="-52"/>
          <w:sz w:val="22"/>
          <w:szCs w:val="22"/>
        </w:rPr>
        <w:t xml:space="preserve"> </w:t>
      </w:r>
      <w:r>
        <w:rPr>
          <w:sz w:val="22"/>
          <w:szCs w:val="22"/>
        </w:rPr>
        <w:t>earlier</w:t>
      </w:r>
      <w:r>
        <w:rPr>
          <w:spacing w:val="-3"/>
          <w:sz w:val="22"/>
          <w:szCs w:val="22"/>
        </w:rPr>
        <w:t xml:space="preserve"> </w:t>
      </w:r>
      <w:r>
        <w:rPr>
          <w:sz w:val="22"/>
          <w:szCs w:val="22"/>
        </w:rPr>
        <w:t>termination</w:t>
      </w:r>
      <w:r>
        <w:rPr>
          <w:spacing w:val="-3"/>
          <w:sz w:val="22"/>
          <w:szCs w:val="22"/>
        </w:rPr>
        <w:t xml:space="preserve"> </w:t>
      </w:r>
      <w:r>
        <w:rPr>
          <w:sz w:val="22"/>
          <w:szCs w:val="22"/>
        </w:rPr>
        <w:t>of</w:t>
      </w:r>
      <w:r>
        <w:rPr>
          <w:spacing w:val="-3"/>
          <w:sz w:val="22"/>
          <w:szCs w:val="22"/>
        </w:rPr>
        <w:t xml:space="preserve"> </w:t>
      </w:r>
      <w:r>
        <w:rPr>
          <w:sz w:val="22"/>
          <w:szCs w:val="22"/>
        </w:rPr>
        <w:t>this Agreement</w:t>
      </w:r>
      <w:r>
        <w:rPr>
          <w:spacing w:val="1"/>
          <w:sz w:val="22"/>
          <w:szCs w:val="22"/>
        </w:rPr>
        <w:t xml:space="preserve"> </w:t>
      </w:r>
      <w:r>
        <w:rPr>
          <w:sz w:val="22"/>
          <w:szCs w:val="22"/>
        </w:rPr>
        <w:t>and</w:t>
      </w:r>
      <w:r>
        <w:rPr>
          <w:spacing w:val="-1"/>
          <w:sz w:val="22"/>
          <w:szCs w:val="22"/>
        </w:rPr>
        <w:t xml:space="preserve"> </w:t>
      </w:r>
      <w:r>
        <w:rPr>
          <w:sz w:val="22"/>
          <w:szCs w:val="22"/>
        </w:rPr>
        <w:t>the completion</w:t>
      </w:r>
      <w:r>
        <w:rPr>
          <w:spacing w:val="-1"/>
          <w:sz w:val="22"/>
          <w:szCs w:val="22"/>
        </w:rPr>
        <w:t xml:space="preserve"> </w:t>
      </w:r>
      <w:r>
        <w:rPr>
          <w:sz w:val="22"/>
          <w:szCs w:val="22"/>
        </w:rPr>
        <w:t>of the Services.</w:t>
      </w:r>
    </w:p>
    <w:p w:rsidR="00333710" w:rsidRDefault="00333710">
      <w:pPr>
        <w:pStyle w:val="BodyText"/>
        <w:kinsoku w:val="0"/>
        <w:overflowPunct w:val="0"/>
        <w:spacing w:before="9"/>
        <w:rPr>
          <w:sz w:val="20"/>
          <w:szCs w:val="20"/>
        </w:rPr>
      </w:pPr>
    </w:p>
    <w:p w:rsidR="00333710" w:rsidRDefault="00333710">
      <w:pPr>
        <w:pStyle w:val="Heading1"/>
        <w:kinsoku w:val="0"/>
        <w:overflowPunct w:val="0"/>
        <w:rPr>
          <w:u w:val="none"/>
        </w:rPr>
      </w:pPr>
      <w:r>
        <w:rPr>
          <w:u w:val="none"/>
        </w:rPr>
        <w:t>ARTICLE</w:t>
      </w:r>
      <w:r>
        <w:rPr>
          <w:spacing w:val="-3"/>
          <w:u w:val="none"/>
        </w:rPr>
        <w:t xml:space="preserve"> </w:t>
      </w:r>
      <w:r>
        <w:rPr>
          <w:u w:val="none"/>
        </w:rPr>
        <w:t>14</w:t>
      </w:r>
      <w:r>
        <w:rPr>
          <w:spacing w:val="51"/>
          <w:u w:val="none"/>
        </w:rPr>
        <w:t xml:space="preserve"> </w:t>
      </w:r>
      <w:r>
        <w:rPr>
          <w:u w:val="thick" w:color="000000"/>
        </w:rPr>
        <w:t>GOVERNMENT</w:t>
      </w:r>
      <w:r>
        <w:rPr>
          <w:spacing w:val="-2"/>
          <w:u w:val="thick" w:color="000000"/>
        </w:rPr>
        <w:t xml:space="preserve"> </w:t>
      </w:r>
      <w:r>
        <w:rPr>
          <w:u w:val="thick" w:color="000000"/>
        </w:rPr>
        <w:t>REGULATIONS</w:t>
      </w:r>
    </w:p>
    <w:p w:rsidR="00333710" w:rsidRDefault="00333710">
      <w:pPr>
        <w:pStyle w:val="BodyText"/>
        <w:kinsoku w:val="0"/>
        <w:overflowPunct w:val="0"/>
        <w:spacing w:before="4"/>
        <w:rPr>
          <w:b/>
          <w:bCs/>
          <w:sz w:val="16"/>
          <w:szCs w:val="16"/>
        </w:rPr>
      </w:pPr>
    </w:p>
    <w:p w:rsidR="00333710" w:rsidRDefault="00333710">
      <w:pPr>
        <w:pStyle w:val="ListParagraph"/>
        <w:numPr>
          <w:ilvl w:val="1"/>
          <w:numId w:val="5"/>
        </w:numPr>
        <w:tabs>
          <w:tab w:val="left" w:pos="1541"/>
        </w:tabs>
        <w:kinsoku w:val="0"/>
        <w:overflowPunct w:val="0"/>
        <w:spacing w:before="92" w:line="276" w:lineRule="auto"/>
        <w:ind w:right="411" w:firstLine="0"/>
        <w:rPr>
          <w:sz w:val="22"/>
          <w:szCs w:val="22"/>
        </w:rPr>
      </w:pPr>
      <w:r>
        <w:rPr>
          <w:b/>
          <w:bCs/>
          <w:sz w:val="22"/>
          <w:szCs w:val="22"/>
          <w:u w:val="thick" w:color="000000"/>
        </w:rPr>
        <w:t>Clean</w:t>
      </w:r>
      <w:r>
        <w:rPr>
          <w:b/>
          <w:bCs/>
          <w:spacing w:val="-10"/>
          <w:sz w:val="22"/>
          <w:szCs w:val="22"/>
          <w:u w:val="thick" w:color="000000"/>
        </w:rPr>
        <w:t xml:space="preserve"> </w:t>
      </w:r>
      <w:r>
        <w:rPr>
          <w:b/>
          <w:bCs/>
          <w:sz w:val="22"/>
          <w:szCs w:val="22"/>
          <w:u w:val="thick" w:color="000000"/>
        </w:rPr>
        <w:t>Air</w:t>
      </w:r>
      <w:r>
        <w:rPr>
          <w:b/>
          <w:bCs/>
          <w:spacing w:val="-8"/>
          <w:sz w:val="22"/>
          <w:szCs w:val="22"/>
          <w:u w:val="thick" w:color="000000"/>
        </w:rPr>
        <w:t xml:space="preserve"> </w:t>
      </w:r>
      <w:r>
        <w:rPr>
          <w:b/>
          <w:bCs/>
          <w:sz w:val="22"/>
          <w:szCs w:val="22"/>
          <w:u w:val="thick" w:color="000000"/>
        </w:rPr>
        <w:t>Act</w:t>
      </w:r>
      <w:r>
        <w:rPr>
          <w:b/>
          <w:bCs/>
          <w:spacing w:val="-8"/>
          <w:sz w:val="22"/>
          <w:szCs w:val="22"/>
          <w:u w:val="thick" w:color="000000"/>
        </w:rPr>
        <w:t xml:space="preserve"> </w:t>
      </w:r>
      <w:r>
        <w:rPr>
          <w:b/>
          <w:bCs/>
          <w:sz w:val="22"/>
          <w:szCs w:val="22"/>
          <w:u w:val="thick" w:color="000000"/>
        </w:rPr>
        <w:t>/</w:t>
      </w:r>
      <w:r>
        <w:rPr>
          <w:b/>
          <w:bCs/>
          <w:spacing w:val="-12"/>
          <w:sz w:val="22"/>
          <w:szCs w:val="22"/>
          <w:u w:val="thick" w:color="000000"/>
        </w:rPr>
        <w:t xml:space="preserve"> </w:t>
      </w:r>
      <w:r>
        <w:rPr>
          <w:b/>
          <w:bCs/>
          <w:sz w:val="22"/>
          <w:szCs w:val="22"/>
          <w:u w:val="thick" w:color="000000"/>
        </w:rPr>
        <w:t>Federal</w:t>
      </w:r>
      <w:r>
        <w:rPr>
          <w:b/>
          <w:bCs/>
          <w:spacing w:val="-10"/>
          <w:sz w:val="22"/>
          <w:szCs w:val="22"/>
          <w:u w:val="thick" w:color="000000"/>
        </w:rPr>
        <w:t xml:space="preserve"> </w:t>
      </w:r>
      <w:r>
        <w:rPr>
          <w:b/>
          <w:bCs/>
          <w:sz w:val="22"/>
          <w:szCs w:val="22"/>
          <w:u w:val="thick" w:color="000000"/>
        </w:rPr>
        <w:t>Water</w:t>
      </w:r>
      <w:r>
        <w:rPr>
          <w:b/>
          <w:bCs/>
          <w:spacing w:val="-13"/>
          <w:sz w:val="22"/>
          <w:szCs w:val="22"/>
          <w:u w:val="thick" w:color="000000"/>
        </w:rPr>
        <w:t xml:space="preserve"> </w:t>
      </w:r>
      <w:r>
        <w:rPr>
          <w:b/>
          <w:bCs/>
          <w:sz w:val="22"/>
          <w:szCs w:val="22"/>
          <w:u w:val="thick" w:color="000000"/>
        </w:rPr>
        <w:t>Pollution</w:t>
      </w:r>
      <w:r>
        <w:rPr>
          <w:b/>
          <w:bCs/>
          <w:spacing w:val="-10"/>
          <w:sz w:val="22"/>
          <w:szCs w:val="22"/>
          <w:u w:val="thick" w:color="000000"/>
        </w:rPr>
        <w:t xml:space="preserve"> </w:t>
      </w:r>
      <w:r>
        <w:rPr>
          <w:b/>
          <w:bCs/>
          <w:sz w:val="22"/>
          <w:szCs w:val="22"/>
          <w:u w:val="thick" w:color="000000"/>
        </w:rPr>
        <w:t>Control</w:t>
      </w:r>
      <w:r>
        <w:rPr>
          <w:b/>
          <w:bCs/>
          <w:spacing w:val="-8"/>
          <w:sz w:val="22"/>
          <w:szCs w:val="22"/>
          <w:u w:val="thick" w:color="000000"/>
        </w:rPr>
        <w:t xml:space="preserve"> </w:t>
      </w:r>
      <w:r>
        <w:rPr>
          <w:b/>
          <w:bCs/>
          <w:sz w:val="22"/>
          <w:szCs w:val="22"/>
          <w:u w:val="thick" w:color="000000"/>
        </w:rPr>
        <w:t>Act</w:t>
      </w:r>
      <w:r>
        <w:rPr>
          <w:sz w:val="22"/>
          <w:szCs w:val="22"/>
        </w:rPr>
        <w:t>.</w:t>
      </w:r>
      <w:r>
        <w:rPr>
          <w:spacing w:val="38"/>
          <w:sz w:val="22"/>
          <w:szCs w:val="22"/>
        </w:rPr>
        <w:t xml:space="preserve"> </w:t>
      </w:r>
      <w:r>
        <w:rPr>
          <w:sz w:val="22"/>
          <w:szCs w:val="22"/>
        </w:rPr>
        <w:t>Professional</w:t>
      </w:r>
      <w:r>
        <w:rPr>
          <w:spacing w:val="-10"/>
          <w:sz w:val="22"/>
          <w:szCs w:val="22"/>
        </w:rPr>
        <w:t xml:space="preserve"> </w:t>
      </w:r>
      <w:r>
        <w:rPr>
          <w:sz w:val="22"/>
          <w:szCs w:val="22"/>
        </w:rPr>
        <w:t>certifies</w:t>
      </w:r>
      <w:r>
        <w:rPr>
          <w:spacing w:val="-8"/>
          <w:sz w:val="22"/>
          <w:szCs w:val="22"/>
        </w:rPr>
        <w:t xml:space="preserve"> </w:t>
      </w:r>
      <w:r>
        <w:rPr>
          <w:sz w:val="22"/>
          <w:szCs w:val="22"/>
        </w:rPr>
        <w:t>that</w:t>
      </w:r>
      <w:r>
        <w:rPr>
          <w:spacing w:val="-13"/>
          <w:sz w:val="22"/>
          <w:szCs w:val="22"/>
        </w:rPr>
        <w:t xml:space="preserve"> </w:t>
      </w:r>
      <w:r>
        <w:rPr>
          <w:sz w:val="22"/>
          <w:szCs w:val="22"/>
        </w:rPr>
        <w:t>it</w:t>
      </w:r>
      <w:r>
        <w:rPr>
          <w:spacing w:val="-10"/>
          <w:sz w:val="22"/>
          <w:szCs w:val="22"/>
        </w:rPr>
        <w:t xml:space="preserve"> </w:t>
      </w:r>
      <w:r>
        <w:rPr>
          <w:sz w:val="22"/>
          <w:szCs w:val="22"/>
        </w:rPr>
        <w:t>does,</w:t>
      </w:r>
      <w:r>
        <w:rPr>
          <w:spacing w:val="-52"/>
          <w:sz w:val="22"/>
          <w:szCs w:val="22"/>
        </w:rPr>
        <w:t xml:space="preserve"> </w:t>
      </w:r>
      <w:r>
        <w:rPr>
          <w:sz w:val="22"/>
          <w:szCs w:val="22"/>
        </w:rPr>
        <w:t>and</w:t>
      </w:r>
      <w:r>
        <w:rPr>
          <w:spacing w:val="-4"/>
          <w:sz w:val="22"/>
          <w:szCs w:val="22"/>
        </w:rPr>
        <w:t xml:space="preserve"> </w:t>
      </w:r>
      <w:r>
        <w:rPr>
          <w:sz w:val="22"/>
          <w:szCs w:val="22"/>
        </w:rPr>
        <w:t>shall,</w:t>
      </w:r>
      <w:r>
        <w:rPr>
          <w:spacing w:val="-6"/>
          <w:sz w:val="22"/>
          <w:szCs w:val="22"/>
        </w:rPr>
        <w:t xml:space="preserve"> </w:t>
      </w:r>
      <w:r>
        <w:rPr>
          <w:sz w:val="22"/>
          <w:szCs w:val="22"/>
        </w:rPr>
        <w:t>comply</w:t>
      </w:r>
      <w:r>
        <w:rPr>
          <w:spacing w:val="-6"/>
          <w:sz w:val="22"/>
          <w:szCs w:val="22"/>
        </w:rPr>
        <w:t xml:space="preserve"> </w:t>
      </w:r>
      <w:r>
        <w:rPr>
          <w:sz w:val="22"/>
          <w:szCs w:val="22"/>
        </w:rPr>
        <w:t>with</w:t>
      </w:r>
      <w:r>
        <w:rPr>
          <w:spacing w:val="-5"/>
          <w:sz w:val="22"/>
          <w:szCs w:val="22"/>
        </w:rPr>
        <w:t xml:space="preserve"> </w:t>
      </w:r>
      <w:r>
        <w:rPr>
          <w:sz w:val="22"/>
          <w:szCs w:val="22"/>
        </w:rPr>
        <w:t>all</w:t>
      </w:r>
      <w:r>
        <w:rPr>
          <w:spacing w:val="-5"/>
          <w:sz w:val="22"/>
          <w:szCs w:val="22"/>
        </w:rPr>
        <w:t xml:space="preserve"> </w:t>
      </w:r>
      <w:r>
        <w:rPr>
          <w:sz w:val="22"/>
          <w:szCs w:val="22"/>
        </w:rPr>
        <w:t>applicable</w:t>
      </w:r>
      <w:r>
        <w:rPr>
          <w:spacing w:val="-6"/>
          <w:sz w:val="22"/>
          <w:szCs w:val="22"/>
        </w:rPr>
        <w:t xml:space="preserve"> </w:t>
      </w:r>
      <w:r>
        <w:rPr>
          <w:sz w:val="22"/>
          <w:szCs w:val="22"/>
        </w:rPr>
        <w:t>standards,</w:t>
      </w:r>
      <w:r>
        <w:rPr>
          <w:spacing w:val="-6"/>
          <w:sz w:val="22"/>
          <w:szCs w:val="22"/>
        </w:rPr>
        <w:t xml:space="preserve"> </w:t>
      </w:r>
      <w:r>
        <w:rPr>
          <w:sz w:val="22"/>
          <w:szCs w:val="22"/>
        </w:rPr>
        <w:t>orders,</w:t>
      </w:r>
      <w:r>
        <w:rPr>
          <w:spacing w:val="-8"/>
          <w:sz w:val="22"/>
          <w:szCs w:val="22"/>
        </w:rPr>
        <w:t xml:space="preserve"> </w:t>
      </w:r>
      <w:r>
        <w:rPr>
          <w:sz w:val="22"/>
          <w:szCs w:val="22"/>
        </w:rPr>
        <w:t>or</w:t>
      </w:r>
      <w:r>
        <w:rPr>
          <w:spacing w:val="-3"/>
          <w:sz w:val="22"/>
          <w:szCs w:val="22"/>
        </w:rPr>
        <w:t xml:space="preserve"> </w:t>
      </w:r>
      <w:r>
        <w:rPr>
          <w:sz w:val="22"/>
          <w:szCs w:val="22"/>
        </w:rPr>
        <w:t>requirements</w:t>
      </w:r>
      <w:r>
        <w:rPr>
          <w:spacing w:val="-7"/>
          <w:sz w:val="22"/>
          <w:szCs w:val="22"/>
        </w:rPr>
        <w:t xml:space="preserve"> </w:t>
      </w:r>
      <w:r>
        <w:rPr>
          <w:sz w:val="22"/>
          <w:szCs w:val="22"/>
        </w:rPr>
        <w:t>issued</w:t>
      </w:r>
      <w:r>
        <w:rPr>
          <w:spacing w:val="-4"/>
          <w:sz w:val="22"/>
          <w:szCs w:val="22"/>
        </w:rPr>
        <w:t xml:space="preserve"> </w:t>
      </w:r>
      <w:r>
        <w:rPr>
          <w:sz w:val="22"/>
          <w:szCs w:val="22"/>
        </w:rPr>
        <w:t>under</w:t>
      </w:r>
      <w:r>
        <w:rPr>
          <w:spacing w:val="-5"/>
          <w:sz w:val="22"/>
          <w:szCs w:val="22"/>
        </w:rPr>
        <w:t xml:space="preserve"> </w:t>
      </w:r>
      <w:r>
        <w:rPr>
          <w:sz w:val="22"/>
          <w:szCs w:val="22"/>
        </w:rPr>
        <w:t>the</w:t>
      </w:r>
      <w:r>
        <w:rPr>
          <w:spacing w:val="-4"/>
          <w:sz w:val="22"/>
          <w:szCs w:val="22"/>
        </w:rPr>
        <w:t xml:space="preserve"> </w:t>
      </w:r>
      <w:r>
        <w:rPr>
          <w:sz w:val="22"/>
          <w:szCs w:val="22"/>
        </w:rPr>
        <w:t>Clean</w:t>
      </w:r>
      <w:r>
        <w:rPr>
          <w:spacing w:val="-4"/>
          <w:sz w:val="22"/>
          <w:szCs w:val="22"/>
        </w:rPr>
        <w:t xml:space="preserve"> </w:t>
      </w:r>
      <w:r>
        <w:rPr>
          <w:sz w:val="22"/>
          <w:szCs w:val="22"/>
        </w:rPr>
        <w:t>Air</w:t>
      </w:r>
      <w:r>
        <w:rPr>
          <w:spacing w:val="-53"/>
          <w:sz w:val="22"/>
          <w:szCs w:val="22"/>
        </w:rPr>
        <w:t xml:space="preserve"> </w:t>
      </w:r>
      <w:r>
        <w:rPr>
          <w:sz w:val="22"/>
          <w:szCs w:val="22"/>
        </w:rPr>
        <w:t>Act</w:t>
      </w:r>
      <w:r>
        <w:rPr>
          <w:spacing w:val="-5"/>
          <w:sz w:val="22"/>
          <w:szCs w:val="22"/>
        </w:rPr>
        <w:t xml:space="preserve"> </w:t>
      </w:r>
      <w:r>
        <w:rPr>
          <w:sz w:val="22"/>
          <w:szCs w:val="22"/>
        </w:rPr>
        <w:t>(42</w:t>
      </w:r>
      <w:r>
        <w:rPr>
          <w:spacing w:val="-6"/>
          <w:sz w:val="22"/>
          <w:szCs w:val="22"/>
        </w:rPr>
        <w:t xml:space="preserve"> </w:t>
      </w:r>
      <w:r>
        <w:rPr>
          <w:sz w:val="22"/>
          <w:szCs w:val="22"/>
        </w:rPr>
        <w:t>U.S.C.</w:t>
      </w:r>
      <w:r>
        <w:rPr>
          <w:spacing w:val="-5"/>
          <w:sz w:val="22"/>
          <w:szCs w:val="22"/>
        </w:rPr>
        <w:t xml:space="preserve"> </w:t>
      </w:r>
      <w:r>
        <w:rPr>
          <w:sz w:val="22"/>
          <w:szCs w:val="22"/>
        </w:rPr>
        <w:t>7401</w:t>
      </w:r>
      <w:r>
        <w:rPr>
          <w:spacing w:val="-6"/>
          <w:sz w:val="22"/>
          <w:szCs w:val="22"/>
        </w:rPr>
        <w:t xml:space="preserve"> </w:t>
      </w:r>
      <w:r>
        <w:rPr>
          <w:sz w:val="22"/>
          <w:szCs w:val="22"/>
        </w:rPr>
        <w:t>et.seq.)</w:t>
      </w:r>
      <w:r>
        <w:rPr>
          <w:spacing w:val="-5"/>
          <w:sz w:val="22"/>
          <w:szCs w:val="22"/>
        </w:rPr>
        <w:t xml:space="preserve"> </w:t>
      </w:r>
      <w:r>
        <w:rPr>
          <w:sz w:val="22"/>
          <w:szCs w:val="22"/>
        </w:rPr>
        <w:t>and</w:t>
      </w:r>
      <w:r>
        <w:rPr>
          <w:spacing w:val="-5"/>
          <w:sz w:val="22"/>
          <w:szCs w:val="22"/>
        </w:rPr>
        <w:t xml:space="preserve"> </w:t>
      </w:r>
      <w:r>
        <w:rPr>
          <w:sz w:val="22"/>
          <w:szCs w:val="22"/>
        </w:rPr>
        <w:t>the</w:t>
      </w:r>
      <w:r>
        <w:rPr>
          <w:spacing w:val="-6"/>
          <w:sz w:val="22"/>
          <w:szCs w:val="22"/>
        </w:rPr>
        <w:t xml:space="preserve"> </w:t>
      </w:r>
      <w:r>
        <w:rPr>
          <w:sz w:val="22"/>
          <w:szCs w:val="22"/>
        </w:rPr>
        <w:t>Federal</w:t>
      </w:r>
      <w:r>
        <w:rPr>
          <w:spacing w:val="-5"/>
          <w:sz w:val="22"/>
          <w:szCs w:val="22"/>
        </w:rPr>
        <w:t xml:space="preserve"> </w:t>
      </w:r>
      <w:r>
        <w:rPr>
          <w:sz w:val="22"/>
          <w:szCs w:val="22"/>
        </w:rPr>
        <w:t>Water</w:t>
      </w:r>
      <w:r>
        <w:rPr>
          <w:spacing w:val="-4"/>
          <w:sz w:val="22"/>
          <w:szCs w:val="22"/>
        </w:rPr>
        <w:t xml:space="preserve"> </w:t>
      </w:r>
      <w:r>
        <w:rPr>
          <w:sz w:val="22"/>
          <w:szCs w:val="22"/>
        </w:rPr>
        <w:t>Pollution</w:t>
      </w:r>
      <w:r>
        <w:rPr>
          <w:spacing w:val="-6"/>
          <w:sz w:val="22"/>
          <w:szCs w:val="22"/>
        </w:rPr>
        <w:t xml:space="preserve"> </w:t>
      </w:r>
      <w:r>
        <w:rPr>
          <w:sz w:val="22"/>
          <w:szCs w:val="22"/>
        </w:rPr>
        <w:t>Control</w:t>
      </w:r>
      <w:r>
        <w:rPr>
          <w:spacing w:val="-4"/>
          <w:sz w:val="22"/>
          <w:szCs w:val="22"/>
        </w:rPr>
        <w:t xml:space="preserve"> </w:t>
      </w:r>
      <w:r>
        <w:rPr>
          <w:sz w:val="22"/>
          <w:szCs w:val="22"/>
        </w:rPr>
        <w:t>Act</w:t>
      </w:r>
      <w:r>
        <w:rPr>
          <w:spacing w:val="-5"/>
          <w:sz w:val="22"/>
          <w:szCs w:val="22"/>
        </w:rPr>
        <w:t xml:space="preserve"> </w:t>
      </w:r>
      <w:r>
        <w:rPr>
          <w:sz w:val="22"/>
          <w:szCs w:val="22"/>
        </w:rPr>
        <w:t>(33</w:t>
      </w:r>
      <w:r>
        <w:rPr>
          <w:spacing w:val="-6"/>
          <w:sz w:val="22"/>
          <w:szCs w:val="22"/>
        </w:rPr>
        <w:t xml:space="preserve"> </w:t>
      </w:r>
      <w:r>
        <w:rPr>
          <w:sz w:val="22"/>
          <w:szCs w:val="22"/>
        </w:rPr>
        <w:t>U.S.C.</w:t>
      </w:r>
      <w:r>
        <w:rPr>
          <w:spacing w:val="-5"/>
          <w:sz w:val="22"/>
          <w:szCs w:val="22"/>
        </w:rPr>
        <w:t xml:space="preserve"> </w:t>
      </w:r>
      <w:r>
        <w:rPr>
          <w:sz w:val="22"/>
          <w:szCs w:val="22"/>
        </w:rPr>
        <w:t>1251</w:t>
      </w:r>
      <w:r>
        <w:rPr>
          <w:spacing w:val="-6"/>
          <w:sz w:val="22"/>
          <w:szCs w:val="22"/>
        </w:rPr>
        <w:t xml:space="preserve"> </w:t>
      </w:r>
      <w:r>
        <w:rPr>
          <w:sz w:val="22"/>
          <w:szCs w:val="22"/>
        </w:rPr>
        <w:t>et.seq.),</w:t>
      </w:r>
      <w:r>
        <w:rPr>
          <w:spacing w:val="-52"/>
          <w:sz w:val="22"/>
          <w:szCs w:val="22"/>
        </w:rPr>
        <w:t xml:space="preserve"> </w:t>
      </w:r>
      <w:r>
        <w:rPr>
          <w:sz w:val="22"/>
          <w:szCs w:val="22"/>
        </w:rPr>
        <w:t>as amended, and will include a provision in all consultancy agreements as required under Federal</w:t>
      </w:r>
      <w:r>
        <w:rPr>
          <w:spacing w:val="1"/>
          <w:sz w:val="22"/>
          <w:szCs w:val="22"/>
        </w:rPr>
        <w:t xml:space="preserve"> </w:t>
      </w:r>
      <w:r>
        <w:rPr>
          <w:sz w:val="22"/>
          <w:szCs w:val="22"/>
        </w:rPr>
        <w:t>law.</w:t>
      </w:r>
    </w:p>
    <w:p w:rsidR="00333710" w:rsidRDefault="00333710">
      <w:pPr>
        <w:pStyle w:val="BodyText"/>
        <w:kinsoku w:val="0"/>
        <w:overflowPunct w:val="0"/>
        <w:spacing w:before="10"/>
        <w:rPr>
          <w:sz w:val="20"/>
          <w:szCs w:val="20"/>
        </w:rPr>
      </w:pPr>
    </w:p>
    <w:p w:rsidR="00333710" w:rsidRDefault="00333710">
      <w:pPr>
        <w:pStyle w:val="ListParagraph"/>
        <w:numPr>
          <w:ilvl w:val="1"/>
          <w:numId w:val="5"/>
        </w:numPr>
        <w:tabs>
          <w:tab w:val="left" w:pos="1541"/>
        </w:tabs>
        <w:kinsoku w:val="0"/>
        <w:overflowPunct w:val="0"/>
        <w:spacing w:line="276" w:lineRule="auto"/>
        <w:ind w:right="418" w:firstLine="0"/>
        <w:rPr>
          <w:sz w:val="22"/>
          <w:szCs w:val="22"/>
        </w:rPr>
      </w:pPr>
      <w:r>
        <w:rPr>
          <w:b/>
          <w:bCs/>
          <w:sz w:val="22"/>
          <w:szCs w:val="22"/>
          <w:u w:val="thick" w:color="000000"/>
        </w:rPr>
        <w:t>Executive Order 11246</w:t>
      </w:r>
      <w:r>
        <w:rPr>
          <w:sz w:val="22"/>
          <w:szCs w:val="22"/>
        </w:rPr>
        <w:t>.</w:t>
      </w:r>
      <w:r>
        <w:rPr>
          <w:spacing w:val="1"/>
          <w:sz w:val="22"/>
          <w:szCs w:val="22"/>
        </w:rPr>
        <w:t xml:space="preserve"> </w:t>
      </w:r>
      <w:r>
        <w:rPr>
          <w:sz w:val="22"/>
          <w:szCs w:val="22"/>
        </w:rPr>
        <w:t>Professional certifies that it does, and shall, comply with</w:t>
      </w:r>
      <w:r>
        <w:rPr>
          <w:spacing w:val="1"/>
          <w:sz w:val="22"/>
          <w:szCs w:val="22"/>
        </w:rPr>
        <w:t xml:space="preserve"> </w:t>
      </w:r>
      <w:r>
        <w:rPr>
          <w:sz w:val="22"/>
          <w:szCs w:val="22"/>
        </w:rPr>
        <w:t>Executive</w:t>
      </w:r>
      <w:r>
        <w:rPr>
          <w:spacing w:val="-10"/>
          <w:sz w:val="22"/>
          <w:szCs w:val="22"/>
        </w:rPr>
        <w:t xml:space="preserve"> </w:t>
      </w:r>
      <w:r>
        <w:rPr>
          <w:sz w:val="22"/>
          <w:szCs w:val="22"/>
        </w:rPr>
        <w:t>Order</w:t>
      </w:r>
      <w:r>
        <w:rPr>
          <w:spacing w:val="-9"/>
          <w:sz w:val="22"/>
          <w:szCs w:val="22"/>
        </w:rPr>
        <w:t xml:space="preserve"> </w:t>
      </w:r>
      <w:r>
        <w:rPr>
          <w:sz w:val="22"/>
          <w:szCs w:val="22"/>
        </w:rPr>
        <w:t>11246,</w:t>
      </w:r>
      <w:r>
        <w:rPr>
          <w:spacing w:val="-12"/>
          <w:sz w:val="22"/>
          <w:szCs w:val="22"/>
        </w:rPr>
        <w:t xml:space="preserve"> </w:t>
      </w:r>
      <w:r>
        <w:rPr>
          <w:sz w:val="22"/>
          <w:szCs w:val="22"/>
        </w:rPr>
        <w:t>(Equal</w:t>
      </w:r>
      <w:r>
        <w:rPr>
          <w:spacing w:val="-8"/>
          <w:sz w:val="22"/>
          <w:szCs w:val="22"/>
        </w:rPr>
        <w:t xml:space="preserve"> </w:t>
      </w:r>
      <w:r>
        <w:rPr>
          <w:sz w:val="22"/>
          <w:szCs w:val="22"/>
        </w:rPr>
        <w:t>Employment</w:t>
      </w:r>
      <w:r>
        <w:rPr>
          <w:spacing w:val="-9"/>
          <w:sz w:val="22"/>
          <w:szCs w:val="22"/>
        </w:rPr>
        <w:t xml:space="preserve"> </w:t>
      </w:r>
      <w:r>
        <w:rPr>
          <w:sz w:val="22"/>
          <w:szCs w:val="22"/>
        </w:rPr>
        <w:t>Opportunity),</w:t>
      </w:r>
      <w:r>
        <w:rPr>
          <w:spacing w:val="-10"/>
          <w:sz w:val="22"/>
          <w:szCs w:val="22"/>
        </w:rPr>
        <w:t xml:space="preserve"> </w:t>
      </w:r>
      <w:r>
        <w:rPr>
          <w:sz w:val="22"/>
          <w:szCs w:val="22"/>
        </w:rPr>
        <w:t>as</w:t>
      </w:r>
      <w:r>
        <w:rPr>
          <w:spacing w:val="-9"/>
          <w:sz w:val="22"/>
          <w:szCs w:val="22"/>
        </w:rPr>
        <w:t xml:space="preserve"> </w:t>
      </w:r>
      <w:r>
        <w:rPr>
          <w:sz w:val="22"/>
          <w:szCs w:val="22"/>
        </w:rPr>
        <w:t>amended</w:t>
      </w:r>
      <w:r>
        <w:rPr>
          <w:spacing w:val="-12"/>
          <w:sz w:val="22"/>
          <w:szCs w:val="22"/>
        </w:rPr>
        <w:t xml:space="preserve"> </w:t>
      </w:r>
      <w:r>
        <w:rPr>
          <w:sz w:val="22"/>
          <w:szCs w:val="22"/>
        </w:rPr>
        <w:t>by</w:t>
      </w:r>
      <w:r>
        <w:rPr>
          <w:spacing w:val="-12"/>
          <w:sz w:val="22"/>
          <w:szCs w:val="22"/>
        </w:rPr>
        <w:t xml:space="preserve"> </w:t>
      </w:r>
      <w:r>
        <w:rPr>
          <w:sz w:val="22"/>
          <w:szCs w:val="22"/>
        </w:rPr>
        <w:t>Executive</w:t>
      </w:r>
      <w:r>
        <w:rPr>
          <w:spacing w:val="-10"/>
          <w:sz w:val="22"/>
          <w:szCs w:val="22"/>
        </w:rPr>
        <w:t xml:space="preserve"> </w:t>
      </w:r>
      <w:r>
        <w:rPr>
          <w:sz w:val="22"/>
          <w:szCs w:val="22"/>
        </w:rPr>
        <w:t>Order</w:t>
      </w:r>
      <w:r>
        <w:rPr>
          <w:spacing w:val="-8"/>
          <w:sz w:val="22"/>
          <w:szCs w:val="22"/>
        </w:rPr>
        <w:t xml:space="preserve"> </w:t>
      </w:r>
      <w:r>
        <w:rPr>
          <w:sz w:val="22"/>
          <w:szCs w:val="22"/>
        </w:rPr>
        <w:t>11375,</w:t>
      </w:r>
      <w:r>
        <w:rPr>
          <w:spacing w:val="-52"/>
          <w:sz w:val="22"/>
          <w:szCs w:val="22"/>
        </w:rPr>
        <w:t xml:space="preserve"> </w:t>
      </w:r>
      <w:r>
        <w:rPr>
          <w:sz w:val="22"/>
          <w:szCs w:val="22"/>
        </w:rPr>
        <w:t>and</w:t>
      </w:r>
      <w:r>
        <w:rPr>
          <w:spacing w:val="-1"/>
          <w:sz w:val="22"/>
          <w:szCs w:val="22"/>
        </w:rPr>
        <w:t xml:space="preserve"> </w:t>
      </w:r>
      <w:r>
        <w:rPr>
          <w:sz w:val="22"/>
          <w:szCs w:val="22"/>
        </w:rPr>
        <w:t>as</w:t>
      </w:r>
      <w:r>
        <w:rPr>
          <w:spacing w:val="-2"/>
          <w:sz w:val="22"/>
          <w:szCs w:val="22"/>
        </w:rPr>
        <w:t xml:space="preserve"> </w:t>
      </w:r>
      <w:r>
        <w:rPr>
          <w:sz w:val="22"/>
          <w:szCs w:val="22"/>
        </w:rPr>
        <w:t>supplemented</w:t>
      </w:r>
      <w:r>
        <w:rPr>
          <w:spacing w:val="-2"/>
          <w:sz w:val="22"/>
          <w:szCs w:val="22"/>
        </w:rPr>
        <w:t xml:space="preserve"> </w:t>
      </w:r>
      <w:r>
        <w:rPr>
          <w:sz w:val="22"/>
          <w:szCs w:val="22"/>
        </w:rPr>
        <w:t>in</w:t>
      </w:r>
      <w:r>
        <w:rPr>
          <w:spacing w:val="-1"/>
          <w:sz w:val="22"/>
          <w:szCs w:val="22"/>
        </w:rPr>
        <w:t xml:space="preserve"> </w:t>
      </w:r>
      <w:r>
        <w:rPr>
          <w:sz w:val="22"/>
          <w:szCs w:val="22"/>
        </w:rPr>
        <w:t>Department</w:t>
      </w:r>
      <w:r>
        <w:rPr>
          <w:spacing w:val="1"/>
          <w:sz w:val="22"/>
          <w:szCs w:val="22"/>
        </w:rPr>
        <w:t xml:space="preserve"> </w:t>
      </w:r>
      <w:r>
        <w:rPr>
          <w:sz w:val="22"/>
          <w:szCs w:val="22"/>
        </w:rPr>
        <w:t>of Labor Regulations</w:t>
      </w:r>
      <w:r>
        <w:rPr>
          <w:spacing w:val="-1"/>
          <w:sz w:val="22"/>
          <w:szCs w:val="22"/>
        </w:rPr>
        <w:t xml:space="preserve"> </w:t>
      </w:r>
      <w:r>
        <w:rPr>
          <w:sz w:val="22"/>
          <w:szCs w:val="22"/>
        </w:rPr>
        <w:t>(41 CFR</w:t>
      </w:r>
      <w:r>
        <w:rPr>
          <w:spacing w:val="-2"/>
          <w:sz w:val="22"/>
          <w:szCs w:val="22"/>
        </w:rPr>
        <w:t xml:space="preserve"> </w:t>
      </w:r>
      <w:r>
        <w:rPr>
          <w:sz w:val="22"/>
          <w:szCs w:val="22"/>
        </w:rPr>
        <w:t>Part 60).</w:t>
      </w:r>
    </w:p>
    <w:p w:rsidR="00333710" w:rsidRDefault="00333710">
      <w:pPr>
        <w:pStyle w:val="BodyText"/>
        <w:kinsoku w:val="0"/>
        <w:overflowPunct w:val="0"/>
        <w:spacing w:before="9"/>
        <w:rPr>
          <w:sz w:val="20"/>
          <w:szCs w:val="20"/>
        </w:rPr>
      </w:pPr>
    </w:p>
    <w:p w:rsidR="00333710" w:rsidRDefault="00333710">
      <w:pPr>
        <w:pStyle w:val="ListParagraph"/>
        <w:numPr>
          <w:ilvl w:val="1"/>
          <w:numId w:val="5"/>
        </w:numPr>
        <w:tabs>
          <w:tab w:val="left" w:pos="1541"/>
        </w:tabs>
        <w:kinsoku w:val="0"/>
        <w:overflowPunct w:val="0"/>
        <w:spacing w:line="276" w:lineRule="auto"/>
        <w:ind w:right="420" w:firstLine="0"/>
        <w:rPr>
          <w:sz w:val="22"/>
          <w:szCs w:val="22"/>
        </w:rPr>
      </w:pPr>
      <w:r>
        <w:rPr>
          <w:b/>
          <w:bCs/>
          <w:sz w:val="22"/>
          <w:szCs w:val="22"/>
          <w:u w:val="thick" w:color="000000"/>
        </w:rPr>
        <w:t>“Anti-kickback” Act</w:t>
      </w:r>
      <w:r>
        <w:rPr>
          <w:sz w:val="22"/>
          <w:szCs w:val="22"/>
        </w:rPr>
        <w:t>.</w:t>
      </w:r>
      <w:r>
        <w:rPr>
          <w:spacing w:val="1"/>
          <w:sz w:val="22"/>
          <w:szCs w:val="22"/>
        </w:rPr>
        <w:t xml:space="preserve"> </w:t>
      </w:r>
      <w:r>
        <w:rPr>
          <w:sz w:val="22"/>
          <w:szCs w:val="22"/>
        </w:rPr>
        <w:t>Professional certifies that it does, and shall, comply with the</w:t>
      </w:r>
      <w:r>
        <w:rPr>
          <w:spacing w:val="1"/>
          <w:sz w:val="22"/>
          <w:szCs w:val="22"/>
        </w:rPr>
        <w:t xml:space="preserve"> </w:t>
      </w:r>
      <w:r>
        <w:rPr>
          <w:sz w:val="22"/>
          <w:szCs w:val="22"/>
        </w:rPr>
        <w:t>Copeland</w:t>
      </w:r>
      <w:r>
        <w:rPr>
          <w:spacing w:val="1"/>
          <w:sz w:val="22"/>
          <w:szCs w:val="22"/>
        </w:rPr>
        <w:t xml:space="preserve"> </w:t>
      </w:r>
      <w:r>
        <w:rPr>
          <w:sz w:val="22"/>
          <w:szCs w:val="22"/>
        </w:rPr>
        <w:t>“Anti-kickback”</w:t>
      </w:r>
      <w:r>
        <w:rPr>
          <w:spacing w:val="1"/>
          <w:sz w:val="22"/>
          <w:szCs w:val="22"/>
        </w:rPr>
        <w:t xml:space="preserve"> </w:t>
      </w:r>
      <w:r>
        <w:rPr>
          <w:sz w:val="22"/>
          <w:szCs w:val="22"/>
        </w:rPr>
        <w:t>Act</w:t>
      </w:r>
      <w:r>
        <w:rPr>
          <w:spacing w:val="1"/>
          <w:sz w:val="22"/>
          <w:szCs w:val="22"/>
        </w:rPr>
        <w:t xml:space="preserve"> </w:t>
      </w:r>
      <w:r>
        <w:rPr>
          <w:sz w:val="22"/>
          <w:szCs w:val="22"/>
        </w:rPr>
        <w:t>(18</w:t>
      </w:r>
      <w:r>
        <w:rPr>
          <w:spacing w:val="1"/>
          <w:sz w:val="22"/>
          <w:szCs w:val="22"/>
        </w:rPr>
        <w:t xml:space="preserve"> </w:t>
      </w:r>
      <w:r>
        <w:rPr>
          <w:sz w:val="22"/>
          <w:szCs w:val="22"/>
        </w:rPr>
        <w:t>U.S.C.</w:t>
      </w:r>
      <w:r>
        <w:rPr>
          <w:spacing w:val="1"/>
          <w:sz w:val="22"/>
          <w:szCs w:val="22"/>
        </w:rPr>
        <w:t xml:space="preserve"> </w:t>
      </w:r>
      <w:r>
        <w:rPr>
          <w:sz w:val="22"/>
          <w:szCs w:val="22"/>
        </w:rPr>
        <w:t>874)</w:t>
      </w:r>
      <w:r>
        <w:rPr>
          <w:spacing w:val="1"/>
          <w:sz w:val="22"/>
          <w:szCs w:val="22"/>
        </w:rPr>
        <w:t xml:space="preserve"> </w:t>
      </w:r>
      <w:r>
        <w:rPr>
          <w:sz w:val="22"/>
          <w:szCs w:val="22"/>
        </w:rPr>
        <w:t>as</w:t>
      </w:r>
      <w:r>
        <w:rPr>
          <w:spacing w:val="1"/>
          <w:sz w:val="22"/>
          <w:szCs w:val="22"/>
        </w:rPr>
        <w:t xml:space="preserve"> </w:t>
      </w:r>
      <w:r>
        <w:rPr>
          <w:sz w:val="22"/>
          <w:szCs w:val="22"/>
        </w:rPr>
        <w:t>supplemented</w:t>
      </w:r>
      <w:r>
        <w:rPr>
          <w:spacing w:val="1"/>
          <w:sz w:val="22"/>
          <w:szCs w:val="22"/>
        </w:rPr>
        <w:t xml:space="preserve"> </w:t>
      </w:r>
      <w:r>
        <w:rPr>
          <w:sz w:val="22"/>
          <w:szCs w:val="22"/>
        </w:rPr>
        <w:t>in</w:t>
      </w:r>
      <w:r>
        <w:rPr>
          <w:spacing w:val="1"/>
          <w:sz w:val="22"/>
          <w:szCs w:val="22"/>
        </w:rPr>
        <w:t xml:space="preserve"> </w:t>
      </w:r>
      <w:r>
        <w:rPr>
          <w:sz w:val="22"/>
          <w:szCs w:val="22"/>
        </w:rPr>
        <w:t>Department</w:t>
      </w:r>
      <w:r>
        <w:rPr>
          <w:spacing w:val="1"/>
          <w:sz w:val="22"/>
          <w:szCs w:val="22"/>
        </w:rPr>
        <w:t xml:space="preserve"> </w:t>
      </w:r>
      <w:r>
        <w:rPr>
          <w:sz w:val="22"/>
          <w:szCs w:val="22"/>
        </w:rPr>
        <w:t>of</w:t>
      </w:r>
      <w:r>
        <w:rPr>
          <w:spacing w:val="1"/>
          <w:sz w:val="22"/>
          <w:szCs w:val="22"/>
        </w:rPr>
        <w:t xml:space="preserve"> </w:t>
      </w:r>
      <w:r>
        <w:rPr>
          <w:sz w:val="22"/>
          <w:szCs w:val="22"/>
        </w:rPr>
        <w:t>Labor</w:t>
      </w:r>
      <w:r>
        <w:rPr>
          <w:spacing w:val="1"/>
          <w:sz w:val="22"/>
          <w:szCs w:val="22"/>
        </w:rPr>
        <w:t xml:space="preserve"> </w:t>
      </w:r>
      <w:r>
        <w:rPr>
          <w:sz w:val="22"/>
          <w:szCs w:val="22"/>
        </w:rPr>
        <w:t>Regulations (29 CFR, Part 3). Professional shall report all suspected or reported violations to the</w:t>
      </w:r>
      <w:r>
        <w:rPr>
          <w:spacing w:val="1"/>
          <w:sz w:val="22"/>
          <w:szCs w:val="22"/>
        </w:rPr>
        <w:t xml:space="preserve"> </w:t>
      </w:r>
      <w:r>
        <w:rPr>
          <w:sz w:val="22"/>
          <w:szCs w:val="22"/>
        </w:rPr>
        <w:t>Economic</w:t>
      </w:r>
      <w:r>
        <w:rPr>
          <w:spacing w:val="-1"/>
          <w:sz w:val="22"/>
          <w:szCs w:val="22"/>
        </w:rPr>
        <w:t xml:space="preserve"> </w:t>
      </w:r>
      <w:r>
        <w:rPr>
          <w:sz w:val="22"/>
          <w:szCs w:val="22"/>
        </w:rPr>
        <w:t>Development</w:t>
      </w:r>
      <w:r>
        <w:rPr>
          <w:spacing w:val="1"/>
          <w:sz w:val="22"/>
          <w:szCs w:val="22"/>
        </w:rPr>
        <w:t xml:space="preserve"> </w:t>
      </w:r>
      <w:r>
        <w:rPr>
          <w:sz w:val="22"/>
          <w:szCs w:val="22"/>
        </w:rPr>
        <w:t>Administration.</w:t>
      </w:r>
    </w:p>
    <w:p w:rsidR="00333710" w:rsidRDefault="00333710">
      <w:pPr>
        <w:pStyle w:val="BodyText"/>
        <w:kinsoku w:val="0"/>
        <w:overflowPunct w:val="0"/>
        <w:spacing w:before="10"/>
        <w:rPr>
          <w:sz w:val="20"/>
          <w:szCs w:val="20"/>
        </w:rPr>
      </w:pPr>
    </w:p>
    <w:p w:rsidR="00333710" w:rsidRDefault="00333710">
      <w:pPr>
        <w:pStyle w:val="ListParagraph"/>
        <w:numPr>
          <w:ilvl w:val="1"/>
          <w:numId w:val="5"/>
        </w:numPr>
        <w:tabs>
          <w:tab w:val="left" w:pos="1541"/>
        </w:tabs>
        <w:kinsoku w:val="0"/>
        <w:overflowPunct w:val="0"/>
        <w:spacing w:line="278" w:lineRule="auto"/>
        <w:ind w:right="416" w:firstLine="0"/>
        <w:rPr>
          <w:sz w:val="22"/>
          <w:szCs w:val="22"/>
        </w:rPr>
      </w:pPr>
      <w:r>
        <w:rPr>
          <w:b/>
          <w:bCs/>
          <w:sz w:val="22"/>
          <w:szCs w:val="22"/>
          <w:u w:val="thick" w:color="000000"/>
        </w:rPr>
        <w:t>Contact Work Hours and Safety Standards Act</w:t>
      </w:r>
      <w:r>
        <w:rPr>
          <w:sz w:val="22"/>
          <w:szCs w:val="22"/>
        </w:rPr>
        <w:t>.</w:t>
      </w:r>
      <w:r>
        <w:rPr>
          <w:spacing w:val="1"/>
          <w:sz w:val="22"/>
          <w:szCs w:val="22"/>
        </w:rPr>
        <w:t xml:space="preserve"> </w:t>
      </w:r>
      <w:r>
        <w:rPr>
          <w:sz w:val="22"/>
          <w:szCs w:val="22"/>
        </w:rPr>
        <w:t>Professional certifies that it does, and</w:t>
      </w:r>
      <w:r>
        <w:rPr>
          <w:spacing w:val="-52"/>
          <w:sz w:val="22"/>
          <w:szCs w:val="22"/>
        </w:rPr>
        <w:t xml:space="preserve"> </w:t>
      </w:r>
      <w:r>
        <w:rPr>
          <w:sz w:val="22"/>
          <w:szCs w:val="22"/>
        </w:rPr>
        <w:t>shall,</w:t>
      </w:r>
      <w:r>
        <w:rPr>
          <w:spacing w:val="-9"/>
          <w:sz w:val="22"/>
          <w:szCs w:val="22"/>
        </w:rPr>
        <w:t xml:space="preserve"> </w:t>
      </w:r>
      <w:r>
        <w:rPr>
          <w:sz w:val="22"/>
          <w:szCs w:val="22"/>
        </w:rPr>
        <w:t>comply</w:t>
      </w:r>
      <w:r>
        <w:rPr>
          <w:spacing w:val="-9"/>
          <w:sz w:val="22"/>
          <w:szCs w:val="22"/>
        </w:rPr>
        <w:t xml:space="preserve"> </w:t>
      </w:r>
      <w:r>
        <w:rPr>
          <w:sz w:val="22"/>
          <w:szCs w:val="22"/>
        </w:rPr>
        <w:t>with</w:t>
      </w:r>
      <w:r>
        <w:rPr>
          <w:spacing w:val="-6"/>
          <w:sz w:val="22"/>
          <w:szCs w:val="22"/>
        </w:rPr>
        <w:t xml:space="preserve"> </w:t>
      </w:r>
      <w:r>
        <w:rPr>
          <w:sz w:val="22"/>
          <w:szCs w:val="22"/>
        </w:rPr>
        <w:t>Sections</w:t>
      </w:r>
      <w:r>
        <w:rPr>
          <w:spacing w:val="-8"/>
          <w:sz w:val="22"/>
          <w:szCs w:val="22"/>
        </w:rPr>
        <w:t xml:space="preserve"> </w:t>
      </w:r>
      <w:r>
        <w:rPr>
          <w:sz w:val="22"/>
          <w:szCs w:val="22"/>
        </w:rPr>
        <w:t>102</w:t>
      </w:r>
      <w:r>
        <w:rPr>
          <w:spacing w:val="-9"/>
          <w:sz w:val="22"/>
          <w:szCs w:val="22"/>
        </w:rPr>
        <w:t xml:space="preserve"> </w:t>
      </w:r>
      <w:r>
        <w:rPr>
          <w:sz w:val="22"/>
          <w:szCs w:val="22"/>
        </w:rPr>
        <w:t>and</w:t>
      </w:r>
      <w:r>
        <w:rPr>
          <w:spacing w:val="-8"/>
          <w:sz w:val="22"/>
          <w:szCs w:val="22"/>
        </w:rPr>
        <w:t xml:space="preserve"> </w:t>
      </w:r>
      <w:r>
        <w:rPr>
          <w:sz w:val="22"/>
          <w:szCs w:val="22"/>
        </w:rPr>
        <w:t>107</w:t>
      </w:r>
      <w:r>
        <w:rPr>
          <w:spacing w:val="-9"/>
          <w:sz w:val="22"/>
          <w:szCs w:val="22"/>
        </w:rPr>
        <w:t xml:space="preserve"> </w:t>
      </w:r>
      <w:r>
        <w:rPr>
          <w:sz w:val="22"/>
          <w:szCs w:val="22"/>
        </w:rPr>
        <w:t>of</w:t>
      </w:r>
      <w:r>
        <w:rPr>
          <w:spacing w:val="-8"/>
          <w:sz w:val="22"/>
          <w:szCs w:val="22"/>
        </w:rPr>
        <w:t xml:space="preserve"> </w:t>
      </w:r>
      <w:r>
        <w:rPr>
          <w:sz w:val="22"/>
          <w:szCs w:val="22"/>
        </w:rPr>
        <w:t>the</w:t>
      </w:r>
      <w:r>
        <w:rPr>
          <w:spacing w:val="-6"/>
          <w:sz w:val="22"/>
          <w:szCs w:val="22"/>
        </w:rPr>
        <w:t xml:space="preserve"> </w:t>
      </w:r>
      <w:r>
        <w:rPr>
          <w:sz w:val="22"/>
          <w:szCs w:val="22"/>
        </w:rPr>
        <w:t>Contract</w:t>
      </w:r>
      <w:r>
        <w:rPr>
          <w:spacing w:val="-5"/>
          <w:sz w:val="22"/>
          <w:szCs w:val="22"/>
        </w:rPr>
        <w:t xml:space="preserve"> </w:t>
      </w:r>
      <w:r>
        <w:rPr>
          <w:sz w:val="22"/>
          <w:szCs w:val="22"/>
        </w:rPr>
        <w:t>Work</w:t>
      </w:r>
      <w:r>
        <w:rPr>
          <w:spacing w:val="-9"/>
          <w:sz w:val="22"/>
          <w:szCs w:val="22"/>
        </w:rPr>
        <w:t xml:space="preserve"> </w:t>
      </w:r>
      <w:r>
        <w:rPr>
          <w:sz w:val="22"/>
          <w:szCs w:val="22"/>
        </w:rPr>
        <w:t>Hours</w:t>
      </w:r>
      <w:r>
        <w:rPr>
          <w:spacing w:val="-5"/>
          <w:sz w:val="22"/>
          <w:szCs w:val="22"/>
        </w:rPr>
        <w:t xml:space="preserve"> </w:t>
      </w:r>
      <w:r>
        <w:rPr>
          <w:sz w:val="22"/>
          <w:szCs w:val="22"/>
        </w:rPr>
        <w:t>and</w:t>
      </w:r>
      <w:r>
        <w:rPr>
          <w:spacing w:val="-6"/>
          <w:sz w:val="22"/>
          <w:szCs w:val="22"/>
        </w:rPr>
        <w:t xml:space="preserve"> </w:t>
      </w:r>
      <w:r>
        <w:rPr>
          <w:sz w:val="22"/>
          <w:szCs w:val="22"/>
        </w:rPr>
        <w:t>Safety</w:t>
      </w:r>
      <w:r>
        <w:rPr>
          <w:spacing w:val="-9"/>
          <w:sz w:val="22"/>
          <w:szCs w:val="22"/>
        </w:rPr>
        <w:t xml:space="preserve"> </w:t>
      </w:r>
      <w:r>
        <w:rPr>
          <w:sz w:val="22"/>
          <w:szCs w:val="22"/>
        </w:rPr>
        <w:t>Standards</w:t>
      </w:r>
      <w:r>
        <w:rPr>
          <w:spacing w:val="-5"/>
          <w:sz w:val="22"/>
          <w:szCs w:val="22"/>
        </w:rPr>
        <w:t xml:space="preserve"> </w:t>
      </w:r>
      <w:r>
        <w:rPr>
          <w:sz w:val="22"/>
          <w:szCs w:val="22"/>
        </w:rPr>
        <w:t>Act</w:t>
      </w:r>
      <w:r>
        <w:rPr>
          <w:spacing w:val="-8"/>
          <w:sz w:val="22"/>
          <w:szCs w:val="22"/>
        </w:rPr>
        <w:t xml:space="preserve"> </w:t>
      </w:r>
      <w:r>
        <w:rPr>
          <w:sz w:val="22"/>
          <w:szCs w:val="22"/>
        </w:rPr>
        <w:t>(40</w:t>
      </w:r>
    </w:p>
    <w:p w:rsidR="00333710" w:rsidRDefault="00333710">
      <w:pPr>
        <w:pStyle w:val="BodyText"/>
        <w:kinsoku w:val="0"/>
        <w:overflowPunct w:val="0"/>
        <w:spacing w:line="249" w:lineRule="exact"/>
        <w:ind w:left="820"/>
        <w:jc w:val="both"/>
      </w:pPr>
      <w:r>
        <w:t>U.S.C.</w:t>
      </w:r>
      <w:r>
        <w:rPr>
          <w:spacing w:val="-1"/>
        </w:rPr>
        <w:t xml:space="preserve"> </w:t>
      </w:r>
      <w:r>
        <w:t>327-330)</w:t>
      </w:r>
      <w:r>
        <w:rPr>
          <w:spacing w:val="-1"/>
        </w:rPr>
        <w:t xml:space="preserve"> </w:t>
      </w:r>
      <w:r>
        <w:t>as</w:t>
      </w:r>
      <w:r>
        <w:rPr>
          <w:spacing w:val="-1"/>
        </w:rPr>
        <w:t xml:space="preserve"> </w:t>
      </w:r>
      <w:r>
        <w:t>supplemented</w:t>
      </w:r>
      <w:r>
        <w:rPr>
          <w:spacing w:val="-1"/>
        </w:rPr>
        <w:t xml:space="preserve"> </w:t>
      </w:r>
      <w:r>
        <w:t>by</w:t>
      </w:r>
      <w:r>
        <w:rPr>
          <w:spacing w:val="-3"/>
        </w:rPr>
        <w:t xml:space="preserve"> </w:t>
      </w:r>
      <w:r>
        <w:t>Department of Labor</w:t>
      </w:r>
      <w:r>
        <w:rPr>
          <w:spacing w:val="-3"/>
        </w:rPr>
        <w:t xml:space="preserve"> </w:t>
      </w:r>
      <w:r>
        <w:t>regulations</w:t>
      </w:r>
      <w:r>
        <w:rPr>
          <w:spacing w:val="-1"/>
        </w:rPr>
        <w:t xml:space="preserve"> </w:t>
      </w:r>
      <w:r>
        <w:t>(29</w:t>
      </w:r>
      <w:r>
        <w:rPr>
          <w:spacing w:val="-1"/>
        </w:rPr>
        <w:t xml:space="preserve"> </w:t>
      </w:r>
      <w:r>
        <w:t>CFR,</w:t>
      </w:r>
      <w:r>
        <w:rPr>
          <w:spacing w:val="-4"/>
        </w:rPr>
        <w:t xml:space="preserve"> </w:t>
      </w:r>
      <w:r>
        <w:t>Part</w:t>
      </w:r>
      <w:r>
        <w:rPr>
          <w:spacing w:val="-3"/>
        </w:rPr>
        <w:t xml:space="preserve"> </w:t>
      </w:r>
      <w:r>
        <w:t>5).</w:t>
      </w:r>
    </w:p>
    <w:p w:rsidR="00333710" w:rsidRDefault="00333710">
      <w:pPr>
        <w:pStyle w:val="BodyText"/>
        <w:kinsoku w:val="0"/>
        <w:overflowPunct w:val="0"/>
        <w:spacing w:before="1"/>
        <w:rPr>
          <w:sz w:val="24"/>
          <w:szCs w:val="24"/>
        </w:rPr>
      </w:pPr>
    </w:p>
    <w:p w:rsidR="00333710" w:rsidRDefault="00333710">
      <w:pPr>
        <w:pStyle w:val="ListParagraph"/>
        <w:numPr>
          <w:ilvl w:val="1"/>
          <w:numId w:val="5"/>
        </w:numPr>
        <w:tabs>
          <w:tab w:val="left" w:pos="1541"/>
        </w:tabs>
        <w:kinsoku w:val="0"/>
        <w:overflowPunct w:val="0"/>
        <w:spacing w:before="1" w:line="276" w:lineRule="auto"/>
        <w:ind w:right="419" w:firstLine="0"/>
        <w:rPr>
          <w:sz w:val="22"/>
          <w:szCs w:val="22"/>
        </w:rPr>
      </w:pPr>
      <w:r>
        <w:rPr>
          <w:b/>
          <w:bCs/>
          <w:sz w:val="22"/>
          <w:szCs w:val="22"/>
          <w:u w:val="thick" w:color="000000"/>
        </w:rPr>
        <w:t>Civil Rights Act of 1964</w:t>
      </w:r>
      <w:r>
        <w:rPr>
          <w:sz w:val="22"/>
          <w:szCs w:val="22"/>
        </w:rPr>
        <w:t>.</w:t>
      </w:r>
      <w:r>
        <w:rPr>
          <w:spacing w:val="1"/>
          <w:sz w:val="22"/>
          <w:szCs w:val="22"/>
        </w:rPr>
        <w:t xml:space="preserve"> </w:t>
      </w:r>
      <w:r>
        <w:rPr>
          <w:sz w:val="22"/>
          <w:szCs w:val="22"/>
        </w:rPr>
        <w:t>Professional certifies that it does, and shall, comply with Title</w:t>
      </w:r>
      <w:r>
        <w:rPr>
          <w:spacing w:val="1"/>
          <w:sz w:val="22"/>
          <w:szCs w:val="22"/>
        </w:rPr>
        <w:t xml:space="preserve"> </w:t>
      </w:r>
      <w:r>
        <w:rPr>
          <w:sz w:val="22"/>
          <w:szCs w:val="22"/>
        </w:rPr>
        <w:t>VI</w:t>
      </w:r>
      <w:r>
        <w:rPr>
          <w:spacing w:val="-5"/>
          <w:sz w:val="22"/>
          <w:szCs w:val="22"/>
        </w:rPr>
        <w:t xml:space="preserve"> </w:t>
      </w:r>
      <w:r>
        <w:rPr>
          <w:sz w:val="22"/>
          <w:szCs w:val="22"/>
        </w:rPr>
        <w:t>of the Civil</w:t>
      </w:r>
      <w:r>
        <w:rPr>
          <w:spacing w:val="1"/>
          <w:sz w:val="22"/>
          <w:szCs w:val="22"/>
        </w:rPr>
        <w:t xml:space="preserve"> </w:t>
      </w:r>
      <w:r>
        <w:rPr>
          <w:sz w:val="22"/>
          <w:szCs w:val="22"/>
        </w:rPr>
        <w:t>Rights Act</w:t>
      </w:r>
      <w:r>
        <w:rPr>
          <w:spacing w:val="-2"/>
          <w:sz w:val="22"/>
          <w:szCs w:val="22"/>
        </w:rPr>
        <w:t xml:space="preserve"> </w:t>
      </w:r>
      <w:r>
        <w:rPr>
          <w:sz w:val="22"/>
          <w:szCs w:val="22"/>
        </w:rPr>
        <w:t>of 1964</w:t>
      </w:r>
      <w:r>
        <w:rPr>
          <w:spacing w:val="-3"/>
          <w:sz w:val="22"/>
          <w:szCs w:val="22"/>
        </w:rPr>
        <w:t xml:space="preserve"> </w:t>
      </w:r>
      <w:r>
        <w:rPr>
          <w:sz w:val="22"/>
          <w:szCs w:val="22"/>
        </w:rPr>
        <w:t>(P.L.88-352).</w:t>
      </w:r>
    </w:p>
    <w:p w:rsidR="00333710" w:rsidRDefault="00333710">
      <w:pPr>
        <w:pStyle w:val="BodyText"/>
        <w:kinsoku w:val="0"/>
        <w:overflowPunct w:val="0"/>
        <w:spacing w:before="9"/>
        <w:rPr>
          <w:sz w:val="20"/>
          <w:szCs w:val="20"/>
        </w:rPr>
      </w:pPr>
    </w:p>
    <w:p w:rsidR="00333710" w:rsidRDefault="00333710">
      <w:pPr>
        <w:pStyle w:val="ListParagraph"/>
        <w:numPr>
          <w:ilvl w:val="1"/>
          <w:numId w:val="5"/>
        </w:numPr>
        <w:tabs>
          <w:tab w:val="left" w:pos="1541"/>
        </w:tabs>
        <w:kinsoku w:val="0"/>
        <w:overflowPunct w:val="0"/>
        <w:spacing w:line="276" w:lineRule="auto"/>
        <w:ind w:right="419" w:firstLine="0"/>
        <w:rPr>
          <w:sz w:val="22"/>
          <w:szCs w:val="22"/>
        </w:rPr>
      </w:pPr>
      <w:r>
        <w:rPr>
          <w:b/>
          <w:bCs/>
          <w:sz w:val="22"/>
          <w:szCs w:val="22"/>
          <w:u w:val="thick" w:color="000000"/>
        </w:rPr>
        <w:t>Education Amendments of 1972</w:t>
      </w:r>
      <w:r>
        <w:rPr>
          <w:sz w:val="22"/>
          <w:szCs w:val="22"/>
        </w:rPr>
        <w:t>.</w:t>
      </w:r>
      <w:r>
        <w:rPr>
          <w:spacing w:val="1"/>
          <w:sz w:val="22"/>
          <w:szCs w:val="22"/>
        </w:rPr>
        <w:t xml:space="preserve"> </w:t>
      </w:r>
      <w:r>
        <w:rPr>
          <w:sz w:val="22"/>
          <w:szCs w:val="22"/>
        </w:rPr>
        <w:t>Professional certifies that it does, and shall, comply</w:t>
      </w:r>
      <w:r>
        <w:rPr>
          <w:spacing w:val="1"/>
          <w:sz w:val="22"/>
          <w:szCs w:val="22"/>
        </w:rPr>
        <w:t xml:space="preserve"> </w:t>
      </w:r>
      <w:r>
        <w:rPr>
          <w:sz w:val="22"/>
          <w:szCs w:val="22"/>
        </w:rPr>
        <w:t>with Section 112 of P.L. 92-45 and Title IX of the Education Amendments of 1972, as amended</w:t>
      </w:r>
      <w:r>
        <w:rPr>
          <w:spacing w:val="1"/>
          <w:sz w:val="22"/>
          <w:szCs w:val="22"/>
        </w:rPr>
        <w:t xml:space="preserve"> </w:t>
      </w:r>
      <w:r>
        <w:rPr>
          <w:sz w:val="22"/>
          <w:szCs w:val="22"/>
        </w:rPr>
        <w:t>(20</w:t>
      </w:r>
      <w:r>
        <w:rPr>
          <w:spacing w:val="-1"/>
          <w:sz w:val="22"/>
          <w:szCs w:val="22"/>
        </w:rPr>
        <w:t xml:space="preserve"> </w:t>
      </w:r>
      <w:r>
        <w:rPr>
          <w:sz w:val="22"/>
          <w:szCs w:val="22"/>
        </w:rPr>
        <w:t>U.S.C. 1681-1683, and</w:t>
      </w:r>
      <w:r>
        <w:rPr>
          <w:spacing w:val="-2"/>
          <w:sz w:val="22"/>
          <w:szCs w:val="22"/>
        </w:rPr>
        <w:t xml:space="preserve"> </w:t>
      </w:r>
      <w:r>
        <w:rPr>
          <w:sz w:val="22"/>
          <w:szCs w:val="22"/>
        </w:rPr>
        <w:t>1685-1686).</w:t>
      </w:r>
    </w:p>
    <w:p w:rsidR="00333710" w:rsidRDefault="00333710">
      <w:pPr>
        <w:pStyle w:val="BodyText"/>
        <w:kinsoku w:val="0"/>
        <w:overflowPunct w:val="0"/>
        <w:spacing w:before="11"/>
        <w:rPr>
          <w:sz w:val="20"/>
          <w:szCs w:val="20"/>
        </w:rPr>
      </w:pPr>
    </w:p>
    <w:p w:rsidR="00333710" w:rsidRDefault="00333710">
      <w:pPr>
        <w:pStyle w:val="ListParagraph"/>
        <w:numPr>
          <w:ilvl w:val="1"/>
          <w:numId w:val="5"/>
        </w:numPr>
        <w:tabs>
          <w:tab w:val="left" w:pos="1541"/>
        </w:tabs>
        <w:kinsoku w:val="0"/>
        <w:overflowPunct w:val="0"/>
        <w:spacing w:line="276" w:lineRule="auto"/>
        <w:ind w:right="417" w:firstLine="0"/>
        <w:rPr>
          <w:sz w:val="22"/>
          <w:szCs w:val="22"/>
        </w:rPr>
      </w:pPr>
      <w:r>
        <w:rPr>
          <w:b/>
          <w:bCs/>
          <w:sz w:val="22"/>
          <w:szCs w:val="22"/>
          <w:u w:val="thick" w:color="000000"/>
        </w:rPr>
        <w:t>Rehabilitation</w:t>
      </w:r>
      <w:r>
        <w:rPr>
          <w:b/>
          <w:bCs/>
          <w:spacing w:val="-7"/>
          <w:sz w:val="22"/>
          <w:szCs w:val="22"/>
          <w:u w:val="thick" w:color="000000"/>
        </w:rPr>
        <w:t xml:space="preserve"> </w:t>
      </w:r>
      <w:r>
        <w:rPr>
          <w:b/>
          <w:bCs/>
          <w:sz w:val="22"/>
          <w:szCs w:val="22"/>
          <w:u w:val="thick" w:color="000000"/>
        </w:rPr>
        <w:t>Act</w:t>
      </w:r>
      <w:r>
        <w:rPr>
          <w:sz w:val="22"/>
          <w:szCs w:val="22"/>
        </w:rPr>
        <w:t>.</w:t>
      </w:r>
      <w:r>
        <w:rPr>
          <w:spacing w:val="43"/>
          <w:sz w:val="22"/>
          <w:szCs w:val="22"/>
        </w:rPr>
        <w:t xml:space="preserve"> </w:t>
      </w:r>
      <w:r>
        <w:rPr>
          <w:sz w:val="22"/>
          <w:szCs w:val="22"/>
        </w:rPr>
        <w:t>Professional</w:t>
      </w:r>
      <w:r>
        <w:rPr>
          <w:spacing w:val="-6"/>
          <w:sz w:val="22"/>
          <w:szCs w:val="22"/>
        </w:rPr>
        <w:t xml:space="preserve"> </w:t>
      </w:r>
      <w:r>
        <w:rPr>
          <w:sz w:val="22"/>
          <w:szCs w:val="22"/>
        </w:rPr>
        <w:t>certifies</w:t>
      </w:r>
      <w:r>
        <w:rPr>
          <w:spacing w:val="-5"/>
          <w:sz w:val="22"/>
          <w:szCs w:val="22"/>
        </w:rPr>
        <w:t xml:space="preserve"> </w:t>
      </w:r>
      <w:r>
        <w:rPr>
          <w:sz w:val="22"/>
          <w:szCs w:val="22"/>
        </w:rPr>
        <w:t>that</w:t>
      </w:r>
      <w:r>
        <w:rPr>
          <w:spacing w:val="-7"/>
          <w:sz w:val="22"/>
          <w:szCs w:val="22"/>
        </w:rPr>
        <w:t xml:space="preserve"> </w:t>
      </w:r>
      <w:r>
        <w:rPr>
          <w:sz w:val="22"/>
          <w:szCs w:val="22"/>
        </w:rPr>
        <w:t>it</w:t>
      </w:r>
      <w:r>
        <w:rPr>
          <w:spacing w:val="-8"/>
          <w:sz w:val="22"/>
          <w:szCs w:val="22"/>
        </w:rPr>
        <w:t xml:space="preserve"> </w:t>
      </w:r>
      <w:r>
        <w:rPr>
          <w:sz w:val="22"/>
          <w:szCs w:val="22"/>
        </w:rPr>
        <w:t>does,</w:t>
      </w:r>
      <w:r>
        <w:rPr>
          <w:spacing w:val="-9"/>
          <w:sz w:val="22"/>
          <w:szCs w:val="22"/>
        </w:rPr>
        <w:t xml:space="preserve"> </w:t>
      </w:r>
      <w:r>
        <w:rPr>
          <w:sz w:val="22"/>
          <w:szCs w:val="22"/>
        </w:rPr>
        <w:t>and</w:t>
      </w:r>
      <w:r>
        <w:rPr>
          <w:spacing w:val="-7"/>
          <w:sz w:val="22"/>
          <w:szCs w:val="22"/>
        </w:rPr>
        <w:t xml:space="preserve"> </w:t>
      </w:r>
      <w:r>
        <w:rPr>
          <w:sz w:val="22"/>
          <w:szCs w:val="22"/>
        </w:rPr>
        <w:t>shall,</w:t>
      </w:r>
      <w:r>
        <w:rPr>
          <w:spacing w:val="-6"/>
          <w:sz w:val="22"/>
          <w:szCs w:val="22"/>
        </w:rPr>
        <w:t xml:space="preserve"> </w:t>
      </w:r>
      <w:r>
        <w:rPr>
          <w:sz w:val="22"/>
          <w:szCs w:val="22"/>
        </w:rPr>
        <w:t>comply</w:t>
      </w:r>
      <w:r>
        <w:rPr>
          <w:spacing w:val="-9"/>
          <w:sz w:val="22"/>
          <w:szCs w:val="22"/>
        </w:rPr>
        <w:t xml:space="preserve"> </w:t>
      </w:r>
      <w:r>
        <w:rPr>
          <w:sz w:val="22"/>
          <w:szCs w:val="22"/>
        </w:rPr>
        <w:t>with</w:t>
      </w:r>
      <w:r>
        <w:rPr>
          <w:spacing w:val="-6"/>
          <w:sz w:val="22"/>
          <w:szCs w:val="22"/>
        </w:rPr>
        <w:t xml:space="preserve"> </w:t>
      </w:r>
      <w:r>
        <w:rPr>
          <w:sz w:val="22"/>
          <w:szCs w:val="22"/>
        </w:rPr>
        <w:t>Section</w:t>
      </w:r>
      <w:r>
        <w:rPr>
          <w:spacing w:val="-7"/>
          <w:sz w:val="22"/>
          <w:szCs w:val="22"/>
        </w:rPr>
        <w:t xml:space="preserve"> </w:t>
      </w:r>
      <w:r>
        <w:rPr>
          <w:sz w:val="22"/>
          <w:szCs w:val="22"/>
        </w:rPr>
        <w:t>504</w:t>
      </w:r>
      <w:r>
        <w:rPr>
          <w:spacing w:val="-52"/>
          <w:sz w:val="22"/>
          <w:szCs w:val="22"/>
        </w:rPr>
        <w:t xml:space="preserve"> </w:t>
      </w:r>
      <w:r>
        <w:rPr>
          <w:sz w:val="22"/>
          <w:szCs w:val="22"/>
        </w:rPr>
        <w:t>of</w:t>
      </w:r>
      <w:r>
        <w:rPr>
          <w:spacing w:val="-1"/>
          <w:sz w:val="22"/>
          <w:szCs w:val="22"/>
        </w:rPr>
        <w:t xml:space="preserve"> </w:t>
      </w:r>
      <w:r>
        <w:rPr>
          <w:sz w:val="22"/>
          <w:szCs w:val="22"/>
        </w:rPr>
        <w:t>the Rehabilitation</w:t>
      </w:r>
      <w:r>
        <w:rPr>
          <w:spacing w:val="-3"/>
          <w:sz w:val="22"/>
          <w:szCs w:val="22"/>
        </w:rPr>
        <w:t xml:space="preserve"> </w:t>
      </w:r>
      <w:r>
        <w:rPr>
          <w:sz w:val="22"/>
          <w:szCs w:val="22"/>
        </w:rPr>
        <w:t>Act</w:t>
      </w:r>
      <w:r>
        <w:rPr>
          <w:spacing w:val="1"/>
          <w:sz w:val="22"/>
          <w:szCs w:val="22"/>
        </w:rPr>
        <w:t xml:space="preserve"> </w:t>
      </w:r>
      <w:r>
        <w:rPr>
          <w:sz w:val="22"/>
          <w:szCs w:val="22"/>
        </w:rPr>
        <w:t>of</w:t>
      </w:r>
      <w:r>
        <w:rPr>
          <w:spacing w:val="-3"/>
          <w:sz w:val="22"/>
          <w:szCs w:val="22"/>
        </w:rPr>
        <w:t xml:space="preserve"> </w:t>
      </w:r>
      <w:r>
        <w:rPr>
          <w:sz w:val="22"/>
          <w:szCs w:val="22"/>
        </w:rPr>
        <w:t>1973, as amended (29 U.S.C.</w:t>
      </w:r>
      <w:r>
        <w:rPr>
          <w:spacing w:val="-1"/>
          <w:sz w:val="22"/>
          <w:szCs w:val="22"/>
        </w:rPr>
        <w:t xml:space="preserve"> </w:t>
      </w:r>
      <w:r>
        <w:rPr>
          <w:sz w:val="22"/>
          <w:szCs w:val="22"/>
        </w:rPr>
        <w:t>794).</w:t>
      </w:r>
    </w:p>
    <w:p w:rsidR="00333710" w:rsidRDefault="00333710">
      <w:pPr>
        <w:pStyle w:val="BodyText"/>
        <w:kinsoku w:val="0"/>
        <w:overflowPunct w:val="0"/>
        <w:spacing w:before="9"/>
        <w:rPr>
          <w:sz w:val="20"/>
          <w:szCs w:val="20"/>
        </w:rPr>
      </w:pPr>
    </w:p>
    <w:p w:rsidR="00333710" w:rsidRDefault="00333710">
      <w:pPr>
        <w:pStyle w:val="ListParagraph"/>
        <w:numPr>
          <w:ilvl w:val="1"/>
          <w:numId w:val="5"/>
        </w:numPr>
        <w:tabs>
          <w:tab w:val="left" w:pos="1541"/>
        </w:tabs>
        <w:kinsoku w:val="0"/>
        <w:overflowPunct w:val="0"/>
        <w:spacing w:line="278" w:lineRule="auto"/>
        <w:ind w:right="420" w:firstLine="0"/>
        <w:rPr>
          <w:sz w:val="22"/>
          <w:szCs w:val="22"/>
        </w:rPr>
      </w:pPr>
      <w:r>
        <w:rPr>
          <w:b/>
          <w:bCs/>
          <w:sz w:val="22"/>
          <w:szCs w:val="22"/>
          <w:u w:val="thick" w:color="000000"/>
        </w:rPr>
        <w:t>Age Discrimination Act</w:t>
      </w:r>
      <w:r>
        <w:rPr>
          <w:sz w:val="22"/>
          <w:szCs w:val="22"/>
        </w:rPr>
        <w:t>.</w:t>
      </w:r>
      <w:r>
        <w:rPr>
          <w:spacing w:val="1"/>
          <w:sz w:val="22"/>
          <w:szCs w:val="22"/>
        </w:rPr>
        <w:t xml:space="preserve"> </w:t>
      </w:r>
      <w:r>
        <w:rPr>
          <w:sz w:val="22"/>
          <w:szCs w:val="22"/>
        </w:rPr>
        <w:t>Professional certifies that it does, and shall, comply with the</w:t>
      </w:r>
      <w:r>
        <w:rPr>
          <w:spacing w:val="1"/>
          <w:sz w:val="22"/>
          <w:szCs w:val="22"/>
        </w:rPr>
        <w:t xml:space="preserve"> </w:t>
      </w:r>
      <w:r>
        <w:rPr>
          <w:sz w:val="22"/>
          <w:szCs w:val="22"/>
        </w:rPr>
        <w:t>Age</w:t>
      </w:r>
      <w:r>
        <w:rPr>
          <w:spacing w:val="-1"/>
          <w:sz w:val="22"/>
          <w:szCs w:val="22"/>
        </w:rPr>
        <w:t xml:space="preserve"> </w:t>
      </w:r>
      <w:r>
        <w:rPr>
          <w:sz w:val="22"/>
          <w:szCs w:val="22"/>
        </w:rPr>
        <w:t>Discrimination Act</w:t>
      </w:r>
      <w:r>
        <w:rPr>
          <w:spacing w:val="1"/>
          <w:sz w:val="22"/>
          <w:szCs w:val="22"/>
        </w:rPr>
        <w:t xml:space="preserve"> </w:t>
      </w:r>
      <w:r>
        <w:rPr>
          <w:sz w:val="22"/>
          <w:szCs w:val="22"/>
        </w:rPr>
        <w:t>of 1975,</w:t>
      </w:r>
      <w:r>
        <w:rPr>
          <w:spacing w:val="-1"/>
          <w:sz w:val="22"/>
          <w:szCs w:val="22"/>
        </w:rPr>
        <w:t xml:space="preserve"> </w:t>
      </w:r>
      <w:r>
        <w:rPr>
          <w:sz w:val="22"/>
          <w:szCs w:val="22"/>
        </w:rPr>
        <w:t>as</w:t>
      </w:r>
      <w:r>
        <w:rPr>
          <w:spacing w:val="-2"/>
          <w:sz w:val="22"/>
          <w:szCs w:val="22"/>
        </w:rPr>
        <w:t xml:space="preserve"> </w:t>
      </w:r>
      <w:r>
        <w:rPr>
          <w:sz w:val="22"/>
          <w:szCs w:val="22"/>
        </w:rPr>
        <w:t>amended (42 U.S.C.</w:t>
      </w:r>
      <w:r>
        <w:rPr>
          <w:spacing w:val="-1"/>
          <w:sz w:val="22"/>
          <w:szCs w:val="22"/>
        </w:rPr>
        <w:t xml:space="preserve"> </w:t>
      </w:r>
      <w:r>
        <w:rPr>
          <w:sz w:val="22"/>
          <w:szCs w:val="22"/>
        </w:rPr>
        <w:t>6101-6107).</w:t>
      </w:r>
    </w:p>
    <w:p w:rsidR="00333710" w:rsidRDefault="00333710">
      <w:pPr>
        <w:pStyle w:val="BodyText"/>
        <w:kinsoku w:val="0"/>
        <w:overflowPunct w:val="0"/>
        <w:spacing w:before="6"/>
        <w:rPr>
          <w:sz w:val="20"/>
          <w:szCs w:val="20"/>
        </w:rPr>
      </w:pPr>
    </w:p>
    <w:p w:rsidR="00333710" w:rsidRDefault="00333710">
      <w:pPr>
        <w:pStyle w:val="ListParagraph"/>
        <w:numPr>
          <w:ilvl w:val="1"/>
          <w:numId w:val="5"/>
        </w:numPr>
        <w:tabs>
          <w:tab w:val="left" w:pos="1541"/>
        </w:tabs>
        <w:kinsoku w:val="0"/>
        <w:overflowPunct w:val="0"/>
        <w:spacing w:before="1" w:line="276" w:lineRule="auto"/>
        <w:ind w:right="418" w:firstLine="0"/>
        <w:rPr>
          <w:sz w:val="22"/>
          <w:szCs w:val="22"/>
        </w:rPr>
      </w:pPr>
      <w:r>
        <w:rPr>
          <w:b/>
          <w:bCs/>
          <w:sz w:val="22"/>
          <w:szCs w:val="22"/>
          <w:u w:val="thick" w:color="000000"/>
        </w:rPr>
        <w:t>Drug Abuse Office and Treatment Act</w:t>
      </w:r>
      <w:r>
        <w:rPr>
          <w:sz w:val="22"/>
          <w:szCs w:val="22"/>
        </w:rPr>
        <w:t>.</w:t>
      </w:r>
      <w:r>
        <w:rPr>
          <w:spacing w:val="1"/>
          <w:sz w:val="22"/>
          <w:szCs w:val="22"/>
        </w:rPr>
        <w:t xml:space="preserve"> </w:t>
      </w:r>
      <w:r>
        <w:rPr>
          <w:sz w:val="22"/>
          <w:szCs w:val="22"/>
        </w:rPr>
        <w:t>Professional certifies that it does, and shall,</w:t>
      </w:r>
      <w:r>
        <w:rPr>
          <w:spacing w:val="1"/>
          <w:sz w:val="22"/>
          <w:szCs w:val="22"/>
        </w:rPr>
        <w:t xml:space="preserve"> </w:t>
      </w:r>
      <w:r>
        <w:rPr>
          <w:sz w:val="22"/>
          <w:szCs w:val="22"/>
        </w:rPr>
        <w:t>comply</w:t>
      </w:r>
      <w:r>
        <w:rPr>
          <w:spacing w:val="-4"/>
          <w:sz w:val="22"/>
          <w:szCs w:val="22"/>
        </w:rPr>
        <w:t xml:space="preserve"> </w:t>
      </w:r>
      <w:r>
        <w:rPr>
          <w:sz w:val="22"/>
          <w:szCs w:val="22"/>
        </w:rPr>
        <w:t>with the</w:t>
      </w:r>
      <w:r>
        <w:rPr>
          <w:spacing w:val="-1"/>
          <w:sz w:val="22"/>
          <w:szCs w:val="22"/>
        </w:rPr>
        <w:t xml:space="preserve"> </w:t>
      </w:r>
      <w:r>
        <w:rPr>
          <w:sz w:val="22"/>
          <w:szCs w:val="22"/>
        </w:rPr>
        <w:t>Drug</w:t>
      </w:r>
      <w:r>
        <w:rPr>
          <w:spacing w:val="-3"/>
          <w:sz w:val="22"/>
          <w:szCs w:val="22"/>
        </w:rPr>
        <w:t xml:space="preserve"> </w:t>
      </w:r>
      <w:r>
        <w:rPr>
          <w:sz w:val="22"/>
          <w:szCs w:val="22"/>
        </w:rPr>
        <w:t>Abuse Office</w:t>
      </w:r>
      <w:r>
        <w:rPr>
          <w:spacing w:val="-1"/>
          <w:sz w:val="22"/>
          <w:szCs w:val="22"/>
        </w:rPr>
        <w:t xml:space="preserve"> </w:t>
      </w:r>
      <w:r>
        <w:rPr>
          <w:sz w:val="22"/>
          <w:szCs w:val="22"/>
        </w:rPr>
        <w:t>and</w:t>
      </w:r>
      <w:r>
        <w:rPr>
          <w:spacing w:val="-3"/>
          <w:sz w:val="22"/>
          <w:szCs w:val="22"/>
        </w:rPr>
        <w:t xml:space="preserve"> </w:t>
      </w:r>
      <w:r>
        <w:rPr>
          <w:sz w:val="22"/>
          <w:szCs w:val="22"/>
        </w:rPr>
        <w:t>Treatment</w:t>
      </w:r>
      <w:r>
        <w:rPr>
          <w:spacing w:val="1"/>
          <w:sz w:val="22"/>
          <w:szCs w:val="22"/>
        </w:rPr>
        <w:t xml:space="preserve"> </w:t>
      </w:r>
      <w:r>
        <w:rPr>
          <w:sz w:val="22"/>
          <w:szCs w:val="22"/>
        </w:rPr>
        <w:t>Act of 1972</w:t>
      </w:r>
      <w:r>
        <w:rPr>
          <w:spacing w:val="-3"/>
          <w:sz w:val="22"/>
          <w:szCs w:val="22"/>
        </w:rPr>
        <w:t xml:space="preserve"> </w:t>
      </w:r>
      <w:r>
        <w:rPr>
          <w:sz w:val="22"/>
          <w:szCs w:val="22"/>
        </w:rPr>
        <w:t>(P.L.</w:t>
      </w:r>
      <w:r>
        <w:rPr>
          <w:spacing w:val="-1"/>
          <w:sz w:val="22"/>
          <w:szCs w:val="22"/>
        </w:rPr>
        <w:t xml:space="preserve"> </w:t>
      </w:r>
      <w:r>
        <w:rPr>
          <w:sz w:val="22"/>
          <w:szCs w:val="22"/>
        </w:rPr>
        <w:t>93-255), as</w:t>
      </w:r>
      <w:r>
        <w:rPr>
          <w:spacing w:val="-2"/>
          <w:sz w:val="22"/>
          <w:szCs w:val="22"/>
        </w:rPr>
        <w:t xml:space="preserve"> </w:t>
      </w:r>
      <w:r>
        <w:rPr>
          <w:sz w:val="22"/>
          <w:szCs w:val="22"/>
        </w:rPr>
        <w:t>amended.</w:t>
      </w:r>
    </w:p>
    <w:p w:rsidR="00333710" w:rsidRDefault="00333710">
      <w:pPr>
        <w:pStyle w:val="BodyText"/>
        <w:kinsoku w:val="0"/>
        <w:overflowPunct w:val="0"/>
        <w:spacing w:before="8"/>
        <w:rPr>
          <w:sz w:val="20"/>
          <w:szCs w:val="20"/>
        </w:rPr>
      </w:pPr>
    </w:p>
    <w:p w:rsidR="00333710" w:rsidRDefault="00333710">
      <w:pPr>
        <w:pStyle w:val="ListParagraph"/>
        <w:numPr>
          <w:ilvl w:val="1"/>
          <w:numId w:val="5"/>
        </w:numPr>
        <w:tabs>
          <w:tab w:val="left" w:pos="1541"/>
        </w:tabs>
        <w:kinsoku w:val="0"/>
        <w:overflowPunct w:val="0"/>
        <w:spacing w:before="1" w:line="276" w:lineRule="auto"/>
        <w:ind w:firstLine="0"/>
        <w:rPr>
          <w:sz w:val="22"/>
          <w:szCs w:val="22"/>
        </w:rPr>
      </w:pPr>
      <w:r>
        <w:rPr>
          <w:b/>
          <w:bCs/>
          <w:sz w:val="22"/>
          <w:szCs w:val="22"/>
          <w:u w:val="thick" w:color="000000"/>
        </w:rPr>
        <w:t>Comprehensive</w:t>
      </w:r>
      <w:r>
        <w:rPr>
          <w:b/>
          <w:bCs/>
          <w:spacing w:val="1"/>
          <w:sz w:val="22"/>
          <w:szCs w:val="22"/>
          <w:u w:val="thick" w:color="000000"/>
        </w:rPr>
        <w:t xml:space="preserve"> </w:t>
      </w:r>
      <w:r>
        <w:rPr>
          <w:b/>
          <w:bCs/>
          <w:sz w:val="22"/>
          <w:szCs w:val="22"/>
          <w:u w:val="thick" w:color="000000"/>
        </w:rPr>
        <w:t>Alcohol</w:t>
      </w:r>
      <w:r>
        <w:rPr>
          <w:b/>
          <w:bCs/>
          <w:spacing w:val="1"/>
          <w:sz w:val="22"/>
          <w:szCs w:val="22"/>
          <w:u w:val="thick" w:color="000000"/>
        </w:rPr>
        <w:t xml:space="preserve"> </w:t>
      </w:r>
      <w:r>
        <w:rPr>
          <w:b/>
          <w:bCs/>
          <w:sz w:val="22"/>
          <w:szCs w:val="22"/>
          <w:u w:val="thick" w:color="000000"/>
        </w:rPr>
        <w:t>Abuse</w:t>
      </w:r>
      <w:r>
        <w:rPr>
          <w:b/>
          <w:bCs/>
          <w:spacing w:val="1"/>
          <w:sz w:val="22"/>
          <w:szCs w:val="22"/>
          <w:u w:val="thick" w:color="000000"/>
        </w:rPr>
        <w:t xml:space="preserve"> </w:t>
      </w:r>
      <w:r>
        <w:rPr>
          <w:b/>
          <w:bCs/>
          <w:sz w:val="22"/>
          <w:szCs w:val="22"/>
          <w:u w:val="thick" w:color="000000"/>
        </w:rPr>
        <w:t>and</w:t>
      </w:r>
      <w:r>
        <w:rPr>
          <w:b/>
          <w:bCs/>
          <w:spacing w:val="1"/>
          <w:sz w:val="22"/>
          <w:szCs w:val="22"/>
          <w:u w:val="thick" w:color="000000"/>
        </w:rPr>
        <w:t xml:space="preserve"> </w:t>
      </w:r>
      <w:r>
        <w:rPr>
          <w:b/>
          <w:bCs/>
          <w:sz w:val="22"/>
          <w:szCs w:val="22"/>
          <w:u w:val="thick" w:color="000000"/>
        </w:rPr>
        <w:t>Alcoholism</w:t>
      </w:r>
      <w:r>
        <w:rPr>
          <w:b/>
          <w:bCs/>
          <w:spacing w:val="1"/>
          <w:sz w:val="22"/>
          <w:szCs w:val="22"/>
          <w:u w:val="thick" w:color="000000"/>
        </w:rPr>
        <w:t xml:space="preserve"> </w:t>
      </w:r>
      <w:r>
        <w:rPr>
          <w:b/>
          <w:bCs/>
          <w:sz w:val="22"/>
          <w:szCs w:val="22"/>
          <w:u w:val="thick" w:color="000000"/>
        </w:rPr>
        <w:t>Prevention,</w:t>
      </w:r>
      <w:r>
        <w:rPr>
          <w:b/>
          <w:bCs/>
          <w:spacing w:val="1"/>
          <w:sz w:val="22"/>
          <w:szCs w:val="22"/>
          <w:u w:val="thick" w:color="000000"/>
        </w:rPr>
        <w:t xml:space="preserve"> </w:t>
      </w:r>
      <w:r>
        <w:rPr>
          <w:b/>
          <w:bCs/>
          <w:sz w:val="22"/>
          <w:szCs w:val="22"/>
          <w:u w:val="thick" w:color="000000"/>
        </w:rPr>
        <w:t>Treatment</w:t>
      </w:r>
      <w:r>
        <w:rPr>
          <w:b/>
          <w:bCs/>
          <w:spacing w:val="1"/>
          <w:sz w:val="22"/>
          <w:szCs w:val="22"/>
          <w:u w:val="thick" w:color="000000"/>
        </w:rPr>
        <w:t xml:space="preserve"> </w:t>
      </w:r>
      <w:r>
        <w:rPr>
          <w:b/>
          <w:bCs/>
          <w:sz w:val="22"/>
          <w:szCs w:val="22"/>
          <w:u w:val="thick" w:color="000000"/>
        </w:rPr>
        <w:t>and</w:t>
      </w:r>
      <w:r>
        <w:rPr>
          <w:b/>
          <w:bCs/>
          <w:spacing w:val="1"/>
          <w:sz w:val="22"/>
          <w:szCs w:val="22"/>
        </w:rPr>
        <w:t xml:space="preserve"> </w:t>
      </w:r>
      <w:r>
        <w:rPr>
          <w:b/>
          <w:bCs/>
          <w:sz w:val="22"/>
          <w:szCs w:val="22"/>
          <w:u w:val="thick" w:color="000000"/>
        </w:rPr>
        <w:t>Rehabilitation Act</w:t>
      </w:r>
      <w:r>
        <w:rPr>
          <w:sz w:val="22"/>
          <w:szCs w:val="22"/>
        </w:rPr>
        <w:t>. Professional certifies that it does, and shall, comply with the Comprehensive</w:t>
      </w:r>
      <w:r>
        <w:rPr>
          <w:spacing w:val="1"/>
          <w:sz w:val="22"/>
          <w:szCs w:val="22"/>
        </w:rPr>
        <w:t xml:space="preserve"> </w:t>
      </w:r>
      <w:r>
        <w:rPr>
          <w:sz w:val="22"/>
          <w:szCs w:val="22"/>
        </w:rPr>
        <w:t>Alcohol Abuse and Alcoholism Prevention, Treatment and Rehabilitation Act of 1970 (P.L. 91-</w:t>
      </w:r>
      <w:r>
        <w:rPr>
          <w:spacing w:val="1"/>
          <w:sz w:val="22"/>
          <w:szCs w:val="22"/>
        </w:rPr>
        <w:t xml:space="preserve"> </w:t>
      </w:r>
      <w:r>
        <w:rPr>
          <w:sz w:val="22"/>
          <w:szCs w:val="22"/>
        </w:rPr>
        <w:t>616), as amended.</w:t>
      </w:r>
    </w:p>
    <w:p w:rsidR="00333710" w:rsidRDefault="00333710">
      <w:pPr>
        <w:pStyle w:val="ListParagraph"/>
        <w:numPr>
          <w:ilvl w:val="1"/>
          <w:numId w:val="5"/>
        </w:numPr>
        <w:tabs>
          <w:tab w:val="left" w:pos="1541"/>
        </w:tabs>
        <w:kinsoku w:val="0"/>
        <w:overflowPunct w:val="0"/>
        <w:spacing w:before="1" w:line="276" w:lineRule="auto"/>
        <w:ind w:firstLine="0"/>
        <w:rPr>
          <w:sz w:val="22"/>
          <w:szCs w:val="22"/>
        </w:rPr>
        <w:sectPr w:rsidR="00333710">
          <w:pgSz w:w="12240" w:h="15840"/>
          <w:pgMar w:top="1380" w:right="1020" w:bottom="1340" w:left="1340" w:header="0" w:footer="1156" w:gutter="0"/>
          <w:cols w:space="720"/>
          <w:noEndnote/>
        </w:sectPr>
      </w:pPr>
    </w:p>
    <w:p w:rsidR="00333710" w:rsidRDefault="00333710">
      <w:pPr>
        <w:pStyle w:val="ListParagraph"/>
        <w:numPr>
          <w:ilvl w:val="1"/>
          <w:numId w:val="5"/>
        </w:numPr>
        <w:tabs>
          <w:tab w:val="left" w:pos="1541"/>
        </w:tabs>
        <w:kinsoku w:val="0"/>
        <w:overflowPunct w:val="0"/>
        <w:spacing w:before="61" w:line="276" w:lineRule="auto"/>
        <w:ind w:right="417" w:firstLine="0"/>
        <w:rPr>
          <w:sz w:val="22"/>
          <w:szCs w:val="22"/>
        </w:rPr>
      </w:pPr>
      <w:r>
        <w:rPr>
          <w:b/>
          <w:bCs/>
          <w:sz w:val="22"/>
          <w:szCs w:val="22"/>
          <w:u w:val="thick" w:color="000000"/>
        </w:rPr>
        <w:t>Public Health Service Act</w:t>
      </w:r>
      <w:r>
        <w:rPr>
          <w:sz w:val="22"/>
          <w:szCs w:val="22"/>
        </w:rPr>
        <w:t>.</w:t>
      </w:r>
      <w:r>
        <w:rPr>
          <w:spacing w:val="1"/>
          <w:sz w:val="22"/>
          <w:szCs w:val="22"/>
        </w:rPr>
        <w:t xml:space="preserve"> </w:t>
      </w:r>
      <w:r>
        <w:rPr>
          <w:sz w:val="22"/>
          <w:szCs w:val="22"/>
        </w:rPr>
        <w:t>Professional certifies that it does, and shall, comply with</w:t>
      </w:r>
      <w:r>
        <w:rPr>
          <w:spacing w:val="1"/>
          <w:sz w:val="22"/>
          <w:szCs w:val="22"/>
        </w:rPr>
        <w:t xml:space="preserve"> </w:t>
      </w:r>
      <w:r>
        <w:rPr>
          <w:sz w:val="22"/>
          <w:szCs w:val="22"/>
        </w:rPr>
        <w:t>Sections 523 and 527 of the Public Health Service Act of 1912 (42 U.S.C. 290dd-3 and 290ee-3,</w:t>
      </w:r>
      <w:r>
        <w:rPr>
          <w:spacing w:val="1"/>
          <w:sz w:val="22"/>
          <w:szCs w:val="22"/>
        </w:rPr>
        <w:t xml:space="preserve"> </w:t>
      </w:r>
      <w:r>
        <w:rPr>
          <w:sz w:val="22"/>
          <w:szCs w:val="22"/>
        </w:rPr>
        <w:t>as amended.</w:t>
      </w:r>
    </w:p>
    <w:p w:rsidR="00333710" w:rsidRDefault="00333710">
      <w:pPr>
        <w:pStyle w:val="BodyText"/>
        <w:kinsoku w:val="0"/>
        <w:overflowPunct w:val="0"/>
        <w:spacing w:before="11"/>
        <w:rPr>
          <w:sz w:val="20"/>
          <w:szCs w:val="20"/>
        </w:rPr>
      </w:pPr>
    </w:p>
    <w:p w:rsidR="00333710" w:rsidRDefault="00333710">
      <w:pPr>
        <w:pStyle w:val="ListParagraph"/>
        <w:numPr>
          <w:ilvl w:val="1"/>
          <w:numId w:val="5"/>
        </w:numPr>
        <w:tabs>
          <w:tab w:val="left" w:pos="1541"/>
        </w:tabs>
        <w:kinsoku w:val="0"/>
        <w:overflowPunct w:val="0"/>
        <w:spacing w:line="276" w:lineRule="auto"/>
        <w:ind w:firstLine="0"/>
        <w:rPr>
          <w:sz w:val="22"/>
          <w:szCs w:val="22"/>
        </w:rPr>
      </w:pPr>
      <w:r>
        <w:rPr>
          <w:b/>
          <w:bCs/>
          <w:sz w:val="22"/>
          <w:szCs w:val="22"/>
          <w:u w:val="thick" w:color="000000"/>
        </w:rPr>
        <w:t>Civil Rights Act of 1968</w:t>
      </w:r>
      <w:r>
        <w:rPr>
          <w:sz w:val="22"/>
          <w:szCs w:val="22"/>
        </w:rPr>
        <w:t>.</w:t>
      </w:r>
      <w:r>
        <w:rPr>
          <w:spacing w:val="1"/>
          <w:sz w:val="22"/>
          <w:szCs w:val="22"/>
        </w:rPr>
        <w:t xml:space="preserve"> </w:t>
      </w:r>
      <w:r>
        <w:rPr>
          <w:sz w:val="22"/>
          <w:szCs w:val="22"/>
        </w:rPr>
        <w:t>Professional certifies that it does, and shall, comply with Title</w:t>
      </w:r>
      <w:r>
        <w:rPr>
          <w:spacing w:val="1"/>
          <w:sz w:val="22"/>
          <w:szCs w:val="22"/>
        </w:rPr>
        <w:t xml:space="preserve"> </w:t>
      </w:r>
      <w:r>
        <w:rPr>
          <w:sz w:val="22"/>
          <w:szCs w:val="22"/>
        </w:rPr>
        <w:t>VIII</w:t>
      </w:r>
      <w:r>
        <w:rPr>
          <w:spacing w:val="-3"/>
          <w:sz w:val="22"/>
          <w:szCs w:val="22"/>
        </w:rPr>
        <w:t xml:space="preserve"> </w:t>
      </w:r>
      <w:r>
        <w:rPr>
          <w:sz w:val="22"/>
          <w:szCs w:val="22"/>
        </w:rPr>
        <w:t>of the Civil</w:t>
      </w:r>
      <w:r>
        <w:rPr>
          <w:spacing w:val="1"/>
          <w:sz w:val="22"/>
          <w:szCs w:val="22"/>
        </w:rPr>
        <w:t xml:space="preserve"> </w:t>
      </w:r>
      <w:r>
        <w:rPr>
          <w:sz w:val="22"/>
          <w:szCs w:val="22"/>
        </w:rPr>
        <w:t>Rights Act</w:t>
      </w:r>
      <w:r>
        <w:rPr>
          <w:spacing w:val="-1"/>
          <w:sz w:val="22"/>
          <w:szCs w:val="22"/>
        </w:rPr>
        <w:t xml:space="preserve"> </w:t>
      </w:r>
      <w:r>
        <w:rPr>
          <w:sz w:val="22"/>
          <w:szCs w:val="22"/>
        </w:rPr>
        <w:t>of 1968</w:t>
      </w:r>
      <w:r>
        <w:rPr>
          <w:spacing w:val="-4"/>
          <w:sz w:val="22"/>
          <w:szCs w:val="22"/>
        </w:rPr>
        <w:t xml:space="preserve"> </w:t>
      </w:r>
      <w:r>
        <w:rPr>
          <w:sz w:val="22"/>
          <w:szCs w:val="22"/>
        </w:rPr>
        <w:t>(42 U.S.C.</w:t>
      </w:r>
      <w:r>
        <w:rPr>
          <w:spacing w:val="-3"/>
          <w:sz w:val="22"/>
          <w:szCs w:val="22"/>
        </w:rPr>
        <w:t xml:space="preserve"> </w:t>
      </w:r>
      <w:r>
        <w:rPr>
          <w:sz w:val="22"/>
          <w:szCs w:val="22"/>
        </w:rPr>
        <w:t>3601 et.seq.), as</w:t>
      </w:r>
      <w:r>
        <w:rPr>
          <w:spacing w:val="-2"/>
          <w:sz w:val="22"/>
          <w:szCs w:val="22"/>
        </w:rPr>
        <w:t xml:space="preserve"> </w:t>
      </w:r>
      <w:r>
        <w:rPr>
          <w:sz w:val="22"/>
          <w:szCs w:val="22"/>
        </w:rPr>
        <w:t>amended.</w:t>
      </w:r>
    </w:p>
    <w:p w:rsidR="00333710" w:rsidRDefault="00333710">
      <w:pPr>
        <w:pStyle w:val="BodyText"/>
        <w:kinsoku w:val="0"/>
        <w:overflowPunct w:val="0"/>
        <w:spacing w:before="9"/>
        <w:rPr>
          <w:sz w:val="20"/>
          <w:szCs w:val="20"/>
        </w:rPr>
      </w:pPr>
    </w:p>
    <w:p w:rsidR="00333710" w:rsidRDefault="00333710">
      <w:pPr>
        <w:pStyle w:val="Heading1"/>
        <w:kinsoku w:val="0"/>
        <w:overflowPunct w:val="0"/>
        <w:rPr>
          <w:u w:val="none"/>
        </w:rPr>
      </w:pPr>
      <w:r>
        <w:rPr>
          <w:u w:val="none"/>
        </w:rPr>
        <w:t>ARTICLE</w:t>
      </w:r>
      <w:r>
        <w:rPr>
          <w:spacing w:val="-2"/>
          <w:u w:val="none"/>
        </w:rPr>
        <w:t xml:space="preserve"> </w:t>
      </w:r>
      <w:r>
        <w:rPr>
          <w:u w:val="none"/>
        </w:rPr>
        <w:t>15</w:t>
      </w:r>
      <w:r>
        <w:rPr>
          <w:spacing w:val="51"/>
          <w:u w:val="none"/>
        </w:rPr>
        <w:t xml:space="preserve"> </w:t>
      </w:r>
      <w:r>
        <w:rPr>
          <w:u w:val="thick" w:color="000000"/>
        </w:rPr>
        <w:t>BUILDING</w:t>
      </w:r>
      <w:r>
        <w:rPr>
          <w:spacing w:val="-3"/>
          <w:u w:val="thick" w:color="000000"/>
        </w:rPr>
        <w:t xml:space="preserve"> </w:t>
      </w:r>
      <w:r>
        <w:rPr>
          <w:u w:val="thick" w:color="000000"/>
        </w:rPr>
        <w:t>ENVELOPE</w:t>
      </w:r>
      <w:r>
        <w:rPr>
          <w:spacing w:val="-3"/>
          <w:u w:val="thick" w:color="000000"/>
        </w:rPr>
        <w:t xml:space="preserve"> </w:t>
      </w:r>
      <w:r>
        <w:rPr>
          <w:u w:val="thick" w:color="000000"/>
        </w:rPr>
        <w:t>WARRANTY</w:t>
      </w:r>
    </w:p>
    <w:p w:rsidR="00333710" w:rsidRDefault="00333710">
      <w:pPr>
        <w:pStyle w:val="BodyText"/>
        <w:kinsoku w:val="0"/>
        <w:overflowPunct w:val="0"/>
        <w:spacing w:before="2"/>
        <w:rPr>
          <w:b/>
          <w:bCs/>
          <w:sz w:val="16"/>
          <w:szCs w:val="16"/>
        </w:rPr>
      </w:pPr>
    </w:p>
    <w:p w:rsidR="00333710" w:rsidRDefault="00333710">
      <w:pPr>
        <w:pStyle w:val="ListParagraph"/>
        <w:numPr>
          <w:ilvl w:val="1"/>
          <w:numId w:val="4"/>
        </w:numPr>
        <w:tabs>
          <w:tab w:val="left" w:pos="1541"/>
        </w:tabs>
        <w:kinsoku w:val="0"/>
        <w:overflowPunct w:val="0"/>
        <w:spacing w:before="91" w:line="276" w:lineRule="auto"/>
        <w:ind w:right="413" w:firstLine="0"/>
        <w:rPr>
          <w:sz w:val="22"/>
          <w:szCs w:val="22"/>
        </w:rPr>
      </w:pPr>
      <w:r>
        <w:rPr>
          <w:b/>
          <w:bCs/>
          <w:sz w:val="22"/>
          <w:szCs w:val="22"/>
          <w:u w:val="thick" w:color="000000"/>
        </w:rPr>
        <w:t>5-Year Warranty</w:t>
      </w:r>
      <w:r>
        <w:rPr>
          <w:sz w:val="22"/>
          <w:szCs w:val="22"/>
        </w:rPr>
        <w:t>.</w:t>
      </w:r>
      <w:r>
        <w:rPr>
          <w:spacing w:val="1"/>
          <w:sz w:val="22"/>
          <w:szCs w:val="22"/>
        </w:rPr>
        <w:t xml:space="preserve"> </w:t>
      </w:r>
      <w:r>
        <w:rPr>
          <w:sz w:val="22"/>
          <w:szCs w:val="22"/>
        </w:rPr>
        <w:t>For five (5) years after the date the Certificate of Occupancy (</w:t>
      </w:r>
      <w:r>
        <w:rPr>
          <w:b/>
          <w:bCs/>
          <w:sz w:val="22"/>
          <w:szCs w:val="22"/>
        </w:rPr>
        <w:t>CO</w:t>
      </w:r>
      <w:r>
        <w:rPr>
          <w:sz w:val="22"/>
          <w:szCs w:val="22"/>
        </w:rPr>
        <w:t>),</w:t>
      </w:r>
      <w:r>
        <w:rPr>
          <w:spacing w:val="1"/>
          <w:sz w:val="22"/>
          <w:szCs w:val="22"/>
        </w:rPr>
        <w:t xml:space="preserve"> </w:t>
      </w:r>
      <w:r>
        <w:rPr>
          <w:sz w:val="22"/>
          <w:szCs w:val="22"/>
        </w:rPr>
        <w:t>Temporary Certificate of Occupancy (with conditions acceptable to Owner in its sole discretion)</w:t>
      </w:r>
      <w:r>
        <w:rPr>
          <w:spacing w:val="1"/>
          <w:sz w:val="22"/>
          <w:szCs w:val="22"/>
        </w:rPr>
        <w:t xml:space="preserve"> </w:t>
      </w:r>
      <w:r>
        <w:rPr>
          <w:sz w:val="22"/>
          <w:szCs w:val="22"/>
        </w:rPr>
        <w:t>(</w:t>
      </w:r>
      <w:r>
        <w:rPr>
          <w:b/>
          <w:bCs/>
          <w:sz w:val="22"/>
          <w:szCs w:val="22"/>
        </w:rPr>
        <w:t>TCO</w:t>
      </w:r>
      <w:r>
        <w:rPr>
          <w:sz w:val="22"/>
          <w:szCs w:val="22"/>
        </w:rPr>
        <w:t>),</w:t>
      </w:r>
      <w:r>
        <w:rPr>
          <w:spacing w:val="-12"/>
          <w:sz w:val="22"/>
          <w:szCs w:val="22"/>
        </w:rPr>
        <w:t xml:space="preserve"> </w:t>
      </w:r>
      <w:r>
        <w:rPr>
          <w:sz w:val="22"/>
          <w:szCs w:val="22"/>
        </w:rPr>
        <w:t>or</w:t>
      </w:r>
      <w:r>
        <w:rPr>
          <w:spacing w:val="-11"/>
          <w:sz w:val="22"/>
          <w:szCs w:val="22"/>
        </w:rPr>
        <w:t xml:space="preserve"> </w:t>
      </w:r>
      <w:r>
        <w:rPr>
          <w:sz w:val="22"/>
          <w:szCs w:val="22"/>
        </w:rPr>
        <w:t>Certificate</w:t>
      </w:r>
      <w:r>
        <w:rPr>
          <w:spacing w:val="-9"/>
          <w:sz w:val="22"/>
          <w:szCs w:val="22"/>
        </w:rPr>
        <w:t xml:space="preserve"> </w:t>
      </w:r>
      <w:r>
        <w:rPr>
          <w:sz w:val="22"/>
          <w:szCs w:val="22"/>
        </w:rPr>
        <w:t>of</w:t>
      </w:r>
      <w:r>
        <w:rPr>
          <w:spacing w:val="-9"/>
          <w:sz w:val="22"/>
          <w:szCs w:val="22"/>
        </w:rPr>
        <w:t xml:space="preserve"> </w:t>
      </w:r>
      <w:r>
        <w:rPr>
          <w:sz w:val="22"/>
          <w:szCs w:val="22"/>
        </w:rPr>
        <w:t>Completion</w:t>
      </w:r>
      <w:r>
        <w:rPr>
          <w:spacing w:val="-12"/>
          <w:sz w:val="22"/>
          <w:szCs w:val="22"/>
        </w:rPr>
        <w:t xml:space="preserve"> </w:t>
      </w:r>
      <w:r>
        <w:rPr>
          <w:sz w:val="22"/>
          <w:szCs w:val="22"/>
        </w:rPr>
        <w:t>(</w:t>
      </w:r>
      <w:r>
        <w:rPr>
          <w:b/>
          <w:bCs/>
          <w:sz w:val="22"/>
          <w:szCs w:val="22"/>
        </w:rPr>
        <w:t>CC</w:t>
      </w:r>
      <w:r>
        <w:rPr>
          <w:sz w:val="22"/>
          <w:szCs w:val="22"/>
        </w:rPr>
        <w:t>)</w:t>
      </w:r>
      <w:r>
        <w:rPr>
          <w:spacing w:val="-10"/>
          <w:sz w:val="22"/>
          <w:szCs w:val="22"/>
        </w:rPr>
        <w:t xml:space="preserve"> </w:t>
      </w:r>
      <w:r>
        <w:rPr>
          <w:sz w:val="22"/>
          <w:szCs w:val="22"/>
        </w:rPr>
        <w:t>is</w:t>
      </w:r>
      <w:r>
        <w:rPr>
          <w:spacing w:val="-12"/>
          <w:sz w:val="22"/>
          <w:szCs w:val="22"/>
        </w:rPr>
        <w:t xml:space="preserve"> </w:t>
      </w:r>
      <w:r>
        <w:rPr>
          <w:sz w:val="22"/>
          <w:szCs w:val="22"/>
        </w:rPr>
        <w:t>issued,</w:t>
      </w:r>
      <w:r>
        <w:rPr>
          <w:spacing w:val="-10"/>
          <w:sz w:val="22"/>
          <w:szCs w:val="22"/>
        </w:rPr>
        <w:t xml:space="preserve"> </w:t>
      </w:r>
      <w:r>
        <w:rPr>
          <w:sz w:val="22"/>
          <w:szCs w:val="22"/>
        </w:rPr>
        <w:t>unless</w:t>
      </w:r>
      <w:r>
        <w:rPr>
          <w:spacing w:val="-12"/>
          <w:sz w:val="22"/>
          <w:szCs w:val="22"/>
        </w:rPr>
        <w:t xml:space="preserve"> </w:t>
      </w:r>
      <w:r>
        <w:rPr>
          <w:sz w:val="22"/>
          <w:szCs w:val="22"/>
        </w:rPr>
        <w:t>otherwise</w:t>
      </w:r>
      <w:r>
        <w:rPr>
          <w:spacing w:val="-10"/>
          <w:sz w:val="22"/>
          <w:szCs w:val="22"/>
        </w:rPr>
        <w:t xml:space="preserve"> </w:t>
      </w:r>
      <w:r>
        <w:rPr>
          <w:sz w:val="22"/>
          <w:szCs w:val="22"/>
        </w:rPr>
        <w:t>explicitly</w:t>
      </w:r>
      <w:r>
        <w:rPr>
          <w:spacing w:val="-12"/>
          <w:sz w:val="22"/>
          <w:szCs w:val="22"/>
        </w:rPr>
        <w:t xml:space="preserve"> </w:t>
      </w:r>
      <w:r>
        <w:rPr>
          <w:sz w:val="22"/>
          <w:szCs w:val="22"/>
        </w:rPr>
        <w:t>documented</w:t>
      </w:r>
      <w:r>
        <w:rPr>
          <w:spacing w:val="-9"/>
          <w:sz w:val="22"/>
          <w:szCs w:val="22"/>
        </w:rPr>
        <w:t xml:space="preserve"> </w:t>
      </w:r>
      <w:r>
        <w:rPr>
          <w:sz w:val="22"/>
          <w:szCs w:val="22"/>
        </w:rPr>
        <w:t>on</w:t>
      </w:r>
      <w:r>
        <w:rPr>
          <w:spacing w:val="-12"/>
          <w:sz w:val="22"/>
          <w:szCs w:val="22"/>
        </w:rPr>
        <w:t xml:space="preserve"> </w:t>
      </w:r>
      <w:r>
        <w:rPr>
          <w:sz w:val="22"/>
          <w:szCs w:val="22"/>
        </w:rPr>
        <w:t>the</w:t>
      </w:r>
      <w:r>
        <w:rPr>
          <w:spacing w:val="-52"/>
          <w:sz w:val="22"/>
          <w:szCs w:val="22"/>
        </w:rPr>
        <w:t xml:space="preserve"> </w:t>
      </w:r>
      <w:r>
        <w:rPr>
          <w:sz w:val="22"/>
          <w:szCs w:val="22"/>
        </w:rPr>
        <w:t>Architect’s</w:t>
      </w:r>
      <w:r>
        <w:rPr>
          <w:spacing w:val="1"/>
          <w:sz w:val="22"/>
          <w:szCs w:val="22"/>
        </w:rPr>
        <w:t xml:space="preserve"> </w:t>
      </w:r>
      <w:r>
        <w:rPr>
          <w:sz w:val="22"/>
          <w:szCs w:val="22"/>
        </w:rPr>
        <w:t>Certificate</w:t>
      </w:r>
      <w:r>
        <w:rPr>
          <w:spacing w:val="1"/>
          <w:sz w:val="22"/>
          <w:szCs w:val="22"/>
        </w:rPr>
        <w:t xml:space="preserve"> </w:t>
      </w:r>
      <w:r>
        <w:rPr>
          <w:sz w:val="22"/>
          <w:szCs w:val="22"/>
        </w:rPr>
        <w:t>of</w:t>
      </w:r>
      <w:r>
        <w:rPr>
          <w:spacing w:val="1"/>
          <w:sz w:val="22"/>
          <w:szCs w:val="22"/>
        </w:rPr>
        <w:t xml:space="preserve"> </w:t>
      </w:r>
      <w:r>
        <w:rPr>
          <w:sz w:val="22"/>
          <w:szCs w:val="22"/>
        </w:rPr>
        <w:t>Substantial</w:t>
      </w:r>
      <w:r>
        <w:rPr>
          <w:spacing w:val="1"/>
          <w:sz w:val="22"/>
          <w:szCs w:val="22"/>
        </w:rPr>
        <w:t xml:space="preserve"> </w:t>
      </w:r>
      <w:r>
        <w:rPr>
          <w:sz w:val="22"/>
          <w:szCs w:val="22"/>
        </w:rPr>
        <w:t>Completion,</w:t>
      </w:r>
      <w:r>
        <w:rPr>
          <w:spacing w:val="1"/>
          <w:sz w:val="22"/>
          <w:szCs w:val="22"/>
        </w:rPr>
        <w:t xml:space="preserve"> </w:t>
      </w:r>
      <w:r>
        <w:rPr>
          <w:sz w:val="22"/>
          <w:szCs w:val="22"/>
        </w:rPr>
        <w:t>Professional</w:t>
      </w:r>
      <w:r>
        <w:rPr>
          <w:spacing w:val="1"/>
          <w:sz w:val="22"/>
          <w:szCs w:val="22"/>
        </w:rPr>
        <w:t xml:space="preserve"> </w:t>
      </w:r>
      <w:r>
        <w:rPr>
          <w:sz w:val="22"/>
          <w:szCs w:val="22"/>
        </w:rPr>
        <w:t>shall</w:t>
      </w:r>
      <w:r>
        <w:rPr>
          <w:spacing w:val="1"/>
          <w:sz w:val="22"/>
          <w:szCs w:val="22"/>
        </w:rPr>
        <w:t xml:space="preserve"> </w:t>
      </w:r>
      <w:r>
        <w:rPr>
          <w:sz w:val="22"/>
          <w:szCs w:val="22"/>
        </w:rPr>
        <w:t>warranty,</w:t>
      </w:r>
      <w:r>
        <w:rPr>
          <w:spacing w:val="1"/>
          <w:sz w:val="22"/>
          <w:szCs w:val="22"/>
        </w:rPr>
        <w:t xml:space="preserve"> </w:t>
      </w:r>
      <w:r>
        <w:rPr>
          <w:sz w:val="22"/>
          <w:szCs w:val="22"/>
        </w:rPr>
        <w:t>repair,</w:t>
      </w:r>
      <w:r>
        <w:rPr>
          <w:spacing w:val="1"/>
          <w:sz w:val="22"/>
          <w:szCs w:val="22"/>
        </w:rPr>
        <w:t xml:space="preserve"> </w:t>
      </w:r>
      <w:r>
        <w:rPr>
          <w:sz w:val="22"/>
          <w:szCs w:val="22"/>
        </w:rPr>
        <w:t>and</w:t>
      </w:r>
      <w:r>
        <w:rPr>
          <w:spacing w:val="1"/>
          <w:sz w:val="22"/>
          <w:szCs w:val="22"/>
        </w:rPr>
        <w:t xml:space="preserve"> </w:t>
      </w:r>
      <w:r>
        <w:rPr>
          <w:sz w:val="22"/>
          <w:szCs w:val="22"/>
        </w:rPr>
        <w:t>remediate any incident of water intrusion or water damage caused by Professional’s improper</w:t>
      </w:r>
      <w:r>
        <w:rPr>
          <w:spacing w:val="1"/>
          <w:sz w:val="22"/>
          <w:szCs w:val="22"/>
        </w:rPr>
        <w:t xml:space="preserve"> </w:t>
      </w:r>
      <w:r>
        <w:rPr>
          <w:sz w:val="22"/>
          <w:szCs w:val="22"/>
        </w:rPr>
        <w:t>design of the Project’s exterior systems, without additional expense to Owner.</w:t>
      </w:r>
      <w:r>
        <w:rPr>
          <w:spacing w:val="1"/>
          <w:sz w:val="22"/>
          <w:szCs w:val="22"/>
        </w:rPr>
        <w:t xml:space="preserve"> </w:t>
      </w:r>
      <w:r>
        <w:rPr>
          <w:sz w:val="22"/>
          <w:szCs w:val="22"/>
        </w:rPr>
        <w:t>This includes the</w:t>
      </w:r>
      <w:r>
        <w:rPr>
          <w:spacing w:val="1"/>
          <w:sz w:val="22"/>
          <w:szCs w:val="22"/>
        </w:rPr>
        <w:t xml:space="preserve"> </w:t>
      </w:r>
      <w:r>
        <w:rPr>
          <w:sz w:val="22"/>
          <w:szCs w:val="22"/>
        </w:rPr>
        <w:t>improper specification of faulty or unproven products, and the improper/inadequate detailing of</w:t>
      </w:r>
      <w:r>
        <w:rPr>
          <w:spacing w:val="1"/>
          <w:sz w:val="22"/>
          <w:szCs w:val="22"/>
        </w:rPr>
        <w:t xml:space="preserve"> </w:t>
      </w:r>
      <w:r>
        <w:rPr>
          <w:sz w:val="22"/>
          <w:szCs w:val="22"/>
        </w:rPr>
        <w:t>building</w:t>
      </w:r>
      <w:r>
        <w:rPr>
          <w:spacing w:val="-4"/>
          <w:sz w:val="22"/>
          <w:szCs w:val="22"/>
        </w:rPr>
        <w:t xml:space="preserve"> </w:t>
      </w:r>
      <w:r>
        <w:rPr>
          <w:sz w:val="22"/>
          <w:szCs w:val="22"/>
        </w:rPr>
        <w:t>systems.</w:t>
      </w:r>
    </w:p>
    <w:p w:rsidR="00333710" w:rsidRDefault="00333710">
      <w:pPr>
        <w:pStyle w:val="BodyText"/>
        <w:kinsoku w:val="0"/>
        <w:overflowPunct w:val="0"/>
        <w:rPr>
          <w:sz w:val="21"/>
          <w:szCs w:val="21"/>
        </w:rPr>
      </w:pPr>
    </w:p>
    <w:p w:rsidR="00333710" w:rsidRDefault="00333710">
      <w:pPr>
        <w:pStyle w:val="ListParagraph"/>
        <w:numPr>
          <w:ilvl w:val="1"/>
          <w:numId w:val="4"/>
        </w:numPr>
        <w:tabs>
          <w:tab w:val="left" w:pos="1541"/>
        </w:tabs>
        <w:kinsoku w:val="0"/>
        <w:overflowPunct w:val="0"/>
        <w:spacing w:line="276" w:lineRule="auto"/>
        <w:ind w:firstLine="0"/>
        <w:rPr>
          <w:sz w:val="22"/>
          <w:szCs w:val="22"/>
        </w:rPr>
      </w:pPr>
      <w:r>
        <w:rPr>
          <w:b/>
          <w:bCs/>
          <w:sz w:val="22"/>
          <w:szCs w:val="22"/>
          <w:u w:val="thick" w:color="000000"/>
        </w:rPr>
        <w:t>Notification</w:t>
      </w:r>
      <w:r>
        <w:rPr>
          <w:sz w:val="22"/>
          <w:szCs w:val="22"/>
        </w:rPr>
        <w:t>.</w:t>
      </w:r>
      <w:r>
        <w:rPr>
          <w:spacing w:val="1"/>
          <w:sz w:val="22"/>
          <w:szCs w:val="22"/>
        </w:rPr>
        <w:t xml:space="preserve"> </w:t>
      </w:r>
      <w:r>
        <w:rPr>
          <w:sz w:val="22"/>
          <w:szCs w:val="22"/>
        </w:rPr>
        <w:t>If Professional becomes aware of a design flaw, building practice, material</w:t>
      </w:r>
      <w:r>
        <w:rPr>
          <w:spacing w:val="1"/>
          <w:sz w:val="22"/>
          <w:szCs w:val="22"/>
        </w:rPr>
        <w:t xml:space="preserve"> </w:t>
      </w:r>
      <w:r>
        <w:rPr>
          <w:sz w:val="22"/>
          <w:szCs w:val="22"/>
        </w:rPr>
        <w:t>unreliability or any other reason that the completed Project could be subject to water intrusion,</w:t>
      </w:r>
      <w:r>
        <w:rPr>
          <w:spacing w:val="1"/>
          <w:sz w:val="22"/>
          <w:szCs w:val="22"/>
        </w:rPr>
        <w:t xml:space="preserve"> </w:t>
      </w:r>
      <w:r>
        <w:rPr>
          <w:sz w:val="22"/>
          <w:szCs w:val="22"/>
        </w:rPr>
        <w:t>mold,</w:t>
      </w:r>
      <w:r>
        <w:rPr>
          <w:spacing w:val="17"/>
          <w:sz w:val="22"/>
          <w:szCs w:val="22"/>
        </w:rPr>
        <w:t xml:space="preserve"> </w:t>
      </w:r>
      <w:r>
        <w:rPr>
          <w:sz w:val="22"/>
          <w:szCs w:val="22"/>
        </w:rPr>
        <w:t>fungus,</w:t>
      </w:r>
      <w:r>
        <w:rPr>
          <w:spacing w:val="17"/>
          <w:sz w:val="22"/>
          <w:szCs w:val="22"/>
        </w:rPr>
        <w:t xml:space="preserve"> </w:t>
      </w:r>
      <w:r>
        <w:rPr>
          <w:sz w:val="22"/>
          <w:szCs w:val="22"/>
        </w:rPr>
        <w:t>or</w:t>
      </w:r>
      <w:r>
        <w:rPr>
          <w:spacing w:val="18"/>
          <w:sz w:val="22"/>
          <w:szCs w:val="22"/>
        </w:rPr>
        <w:t xml:space="preserve"> </w:t>
      </w:r>
      <w:r>
        <w:rPr>
          <w:sz w:val="22"/>
          <w:szCs w:val="22"/>
        </w:rPr>
        <w:t>bacterial</w:t>
      </w:r>
      <w:r>
        <w:rPr>
          <w:spacing w:val="18"/>
          <w:sz w:val="22"/>
          <w:szCs w:val="22"/>
        </w:rPr>
        <w:t xml:space="preserve"> </w:t>
      </w:r>
      <w:r>
        <w:rPr>
          <w:sz w:val="22"/>
          <w:szCs w:val="22"/>
        </w:rPr>
        <w:t>growth,</w:t>
      </w:r>
      <w:r>
        <w:rPr>
          <w:spacing w:val="17"/>
          <w:sz w:val="22"/>
          <w:szCs w:val="22"/>
        </w:rPr>
        <w:t xml:space="preserve"> </w:t>
      </w:r>
      <w:r>
        <w:rPr>
          <w:sz w:val="22"/>
          <w:szCs w:val="22"/>
        </w:rPr>
        <w:t>Professional</w:t>
      </w:r>
      <w:r>
        <w:rPr>
          <w:spacing w:val="19"/>
          <w:sz w:val="22"/>
          <w:szCs w:val="22"/>
        </w:rPr>
        <w:t xml:space="preserve"> </w:t>
      </w:r>
      <w:r>
        <w:rPr>
          <w:sz w:val="22"/>
          <w:szCs w:val="22"/>
        </w:rPr>
        <w:t>will</w:t>
      </w:r>
      <w:r>
        <w:rPr>
          <w:spacing w:val="18"/>
          <w:sz w:val="22"/>
          <w:szCs w:val="22"/>
        </w:rPr>
        <w:t xml:space="preserve"> </w:t>
      </w:r>
      <w:r>
        <w:rPr>
          <w:sz w:val="22"/>
          <w:szCs w:val="22"/>
        </w:rPr>
        <w:t>notify</w:t>
      </w:r>
      <w:r>
        <w:rPr>
          <w:spacing w:val="15"/>
          <w:sz w:val="22"/>
          <w:szCs w:val="22"/>
        </w:rPr>
        <w:t xml:space="preserve"> </w:t>
      </w:r>
      <w:r>
        <w:rPr>
          <w:sz w:val="22"/>
          <w:szCs w:val="22"/>
        </w:rPr>
        <w:t>Owner</w:t>
      </w:r>
      <w:r>
        <w:rPr>
          <w:spacing w:val="18"/>
          <w:sz w:val="22"/>
          <w:szCs w:val="22"/>
        </w:rPr>
        <w:t xml:space="preserve"> </w:t>
      </w:r>
      <w:r>
        <w:rPr>
          <w:sz w:val="22"/>
          <w:szCs w:val="22"/>
        </w:rPr>
        <w:t>in</w:t>
      </w:r>
      <w:r>
        <w:rPr>
          <w:spacing w:val="17"/>
          <w:sz w:val="22"/>
          <w:szCs w:val="22"/>
        </w:rPr>
        <w:t xml:space="preserve"> </w:t>
      </w:r>
      <w:r>
        <w:rPr>
          <w:sz w:val="22"/>
          <w:szCs w:val="22"/>
        </w:rPr>
        <w:t>writing</w:t>
      </w:r>
      <w:r>
        <w:rPr>
          <w:spacing w:val="15"/>
          <w:sz w:val="22"/>
          <w:szCs w:val="22"/>
        </w:rPr>
        <w:t xml:space="preserve"> </w:t>
      </w:r>
      <w:r>
        <w:rPr>
          <w:sz w:val="22"/>
          <w:szCs w:val="22"/>
        </w:rPr>
        <w:t>within</w:t>
      </w:r>
      <w:r>
        <w:rPr>
          <w:spacing w:val="17"/>
          <w:sz w:val="22"/>
          <w:szCs w:val="22"/>
        </w:rPr>
        <w:t xml:space="preserve"> </w:t>
      </w:r>
      <w:r>
        <w:rPr>
          <w:sz w:val="22"/>
          <w:szCs w:val="22"/>
        </w:rPr>
        <w:t>twenty-four</w:t>
      </w:r>
    </w:p>
    <w:p w:rsidR="00333710" w:rsidRDefault="00333710">
      <w:pPr>
        <w:pStyle w:val="BodyText"/>
        <w:kinsoku w:val="0"/>
        <w:overflowPunct w:val="0"/>
        <w:spacing w:before="1"/>
        <w:ind w:left="820"/>
        <w:jc w:val="both"/>
      </w:pPr>
      <w:r>
        <w:t>(24)</w:t>
      </w:r>
      <w:r>
        <w:rPr>
          <w:spacing w:val="-2"/>
        </w:rPr>
        <w:t xml:space="preserve"> </w:t>
      </w:r>
      <w:r>
        <w:t>hours.</w:t>
      </w:r>
    </w:p>
    <w:p w:rsidR="00333710" w:rsidRDefault="00333710">
      <w:pPr>
        <w:pStyle w:val="BodyText"/>
        <w:kinsoku w:val="0"/>
        <w:overflowPunct w:val="0"/>
        <w:spacing w:before="1"/>
        <w:rPr>
          <w:sz w:val="24"/>
          <w:szCs w:val="24"/>
        </w:rPr>
      </w:pPr>
    </w:p>
    <w:p w:rsidR="00333710" w:rsidRDefault="00333710">
      <w:pPr>
        <w:pStyle w:val="ListParagraph"/>
        <w:numPr>
          <w:ilvl w:val="1"/>
          <w:numId w:val="4"/>
        </w:numPr>
        <w:tabs>
          <w:tab w:val="left" w:pos="1541"/>
        </w:tabs>
        <w:kinsoku w:val="0"/>
        <w:overflowPunct w:val="0"/>
        <w:spacing w:line="276" w:lineRule="auto"/>
        <w:ind w:right="413" w:firstLine="0"/>
        <w:rPr>
          <w:sz w:val="22"/>
          <w:szCs w:val="22"/>
        </w:rPr>
      </w:pPr>
      <w:r>
        <w:rPr>
          <w:b/>
          <w:bCs/>
          <w:sz w:val="22"/>
          <w:szCs w:val="22"/>
          <w:u w:val="thick" w:color="000000"/>
        </w:rPr>
        <w:t>Remediation</w:t>
      </w:r>
      <w:r>
        <w:rPr>
          <w:sz w:val="22"/>
          <w:szCs w:val="22"/>
        </w:rPr>
        <w:t>.</w:t>
      </w:r>
      <w:r>
        <w:rPr>
          <w:spacing w:val="1"/>
          <w:sz w:val="22"/>
          <w:szCs w:val="22"/>
        </w:rPr>
        <w:t xml:space="preserve"> </w:t>
      </w:r>
      <w:r>
        <w:rPr>
          <w:sz w:val="22"/>
          <w:szCs w:val="22"/>
        </w:rPr>
        <w:t>If, for five (5) years after the date the CO/TCO/CC is issued, unless</w:t>
      </w:r>
      <w:r>
        <w:rPr>
          <w:spacing w:val="1"/>
          <w:sz w:val="22"/>
          <w:szCs w:val="22"/>
        </w:rPr>
        <w:t xml:space="preserve"> </w:t>
      </w:r>
      <w:r>
        <w:rPr>
          <w:sz w:val="22"/>
          <w:szCs w:val="22"/>
        </w:rPr>
        <w:t>otherwise explicitly documented on the Architect’s Certificate of Substantial Completion, water</w:t>
      </w:r>
      <w:r>
        <w:rPr>
          <w:spacing w:val="1"/>
          <w:sz w:val="22"/>
          <w:szCs w:val="22"/>
        </w:rPr>
        <w:t xml:space="preserve"> </w:t>
      </w:r>
      <w:r>
        <w:rPr>
          <w:sz w:val="22"/>
          <w:szCs w:val="22"/>
        </w:rPr>
        <w:t>intrusion occurs, and said water intrusion causes mold, fungus, or bacterial growth or damage,</w:t>
      </w:r>
      <w:r>
        <w:rPr>
          <w:spacing w:val="1"/>
          <w:sz w:val="22"/>
          <w:szCs w:val="22"/>
        </w:rPr>
        <w:t xml:space="preserve"> </w:t>
      </w:r>
      <w:r>
        <w:rPr>
          <w:sz w:val="22"/>
          <w:szCs w:val="22"/>
        </w:rPr>
        <w:t>Professional</w:t>
      </w:r>
      <w:r>
        <w:rPr>
          <w:spacing w:val="-4"/>
          <w:sz w:val="22"/>
          <w:szCs w:val="22"/>
        </w:rPr>
        <w:t xml:space="preserve"> </w:t>
      </w:r>
      <w:r>
        <w:rPr>
          <w:sz w:val="22"/>
          <w:szCs w:val="22"/>
        </w:rPr>
        <w:t>will</w:t>
      </w:r>
      <w:r>
        <w:rPr>
          <w:spacing w:val="-5"/>
          <w:sz w:val="22"/>
          <w:szCs w:val="22"/>
        </w:rPr>
        <w:t xml:space="preserve"> </w:t>
      </w:r>
      <w:r>
        <w:rPr>
          <w:sz w:val="22"/>
          <w:szCs w:val="22"/>
        </w:rPr>
        <w:t>be</w:t>
      </w:r>
      <w:r>
        <w:rPr>
          <w:spacing w:val="-6"/>
          <w:sz w:val="22"/>
          <w:szCs w:val="22"/>
        </w:rPr>
        <w:t xml:space="preserve"> </w:t>
      </w:r>
      <w:r>
        <w:rPr>
          <w:sz w:val="22"/>
          <w:szCs w:val="22"/>
        </w:rPr>
        <w:t>responsible</w:t>
      </w:r>
      <w:r>
        <w:rPr>
          <w:spacing w:val="-6"/>
          <w:sz w:val="22"/>
          <w:szCs w:val="22"/>
        </w:rPr>
        <w:t xml:space="preserve"> </w:t>
      </w:r>
      <w:r>
        <w:rPr>
          <w:sz w:val="22"/>
          <w:szCs w:val="22"/>
        </w:rPr>
        <w:t>for</w:t>
      </w:r>
      <w:r>
        <w:rPr>
          <w:spacing w:val="-5"/>
          <w:sz w:val="22"/>
          <w:szCs w:val="22"/>
        </w:rPr>
        <w:t xml:space="preserve"> </w:t>
      </w:r>
      <w:r>
        <w:rPr>
          <w:sz w:val="22"/>
          <w:szCs w:val="22"/>
        </w:rPr>
        <w:t>the</w:t>
      </w:r>
      <w:r>
        <w:rPr>
          <w:spacing w:val="-6"/>
          <w:sz w:val="22"/>
          <w:szCs w:val="22"/>
        </w:rPr>
        <w:t xml:space="preserve"> </w:t>
      </w:r>
      <w:r>
        <w:rPr>
          <w:sz w:val="22"/>
          <w:szCs w:val="22"/>
        </w:rPr>
        <w:t>cost</w:t>
      </w:r>
      <w:r>
        <w:rPr>
          <w:spacing w:val="-2"/>
          <w:sz w:val="22"/>
          <w:szCs w:val="22"/>
        </w:rPr>
        <w:t xml:space="preserve"> </w:t>
      </w:r>
      <w:r>
        <w:rPr>
          <w:sz w:val="22"/>
          <w:szCs w:val="22"/>
        </w:rPr>
        <w:t>of</w:t>
      </w:r>
      <w:r>
        <w:rPr>
          <w:spacing w:val="-5"/>
          <w:sz w:val="22"/>
          <w:szCs w:val="22"/>
        </w:rPr>
        <w:t xml:space="preserve"> </w:t>
      </w:r>
      <w:r>
        <w:rPr>
          <w:sz w:val="22"/>
          <w:szCs w:val="22"/>
        </w:rPr>
        <w:t>removing</w:t>
      </w:r>
      <w:r>
        <w:rPr>
          <w:spacing w:val="-6"/>
          <w:sz w:val="22"/>
          <w:szCs w:val="22"/>
        </w:rPr>
        <w:t xml:space="preserve"> </w:t>
      </w:r>
      <w:r>
        <w:rPr>
          <w:sz w:val="22"/>
          <w:szCs w:val="22"/>
        </w:rPr>
        <w:t>the</w:t>
      </w:r>
      <w:r>
        <w:rPr>
          <w:spacing w:val="-3"/>
          <w:sz w:val="22"/>
          <w:szCs w:val="22"/>
        </w:rPr>
        <w:t xml:space="preserve"> </w:t>
      </w:r>
      <w:r>
        <w:rPr>
          <w:sz w:val="22"/>
          <w:szCs w:val="22"/>
        </w:rPr>
        <w:t>mold,</w:t>
      </w:r>
      <w:r>
        <w:rPr>
          <w:spacing w:val="-4"/>
          <w:sz w:val="22"/>
          <w:szCs w:val="22"/>
        </w:rPr>
        <w:t xml:space="preserve"> </w:t>
      </w:r>
      <w:r>
        <w:rPr>
          <w:sz w:val="22"/>
          <w:szCs w:val="22"/>
        </w:rPr>
        <w:t>fungus,</w:t>
      </w:r>
      <w:r>
        <w:rPr>
          <w:spacing w:val="-5"/>
          <w:sz w:val="22"/>
          <w:szCs w:val="22"/>
        </w:rPr>
        <w:t xml:space="preserve"> </w:t>
      </w:r>
      <w:r>
        <w:rPr>
          <w:sz w:val="22"/>
          <w:szCs w:val="22"/>
        </w:rPr>
        <w:t>or</w:t>
      </w:r>
      <w:r>
        <w:rPr>
          <w:spacing w:val="-5"/>
          <w:sz w:val="22"/>
          <w:szCs w:val="22"/>
        </w:rPr>
        <w:t xml:space="preserve"> </w:t>
      </w:r>
      <w:r>
        <w:rPr>
          <w:sz w:val="22"/>
          <w:szCs w:val="22"/>
        </w:rPr>
        <w:t>bacterial</w:t>
      </w:r>
      <w:r>
        <w:rPr>
          <w:spacing w:val="-3"/>
          <w:sz w:val="22"/>
          <w:szCs w:val="22"/>
        </w:rPr>
        <w:t xml:space="preserve"> </w:t>
      </w:r>
      <w:r>
        <w:rPr>
          <w:sz w:val="22"/>
          <w:szCs w:val="22"/>
        </w:rPr>
        <w:t>growth</w:t>
      </w:r>
      <w:r>
        <w:rPr>
          <w:spacing w:val="-7"/>
          <w:sz w:val="22"/>
          <w:szCs w:val="22"/>
        </w:rPr>
        <w:t xml:space="preserve"> </w:t>
      </w:r>
      <w:r>
        <w:rPr>
          <w:sz w:val="22"/>
          <w:szCs w:val="22"/>
        </w:rPr>
        <w:t>and</w:t>
      </w:r>
      <w:r>
        <w:rPr>
          <w:spacing w:val="-52"/>
          <w:sz w:val="22"/>
          <w:szCs w:val="22"/>
        </w:rPr>
        <w:t xml:space="preserve"> </w:t>
      </w:r>
      <w:r>
        <w:rPr>
          <w:spacing w:val="-1"/>
          <w:sz w:val="22"/>
          <w:szCs w:val="22"/>
        </w:rPr>
        <w:t>repairing</w:t>
      </w:r>
      <w:r>
        <w:rPr>
          <w:spacing w:val="-12"/>
          <w:sz w:val="22"/>
          <w:szCs w:val="22"/>
        </w:rPr>
        <w:t xml:space="preserve"> </w:t>
      </w:r>
      <w:r>
        <w:rPr>
          <w:sz w:val="22"/>
          <w:szCs w:val="22"/>
        </w:rPr>
        <w:t>any</w:t>
      </w:r>
      <w:r>
        <w:rPr>
          <w:spacing w:val="-11"/>
          <w:sz w:val="22"/>
          <w:szCs w:val="22"/>
        </w:rPr>
        <w:t xml:space="preserve"> </w:t>
      </w:r>
      <w:r>
        <w:rPr>
          <w:sz w:val="22"/>
          <w:szCs w:val="22"/>
        </w:rPr>
        <w:t>damage</w:t>
      </w:r>
      <w:r>
        <w:rPr>
          <w:spacing w:val="-8"/>
          <w:sz w:val="22"/>
          <w:szCs w:val="22"/>
        </w:rPr>
        <w:t xml:space="preserve"> </w:t>
      </w:r>
      <w:r>
        <w:rPr>
          <w:sz w:val="22"/>
          <w:szCs w:val="22"/>
        </w:rPr>
        <w:t>caused</w:t>
      </w:r>
      <w:r>
        <w:rPr>
          <w:spacing w:val="-9"/>
          <w:sz w:val="22"/>
          <w:szCs w:val="22"/>
        </w:rPr>
        <w:t xml:space="preserve"> </w:t>
      </w:r>
      <w:r>
        <w:rPr>
          <w:sz w:val="22"/>
          <w:szCs w:val="22"/>
        </w:rPr>
        <w:t>by</w:t>
      </w:r>
      <w:r>
        <w:rPr>
          <w:spacing w:val="-12"/>
          <w:sz w:val="22"/>
          <w:szCs w:val="22"/>
        </w:rPr>
        <w:t xml:space="preserve"> </w:t>
      </w:r>
      <w:r>
        <w:rPr>
          <w:sz w:val="22"/>
          <w:szCs w:val="22"/>
        </w:rPr>
        <w:t>Professional’s</w:t>
      </w:r>
      <w:r>
        <w:rPr>
          <w:spacing w:val="-8"/>
          <w:sz w:val="22"/>
          <w:szCs w:val="22"/>
        </w:rPr>
        <w:t xml:space="preserve"> </w:t>
      </w:r>
      <w:r>
        <w:rPr>
          <w:sz w:val="22"/>
          <w:szCs w:val="22"/>
        </w:rPr>
        <w:t>improper</w:t>
      </w:r>
      <w:r>
        <w:rPr>
          <w:spacing w:val="-8"/>
          <w:sz w:val="22"/>
          <w:szCs w:val="22"/>
        </w:rPr>
        <w:t xml:space="preserve"> </w:t>
      </w:r>
      <w:r>
        <w:rPr>
          <w:sz w:val="22"/>
          <w:szCs w:val="22"/>
        </w:rPr>
        <w:t>design.</w:t>
      </w:r>
      <w:r>
        <w:rPr>
          <w:spacing w:val="-5"/>
          <w:sz w:val="22"/>
          <w:szCs w:val="22"/>
        </w:rPr>
        <w:t xml:space="preserve"> </w:t>
      </w:r>
      <w:r>
        <w:rPr>
          <w:sz w:val="22"/>
          <w:szCs w:val="22"/>
        </w:rPr>
        <w:t>Correction,</w:t>
      </w:r>
      <w:r>
        <w:rPr>
          <w:spacing w:val="-10"/>
          <w:sz w:val="22"/>
          <w:szCs w:val="22"/>
        </w:rPr>
        <w:t xml:space="preserve"> </w:t>
      </w:r>
      <w:r>
        <w:rPr>
          <w:sz w:val="22"/>
          <w:szCs w:val="22"/>
        </w:rPr>
        <w:t>repair,</w:t>
      </w:r>
      <w:r>
        <w:rPr>
          <w:spacing w:val="-13"/>
          <w:sz w:val="22"/>
          <w:szCs w:val="22"/>
        </w:rPr>
        <w:t xml:space="preserve"> </w:t>
      </w:r>
      <w:r>
        <w:rPr>
          <w:sz w:val="22"/>
          <w:szCs w:val="22"/>
        </w:rPr>
        <w:t>or</w:t>
      </w:r>
      <w:r>
        <w:rPr>
          <w:spacing w:val="-8"/>
          <w:sz w:val="22"/>
          <w:szCs w:val="22"/>
        </w:rPr>
        <w:t xml:space="preserve"> </w:t>
      </w:r>
      <w:r>
        <w:rPr>
          <w:sz w:val="22"/>
          <w:szCs w:val="22"/>
        </w:rPr>
        <w:t>replacement</w:t>
      </w:r>
      <w:r>
        <w:rPr>
          <w:spacing w:val="-53"/>
          <w:sz w:val="22"/>
          <w:szCs w:val="22"/>
        </w:rPr>
        <w:t xml:space="preserve"> </w:t>
      </w:r>
      <w:r>
        <w:rPr>
          <w:sz w:val="22"/>
          <w:szCs w:val="22"/>
        </w:rPr>
        <w:t>of</w:t>
      </w:r>
      <w:r>
        <w:rPr>
          <w:spacing w:val="-6"/>
          <w:sz w:val="22"/>
          <w:szCs w:val="22"/>
        </w:rPr>
        <w:t xml:space="preserve"> </w:t>
      </w:r>
      <w:r>
        <w:rPr>
          <w:sz w:val="22"/>
          <w:szCs w:val="22"/>
        </w:rPr>
        <w:t>warrantied</w:t>
      </w:r>
      <w:r>
        <w:rPr>
          <w:spacing w:val="-9"/>
          <w:sz w:val="22"/>
          <w:szCs w:val="22"/>
        </w:rPr>
        <w:t xml:space="preserve"> </w:t>
      </w:r>
      <w:r>
        <w:rPr>
          <w:sz w:val="22"/>
          <w:szCs w:val="22"/>
        </w:rPr>
        <w:t>or</w:t>
      </w:r>
      <w:r>
        <w:rPr>
          <w:spacing w:val="-9"/>
          <w:sz w:val="22"/>
          <w:szCs w:val="22"/>
        </w:rPr>
        <w:t xml:space="preserve"> </w:t>
      </w:r>
      <w:r>
        <w:rPr>
          <w:sz w:val="22"/>
          <w:szCs w:val="22"/>
        </w:rPr>
        <w:t>guaranteed</w:t>
      </w:r>
      <w:r>
        <w:rPr>
          <w:spacing w:val="-8"/>
          <w:sz w:val="22"/>
          <w:szCs w:val="22"/>
        </w:rPr>
        <w:t xml:space="preserve"> </w:t>
      </w:r>
      <w:r>
        <w:rPr>
          <w:sz w:val="22"/>
          <w:szCs w:val="22"/>
        </w:rPr>
        <w:t>Work</w:t>
      </w:r>
      <w:r>
        <w:rPr>
          <w:spacing w:val="-10"/>
          <w:sz w:val="22"/>
          <w:szCs w:val="22"/>
        </w:rPr>
        <w:t xml:space="preserve"> </w:t>
      </w:r>
      <w:r>
        <w:rPr>
          <w:sz w:val="22"/>
          <w:szCs w:val="22"/>
        </w:rPr>
        <w:t>described</w:t>
      </w:r>
      <w:r>
        <w:rPr>
          <w:spacing w:val="-8"/>
          <w:sz w:val="22"/>
          <w:szCs w:val="22"/>
        </w:rPr>
        <w:t xml:space="preserve"> </w:t>
      </w:r>
      <w:r>
        <w:rPr>
          <w:sz w:val="22"/>
          <w:szCs w:val="22"/>
        </w:rPr>
        <w:t>in</w:t>
      </w:r>
      <w:r>
        <w:rPr>
          <w:spacing w:val="-12"/>
          <w:sz w:val="22"/>
          <w:szCs w:val="22"/>
        </w:rPr>
        <w:t xml:space="preserve"> </w:t>
      </w:r>
      <w:r>
        <w:rPr>
          <w:sz w:val="22"/>
          <w:szCs w:val="22"/>
        </w:rPr>
        <w:t>this</w:t>
      </w:r>
      <w:r>
        <w:rPr>
          <w:spacing w:val="-4"/>
          <w:sz w:val="22"/>
          <w:szCs w:val="22"/>
        </w:rPr>
        <w:t xml:space="preserve"> </w:t>
      </w:r>
      <w:r>
        <w:rPr>
          <w:b/>
          <w:bCs/>
          <w:sz w:val="22"/>
          <w:szCs w:val="22"/>
        </w:rPr>
        <w:t>Article</w:t>
      </w:r>
      <w:r>
        <w:rPr>
          <w:b/>
          <w:bCs/>
          <w:spacing w:val="-7"/>
          <w:sz w:val="22"/>
          <w:szCs w:val="22"/>
        </w:rPr>
        <w:t xml:space="preserve"> </w:t>
      </w:r>
      <w:r>
        <w:rPr>
          <w:b/>
          <w:bCs/>
          <w:sz w:val="22"/>
          <w:szCs w:val="22"/>
        </w:rPr>
        <w:t>15</w:t>
      </w:r>
      <w:r>
        <w:rPr>
          <w:sz w:val="22"/>
          <w:szCs w:val="22"/>
        </w:rPr>
        <w:t>,</w:t>
      </w:r>
      <w:r>
        <w:rPr>
          <w:spacing w:val="-6"/>
          <w:sz w:val="22"/>
          <w:szCs w:val="22"/>
        </w:rPr>
        <w:t xml:space="preserve"> </w:t>
      </w:r>
      <w:r>
        <w:rPr>
          <w:sz w:val="22"/>
          <w:szCs w:val="22"/>
        </w:rPr>
        <w:t>or</w:t>
      </w:r>
      <w:r>
        <w:rPr>
          <w:spacing w:val="-9"/>
          <w:sz w:val="22"/>
          <w:szCs w:val="22"/>
        </w:rPr>
        <w:t xml:space="preserve"> </w:t>
      </w:r>
      <w:r>
        <w:rPr>
          <w:sz w:val="22"/>
          <w:szCs w:val="22"/>
        </w:rPr>
        <w:t>found</w:t>
      </w:r>
      <w:r>
        <w:rPr>
          <w:spacing w:val="-7"/>
          <w:sz w:val="22"/>
          <w:szCs w:val="22"/>
        </w:rPr>
        <w:t xml:space="preserve"> </w:t>
      </w:r>
      <w:r>
        <w:rPr>
          <w:sz w:val="22"/>
          <w:szCs w:val="22"/>
        </w:rPr>
        <w:t>elsewhere</w:t>
      </w:r>
      <w:r>
        <w:rPr>
          <w:spacing w:val="-8"/>
          <w:sz w:val="22"/>
          <w:szCs w:val="22"/>
        </w:rPr>
        <w:t xml:space="preserve"> </w:t>
      </w:r>
      <w:r>
        <w:rPr>
          <w:sz w:val="22"/>
          <w:szCs w:val="22"/>
        </w:rPr>
        <w:t>in</w:t>
      </w:r>
      <w:r>
        <w:rPr>
          <w:spacing w:val="-10"/>
          <w:sz w:val="22"/>
          <w:szCs w:val="22"/>
        </w:rPr>
        <w:t xml:space="preserve"> </w:t>
      </w:r>
      <w:r>
        <w:rPr>
          <w:sz w:val="22"/>
          <w:szCs w:val="22"/>
        </w:rPr>
        <w:t>this</w:t>
      </w:r>
      <w:r>
        <w:rPr>
          <w:spacing w:val="-6"/>
          <w:sz w:val="22"/>
          <w:szCs w:val="22"/>
        </w:rPr>
        <w:t xml:space="preserve"> </w:t>
      </w:r>
      <w:r>
        <w:rPr>
          <w:sz w:val="22"/>
          <w:szCs w:val="22"/>
        </w:rPr>
        <w:t>Contract,</w:t>
      </w:r>
      <w:r>
        <w:rPr>
          <w:spacing w:val="-52"/>
          <w:sz w:val="22"/>
          <w:szCs w:val="22"/>
        </w:rPr>
        <w:t xml:space="preserve"> </w:t>
      </w:r>
      <w:r>
        <w:rPr>
          <w:sz w:val="22"/>
          <w:szCs w:val="22"/>
        </w:rPr>
        <w:t>shall</w:t>
      </w:r>
      <w:r>
        <w:rPr>
          <w:spacing w:val="-4"/>
          <w:sz w:val="22"/>
          <w:szCs w:val="22"/>
        </w:rPr>
        <w:t xml:space="preserve"> </w:t>
      </w:r>
      <w:r>
        <w:rPr>
          <w:sz w:val="22"/>
          <w:szCs w:val="22"/>
        </w:rPr>
        <w:t>be</w:t>
      </w:r>
      <w:r>
        <w:rPr>
          <w:spacing w:val="-3"/>
          <w:sz w:val="22"/>
          <w:szCs w:val="22"/>
        </w:rPr>
        <w:t xml:space="preserve"> </w:t>
      </w:r>
      <w:r>
        <w:rPr>
          <w:sz w:val="22"/>
          <w:szCs w:val="22"/>
        </w:rPr>
        <w:t>done</w:t>
      </w:r>
      <w:r>
        <w:rPr>
          <w:spacing w:val="-3"/>
          <w:sz w:val="22"/>
          <w:szCs w:val="22"/>
        </w:rPr>
        <w:t xml:space="preserve"> </w:t>
      </w:r>
      <w:r>
        <w:rPr>
          <w:sz w:val="22"/>
          <w:szCs w:val="22"/>
        </w:rPr>
        <w:t>without</w:t>
      </w:r>
      <w:r>
        <w:rPr>
          <w:spacing w:val="-6"/>
          <w:sz w:val="22"/>
          <w:szCs w:val="22"/>
        </w:rPr>
        <w:t xml:space="preserve"> </w:t>
      </w:r>
      <w:r>
        <w:rPr>
          <w:sz w:val="22"/>
          <w:szCs w:val="22"/>
        </w:rPr>
        <w:t>any</w:t>
      </w:r>
      <w:r>
        <w:rPr>
          <w:spacing w:val="-6"/>
          <w:sz w:val="22"/>
          <w:szCs w:val="22"/>
        </w:rPr>
        <w:t xml:space="preserve"> </w:t>
      </w:r>
      <w:r>
        <w:rPr>
          <w:sz w:val="22"/>
          <w:szCs w:val="22"/>
        </w:rPr>
        <w:t>additional</w:t>
      </w:r>
      <w:r>
        <w:rPr>
          <w:spacing w:val="-5"/>
          <w:sz w:val="22"/>
          <w:szCs w:val="22"/>
        </w:rPr>
        <w:t xml:space="preserve"> </w:t>
      </w:r>
      <w:r>
        <w:rPr>
          <w:sz w:val="22"/>
          <w:szCs w:val="22"/>
        </w:rPr>
        <w:t>expense</w:t>
      </w:r>
      <w:r>
        <w:rPr>
          <w:spacing w:val="-5"/>
          <w:sz w:val="22"/>
          <w:szCs w:val="22"/>
        </w:rPr>
        <w:t xml:space="preserve"> </w:t>
      </w:r>
      <w:r>
        <w:rPr>
          <w:sz w:val="22"/>
          <w:szCs w:val="22"/>
        </w:rPr>
        <w:t>to</w:t>
      </w:r>
      <w:r>
        <w:rPr>
          <w:spacing w:val="-7"/>
          <w:sz w:val="22"/>
          <w:szCs w:val="22"/>
        </w:rPr>
        <w:t xml:space="preserve"> </w:t>
      </w:r>
      <w:r>
        <w:rPr>
          <w:sz w:val="22"/>
          <w:szCs w:val="22"/>
        </w:rPr>
        <w:t>Owner</w:t>
      </w:r>
      <w:r>
        <w:rPr>
          <w:spacing w:val="-5"/>
          <w:sz w:val="22"/>
          <w:szCs w:val="22"/>
        </w:rPr>
        <w:t xml:space="preserve"> </w:t>
      </w:r>
      <w:r>
        <w:rPr>
          <w:sz w:val="22"/>
          <w:szCs w:val="22"/>
        </w:rPr>
        <w:t>during</w:t>
      </w:r>
      <w:r>
        <w:rPr>
          <w:spacing w:val="-6"/>
          <w:sz w:val="22"/>
          <w:szCs w:val="22"/>
        </w:rPr>
        <w:t xml:space="preserve"> </w:t>
      </w:r>
      <w:r>
        <w:rPr>
          <w:sz w:val="22"/>
          <w:szCs w:val="22"/>
        </w:rPr>
        <w:t>the</w:t>
      </w:r>
      <w:r>
        <w:rPr>
          <w:spacing w:val="-6"/>
          <w:sz w:val="22"/>
          <w:szCs w:val="22"/>
        </w:rPr>
        <w:t xml:space="preserve"> </w:t>
      </w:r>
      <w:r>
        <w:rPr>
          <w:sz w:val="22"/>
          <w:szCs w:val="22"/>
        </w:rPr>
        <w:t>warranty</w:t>
      </w:r>
      <w:r>
        <w:rPr>
          <w:spacing w:val="-6"/>
          <w:sz w:val="22"/>
          <w:szCs w:val="22"/>
        </w:rPr>
        <w:t xml:space="preserve"> </w:t>
      </w:r>
      <w:r>
        <w:rPr>
          <w:sz w:val="22"/>
          <w:szCs w:val="22"/>
        </w:rPr>
        <w:t>period.</w:t>
      </w:r>
      <w:r>
        <w:rPr>
          <w:spacing w:val="-7"/>
          <w:sz w:val="22"/>
          <w:szCs w:val="22"/>
        </w:rPr>
        <w:t xml:space="preserve"> </w:t>
      </w:r>
      <w:r>
        <w:rPr>
          <w:sz w:val="22"/>
          <w:szCs w:val="22"/>
        </w:rPr>
        <w:t>If</w:t>
      </w:r>
      <w:r>
        <w:rPr>
          <w:spacing w:val="-3"/>
          <w:sz w:val="22"/>
          <w:szCs w:val="22"/>
        </w:rPr>
        <w:t xml:space="preserve"> </w:t>
      </w:r>
      <w:r>
        <w:rPr>
          <w:sz w:val="22"/>
          <w:szCs w:val="22"/>
        </w:rPr>
        <w:t>correction</w:t>
      </w:r>
      <w:r>
        <w:rPr>
          <w:spacing w:val="-6"/>
          <w:sz w:val="22"/>
          <w:szCs w:val="22"/>
        </w:rPr>
        <w:t xml:space="preserve"> </w:t>
      </w:r>
      <w:r>
        <w:rPr>
          <w:sz w:val="22"/>
          <w:szCs w:val="22"/>
        </w:rPr>
        <w:t>or</w:t>
      </w:r>
      <w:r>
        <w:rPr>
          <w:spacing w:val="-53"/>
          <w:sz w:val="22"/>
          <w:szCs w:val="22"/>
        </w:rPr>
        <w:t xml:space="preserve"> </w:t>
      </w:r>
      <w:r>
        <w:rPr>
          <w:sz w:val="22"/>
          <w:szCs w:val="22"/>
        </w:rPr>
        <w:t>repair</w:t>
      </w:r>
      <w:r>
        <w:rPr>
          <w:spacing w:val="-13"/>
          <w:sz w:val="22"/>
          <w:szCs w:val="22"/>
        </w:rPr>
        <w:t xml:space="preserve"> </w:t>
      </w:r>
      <w:r>
        <w:rPr>
          <w:sz w:val="22"/>
          <w:szCs w:val="22"/>
        </w:rPr>
        <w:t>of</w:t>
      </w:r>
      <w:r>
        <w:rPr>
          <w:spacing w:val="-13"/>
          <w:sz w:val="22"/>
          <w:szCs w:val="22"/>
        </w:rPr>
        <w:t xml:space="preserve"> </w:t>
      </w:r>
      <w:r>
        <w:rPr>
          <w:sz w:val="22"/>
          <w:szCs w:val="22"/>
        </w:rPr>
        <w:t>the</w:t>
      </w:r>
      <w:r>
        <w:rPr>
          <w:spacing w:val="-12"/>
          <w:sz w:val="22"/>
          <w:szCs w:val="22"/>
        </w:rPr>
        <w:t xml:space="preserve"> </w:t>
      </w:r>
      <w:r>
        <w:rPr>
          <w:sz w:val="22"/>
          <w:szCs w:val="22"/>
        </w:rPr>
        <w:t>same</w:t>
      </w:r>
      <w:r>
        <w:rPr>
          <w:spacing w:val="-11"/>
          <w:sz w:val="22"/>
          <w:szCs w:val="22"/>
        </w:rPr>
        <w:t xml:space="preserve"> </w:t>
      </w:r>
      <w:r>
        <w:rPr>
          <w:sz w:val="22"/>
          <w:szCs w:val="22"/>
        </w:rPr>
        <w:t>Work</w:t>
      </w:r>
      <w:r>
        <w:rPr>
          <w:spacing w:val="-12"/>
          <w:sz w:val="22"/>
          <w:szCs w:val="22"/>
        </w:rPr>
        <w:t xml:space="preserve"> </w:t>
      </w:r>
      <w:r>
        <w:rPr>
          <w:sz w:val="22"/>
          <w:szCs w:val="22"/>
        </w:rPr>
        <w:t>fails</w:t>
      </w:r>
      <w:r>
        <w:rPr>
          <w:spacing w:val="-10"/>
          <w:sz w:val="22"/>
          <w:szCs w:val="22"/>
        </w:rPr>
        <w:t xml:space="preserve"> </w:t>
      </w:r>
      <w:r>
        <w:rPr>
          <w:sz w:val="22"/>
          <w:szCs w:val="22"/>
        </w:rPr>
        <w:t>to</w:t>
      </w:r>
      <w:r>
        <w:rPr>
          <w:spacing w:val="-12"/>
          <w:sz w:val="22"/>
          <w:szCs w:val="22"/>
        </w:rPr>
        <w:t xml:space="preserve"> </w:t>
      </w:r>
      <w:r>
        <w:rPr>
          <w:sz w:val="22"/>
          <w:szCs w:val="22"/>
        </w:rPr>
        <w:t>result</w:t>
      </w:r>
      <w:r>
        <w:rPr>
          <w:spacing w:val="-10"/>
          <w:sz w:val="22"/>
          <w:szCs w:val="22"/>
        </w:rPr>
        <w:t xml:space="preserve"> </w:t>
      </w:r>
      <w:r>
        <w:rPr>
          <w:sz w:val="22"/>
          <w:szCs w:val="22"/>
        </w:rPr>
        <w:t>in</w:t>
      </w:r>
      <w:r>
        <w:rPr>
          <w:spacing w:val="-10"/>
          <w:sz w:val="22"/>
          <w:szCs w:val="22"/>
        </w:rPr>
        <w:t xml:space="preserve"> </w:t>
      </w:r>
      <w:r>
        <w:rPr>
          <w:sz w:val="22"/>
          <w:szCs w:val="22"/>
        </w:rPr>
        <w:t>a</w:t>
      </w:r>
      <w:r>
        <w:rPr>
          <w:spacing w:val="-13"/>
          <w:sz w:val="22"/>
          <w:szCs w:val="22"/>
        </w:rPr>
        <w:t xml:space="preserve"> </w:t>
      </w:r>
      <w:r>
        <w:rPr>
          <w:sz w:val="22"/>
          <w:szCs w:val="22"/>
        </w:rPr>
        <w:t>permanent</w:t>
      </w:r>
      <w:r>
        <w:rPr>
          <w:spacing w:val="-12"/>
          <w:sz w:val="22"/>
          <w:szCs w:val="22"/>
        </w:rPr>
        <w:t xml:space="preserve"> </w:t>
      </w:r>
      <w:r>
        <w:rPr>
          <w:sz w:val="22"/>
          <w:szCs w:val="22"/>
        </w:rPr>
        <w:t>fix</w:t>
      </w:r>
      <w:r>
        <w:rPr>
          <w:spacing w:val="-10"/>
          <w:sz w:val="22"/>
          <w:szCs w:val="22"/>
        </w:rPr>
        <w:t xml:space="preserve"> </w:t>
      </w:r>
      <w:r>
        <w:rPr>
          <w:sz w:val="22"/>
          <w:szCs w:val="22"/>
        </w:rPr>
        <w:t>or</w:t>
      </w:r>
      <w:r>
        <w:rPr>
          <w:spacing w:val="-13"/>
          <w:sz w:val="22"/>
          <w:szCs w:val="22"/>
        </w:rPr>
        <w:t xml:space="preserve"> </w:t>
      </w:r>
      <w:r>
        <w:rPr>
          <w:sz w:val="22"/>
          <w:szCs w:val="22"/>
        </w:rPr>
        <w:t>solution</w:t>
      </w:r>
      <w:r>
        <w:rPr>
          <w:spacing w:val="-10"/>
          <w:sz w:val="22"/>
          <w:szCs w:val="22"/>
        </w:rPr>
        <w:t xml:space="preserve"> </w:t>
      </w:r>
      <w:r>
        <w:rPr>
          <w:sz w:val="22"/>
          <w:szCs w:val="22"/>
        </w:rPr>
        <w:t>on</w:t>
      </w:r>
      <w:r>
        <w:rPr>
          <w:spacing w:val="-13"/>
          <w:sz w:val="22"/>
          <w:szCs w:val="22"/>
        </w:rPr>
        <w:t xml:space="preserve"> </w:t>
      </w:r>
      <w:r>
        <w:rPr>
          <w:sz w:val="22"/>
          <w:szCs w:val="22"/>
        </w:rPr>
        <w:t>more</w:t>
      </w:r>
      <w:r>
        <w:rPr>
          <w:spacing w:val="-10"/>
          <w:sz w:val="22"/>
          <w:szCs w:val="22"/>
        </w:rPr>
        <w:t xml:space="preserve"> </w:t>
      </w:r>
      <w:r>
        <w:rPr>
          <w:sz w:val="22"/>
          <w:szCs w:val="22"/>
        </w:rPr>
        <w:t>than</w:t>
      </w:r>
      <w:r>
        <w:rPr>
          <w:spacing w:val="-11"/>
          <w:sz w:val="22"/>
          <w:szCs w:val="22"/>
        </w:rPr>
        <w:t xml:space="preserve"> </w:t>
      </w:r>
      <w:r>
        <w:rPr>
          <w:sz w:val="22"/>
          <w:szCs w:val="22"/>
        </w:rPr>
        <w:t>two</w:t>
      </w:r>
      <w:r>
        <w:rPr>
          <w:spacing w:val="-10"/>
          <w:sz w:val="22"/>
          <w:szCs w:val="22"/>
        </w:rPr>
        <w:t xml:space="preserve"> </w:t>
      </w:r>
      <w:r>
        <w:rPr>
          <w:sz w:val="22"/>
          <w:szCs w:val="22"/>
        </w:rPr>
        <w:t>(2)</w:t>
      </w:r>
      <w:r>
        <w:rPr>
          <w:spacing w:val="-13"/>
          <w:sz w:val="22"/>
          <w:szCs w:val="22"/>
        </w:rPr>
        <w:t xml:space="preserve"> </w:t>
      </w:r>
      <w:r>
        <w:rPr>
          <w:sz w:val="22"/>
          <w:szCs w:val="22"/>
        </w:rPr>
        <w:t>occasions</w:t>
      </w:r>
      <w:r>
        <w:rPr>
          <w:spacing w:val="-53"/>
          <w:sz w:val="22"/>
          <w:szCs w:val="22"/>
        </w:rPr>
        <w:t xml:space="preserve"> </w:t>
      </w:r>
      <w:r>
        <w:rPr>
          <w:sz w:val="22"/>
          <w:szCs w:val="22"/>
        </w:rPr>
        <w:t>during</w:t>
      </w:r>
      <w:r>
        <w:rPr>
          <w:spacing w:val="-7"/>
          <w:sz w:val="22"/>
          <w:szCs w:val="22"/>
        </w:rPr>
        <w:t xml:space="preserve"> </w:t>
      </w:r>
      <w:r>
        <w:rPr>
          <w:sz w:val="22"/>
          <w:szCs w:val="22"/>
        </w:rPr>
        <w:t>the</w:t>
      </w:r>
      <w:r>
        <w:rPr>
          <w:spacing w:val="-4"/>
          <w:sz w:val="22"/>
          <w:szCs w:val="22"/>
        </w:rPr>
        <w:t xml:space="preserve"> </w:t>
      </w:r>
      <w:r>
        <w:rPr>
          <w:sz w:val="22"/>
          <w:szCs w:val="22"/>
        </w:rPr>
        <w:t>warranty</w:t>
      </w:r>
      <w:r>
        <w:rPr>
          <w:spacing w:val="-6"/>
          <w:sz w:val="22"/>
          <w:szCs w:val="22"/>
        </w:rPr>
        <w:t xml:space="preserve"> </w:t>
      </w:r>
      <w:r>
        <w:rPr>
          <w:sz w:val="22"/>
          <w:szCs w:val="22"/>
        </w:rPr>
        <w:t>period,</w:t>
      </w:r>
      <w:r>
        <w:rPr>
          <w:spacing w:val="-10"/>
          <w:sz w:val="22"/>
          <w:szCs w:val="22"/>
        </w:rPr>
        <w:t xml:space="preserve"> </w:t>
      </w:r>
      <w:r>
        <w:rPr>
          <w:sz w:val="22"/>
          <w:szCs w:val="22"/>
        </w:rPr>
        <w:t>the</w:t>
      </w:r>
      <w:r>
        <w:rPr>
          <w:spacing w:val="-3"/>
          <w:sz w:val="22"/>
          <w:szCs w:val="22"/>
        </w:rPr>
        <w:t xml:space="preserve"> </w:t>
      </w:r>
      <w:r>
        <w:rPr>
          <w:sz w:val="22"/>
          <w:szCs w:val="22"/>
        </w:rPr>
        <w:t>Owner</w:t>
      </w:r>
      <w:r>
        <w:rPr>
          <w:spacing w:val="-4"/>
          <w:sz w:val="22"/>
          <w:szCs w:val="22"/>
        </w:rPr>
        <w:t xml:space="preserve"> </w:t>
      </w:r>
      <w:r>
        <w:rPr>
          <w:sz w:val="22"/>
          <w:szCs w:val="22"/>
        </w:rPr>
        <w:t>may</w:t>
      </w:r>
      <w:r>
        <w:rPr>
          <w:spacing w:val="-6"/>
          <w:sz w:val="22"/>
          <w:szCs w:val="22"/>
        </w:rPr>
        <w:t xml:space="preserve"> </w:t>
      </w:r>
      <w:r>
        <w:rPr>
          <w:sz w:val="22"/>
          <w:szCs w:val="22"/>
        </w:rPr>
        <w:t>at</w:t>
      </w:r>
      <w:r>
        <w:rPr>
          <w:spacing w:val="-4"/>
          <w:sz w:val="22"/>
          <w:szCs w:val="22"/>
        </w:rPr>
        <w:t xml:space="preserve"> </w:t>
      </w:r>
      <w:r>
        <w:rPr>
          <w:sz w:val="22"/>
          <w:szCs w:val="22"/>
        </w:rPr>
        <w:t>its</w:t>
      </w:r>
      <w:r>
        <w:rPr>
          <w:spacing w:val="-3"/>
          <w:sz w:val="22"/>
          <w:szCs w:val="22"/>
        </w:rPr>
        <w:t xml:space="preserve"> </w:t>
      </w:r>
      <w:r>
        <w:rPr>
          <w:sz w:val="22"/>
          <w:szCs w:val="22"/>
        </w:rPr>
        <w:t>sole</w:t>
      </w:r>
      <w:r>
        <w:rPr>
          <w:spacing w:val="-7"/>
          <w:sz w:val="22"/>
          <w:szCs w:val="22"/>
        </w:rPr>
        <w:t xml:space="preserve"> </w:t>
      </w:r>
      <w:r>
        <w:rPr>
          <w:sz w:val="22"/>
          <w:szCs w:val="22"/>
        </w:rPr>
        <w:t>discretion,</w:t>
      </w:r>
      <w:r>
        <w:rPr>
          <w:spacing w:val="-5"/>
          <w:sz w:val="22"/>
          <w:szCs w:val="22"/>
        </w:rPr>
        <w:t xml:space="preserve"> </w:t>
      </w:r>
      <w:r>
        <w:rPr>
          <w:sz w:val="22"/>
          <w:szCs w:val="22"/>
        </w:rPr>
        <w:t>demand</w:t>
      </w:r>
      <w:r>
        <w:rPr>
          <w:spacing w:val="-3"/>
          <w:sz w:val="22"/>
          <w:szCs w:val="22"/>
        </w:rPr>
        <w:t xml:space="preserve"> </w:t>
      </w:r>
      <w:r>
        <w:rPr>
          <w:sz w:val="22"/>
          <w:szCs w:val="22"/>
        </w:rPr>
        <w:t>replacement</w:t>
      </w:r>
      <w:r>
        <w:rPr>
          <w:spacing w:val="-4"/>
          <w:sz w:val="22"/>
          <w:szCs w:val="22"/>
        </w:rPr>
        <w:t xml:space="preserve"> </w:t>
      </w:r>
      <w:r>
        <w:rPr>
          <w:sz w:val="22"/>
          <w:szCs w:val="22"/>
        </w:rPr>
        <w:t>of</w:t>
      </w:r>
      <w:r>
        <w:rPr>
          <w:spacing w:val="-3"/>
          <w:sz w:val="22"/>
          <w:szCs w:val="22"/>
        </w:rPr>
        <w:t xml:space="preserve"> </w:t>
      </w:r>
      <w:r>
        <w:rPr>
          <w:sz w:val="22"/>
          <w:szCs w:val="22"/>
        </w:rPr>
        <w:t>the</w:t>
      </w:r>
      <w:r>
        <w:rPr>
          <w:spacing w:val="-4"/>
          <w:sz w:val="22"/>
          <w:szCs w:val="22"/>
        </w:rPr>
        <w:t xml:space="preserve"> </w:t>
      </w:r>
      <w:r>
        <w:rPr>
          <w:sz w:val="22"/>
          <w:szCs w:val="22"/>
        </w:rPr>
        <w:t>Work</w:t>
      </w:r>
      <w:r>
        <w:rPr>
          <w:spacing w:val="-53"/>
          <w:sz w:val="22"/>
          <w:szCs w:val="22"/>
        </w:rPr>
        <w:t xml:space="preserve"> </w:t>
      </w:r>
      <w:r>
        <w:rPr>
          <w:sz w:val="22"/>
          <w:szCs w:val="22"/>
        </w:rPr>
        <w:t>without any additional expense to Owner.</w:t>
      </w:r>
      <w:r>
        <w:rPr>
          <w:spacing w:val="1"/>
          <w:sz w:val="22"/>
          <w:szCs w:val="22"/>
        </w:rPr>
        <w:t xml:space="preserve"> </w:t>
      </w:r>
      <w:r>
        <w:rPr>
          <w:sz w:val="22"/>
          <w:szCs w:val="22"/>
        </w:rPr>
        <w:t>Should Professional assert that the required warranty</w:t>
      </w:r>
      <w:r>
        <w:rPr>
          <w:spacing w:val="1"/>
          <w:sz w:val="22"/>
          <w:szCs w:val="22"/>
        </w:rPr>
        <w:t xml:space="preserve"> </w:t>
      </w:r>
      <w:r>
        <w:rPr>
          <w:sz w:val="22"/>
          <w:szCs w:val="22"/>
        </w:rPr>
        <w:t>work is due to a construction flaw, and not design flaw, Owner shall retain an independent third</w:t>
      </w:r>
      <w:r>
        <w:rPr>
          <w:spacing w:val="1"/>
          <w:sz w:val="22"/>
          <w:szCs w:val="22"/>
        </w:rPr>
        <w:t xml:space="preserve"> </w:t>
      </w:r>
      <w:r>
        <w:rPr>
          <w:sz w:val="22"/>
          <w:szCs w:val="22"/>
        </w:rPr>
        <w:t>party to determine the nature of the flaw.</w:t>
      </w:r>
      <w:r>
        <w:rPr>
          <w:spacing w:val="1"/>
          <w:sz w:val="22"/>
          <w:szCs w:val="22"/>
        </w:rPr>
        <w:t xml:space="preserve"> </w:t>
      </w:r>
      <w:r>
        <w:rPr>
          <w:sz w:val="22"/>
          <w:szCs w:val="22"/>
        </w:rPr>
        <w:t>Should the third-party determine that the flaw is design</w:t>
      </w:r>
      <w:r>
        <w:rPr>
          <w:spacing w:val="1"/>
          <w:sz w:val="22"/>
          <w:szCs w:val="22"/>
        </w:rPr>
        <w:t xml:space="preserve"> </w:t>
      </w:r>
      <w:r>
        <w:rPr>
          <w:sz w:val="22"/>
          <w:szCs w:val="22"/>
        </w:rPr>
        <w:t>and not workmanship, Professional shall be responsible for all costs incurred in obtaining such</w:t>
      </w:r>
      <w:r>
        <w:rPr>
          <w:spacing w:val="1"/>
          <w:sz w:val="22"/>
          <w:szCs w:val="22"/>
        </w:rPr>
        <w:t xml:space="preserve"> </w:t>
      </w:r>
      <w:r>
        <w:rPr>
          <w:sz w:val="22"/>
          <w:szCs w:val="22"/>
        </w:rPr>
        <w:t>third-party</w:t>
      </w:r>
      <w:r>
        <w:rPr>
          <w:spacing w:val="-4"/>
          <w:sz w:val="22"/>
          <w:szCs w:val="22"/>
        </w:rPr>
        <w:t xml:space="preserve"> </w:t>
      </w:r>
      <w:r>
        <w:rPr>
          <w:sz w:val="22"/>
          <w:szCs w:val="22"/>
        </w:rPr>
        <w:t>determination.</w:t>
      </w:r>
    </w:p>
    <w:p w:rsidR="00333710" w:rsidRDefault="00333710">
      <w:pPr>
        <w:pStyle w:val="BodyText"/>
        <w:kinsoku w:val="0"/>
        <w:overflowPunct w:val="0"/>
        <w:rPr>
          <w:sz w:val="21"/>
          <w:szCs w:val="21"/>
        </w:rPr>
      </w:pPr>
    </w:p>
    <w:p w:rsidR="00333710" w:rsidRDefault="00333710">
      <w:pPr>
        <w:pStyle w:val="Heading1"/>
        <w:kinsoku w:val="0"/>
        <w:overflowPunct w:val="0"/>
        <w:rPr>
          <w:u w:val="none"/>
        </w:rPr>
      </w:pPr>
      <w:r>
        <w:rPr>
          <w:u w:val="none"/>
        </w:rPr>
        <w:t>ARTICLE</w:t>
      </w:r>
      <w:r>
        <w:rPr>
          <w:spacing w:val="-3"/>
          <w:u w:val="none"/>
        </w:rPr>
        <w:t xml:space="preserve"> </w:t>
      </w:r>
      <w:r>
        <w:rPr>
          <w:u w:val="none"/>
        </w:rPr>
        <w:t>16</w:t>
      </w:r>
      <w:r>
        <w:rPr>
          <w:spacing w:val="49"/>
          <w:u w:val="none"/>
        </w:rPr>
        <w:t xml:space="preserve"> </w:t>
      </w:r>
      <w:r>
        <w:rPr>
          <w:u w:val="thick" w:color="000000"/>
        </w:rPr>
        <w:t>WARRANTIES</w:t>
      </w:r>
      <w:r>
        <w:rPr>
          <w:spacing w:val="-2"/>
          <w:u w:val="thick" w:color="000000"/>
        </w:rPr>
        <w:t xml:space="preserve"> </w:t>
      </w:r>
      <w:r>
        <w:rPr>
          <w:u w:val="thick" w:color="000000"/>
        </w:rPr>
        <w:t>AND</w:t>
      </w:r>
      <w:r>
        <w:rPr>
          <w:spacing w:val="-2"/>
          <w:u w:val="thick" w:color="000000"/>
        </w:rPr>
        <w:t xml:space="preserve"> </w:t>
      </w:r>
      <w:r>
        <w:rPr>
          <w:u w:val="thick" w:color="000000"/>
        </w:rPr>
        <w:t>REPRESENTATIONS</w:t>
      </w:r>
    </w:p>
    <w:p w:rsidR="00333710" w:rsidRDefault="00333710">
      <w:pPr>
        <w:pStyle w:val="BodyText"/>
        <w:kinsoku w:val="0"/>
        <w:overflowPunct w:val="0"/>
        <w:spacing w:before="2"/>
        <w:rPr>
          <w:b/>
          <w:bCs/>
          <w:sz w:val="16"/>
          <w:szCs w:val="16"/>
        </w:rPr>
      </w:pPr>
    </w:p>
    <w:p w:rsidR="00333710" w:rsidRDefault="00333710">
      <w:pPr>
        <w:pStyle w:val="ListParagraph"/>
        <w:numPr>
          <w:ilvl w:val="1"/>
          <w:numId w:val="3"/>
        </w:numPr>
        <w:tabs>
          <w:tab w:val="left" w:pos="1541"/>
        </w:tabs>
        <w:kinsoku w:val="0"/>
        <w:overflowPunct w:val="0"/>
        <w:spacing w:before="91"/>
        <w:ind w:right="0" w:hanging="721"/>
        <w:jc w:val="left"/>
        <w:rPr>
          <w:sz w:val="22"/>
          <w:szCs w:val="22"/>
        </w:rPr>
      </w:pPr>
      <w:r>
        <w:rPr>
          <w:b/>
          <w:bCs/>
          <w:sz w:val="22"/>
          <w:szCs w:val="22"/>
          <w:u w:val="thick" w:color="000000"/>
        </w:rPr>
        <w:t>Warranties</w:t>
      </w:r>
      <w:r>
        <w:rPr>
          <w:b/>
          <w:bCs/>
          <w:spacing w:val="-2"/>
          <w:sz w:val="22"/>
          <w:szCs w:val="22"/>
          <w:u w:val="thick" w:color="000000"/>
        </w:rPr>
        <w:t xml:space="preserve"> </w:t>
      </w:r>
      <w:r>
        <w:rPr>
          <w:b/>
          <w:bCs/>
          <w:sz w:val="22"/>
          <w:szCs w:val="22"/>
          <w:u w:val="thick" w:color="000000"/>
        </w:rPr>
        <w:t>to</w:t>
      </w:r>
      <w:r>
        <w:rPr>
          <w:b/>
          <w:bCs/>
          <w:spacing w:val="-1"/>
          <w:sz w:val="22"/>
          <w:szCs w:val="22"/>
          <w:u w:val="thick" w:color="000000"/>
        </w:rPr>
        <w:t xml:space="preserve"> </w:t>
      </w:r>
      <w:r>
        <w:rPr>
          <w:b/>
          <w:bCs/>
          <w:sz w:val="22"/>
          <w:szCs w:val="22"/>
          <w:u w:val="thick" w:color="000000"/>
        </w:rPr>
        <w:t>be</w:t>
      </w:r>
      <w:r>
        <w:rPr>
          <w:b/>
          <w:bCs/>
          <w:spacing w:val="-1"/>
          <w:sz w:val="22"/>
          <w:szCs w:val="22"/>
          <w:u w:val="thick" w:color="000000"/>
        </w:rPr>
        <w:t xml:space="preserve"> </w:t>
      </w:r>
      <w:r>
        <w:rPr>
          <w:b/>
          <w:bCs/>
          <w:sz w:val="22"/>
          <w:szCs w:val="22"/>
          <w:u w:val="thick" w:color="000000"/>
        </w:rPr>
        <w:t>Contained</w:t>
      </w:r>
      <w:r>
        <w:rPr>
          <w:b/>
          <w:bCs/>
          <w:spacing w:val="-1"/>
          <w:sz w:val="22"/>
          <w:szCs w:val="22"/>
          <w:u w:val="thick" w:color="000000"/>
        </w:rPr>
        <w:t xml:space="preserve"> </w:t>
      </w:r>
      <w:r>
        <w:rPr>
          <w:b/>
          <w:bCs/>
          <w:sz w:val="22"/>
          <w:szCs w:val="22"/>
          <w:u w:val="thick" w:color="000000"/>
        </w:rPr>
        <w:t>in</w:t>
      </w:r>
      <w:r>
        <w:rPr>
          <w:b/>
          <w:bCs/>
          <w:spacing w:val="-1"/>
          <w:sz w:val="22"/>
          <w:szCs w:val="22"/>
          <w:u w:val="thick" w:color="000000"/>
        </w:rPr>
        <w:t xml:space="preserve"> </w:t>
      </w:r>
      <w:r>
        <w:rPr>
          <w:b/>
          <w:bCs/>
          <w:sz w:val="22"/>
          <w:szCs w:val="22"/>
          <w:u w:val="thick" w:color="000000"/>
        </w:rPr>
        <w:t>Construction</w:t>
      </w:r>
      <w:r>
        <w:rPr>
          <w:b/>
          <w:bCs/>
          <w:spacing w:val="-1"/>
          <w:sz w:val="22"/>
          <w:szCs w:val="22"/>
          <w:u w:val="thick" w:color="000000"/>
        </w:rPr>
        <w:t xml:space="preserve"> </w:t>
      </w:r>
      <w:r>
        <w:rPr>
          <w:b/>
          <w:bCs/>
          <w:sz w:val="22"/>
          <w:szCs w:val="22"/>
          <w:u w:val="thick" w:color="000000"/>
        </w:rPr>
        <w:t>Documents</w:t>
      </w:r>
      <w:r>
        <w:rPr>
          <w:sz w:val="22"/>
          <w:szCs w:val="22"/>
        </w:rPr>
        <w:t>.</w:t>
      </w:r>
    </w:p>
    <w:p w:rsidR="00333710" w:rsidRDefault="00333710">
      <w:pPr>
        <w:pStyle w:val="BodyText"/>
        <w:kinsoku w:val="0"/>
        <w:overflowPunct w:val="0"/>
        <w:spacing w:before="2"/>
        <w:rPr>
          <w:sz w:val="16"/>
          <w:szCs w:val="16"/>
        </w:rPr>
      </w:pPr>
    </w:p>
    <w:p w:rsidR="00333710" w:rsidRDefault="00333710">
      <w:pPr>
        <w:pStyle w:val="ListParagraph"/>
        <w:numPr>
          <w:ilvl w:val="2"/>
          <w:numId w:val="3"/>
        </w:numPr>
        <w:tabs>
          <w:tab w:val="left" w:pos="2261"/>
        </w:tabs>
        <w:kinsoku w:val="0"/>
        <w:overflowPunct w:val="0"/>
        <w:spacing w:before="92"/>
        <w:ind w:right="0" w:hanging="721"/>
        <w:jc w:val="left"/>
        <w:rPr>
          <w:sz w:val="22"/>
          <w:szCs w:val="22"/>
        </w:rPr>
      </w:pPr>
      <w:r>
        <w:rPr>
          <w:sz w:val="22"/>
          <w:szCs w:val="22"/>
        </w:rPr>
        <w:t>Professional</w:t>
      </w:r>
      <w:r>
        <w:rPr>
          <w:spacing w:val="-1"/>
          <w:sz w:val="22"/>
          <w:szCs w:val="22"/>
        </w:rPr>
        <w:t xml:space="preserve"> </w:t>
      </w:r>
      <w:r>
        <w:rPr>
          <w:sz w:val="22"/>
          <w:szCs w:val="22"/>
        </w:rPr>
        <w:t>shall specify</w:t>
      </w:r>
      <w:r>
        <w:rPr>
          <w:spacing w:val="-2"/>
          <w:sz w:val="22"/>
          <w:szCs w:val="22"/>
        </w:rPr>
        <w:t xml:space="preserve"> </w:t>
      </w:r>
      <w:r>
        <w:rPr>
          <w:sz w:val="22"/>
          <w:szCs w:val="22"/>
        </w:rPr>
        <w:t>in</w:t>
      </w:r>
      <w:r>
        <w:rPr>
          <w:spacing w:val="1"/>
          <w:sz w:val="22"/>
          <w:szCs w:val="22"/>
        </w:rPr>
        <w:t xml:space="preserve"> </w:t>
      </w:r>
      <w:r>
        <w:rPr>
          <w:sz w:val="22"/>
          <w:szCs w:val="22"/>
        </w:rPr>
        <w:t>the</w:t>
      </w:r>
      <w:r>
        <w:rPr>
          <w:spacing w:val="1"/>
          <w:sz w:val="22"/>
          <w:szCs w:val="22"/>
        </w:rPr>
        <w:t xml:space="preserve"> </w:t>
      </w:r>
      <w:r>
        <w:rPr>
          <w:sz w:val="22"/>
          <w:szCs w:val="22"/>
        </w:rPr>
        <w:t>Construction</w:t>
      </w:r>
      <w:r>
        <w:rPr>
          <w:spacing w:val="1"/>
          <w:sz w:val="22"/>
          <w:szCs w:val="22"/>
        </w:rPr>
        <w:t xml:space="preserve"> </w:t>
      </w:r>
      <w:r>
        <w:rPr>
          <w:sz w:val="22"/>
          <w:szCs w:val="22"/>
        </w:rPr>
        <w:t>Documents</w:t>
      </w:r>
      <w:r>
        <w:rPr>
          <w:spacing w:val="-2"/>
          <w:sz w:val="22"/>
          <w:szCs w:val="22"/>
        </w:rPr>
        <w:t xml:space="preserve"> </w:t>
      </w:r>
      <w:r>
        <w:rPr>
          <w:sz w:val="22"/>
          <w:szCs w:val="22"/>
        </w:rPr>
        <w:t>that there</w:t>
      </w:r>
      <w:r>
        <w:rPr>
          <w:spacing w:val="-1"/>
          <w:sz w:val="22"/>
          <w:szCs w:val="22"/>
        </w:rPr>
        <w:t xml:space="preserve"> </w:t>
      </w:r>
      <w:r>
        <w:rPr>
          <w:sz w:val="22"/>
          <w:szCs w:val="22"/>
        </w:rPr>
        <w:t>shall be</w:t>
      </w:r>
      <w:r>
        <w:rPr>
          <w:spacing w:val="-1"/>
          <w:sz w:val="22"/>
          <w:szCs w:val="22"/>
        </w:rPr>
        <w:t xml:space="preserve"> </w:t>
      </w:r>
      <w:r>
        <w:rPr>
          <w:sz w:val="22"/>
          <w:szCs w:val="22"/>
        </w:rPr>
        <w:t>a</w:t>
      </w:r>
      <w:r>
        <w:rPr>
          <w:spacing w:val="5"/>
          <w:sz w:val="22"/>
          <w:szCs w:val="22"/>
        </w:rPr>
        <w:t xml:space="preserve"> </w:t>
      </w:r>
      <w:r>
        <w:rPr>
          <w:sz w:val="22"/>
          <w:szCs w:val="22"/>
        </w:rPr>
        <w:t>one</w:t>
      </w:r>
    </w:p>
    <w:p w:rsidR="00333710" w:rsidRDefault="00333710">
      <w:pPr>
        <w:pStyle w:val="BodyText"/>
        <w:kinsoku w:val="0"/>
        <w:overflowPunct w:val="0"/>
        <w:spacing w:before="39" w:line="276" w:lineRule="auto"/>
        <w:ind w:left="1540" w:right="130"/>
      </w:pPr>
      <w:r>
        <w:t>(1)</w:t>
      </w:r>
      <w:r>
        <w:rPr>
          <w:spacing w:val="30"/>
        </w:rPr>
        <w:t xml:space="preserve"> </w:t>
      </w:r>
      <w:r>
        <w:t>year</w:t>
      </w:r>
      <w:r>
        <w:rPr>
          <w:spacing w:val="30"/>
        </w:rPr>
        <w:t xml:space="preserve"> </w:t>
      </w:r>
      <w:r>
        <w:t>warranty</w:t>
      </w:r>
      <w:r>
        <w:rPr>
          <w:spacing w:val="27"/>
        </w:rPr>
        <w:t xml:space="preserve"> </w:t>
      </w:r>
      <w:r>
        <w:t>on</w:t>
      </w:r>
      <w:r>
        <w:rPr>
          <w:spacing w:val="31"/>
        </w:rPr>
        <w:t xml:space="preserve"> </w:t>
      </w:r>
      <w:r>
        <w:t>all</w:t>
      </w:r>
      <w:r>
        <w:rPr>
          <w:spacing w:val="31"/>
        </w:rPr>
        <w:t xml:space="preserve"> </w:t>
      </w:r>
      <w:r>
        <w:t>building</w:t>
      </w:r>
      <w:r>
        <w:rPr>
          <w:spacing w:val="27"/>
        </w:rPr>
        <w:t xml:space="preserve"> </w:t>
      </w:r>
      <w:r>
        <w:t>components</w:t>
      </w:r>
      <w:r>
        <w:rPr>
          <w:spacing w:val="34"/>
        </w:rPr>
        <w:t xml:space="preserve"> </w:t>
      </w:r>
      <w:r>
        <w:t>beginning</w:t>
      </w:r>
      <w:r>
        <w:rPr>
          <w:spacing w:val="27"/>
        </w:rPr>
        <w:t xml:space="preserve"> </w:t>
      </w:r>
      <w:r>
        <w:t>on</w:t>
      </w:r>
      <w:r>
        <w:rPr>
          <w:spacing w:val="30"/>
        </w:rPr>
        <w:t xml:space="preserve"> </w:t>
      </w:r>
      <w:r>
        <w:t>the</w:t>
      </w:r>
      <w:r>
        <w:rPr>
          <w:spacing w:val="30"/>
        </w:rPr>
        <w:t xml:space="preserve"> </w:t>
      </w:r>
      <w:r>
        <w:t>date</w:t>
      </w:r>
      <w:r>
        <w:rPr>
          <w:spacing w:val="31"/>
        </w:rPr>
        <w:t xml:space="preserve"> </w:t>
      </w:r>
      <w:r>
        <w:t>a</w:t>
      </w:r>
      <w:r>
        <w:rPr>
          <w:spacing w:val="30"/>
        </w:rPr>
        <w:t xml:space="preserve"> </w:t>
      </w:r>
      <w:r>
        <w:t>CO/TCO/CC</w:t>
      </w:r>
      <w:r>
        <w:rPr>
          <w:spacing w:val="29"/>
        </w:rPr>
        <w:t xml:space="preserve"> </w:t>
      </w:r>
      <w:r>
        <w:t>is</w:t>
      </w:r>
      <w:r>
        <w:rPr>
          <w:spacing w:val="-52"/>
        </w:rPr>
        <w:t xml:space="preserve"> </w:t>
      </w:r>
      <w:r>
        <w:t>issued</w:t>
      </w:r>
      <w:r>
        <w:rPr>
          <w:spacing w:val="6"/>
        </w:rPr>
        <w:t xml:space="preserve"> </w:t>
      </w:r>
      <w:r>
        <w:t>for</w:t>
      </w:r>
      <w:r>
        <w:rPr>
          <w:spacing w:val="6"/>
        </w:rPr>
        <w:t xml:space="preserve"> </w:t>
      </w:r>
      <w:r>
        <w:t>the</w:t>
      </w:r>
      <w:r>
        <w:rPr>
          <w:spacing w:val="7"/>
        </w:rPr>
        <w:t xml:space="preserve"> </w:t>
      </w:r>
      <w:r>
        <w:t>Work.</w:t>
      </w:r>
      <w:r>
        <w:rPr>
          <w:spacing w:val="6"/>
        </w:rPr>
        <w:t xml:space="preserve"> </w:t>
      </w:r>
      <w:r>
        <w:t>This</w:t>
      </w:r>
      <w:r>
        <w:rPr>
          <w:spacing w:val="5"/>
        </w:rPr>
        <w:t xml:space="preserve"> </w:t>
      </w:r>
      <w:r>
        <w:t>warranty</w:t>
      </w:r>
      <w:r>
        <w:rPr>
          <w:spacing w:val="6"/>
        </w:rPr>
        <w:t xml:space="preserve"> </w:t>
      </w:r>
      <w:r>
        <w:t>shall</w:t>
      </w:r>
      <w:r>
        <w:rPr>
          <w:spacing w:val="7"/>
        </w:rPr>
        <w:t xml:space="preserve"> </w:t>
      </w:r>
      <w:r>
        <w:t>in</w:t>
      </w:r>
      <w:r>
        <w:rPr>
          <w:spacing w:val="9"/>
        </w:rPr>
        <w:t xml:space="preserve"> </w:t>
      </w:r>
      <w:r>
        <w:t>no</w:t>
      </w:r>
      <w:r>
        <w:rPr>
          <w:spacing w:val="6"/>
        </w:rPr>
        <w:t xml:space="preserve"> </w:t>
      </w:r>
      <w:r>
        <w:t>way</w:t>
      </w:r>
      <w:r>
        <w:rPr>
          <w:spacing w:val="7"/>
        </w:rPr>
        <w:t xml:space="preserve"> </w:t>
      </w:r>
      <w:r>
        <w:t>limit,</w:t>
      </w:r>
      <w:r>
        <w:rPr>
          <w:spacing w:val="8"/>
        </w:rPr>
        <w:t xml:space="preserve"> </w:t>
      </w:r>
      <w:r>
        <w:t>reduce</w:t>
      </w:r>
      <w:r>
        <w:rPr>
          <w:spacing w:val="7"/>
        </w:rPr>
        <w:t xml:space="preserve"> </w:t>
      </w:r>
      <w:r>
        <w:t>or</w:t>
      </w:r>
      <w:r>
        <w:rPr>
          <w:spacing w:val="6"/>
        </w:rPr>
        <w:t xml:space="preserve"> </w:t>
      </w:r>
      <w:r>
        <w:t>shorten</w:t>
      </w:r>
      <w:r>
        <w:rPr>
          <w:spacing w:val="8"/>
        </w:rPr>
        <w:t xml:space="preserve"> </w:t>
      </w:r>
      <w:r>
        <w:t>any</w:t>
      </w:r>
      <w:r>
        <w:rPr>
          <w:spacing w:val="7"/>
        </w:rPr>
        <w:t xml:space="preserve"> </w:t>
      </w:r>
      <w:r>
        <w:t>warranty</w:t>
      </w:r>
    </w:p>
    <w:p w:rsidR="00333710" w:rsidRDefault="00333710">
      <w:pPr>
        <w:pStyle w:val="BodyText"/>
        <w:kinsoku w:val="0"/>
        <w:overflowPunct w:val="0"/>
        <w:spacing w:before="39" w:line="276" w:lineRule="auto"/>
        <w:ind w:left="1540" w:right="130"/>
        <w:sectPr w:rsidR="00333710">
          <w:pgSz w:w="12240" w:h="15840"/>
          <w:pgMar w:top="1380" w:right="1020" w:bottom="1340" w:left="1340" w:header="0" w:footer="1156" w:gutter="0"/>
          <w:cols w:space="720"/>
          <w:noEndnote/>
        </w:sectPr>
      </w:pPr>
    </w:p>
    <w:p w:rsidR="00333710" w:rsidRDefault="00333710">
      <w:pPr>
        <w:pStyle w:val="BodyText"/>
        <w:kinsoku w:val="0"/>
        <w:overflowPunct w:val="0"/>
        <w:spacing w:before="61" w:line="276" w:lineRule="auto"/>
        <w:ind w:left="1540"/>
      </w:pPr>
      <w:r>
        <w:t>guaranteed</w:t>
      </w:r>
      <w:r>
        <w:rPr>
          <w:spacing w:val="44"/>
        </w:rPr>
        <w:t xml:space="preserve"> </w:t>
      </w:r>
      <w:r>
        <w:t>by</w:t>
      </w:r>
      <w:r>
        <w:rPr>
          <w:spacing w:val="45"/>
        </w:rPr>
        <w:t xml:space="preserve"> </w:t>
      </w:r>
      <w:r>
        <w:t>law,</w:t>
      </w:r>
      <w:r>
        <w:rPr>
          <w:spacing w:val="44"/>
        </w:rPr>
        <w:t xml:space="preserve"> </w:t>
      </w:r>
      <w:r>
        <w:t>issued</w:t>
      </w:r>
      <w:r>
        <w:rPr>
          <w:spacing w:val="45"/>
        </w:rPr>
        <w:t xml:space="preserve"> </w:t>
      </w:r>
      <w:r>
        <w:t>by</w:t>
      </w:r>
      <w:r>
        <w:rPr>
          <w:spacing w:val="45"/>
        </w:rPr>
        <w:t xml:space="preserve"> </w:t>
      </w:r>
      <w:r>
        <w:t>manufacturers,</w:t>
      </w:r>
      <w:r>
        <w:rPr>
          <w:spacing w:val="45"/>
        </w:rPr>
        <w:t xml:space="preserve"> </w:t>
      </w:r>
      <w:r>
        <w:t>or</w:t>
      </w:r>
      <w:r>
        <w:rPr>
          <w:spacing w:val="46"/>
        </w:rPr>
        <w:t xml:space="preserve"> </w:t>
      </w:r>
      <w:r>
        <w:t>accepted</w:t>
      </w:r>
      <w:r>
        <w:rPr>
          <w:spacing w:val="44"/>
        </w:rPr>
        <w:t xml:space="preserve"> </w:t>
      </w:r>
      <w:r>
        <w:t>as</w:t>
      </w:r>
      <w:r>
        <w:rPr>
          <w:spacing w:val="48"/>
        </w:rPr>
        <w:t xml:space="preserve"> </w:t>
      </w:r>
      <w:r>
        <w:t>a</w:t>
      </w:r>
      <w:r>
        <w:rPr>
          <w:spacing w:val="45"/>
        </w:rPr>
        <w:t xml:space="preserve"> </w:t>
      </w:r>
      <w:r>
        <w:t>general</w:t>
      </w:r>
      <w:r>
        <w:rPr>
          <w:spacing w:val="45"/>
        </w:rPr>
        <w:t xml:space="preserve"> </w:t>
      </w:r>
      <w:r>
        <w:t>contracting</w:t>
      </w:r>
      <w:r>
        <w:rPr>
          <w:spacing w:val="45"/>
        </w:rPr>
        <w:t xml:space="preserve"> </w:t>
      </w:r>
      <w:r>
        <w:t>or</w:t>
      </w:r>
      <w:r>
        <w:rPr>
          <w:spacing w:val="-52"/>
        </w:rPr>
        <w:t xml:space="preserve"> </w:t>
      </w:r>
      <w:r>
        <w:t>construction</w:t>
      </w:r>
      <w:r>
        <w:rPr>
          <w:spacing w:val="-1"/>
        </w:rPr>
        <w:t xml:space="preserve"> </w:t>
      </w:r>
      <w:r>
        <w:t>practice.</w:t>
      </w:r>
    </w:p>
    <w:p w:rsidR="00333710" w:rsidRDefault="00333710">
      <w:pPr>
        <w:pStyle w:val="BodyText"/>
        <w:kinsoku w:val="0"/>
        <w:overflowPunct w:val="0"/>
        <w:spacing w:before="9"/>
        <w:rPr>
          <w:sz w:val="20"/>
          <w:szCs w:val="20"/>
        </w:rPr>
      </w:pPr>
    </w:p>
    <w:p w:rsidR="00333710" w:rsidRDefault="00333710">
      <w:pPr>
        <w:pStyle w:val="ListParagraph"/>
        <w:numPr>
          <w:ilvl w:val="2"/>
          <w:numId w:val="3"/>
        </w:numPr>
        <w:tabs>
          <w:tab w:val="left" w:pos="2261"/>
        </w:tabs>
        <w:kinsoku w:val="0"/>
        <w:overflowPunct w:val="0"/>
        <w:spacing w:line="276" w:lineRule="auto"/>
        <w:ind w:left="1540" w:right="419" w:firstLine="0"/>
        <w:rPr>
          <w:sz w:val="22"/>
          <w:szCs w:val="22"/>
        </w:rPr>
      </w:pPr>
      <w:r>
        <w:rPr>
          <w:sz w:val="22"/>
          <w:szCs w:val="22"/>
        </w:rPr>
        <w:t>Professional</w:t>
      </w:r>
      <w:r>
        <w:rPr>
          <w:spacing w:val="-3"/>
          <w:sz w:val="22"/>
          <w:szCs w:val="22"/>
        </w:rPr>
        <w:t xml:space="preserve"> </w:t>
      </w:r>
      <w:r>
        <w:rPr>
          <w:sz w:val="22"/>
          <w:szCs w:val="22"/>
        </w:rPr>
        <w:t>shall</w:t>
      </w:r>
      <w:r>
        <w:rPr>
          <w:spacing w:val="-5"/>
          <w:sz w:val="22"/>
          <w:szCs w:val="22"/>
        </w:rPr>
        <w:t xml:space="preserve"> </w:t>
      </w:r>
      <w:r>
        <w:rPr>
          <w:sz w:val="22"/>
          <w:szCs w:val="22"/>
        </w:rPr>
        <w:t>also</w:t>
      </w:r>
      <w:r>
        <w:rPr>
          <w:spacing w:val="-4"/>
          <w:sz w:val="22"/>
          <w:szCs w:val="22"/>
        </w:rPr>
        <w:t xml:space="preserve"> </w:t>
      </w:r>
      <w:r>
        <w:rPr>
          <w:sz w:val="22"/>
          <w:szCs w:val="22"/>
        </w:rPr>
        <w:t>specify</w:t>
      </w:r>
      <w:r>
        <w:rPr>
          <w:spacing w:val="-6"/>
          <w:sz w:val="22"/>
          <w:szCs w:val="22"/>
        </w:rPr>
        <w:t xml:space="preserve"> </w:t>
      </w:r>
      <w:r>
        <w:rPr>
          <w:sz w:val="22"/>
          <w:szCs w:val="22"/>
        </w:rPr>
        <w:t>in</w:t>
      </w:r>
      <w:r>
        <w:rPr>
          <w:spacing w:val="-4"/>
          <w:sz w:val="22"/>
          <w:szCs w:val="22"/>
        </w:rPr>
        <w:t xml:space="preserve"> </w:t>
      </w:r>
      <w:r>
        <w:rPr>
          <w:sz w:val="22"/>
          <w:szCs w:val="22"/>
        </w:rPr>
        <w:t>the</w:t>
      </w:r>
      <w:r>
        <w:rPr>
          <w:spacing w:val="-3"/>
          <w:sz w:val="22"/>
          <w:szCs w:val="22"/>
        </w:rPr>
        <w:t xml:space="preserve"> </w:t>
      </w:r>
      <w:r>
        <w:rPr>
          <w:sz w:val="22"/>
          <w:szCs w:val="22"/>
        </w:rPr>
        <w:t>Construction</w:t>
      </w:r>
      <w:r>
        <w:rPr>
          <w:spacing w:val="-4"/>
          <w:sz w:val="22"/>
          <w:szCs w:val="22"/>
        </w:rPr>
        <w:t xml:space="preserve"> </w:t>
      </w:r>
      <w:r>
        <w:rPr>
          <w:sz w:val="22"/>
          <w:szCs w:val="22"/>
        </w:rPr>
        <w:t>Documents</w:t>
      </w:r>
      <w:r>
        <w:rPr>
          <w:spacing w:val="-3"/>
          <w:sz w:val="22"/>
          <w:szCs w:val="22"/>
        </w:rPr>
        <w:t xml:space="preserve"> </w:t>
      </w:r>
      <w:r>
        <w:rPr>
          <w:sz w:val="22"/>
          <w:szCs w:val="22"/>
        </w:rPr>
        <w:t>that</w:t>
      </w:r>
      <w:r>
        <w:rPr>
          <w:spacing w:val="-3"/>
          <w:sz w:val="22"/>
          <w:szCs w:val="22"/>
        </w:rPr>
        <w:t xml:space="preserve"> </w:t>
      </w:r>
      <w:r>
        <w:rPr>
          <w:sz w:val="22"/>
          <w:szCs w:val="22"/>
        </w:rPr>
        <w:t>the</w:t>
      </w:r>
      <w:r>
        <w:rPr>
          <w:spacing w:val="-6"/>
          <w:sz w:val="22"/>
          <w:szCs w:val="22"/>
        </w:rPr>
        <w:t xml:space="preserve"> </w:t>
      </w:r>
      <w:r>
        <w:rPr>
          <w:sz w:val="22"/>
          <w:szCs w:val="22"/>
        </w:rPr>
        <w:t>roof</w:t>
      </w:r>
      <w:r>
        <w:rPr>
          <w:spacing w:val="-3"/>
          <w:sz w:val="22"/>
          <w:szCs w:val="22"/>
        </w:rPr>
        <w:t xml:space="preserve"> </w:t>
      </w:r>
      <w:r>
        <w:rPr>
          <w:sz w:val="22"/>
          <w:szCs w:val="22"/>
        </w:rPr>
        <w:t>and</w:t>
      </w:r>
      <w:r>
        <w:rPr>
          <w:spacing w:val="-3"/>
          <w:sz w:val="22"/>
          <w:szCs w:val="22"/>
        </w:rPr>
        <w:t xml:space="preserve"> </w:t>
      </w:r>
      <w:r>
        <w:rPr>
          <w:sz w:val="22"/>
          <w:szCs w:val="22"/>
        </w:rPr>
        <w:t>its</w:t>
      </w:r>
      <w:r>
        <w:rPr>
          <w:spacing w:val="-52"/>
          <w:sz w:val="22"/>
          <w:szCs w:val="22"/>
        </w:rPr>
        <w:t xml:space="preserve"> </w:t>
      </w:r>
      <w:r>
        <w:rPr>
          <w:sz w:val="22"/>
          <w:szCs w:val="22"/>
        </w:rPr>
        <w:t>components shall be warranted against water intrusion, leaks, and defects for a period of</w:t>
      </w:r>
      <w:r>
        <w:rPr>
          <w:spacing w:val="1"/>
          <w:sz w:val="22"/>
          <w:szCs w:val="22"/>
        </w:rPr>
        <w:t xml:space="preserve"> </w:t>
      </w:r>
      <w:r>
        <w:rPr>
          <w:sz w:val="22"/>
          <w:szCs w:val="22"/>
        </w:rPr>
        <w:t>twenty-five</w:t>
      </w:r>
      <w:r>
        <w:rPr>
          <w:spacing w:val="-1"/>
          <w:sz w:val="22"/>
          <w:szCs w:val="22"/>
        </w:rPr>
        <w:t xml:space="preserve"> </w:t>
      </w:r>
      <w:r>
        <w:rPr>
          <w:sz w:val="22"/>
          <w:szCs w:val="22"/>
        </w:rPr>
        <w:t>(25)</w:t>
      </w:r>
      <w:r>
        <w:rPr>
          <w:spacing w:val="-1"/>
          <w:sz w:val="22"/>
          <w:szCs w:val="22"/>
        </w:rPr>
        <w:t xml:space="preserve"> </w:t>
      </w:r>
      <w:r>
        <w:rPr>
          <w:sz w:val="22"/>
          <w:szCs w:val="22"/>
        </w:rPr>
        <w:t>years beginning</w:t>
      </w:r>
      <w:r>
        <w:rPr>
          <w:spacing w:val="-4"/>
          <w:sz w:val="22"/>
          <w:szCs w:val="22"/>
        </w:rPr>
        <w:t xml:space="preserve"> </w:t>
      </w:r>
      <w:r>
        <w:rPr>
          <w:sz w:val="22"/>
          <w:szCs w:val="22"/>
        </w:rPr>
        <w:t>on</w:t>
      </w:r>
      <w:r>
        <w:rPr>
          <w:spacing w:val="-1"/>
          <w:sz w:val="22"/>
          <w:szCs w:val="22"/>
        </w:rPr>
        <w:t xml:space="preserve"> </w:t>
      </w:r>
      <w:r>
        <w:rPr>
          <w:sz w:val="22"/>
          <w:szCs w:val="22"/>
        </w:rPr>
        <w:t>the date a</w:t>
      </w:r>
      <w:r>
        <w:rPr>
          <w:spacing w:val="-3"/>
          <w:sz w:val="22"/>
          <w:szCs w:val="22"/>
        </w:rPr>
        <w:t xml:space="preserve"> </w:t>
      </w:r>
      <w:r>
        <w:rPr>
          <w:sz w:val="22"/>
          <w:szCs w:val="22"/>
        </w:rPr>
        <w:t>CO/TCO/CC</w:t>
      </w:r>
      <w:r>
        <w:rPr>
          <w:spacing w:val="-1"/>
          <w:sz w:val="22"/>
          <w:szCs w:val="22"/>
        </w:rPr>
        <w:t xml:space="preserve"> </w:t>
      </w:r>
      <w:r>
        <w:rPr>
          <w:sz w:val="22"/>
          <w:szCs w:val="22"/>
        </w:rPr>
        <w:t>is</w:t>
      </w:r>
      <w:r>
        <w:rPr>
          <w:spacing w:val="-3"/>
          <w:sz w:val="22"/>
          <w:szCs w:val="22"/>
        </w:rPr>
        <w:t xml:space="preserve"> </w:t>
      </w:r>
      <w:r>
        <w:rPr>
          <w:sz w:val="22"/>
          <w:szCs w:val="22"/>
        </w:rPr>
        <w:t>issued for</w:t>
      </w:r>
      <w:r>
        <w:rPr>
          <w:spacing w:val="-3"/>
          <w:sz w:val="22"/>
          <w:szCs w:val="22"/>
        </w:rPr>
        <w:t xml:space="preserve"> </w:t>
      </w:r>
      <w:r>
        <w:rPr>
          <w:sz w:val="22"/>
          <w:szCs w:val="22"/>
        </w:rPr>
        <w:t>the</w:t>
      </w:r>
      <w:r>
        <w:rPr>
          <w:spacing w:val="-3"/>
          <w:sz w:val="22"/>
          <w:szCs w:val="22"/>
        </w:rPr>
        <w:t xml:space="preserve"> </w:t>
      </w:r>
      <w:r>
        <w:rPr>
          <w:sz w:val="22"/>
          <w:szCs w:val="22"/>
        </w:rPr>
        <w:t>Work.</w:t>
      </w:r>
    </w:p>
    <w:p w:rsidR="00333710" w:rsidRDefault="00333710">
      <w:pPr>
        <w:pStyle w:val="BodyText"/>
        <w:kinsoku w:val="0"/>
        <w:overflowPunct w:val="0"/>
        <w:spacing w:before="11"/>
        <w:rPr>
          <w:sz w:val="20"/>
          <w:szCs w:val="20"/>
        </w:rPr>
      </w:pPr>
    </w:p>
    <w:p w:rsidR="00333710" w:rsidRDefault="00333710">
      <w:pPr>
        <w:pStyle w:val="ListParagraph"/>
        <w:numPr>
          <w:ilvl w:val="1"/>
          <w:numId w:val="3"/>
        </w:numPr>
        <w:tabs>
          <w:tab w:val="left" w:pos="1541"/>
        </w:tabs>
        <w:kinsoku w:val="0"/>
        <w:overflowPunct w:val="0"/>
        <w:spacing w:line="276" w:lineRule="auto"/>
        <w:ind w:left="820" w:right="420" w:firstLine="0"/>
        <w:jc w:val="left"/>
        <w:rPr>
          <w:sz w:val="22"/>
          <w:szCs w:val="22"/>
        </w:rPr>
      </w:pPr>
      <w:r>
        <w:rPr>
          <w:b/>
          <w:bCs/>
          <w:sz w:val="22"/>
          <w:szCs w:val="22"/>
          <w:u w:val="thick" w:color="000000"/>
        </w:rPr>
        <w:t>Professional’s</w:t>
      </w:r>
      <w:r>
        <w:rPr>
          <w:b/>
          <w:bCs/>
          <w:spacing w:val="11"/>
          <w:sz w:val="22"/>
          <w:szCs w:val="22"/>
          <w:u w:val="thick" w:color="000000"/>
        </w:rPr>
        <w:t xml:space="preserve"> </w:t>
      </w:r>
      <w:r>
        <w:rPr>
          <w:b/>
          <w:bCs/>
          <w:sz w:val="22"/>
          <w:szCs w:val="22"/>
          <w:u w:val="thick" w:color="000000"/>
        </w:rPr>
        <w:t>Representations</w:t>
      </w:r>
      <w:r>
        <w:rPr>
          <w:sz w:val="22"/>
          <w:szCs w:val="22"/>
        </w:rPr>
        <w:t>.</w:t>
      </w:r>
      <w:r>
        <w:rPr>
          <w:spacing w:val="25"/>
          <w:sz w:val="22"/>
          <w:szCs w:val="22"/>
        </w:rPr>
        <w:t xml:space="preserve"> </w:t>
      </w:r>
      <w:r>
        <w:rPr>
          <w:sz w:val="22"/>
          <w:szCs w:val="22"/>
        </w:rPr>
        <w:t>In</w:t>
      </w:r>
      <w:r>
        <w:rPr>
          <w:spacing w:val="12"/>
          <w:sz w:val="22"/>
          <w:szCs w:val="22"/>
        </w:rPr>
        <w:t xml:space="preserve"> </w:t>
      </w:r>
      <w:r>
        <w:rPr>
          <w:sz w:val="22"/>
          <w:szCs w:val="22"/>
        </w:rPr>
        <w:t>addition</w:t>
      </w:r>
      <w:r>
        <w:rPr>
          <w:spacing w:val="9"/>
          <w:sz w:val="22"/>
          <w:szCs w:val="22"/>
        </w:rPr>
        <w:t xml:space="preserve"> </w:t>
      </w:r>
      <w:r>
        <w:rPr>
          <w:sz w:val="22"/>
          <w:szCs w:val="22"/>
        </w:rPr>
        <w:t>to</w:t>
      </w:r>
      <w:r>
        <w:rPr>
          <w:spacing w:val="9"/>
          <w:sz w:val="22"/>
          <w:szCs w:val="22"/>
        </w:rPr>
        <w:t xml:space="preserve"> </w:t>
      </w:r>
      <w:r>
        <w:rPr>
          <w:sz w:val="22"/>
          <w:szCs w:val="22"/>
        </w:rPr>
        <w:t>all</w:t>
      </w:r>
      <w:r>
        <w:rPr>
          <w:spacing w:val="13"/>
          <w:sz w:val="22"/>
          <w:szCs w:val="22"/>
        </w:rPr>
        <w:t xml:space="preserve"> </w:t>
      </w:r>
      <w:r>
        <w:rPr>
          <w:sz w:val="22"/>
          <w:szCs w:val="22"/>
        </w:rPr>
        <w:t>other</w:t>
      </w:r>
      <w:r>
        <w:rPr>
          <w:spacing w:val="11"/>
          <w:sz w:val="22"/>
          <w:szCs w:val="22"/>
        </w:rPr>
        <w:t xml:space="preserve"> </w:t>
      </w:r>
      <w:r>
        <w:rPr>
          <w:sz w:val="22"/>
          <w:szCs w:val="22"/>
        </w:rPr>
        <w:t>representations</w:t>
      </w:r>
      <w:r>
        <w:rPr>
          <w:spacing w:val="10"/>
          <w:sz w:val="22"/>
          <w:szCs w:val="22"/>
        </w:rPr>
        <w:t xml:space="preserve"> </w:t>
      </w:r>
      <w:r>
        <w:rPr>
          <w:sz w:val="22"/>
          <w:szCs w:val="22"/>
        </w:rPr>
        <w:t>of</w:t>
      </w:r>
      <w:r>
        <w:rPr>
          <w:spacing w:val="13"/>
          <w:sz w:val="22"/>
          <w:szCs w:val="22"/>
        </w:rPr>
        <w:t xml:space="preserve"> </w:t>
      </w:r>
      <w:r>
        <w:rPr>
          <w:sz w:val="22"/>
          <w:szCs w:val="22"/>
        </w:rPr>
        <w:t>Professional</w:t>
      </w:r>
      <w:r>
        <w:rPr>
          <w:spacing w:val="-52"/>
          <w:sz w:val="22"/>
          <w:szCs w:val="22"/>
        </w:rPr>
        <w:t xml:space="preserve"> </w:t>
      </w:r>
      <w:r>
        <w:rPr>
          <w:sz w:val="22"/>
          <w:szCs w:val="22"/>
        </w:rPr>
        <w:t>in</w:t>
      </w:r>
      <w:r>
        <w:rPr>
          <w:spacing w:val="-1"/>
          <w:sz w:val="22"/>
          <w:szCs w:val="22"/>
        </w:rPr>
        <w:t xml:space="preserve"> </w:t>
      </w:r>
      <w:r>
        <w:rPr>
          <w:sz w:val="22"/>
          <w:szCs w:val="22"/>
        </w:rPr>
        <w:t>this</w:t>
      </w:r>
      <w:r>
        <w:rPr>
          <w:spacing w:val="-1"/>
          <w:sz w:val="22"/>
          <w:szCs w:val="22"/>
        </w:rPr>
        <w:t xml:space="preserve"> </w:t>
      </w:r>
      <w:r>
        <w:rPr>
          <w:sz w:val="22"/>
          <w:szCs w:val="22"/>
        </w:rPr>
        <w:t>Agreement, Professional</w:t>
      </w:r>
      <w:r>
        <w:rPr>
          <w:spacing w:val="-3"/>
          <w:sz w:val="22"/>
          <w:szCs w:val="22"/>
        </w:rPr>
        <w:t xml:space="preserve"> </w:t>
      </w:r>
      <w:r>
        <w:rPr>
          <w:sz w:val="22"/>
          <w:szCs w:val="22"/>
        </w:rPr>
        <w:t>represents, and</w:t>
      </w:r>
      <w:r>
        <w:rPr>
          <w:spacing w:val="-4"/>
          <w:sz w:val="22"/>
          <w:szCs w:val="22"/>
        </w:rPr>
        <w:t xml:space="preserve"> </w:t>
      </w:r>
      <w:r>
        <w:rPr>
          <w:sz w:val="22"/>
          <w:szCs w:val="22"/>
        </w:rPr>
        <w:t>covenants with,</w:t>
      </w:r>
      <w:r>
        <w:rPr>
          <w:spacing w:val="-1"/>
          <w:sz w:val="22"/>
          <w:szCs w:val="22"/>
        </w:rPr>
        <w:t xml:space="preserve"> </w:t>
      </w:r>
      <w:r>
        <w:rPr>
          <w:sz w:val="22"/>
          <w:szCs w:val="22"/>
        </w:rPr>
        <w:t>Owner</w:t>
      </w:r>
      <w:r>
        <w:rPr>
          <w:spacing w:val="-1"/>
          <w:sz w:val="22"/>
          <w:szCs w:val="22"/>
        </w:rPr>
        <w:t xml:space="preserve"> </w:t>
      </w:r>
      <w:r>
        <w:rPr>
          <w:sz w:val="22"/>
          <w:szCs w:val="22"/>
        </w:rPr>
        <w:t>as follows:</w:t>
      </w:r>
    </w:p>
    <w:p w:rsidR="00333710" w:rsidRDefault="00333710">
      <w:pPr>
        <w:pStyle w:val="BodyText"/>
        <w:kinsoku w:val="0"/>
        <w:overflowPunct w:val="0"/>
        <w:rPr>
          <w:sz w:val="21"/>
          <w:szCs w:val="21"/>
        </w:rPr>
      </w:pPr>
    </w:p>
    <w:p w:rsidR="00333710" w:rsidRDefault="00333710">
      <w:pPr>
        <w:pStyle w:val="ListParagraph"/>
        <w:numPr>
          <w:ilvl w:val="2"/>
          <w:numId w:val="3"/>
        </w:numPr>
        <w:tabs>
          <w:tab w:val="left" w:pos="2261"/>
        </w:tabs>
        <w:kinsoku w:val="0"/>
        <w:overflowPunct w:val="0"/>
        <w:spacing w:line="276" w:lineRule="auto"/>
        <w:ind w:left="1540" w:firstLine="0"/>
        <w:rPr>
          <w:sz w:val="22"/>
          <w:szCs w:val="22"/>
        </w:rPr>
      </w:pPr>
      <w:r>
        <w:rPr>
          <w:b/>
          <w:bCs/>
          <w:sz w:val="22"/>
          <w:szCs w:val="22"/>
          <w:u w:val="thick" w:color="000000"/>
        </w:rPr>
        <w:t>Qualifications</w:t>
      </w:r>
      <w:r>
        <w:rPr>
          <w:sz w:val="22"/>
          <w:szCs w:val="22"/>
        </w:rPr>
        <w:t>.</w:t>
      </w:r>
      <w:r>
        <w:rPr>
          <w:spacing w:val="1"/>
          <w:sz w:val="22"/>
          <w:szCs w:val="22"/>
        </w:rPr>
        <w:t xml:space="preserve"> </w:t>
      </w:r>
      <w:r>
        <w:rPr>
          <w:sz w:val="22"/>
          <w:szCs w:val="22"/>
        </w:rPr>
        <w:t>Professional is a sophisticated person or business entity that</w:t>
      </w:r>
      <w:r>
        <w:rPr>
          <w:spacing w:val="1"/>
          <w:sz w:val="22"/>
          <w:szCs w:val="22"/>
        </w:rPr>
        <w:t xml:space="preserve"> </w:t>
      </w:r>
      <w:r>
        <w:rPr>
          <w:sz w:val="22"/>
          <w:szCs w:val="22"/>
        </w:rPr>
        <w:t>possesses</w:t>
      </w:r>
      <w:r>
        <w:rPr>
          <w:spacing w:val="-9"/>
          <w:sz w:val="22"/>
          <w:szCs w:val="22"/>
        </w:rPr>
        <w:t xml:space="preserve"> </w:t>
      </w:r>
      <w:r>
        <w:rPr>
          <w:sz w:val="22"/>
          <w:szCs w:val="22"/>
        </w:rPr>
        <w:t>a</w:t>
      </w:r>
      <w:r>
        <w:rPr>
          <w:spacing w:val="-8"/>
          <w:sz w:val="22"/>
          <w:szCs w:val="22"/>
        </w:rPr>
        <w:t xml:space="preserve"> </w:t>
      </w:r>
      <w:r>
        <w:rPr>
          <w:sz w:val="22"/>
          <w:szCs w:val="22"/>
        </w:rPr>
        <w:t>high</w:t>
      </w:r>
      <w:r>
        <w:rPr>
          <w:spacing w:val="-10"/>
          <w:sz w:val="22"/>
          <w:szCs w:val="22"/>
        </w:rPr>
        <w:t xml:space="preserve"> </w:t>
      </w:r>
      <w:r>
        <w:rPr>
          <w:sz w:val="22"/>
          <w:szCs w:val="22"/>
        </w:rPr>
        <w:t>level</w:t>
      </w:r>
      <w:r>
        <w:rPr>
          <w:spacing w:val="-7"/>
          <w:sz w:val="22"/>
          <w:szCs w:val="22"/>
        </w:rPr>
        <w:t xml:space="preserve"> </w:t>
      </w:r>
      <w:r>
        <w:rPr>
          <w:sz w:val="22"/>
          <w:szCs w:val="22"/>
        </w:rPr>
        <w:t>of</w:t>
      </w:r>
      <w:r>
        <w:rPr>
          <w:spacing w:val="-11"/>
          <w:sz w:val="22"/>
          <w:szCs w:val="22"/>
        </w:rPr>
        <w:t xml:space="preserve"> </w:t>
      </w:r>
      <w:r>
        <w:rPr>
          <w:sz w:val="22"/>
          <w:szCs w:val="22"/>
        </w:rPr>
        <w:t>experience</w:t>
      </w:r>
      <w:r>
        <w:rPr>
          <w:spacing w:val="-8"/>
          <w:sz w:val="22"/>
          <w:szCs w:val="22"/>
        </w:rPr>
        <w:t xml:space="preserve"> </w:t>
      </w:r>
      <w:r>
        <w:rPr>
          <w:sz w:val="22"/>
          <w:szCs w:val="22"/>
        </w:rPr>
        <w:t>and</w:t>
      </w:r>
      <w:r>
        <w:rPr>
          <w:spacing w:val="-11"/>
          <w:sz w:val="22"/>
          <w:szCs w:val="22"/>
        </w:rPr>
        <w:t xml:space="preserve"> </w:t>
      </w:r>
      <w:r>
        <w:rPr>
          <w:sz w:val="22"/>
          <w:szCs w:val="22"/>
        </w:rPr>
        <w:t>expertise</w:t>
      </w:r>
      <w:r>
        <w:rPr>
          <w:spacing w:val="-11"/>
          <w:sz w:val="22"/>
          <w:szCs w:val="22"/>
        </w:rPr>
        <w:t xml:space="preserve"> </w:t>
      </w:r>
      <w:r>
        <w:rPr>
          <w:sz w:val="22"/>
          <w:szCs w:val="22"/>
        </w:rPr>
        <w:t>in</w:t>
      </w:r>
      <w:r>
        <w:rPr>
          <w:spacing w:val="-9"/>
          <w:sz w:val="22"/>
          <w:szCs w:val="22"/>
        </w:rPr>
        <w:t xml:space="preserve"> </w:t>
      </w:r>
      <w:r>
        <w:rPr>
          <w:sz w:val="22"/>
          <w:szCs w:val="22"/>
        </w:rPr>
        <w:t>business</w:t>
      </w:r>
      <w:r>
        <w:rPr>
          <w:spacing w:val="-9"/>
          <w:sz w:val="22"/>
          <w:szCs w:val="22"/>
        </w:rPr>
        <w:t xml:space="preserve"> </w:t>
      </w:r>
      <w:r>
        <w:rPr>
          <w:sz w:val="22"/>
          <w:szCs w:val="22"/>
        </w:rPr>
        <w:t>administration,</w:t>
      </w:r>
      <w:r>
        <w:rPr>
          <w:spacing w:val="-11"/>
          <w:sz w:val="22"/>
          <w:szCs w:val="22"/>
        </w:rPr>
        <w:t xml:space="preserve"> </w:t>
      </w:r>
      <w:r>
        <w:rPr>
          <w:sz w:val="22"/>
          <w:szCs w:val="22"/>
        </w:rPr>
        <w:t>construction,</w:t>
      </w:r>
      <w:r>
        <w:rPr>
          <w:spacing w:val="-53"/>
          <w:sz w:val="22"/>
          <w:szCs w:val="22"/>
        </w:rPr>
        <w:t xml:space="preserve"> </w:t>
      </w:r>
      <w:r>
        <w:rPr>
          <w:sz w:val="22"/>
          <w:szCs w:val="22"/>
        </w:rPr>
        <w:t>contract administration and superintendent of projects of similar or like size, complexity</w:t>
      </w:r>
      <w:r>
        <w:rPr>
          <w:spacing w:val="1"/>
          <w:sz w:val="22"/>
          <w:szCs w:val="22"/>
        </w:rPr>
        <w:t xml:space="preserve"> </w:t>
      </w:r>
      <w:r>
        <w:rPr>
          <w:sz w:val="22"/>
          <w:szCs w:val="22"/>
        </w:rPr>
        <w:t>and</w:t>
      </w:r>
      <w:r>
        <w:rPr>
          <w:spacing w:val="1"/>
          <w:sz w:val="22"/>
          <w:szCs w:val="22"/>
        </w:rPr>
        <w:t xml:space="preserve"> </w:t>
      </w:r>
      <w:r>
        <w:rPr>
          <w:sz w:val="22"/>
          <w:szCs w:val="22"/>
        </w:rPr>
        <w:t>nature</w:t>
      </w:r>
      <w:r>
        <w:rPr>
          <w:spacing w:val="1"/>
          <w:sz w:val="22"/>
          <w:szCs w:val="22"/>
        </w:rPr>
        <w:t xml:space="preserve"> </w:t>
      </w:r>
      <w:r>
        <w:rPr>
          <w:sz w:val="22"/>
          <w:szCs w:val="22"/>
        </w:rPr>
        <w:t>as</w:t>
      </w:r>
      <w:r>
        <w:rPr>
          <w:spacing w:val="1"/>
          <w:sz w:val="22"/>
          <w:szCs w:val="22"/>
        </w:rPr>
        <w:t xml:space="preserve"> </w:t>
      </w:r>
      <w:r>
        <w:rPr>
          <w:sz w:val="22"/>
          <w:szCs w:val="22"/>
        </w:rPr>
        <w:t>the</w:t>
      </w:r>
      <w:r>
        <w:rPr>
          <w:spacing w:val="1"/>
          <w:sz w:val="22"/>
          <w:szCs w:val="22"/>
        </w:rPr>
        <w:t xml:space="preserve"> </w:t>
      </w:r>
      <w:r>
        <w:rPr>
          <w:sz w:val="22"/>
          <w:szCs w:val="22"/>
        </w:rPr>
        <w:t>Project.</w:t>
      </w:r>
      <w:r>
        <w:rPr>
          <w:spacing w:val="1"/>
          <w:sz w:val="22"/>
          <w:szCs w:val="22"/>
        </w:rPr>
        <w:t xml:space="preserve"> </w:t>
      </w:r>
      <w:r>
        <w:rPr>
          <w:sz w:val="22"/>
          <w:szCs w:val="22"/>
        </w:rPr>
        <w:t>Professional</w:t>
      </w:r>
      <w:r>
        <w:rPr>
          <w:spacing w:val="1"/>
          <w:sz w:val="22"/>
          <w:szCs w:val="22"/>
        </w:rPr>
        <w:t xml:space="preserve"> </w:t>
      </w:r>
      <w:r>
        <w:rPr>
          <w:sz w:val="22"/>
          <w:szCs w:val="22"/>
        </w:rPr>
        <w:t>acknowledges</w:t>
      </w:r>
      <w:r>
        <w:rPr>
          <w:spacing w:val="1"/>
          <w:sz w:val="22"/>
          <w:szCs w:val="22"/>
        </w:rPr>
        <w:t xml:space="preserve"> </w:t>
      </w:r>
      <w:r>
        <w:rPr>
          <w:sz w:val="22"/>
          <w:szCs w:val="22"/>
        </w:rPr>
        <w:t>that</w:t>
      </w:r>
      <w:r>
        <w:rPr>
          <w:spacing w:val="1"/>
          <w:sz w:val="22"/>
          <w:szCs w:val="22"/>
        </w:rPr>
        <w:t xml:space="preserve"> </w:t>
      </w:r>
      <w:r>
        <w:rPr>
          <w:sz w:val="22"/>
          <w:szCs w:val="22"/>
        </w:rPr>
        <w:t>Owner</w:t>
      </w:r>
      <w:r>
        <w:rPr>
          <w:spacing w:val="1"/>
          <w:sz w:val="22"/>
          <w:szCs w:val="22"/>
        </w:rPr>
        <w:t xml:space="preserve"> </w:t>
      </w:r>
      <w:r>
        <w:rPr>
          <w:sz w:val="22"/>
          <w:szCs w:val="22"/>
        </w:rPr>
        <w:t>is</w:t>
      </w:r>
      <w:r>
        <w:rPr>
          <w:spacing w:val="1"/>
          <w:sz w:val="22"/>
          <w:szCs w:val="22"/>
        </w:rPr>
        <w:t xml:space="preserve"> </w:t>
      </w:r>
      <w:r>
        <w:rPr>
          <w:sz w:val="22"/>
          <w:szCs w:val="22"/>
        </w:rPr>
        <w:t>relying</w:t>
      </w:r>
      <w:r>
        <w:rPr>
          <w:spacing w:val="1"/>
          <w:sz w:val="22"/>
          <w:szCs w:val="22"/>
        </w:rPr>
        <w:t xml:space="preserve"> </w:t>
      </w:r>
      <w:r>
        <w:rPr>
          <w:sz w:val="22"/>
          <w:szCs w:val="22"/>
        </w:rPr>
        <w:t>on</w:t>
      </w:r>
      <w:r>
        <w:rPr>
          <w:spacing w:val="1"/>
          <w:sz w:val="22"/>
          <w:szCs w:val="22"/>
        </w:rPr>
        <w:t xml:space="preserve"> </w:t>
      </w:r>
      <w:r>
        <w:rPr>
          <w:sz w:val="22"/>
          <w:szCs w:val="22"/>
        </w:rPr>
        <w:t>Professional’s representation that it possesses sufficient skill, knowledge, experience and</w:t>
      </w:r>
      <w:r>
        <w:rPr>
          <w:spacing w:val="1"/>
          <w:sz w:val="22"/>
          <w:szCs w:val="22"/>
        </w:rPr>
        <w:t xml:space="preserve"> </w:t>
      </w:r>
      <w:r>
        <w:rPr>
          <w:sz w:val="22"/>
          <w:szCs w:val="22"/>
        </w:rPr>
        <w:t>ability to fully perform the Services and its obligations under this Agreement and that it</w:t>
      </w:r>
      <w:r>
        <w:rPr>
          <w:spacing w:val="1"/>
          <w:sz w:val="22"/>
          <w:szCs w:val="22"/>
        </w:rPr>
        <w:t xml:space="preserve"> </w:t>
      </w:r>
      <w:r>
        <w:rPr>
          <w:sz w:val="22"/>
          <w:szCs w:val="22"/>
        </w:rPr>
        <w:t>will assign to the Project similarly qualified individual professionals, managing those</w:t>
      </w:r>
      <w:r>
        <w:rPr>
          <w:spacing w:val="1"/>
          <w:sz w:val="22"/>
          <w:szCs w:val="22"/>
        </w:rPr>
        <w:t xml:space="preserve"> </w:t>
      </w:r>
      <w:r>
        <w:rPr>
          <w:sz w:val="22"/>
          <w:szCs w:val="22"/>
        </w:rPr>
        <w:t>professionals</w:t>
      </w:r>
      <w:r>
        <w:rPr>
          <w:spacing w:val="-3"/>
          <w:sz w:val="22"/>
          <w:szCs w:val="22"/>
        </w:rPr>
        <w:t xml:space="preserve"> </w:t>
      </w:r>
      <w:r>
        <w:rPr>
          <w:sz w:val="22"/>
          <w:szCs w:val="22"/>
        </w:rPr>
        <w:t>as needed</w:t>
      </w:r>
      <w:r>
        <w:rPr>
          <w:spacing w:val="-2"/>
          <w:sz w:val="22"/>
          <w:szCs w:val="22"/>
        </w:rPr>
        <w:t xml:space="preserve"> </w:t>
      </w:r>
      <w:r>
        <w:rPr>
          <w:sz w:val="22"/>
          <w:szCs w:val="22"/>
        </w:rPr>
        <w:t>to</w:t>
      </w:r>
      <w:r>
        <w:rPr>
          <w:spacing w:val="-3"/>
          <w:sz w:val="22"/>
          <w:szCs w:val="22"/>
        </w:rPr>
        <w:t xml:space="preserve"> </w:t>
      </w:r>
      <w:r>
        <w:rPr>
          <w:sz w:val="22"/>
          <w:szCs w:val="22"/>
        </w:rPr>
        <w:t>guarantee that</w:t>
      </w:r>
      <w:r>
        <w:rPr>
          <w:spacing w:val="-2"/>
          <w:sz w:val="22"/>
          <w:szCs w:val="22"/>
        </w:rPr>
        <w:t xml:space="preserve"> </w:t>
      </w:r>
      <w:r>
        <w:rPr>
          <w:sz w:val="22"/>
          <w:szCs w:val="22"/>
        </w:rPr>
        <w:t>quality</w:t>
      </w:r>
      <w:r>
        <w:rPr>
          <w:spacing w:val="-4"/>
          <w:sz w:val="22"/>
          <w:szCs w:val="22"/>
        </w:rPr>
        <w:t xml:space="preserve"> </w:t>
      </w:r>
      <w:r>
        <w:rPr>
          <w:sz w:val="22"/>
          <w:szCs w:val="22"/>
        </w:rPr>
        <w:t>of performance.</w:t>
      </w:r>
    </w:p>
    <w:p w:rsidR="00333710" w:rsidRDefault="00333710">
      <w:pPr>
        <w:pStyle w:val="BodyText"/>
        <w:kinsoku w:val="0"/>
        <w:overflowPunct w:val="0"/>
        <w:spacing w:before="8"/>
        <w:rPr>
          <w:sz w:val="20"/>
          <w:szCs w:val="20"/>
        </w:rPr>
      </w:pPr>
    </w:p>
    <w:p w:rsidR="00333710" w:rsidRDefault="00333710">
      <w:pPr>
        <w:pStyle w:val="ListParagraph"/>
        <w:numPr>
          <w:ilvl w:val="2"/>
          <w:numId w:val="3"/>
        </w:numPr>
        <w:tabs>
          <w:tab w:val="left" w:pos="2261"/>
        </w:tabs>
        <w:kinsoku w:val="0"/>
        <w:overflowPunct w:val="0"/>
        <w:spacing w:before="1" w:line="276" w:lineRule="auto"/>
        <w:ind w:left="1540" w:right="411" w:firstLine="0"/>
        <w:rPr>
          <w:sz w:val="22"/>
          <w:szCs w:val="22"/>
        </w:rPr>
      </w:pPr>
      <w:r>
        <w:rPr>
          <w:b/>
          <w:bCs/>
          <w:sz w:val="22"/>
          <w:szCs w:val="22"/>
          <w:u w:val="thick" w:color="000000"/>
        </w:rPr>
        <w:t>License</w:t>
      </w:r>
      <w:r>
        <w:rPr>
          <w:sz w:val="22"/>
          <w:szCs w:val="22"/>
        </w:rPr>
        <w:t>.</w:t>
      </w:r>
      <w:r>
        <w:rPr>
          <w:spacing w:val="1"/>
          <w:sz w:val="22"/>
          <w:szCs w:val="22"/>
        </w:rPr>
        <w:t xml:space="preserve"> </w:t>
      </w:r>
      <w:r>
        <w:rPr>
          <w:sz w:val="22"/>
          <w:szCs w:val="22"/>
        </w:rPr>
        <w:t>Professional: (a) is licensed to practice architecture and/or engineering</w:t>
      </w:r>
      <w:r>
        <w:rPr>
          <w:spacing w:val="1"/>
          <w:sz w:val="22"/>
          <w:szCs w:val="22"/>
        </w:rPr>
        <w:t xml:space="preserve"> </w:t>
      </w:r>
      <w:r>
        <w:rPr>
          <w:sz w:val="22"/>
          <w:szCs w:val="22"/>
        </w:rPr>
        <w:t>as required by Applicable Law, (b) Professional’s consultants are all duly licensed to</w:t>
      </w:r>
      <w:r>
        <w:rPr>
          <w:spacing w:val="1"/>
          <w:sz w:val="22"/>
          <w:szCs w:val="22"/>
        </w:rPr>
        <w:t xml:space="preserve"> </w:t>
      </w:r>
      <w:r>
        <w:rPr>
          <w:spacing w:val="-1"/>
          <w:sz w:val="22"/>
          <w:szCs w:val="22"/>
        </w:rPr>
        <w:t>practice</w:t>
      </w:r>
      <w:r>
        <w:rPr>
          <w:spacing w:val="-12"/>
          <w:sz w:val="22"/>
          <w:szCs w:val="22"/>
        </w:rPr>
        <w:t xml:space="preserve"> </w:t>
      </w:r>
      <w:r>
        <w:rPr>
          <w:spacing w:val="-1"/>
          <w:sz w:val="22"/>
          <w:szCs w:val="22"/>
        </w:rPr>
        <w:t>their</w:t>
      </w:r>
      <w:r>
        <w:rPr>
          <w:spacing w:val="-12"/>
          <w:sz w:val="22"/>
          <w:szCs w:val="22"/>
        </w:rPr>
        <w:t xml:space="preserve"> </w:t>
      </w:r>
      <w:r>
        <w:rPr>
          <w:spacing w:val="-1"/>
          <w:sz w:val="22"/>
          <w:szCs w:val="22"/>
        </w:rPr>
        <w:t>respective</w:t>
      </w:r>
      <w:r>
        <w:rPr>
          <w:spacing w:val="-12"/>
          <w:sz w:val="22"/>
          <w:szCs w:val="22"/>
        </w:rPr>
        <w:t xml:space="preserve"> </w:t>
      </w:r>
      <w:r>
        <w:rPr>
          <w:sz w:val="22"/>
          <w:szCs w:val="22"/>
        </w:rPr>
        <w:t>professions</w:t>
      </w:r>
      <w:r>
        <w:rPr>
          <w:spacing w:val="-12"/>
          <w:sz w:val="22"/>
          <w:szCs w:val="22"/>
        </w:rPr>
        <w:t xml:space="preserve"> </w:t>
      </w:r>
      <w:r>
        <w:rPr>
          <w:sz w:val="22"/>
          <w:szCs w:val="22"/>
        </w:rPr>
        <w:t>as</w:t>
      </w:r>
      <w:r>
        <w:rPr>
          <w:spacing w:val="-12"/>
          <w:sz w:val="22"/>
          <w:szCs w:val="22"/>
        </w:rPr>
        <w:t xml:space="preserve"> </w:t>
      </w:r>
      <w:r>
        <w:rPr>
          <w:sz w:val="22"/>
          <w:szCs w:val="22"/>
        </w:rPr>
        <w:t>required</w:t>
      </w:r>
      <w:r>
        <w:rPr>
          <w:spacing w:val="-12"/>
          <w:sz w:val="22"/>
          <w:szCs w:val="22"/>
        </w:rPr>
        <w:t xml:space="preserve"> </w:t>
      </w:r>
      <w:r>
        <w:rPr>
          <w:sz w:val="22"/>
          <w:szCs w:val="22"/>
        </w:rPr>
        <w:t>by</w:t>
      </w:r>
      <w:r>
        <w:rPr>
          <w:spacing w:val="-15"/>
          <w:sz w:val="22"/>
          <w:szCs w:val="22"/>
        </w:rPr>
        <w:t xml:space="preserve"> </w:t>
      </w:r>
      <w:r>
        <w:rPr>
          <w:sz w:val="22"/>
          <w:szCs w:val="22"/>
        </w:rPr>
        <w:t>Applicable</w:t>
      </w:r>
      <w:r>
        <w:rPr>
          <w:spacing w:val="-12"/>
          <w:sz w:val="22"/>
          <w:szCs w:val="22"/>
        </w:rPr>
        <w:t xml:space="preserve"> </w:t>
      </w:r>
      <w:r>
        <w:rPr>
          <w:sz w:val="22"/>
          <w:szCs w:val="22"/>
        </w:rPr>
        <w:t>Laws,</w:t>
      </w:r>
      <w:r>
        <w:rPr>
          <w:spacing w:val="-11"/>
          <w:sz w:val="22"/>
          <w:szCs w:val="22"/>
        </w:rPr>
        <w:t xml:space="preserve"> </w:t>
      </w:r>
      <w:r>
        <w:rPr>
          <w:sz w:val="22"/>
          <w:szCs w:val="22"/>
        </w:rPr>
        <w:t>to</w:t>
      </w:r>
      <w:r>
        <w:rPr>
          <w:spacing w:val="-12"/>
          <w:sz w:val="22"/>
          <w:szCs w:val="22"/>
        </w:rPr>
        <w:t xml:space="preserve"> </w:t>
      </w:r>
      <w:r>
        <w:rPr>
          <w:sz w:val="22"/>
          <w:szCs w:val="22"/>
        </w:rPr>
        <w:t>the</w:t>
      </w:r>
      <w:r>
        <w:rPr>
          <w:spacing w:val="-14"/>
          <w:sz w:val="22"/>
          <w:szCs w:val="22"/>
        </w:rPr>
        <w:t xml:space="preserve"> </w:t>
      </w:r>
      <w:r>
        <w:rPr>
          <w:sz w:val="22"/>
          <w:szCs w:val="22"/>
        </w:rPr>
        <w:t>extent</w:t>
      </w:r>
      <w:r>
        <w:rPr>
          <w:spacing w:val="-14"/>
          <w:sz w:val="22"/>
          <w:szCs w:val="22"/>
        </w:rPr>
        <w:t xml:space="preserve"> </w:t>
      </w:r>
      <w:r>
        <w:rPr>
          <w:sz w:val="22"/>
          <w:szCs w:val="22"/>
        </w:rPr>
        <w:t>licensure</w:t>
      </w:r>
      <w:r>
        <w:rPr>
          <w:spacing w:val="-53"/>
          <w:sz w:val="22"/>
          <w:szCs w:val="22"/>
        </w:rPr>
        <w:t xml:space="preserve"> </w:t>
      </w:r>
      <w:r>
        <w:rPr>
          <w:sz w:val="22"/>
          <w:szCs w:val="22"/>
        </w:rPr>
        <w:t>is required to comply with Applicable Laws, and (c) Professional and Professional’s</w:t>
      </w:r>
      <w:r>
        <w:rPr>
          <w:spacing w:val="1"/>
          <w:sz w:val="22"/>
          <w:szCs w:val="22"/>
        </w:rPr>
        <w:t xml:space="preserve"> </w:t>
      </w:r>
      <w:r>
        <w:rPr>
          <w:sz w:val="22"/>
          <w:szCs w:val="22"/>
        </w:rPr>
        <w:t>consultants shall maintain such licensure in good standing throughout the performance of</w:t>
      </w:r>
      <w:r>
        <w:rPr>
          <w:spacing w:val="1"/>
          <w:sz w:val="22"/>
          <w:szCs w:val="22"/>
        </w:rPr>
        <w:t xml:space="preserve"> </w:t>
      </w:r>
      <w:r>
        <w:rPr>
          <w:sz w:val="22"/>
          <w:szCs w:val="22"/>
        </w:rPr>
        <w:t>the</w:t>
      </w:r>
      <w:r>
        <w:rPr>
          <w:spacing w:val="-1"/>
          <w:sz w:val="22"/>
          <w:szCs w:val="22"/>
        </w:rPr>
        <w:t xml:space="preserve"> </w:t>
      </w:r>
      <w:r>
        <w:rPr>
          <w:sz w:val="22"/>
          <w:szCs w:val="22"/>
        </w:rPr>
        <w:t>Services.</w:t>
      </w:r>
    </w:p>
    <w:p w:rsidR="00333710" w:rsidRDefault="00333710">
      <w:pPr>
        <w:pStyle w:val="BodyText"/>
        <w:kinsoku w:val="0"/>
        <w:overflowPunct w:val="0"/>
        <w:rPr>
          <w:sz w:val="21"/>
          <w:szCs w:val="21"/>
        </w:rPr>
      </w:pPr>
    </w:p>
    <w:p w:rsidR="00333710" w:rsidRDefault="00333710">
      <w:pPr>
        <w:pStyle w:val="ListParagraph"/>
        <w:numPr>
          <w:ilvl w:val="2"/>
          <w:numId w:val="3"/>
        </w:numPr>
        <w:tabs>
          <w:tab w:val="left" w:pos="2261"/>
        </w:tabs>
        <w:kinsoku w:val="0"/>
        <w:overflowPunct w:val="0"/>
        <w:spacing w:line="276" w:lineRule="auto"/>
        <w:ind w:left="1540" w:right="415" w:firstLine="0"/>
        <w:rPr>
          <w:sz w:val="22"/>
          <w:szCs w:val="22"/>
        </w:rPr>
      </w:pPr>
      <w:r>
        <w:rPr>
          <w:b/>
          <w:bCs/>
          <w:sz w:val="22"/>
          <w:szCs w:val="22"/>
          <w:u w:val="thick" w:color="000000"/>
        </w:rPr>
        <w:t>Adequate Consideration</w:t>
      </w:r>
      <w:r>
        <w:rPr>
          <w:sz w:val="22"/>
          <w:szCs w:val="22"/>
        </w:rPr>
        <w:t>.</w:t>
      </w:r>
      <w:r>
        <w:rPr>
          <w:spacing w:val="1"/>
          <w:sz w:val="22"/>
          <w:szCs w:val="22"/>
        </w:rPr>
        <w:t xml:space="preserve"> </w:t>
      </w:r>
      <w:r>
        <w:rPr>
          <w:sz w:val="22"/>
          <w:szCs w:val="22"/>
        </w:rPr>
        <w:t>Professional’s fees specified in this Agreement are</w:t>
      </w:r>
      <w:r>
        <w:rPr>
          <w:spacing w:val="1"/>
          <w:sz w:val="22"/>
          <w:szCs w:val="22"/>
        </w:rPr>
        <w:t xml:space="preserve"> </w:t>
      </w:r>
      <w:r>
        <w:rPr>
          <w:sz w:val="22"/>
          <w:szCs w:val="22"/>
        </w:rPr>
        <w:t>adequate and</w:t>
      </w:r>
      <w:r>
        <w:rPr>
          <w:spacing w:val="1"/>
          <w:sz w:val="22"/>
          <w:szCs w:val="22"/>
        </w:rPr>
        <w:t xml:space="preserve"> </w:t>
      </w:r>
      <w:r>
        <w:rPr>
          <w:sz w:val="22"/>
          <w:szCs w:val="22"/>
        </w:rPr>
        <w:t>sufficient</w:t>
      </w:r>
      <w:r>
        <w:rPr>
          <w:spacing w:val="1"/>
          <w:sz w:val="22"/>
          <w:szCs w:val="22"/>
        </w:rPr>
        <w:t xml:space="preserve"> </w:t>
      </w:r>
      <w:r>
        <w:rPr>
          <w:sz w:val="22"/>
          <w:szCs w:val="22"/>
        </w:rPr>
        <w:t>consideration</w:t>
      </w:r>
      <w:r>
        <w:rPr>
          <w:spacing w:val="1"/>
          <w:sz w:val="22"/>
          <w:szCs w:val="22"/>
        </w:rPr>
        <w:t xml:space="preserve"> </w:t>
      </w:r>
      <w:r>
        <w:rPr>
          <w:sz w:val="22"/>
          <w:szCs w:val="22"/>
        </w:rPr>
        <w:t>for</w:t>
      </w:r>
      <w:r>
        <w:rPr>
          <w:spacing w:val="1"/>
          <w:sz w:val="22"/>
          <w:szCs w:val="22"/>
        </w:rPr>
        <w:t xml:space="preserve"> </w:t>
      </w:r>
      <w:r>
        <w:rPr>
          <w:sz w:val="22"/>
          <w:szCs w:val="22"/>
        </w:rPr>
        <w:t>Professional’s</w:t>
      </w:r>
      <w:r>
        <w:rPr>
          <w:spacing w:val="1"/>
          <w:sz w:val="22"/>
          <w:szCs w:val="22"/>
        </w:rPr>
        <w:t xml:space="preserve"> </w:t>
      </w:r>
      <w:r>
        <w:rPr>
          <w:sz w:val="22"/>
          <w:szCs w:val="22"/>
        </w:rPr>
        <w:t>provision</w:t>
      </w:r>
      <w:r>
        <w:rPr>
          <w:spacing w:val="1"/>
          <w:sz w:val="22"/>
          <w:szCs w:val="22"/>
        </w:rPr>
        <w:t xml:space="preserve"> </w:t>
      </w:r>
      <w:r>
        <w:rPr>
          <w:sz w:val="22"/>
          <w:szCs w:val="22"/>
        </w:rPr>
        <w:t>of all</w:t>
      </w:r>
      <w:r>
        <w:rPr>
          <w:spacing w:val="1"/>
          <w:sz w:val="22"/>
          <w:szCs w:val="22"/>
        </w:rPr>
        <w:t xml:space="preserve"> </w:t>
      </w:r>
      <w:r>
        <w:rPr>
          <w:sz w:val="22"/>
          <w:szCs w:val="22"/>
        </w:rPr>
        <w:t>professional</w:t>
      </w:r>
      <w:r>
        <w:rPr>
          <w:spacing w:val="1"/>
          <w:sz w:val="22"/>
          <w:szCs w:val="22"/>
        </w:rPr>
        <w:t xml:space="preserve"> </w:t>
      </w:r>
      <w:r>
        <w:rPr>
          <w:sz w:val="22"/>
          <w:szCs w:val="22"/>
        </w:rPr>
        <w:t>services (including those of Professional’s consultants and other consulting engineers and</w:t>
      </w:r>
      <w:r>
        <w:rPr>
          <w:spacing w:val="-52"/>
          <w:sz w:val="22"/>
          <w:szCs w:val="22"/>
        </w:rPr>
        <w:t xml:space="preserve"> </w:t>
      </w:r>
      <w:r>
        <w:rPr>
          <w:sz w:val="22"/>
          <w:szCs w:val="22"/>
        </w:rPr>
        <w:t>consultants)</w:t>
      </w:r>
      <w:r>
        <w:rPr>
          <w:spacing w:val="-1"/>
          <w:sz w:val="22"/>
          <w:szCs w:val="22"/>
        </w:rPr>
        <w:t xml:space="preserve"> </w:t>
      </w:r>
      <w:r>
        <w:rPr>
          <w:sz w:val="22"/>
          <w:szCs w:val="22"/>
        </w:rPr>
        <w:t>necessary</w:t>
      </w:r>
      <w:r>
        <w:rPr>
          <w:spacing w:val="-4"/>
          <w:sz w:val="22"/>
          <w:szCs w:val="22"/>
        </w:rPr>
        <w:t xml:space="preserve"> </w:t>
      </w:r>
      <w:r>
        <w:rPr>
          <w:sz w:val="22"/>
          <w:szCs w:val="22"/>
        </w:rPr>
        <w:t>for</w:t>
      </w:r>
      <w:r>
        <w:rPr>
          <w:spacing w:val="-3"/>
          <w:sz w:val="22"/>
          <w:szCs w:val="22"/>
        </w:rPr>
        <w:t xml:space="preserve"> </w:t>
      </w:r>
      <w:r>
        <w:rPr>
          <w:sz w:val="22"/>
          <w:szCs w:val="22"/>
        </w:rPr>
        <w:t>Professional’s</w:t>
      </w:r>
      <w:r>
        <w:rPr>
          <w:spacing w:val="-1"/>
          <w:sz w:val="22"/>
          <w:szCs w:val="22"/>
        </w:rPr>
        <w:t xml:space="preserve"> </w:t>
      </w:r>
      <w:r>
        <w:rPr>
          <w:sz w:val="22"/>
          <w:szCs w:val="22"/>
        </w:rPr>
        <w:t>complete</w:t>
      </w:r>
      <w:r>
        <w:rPr>
          <w:spacing w:val="-2"/>
          <w:sz w:val="22"/>
          <w:szCs w:val="22"/>
        </w:rPr>
        <w:t xml:space="preserve"> </w:t>
      </w:r>
      <w:r>
        <w:rPr>
          <w:sz w:val="22"/>
          <w:szCs w:val="22"/>
        </w:rPr>
        <w:t>performance</w:t>
      </w:r>
      <w:r>
        <w:rPr>
          <w:spacing w:val="-1"/>
          <w:sz w:val="22"/>
          <w:szCs w:val="22"/>
        </w:rPr>
        <w:t xml:space="preserve"> </w:t>
      </w:r>
      <w:r>
        <w:rPr>
          <w:sz w:val="22"/>
          <w:szCs w:val="22"/>
        </w:rPr>
        <w:t>of</w:t>
      </w:r>
      <w:r>
        <w:rPr>
          <w:spacing w:val="-1"/>
          <w:sz w:val="22"/>
          <w:szCs w:val="22"/>
        </w:rPr>
        <w:t xml:space="preserve"> </w:t>
      </w:r>
      <w:r>
        <w:rPr>
          <w:sz w:val="22"/>
          <w:szCs w:val="22"/>
        </w:rPr>
        <w:t>all Services.</w:t>
      </w:r>
    </w:p>
    <w:p w:rsidR="00333710" w:rsidRDefault="00333710">
      <w:pPr>
        <w:pStyle w:val="BodyText"/>
        <w:kinsoku w:val="0"/>
        <w:overflowPunct w:val="0"/>
        <w:spacing w:before="8"/>
        <w:rPr>
          <w:sz w:val="20"/>
          <w:szCs w:val="20"/>
        </w:rPr>
      </w:pPr>
    </w:p>
    <w:p w:rsidR="00333710" w:rsidRDefault="00333710">
      <w:pPr>
        <w:pStyle w:val="ListParagraph"/>
        <w:numPr>
          <w:ilvl w:val="2"/>
          <w:numId w:val="3"/>
        </w:numPr>
        <w:tabs>
          <w:tab w:val="left" w:pos="2261"/>
        </w:tabs>
        <w:kinsoku w:val="0"/>
        <w:overflowPunct w:val="0"/>
        <w:spacing w:line="276" w:lineRule="auto"/>
        <w:ind w:left="1540" w:right="418" w:firstLine="0"/>
        <w:rPr>
          <w:sz w:val="22"/>
          <w:szCs w:val="22"/>
        </w:rPr>
      </w:pPr>
      <w:r>
        <w:rPr>
          <w:b/>
          <w:bCs/>
          <w:sz w:val="22"/>
          <w:szCs w:val="22"/>
          <w:u w:val="thick" w:color="000000"/>
        </w:rPr>
        <w:t>Solvency</w:t>
      </w:r>
      <w:r>
        <w:rPr>
          <w:sz w:val="22"/>
          <w:szCs w:val="22"/>
        </w:rPr>
        <w:t>.</w:t>
      </w:r>
      <w:r>
        <w:rPr>
          <w:spacing w:val="1"/>
          <w:sz w:val="22"/>
          <w:szCs w:val="22"/>
        </w:rPr>
        <w:t xml:space="preserve"> </w:t>
      </w:r>
      <w:r>
        <w:rPr>
          <w:sz w:val="22"/>
          <w:szCs w:val="22"/>
        </w:rPr>
        <w:t>Professional is financially solvent, able to pay its debts as they mature</w:t>
      </w:r>
      <w:r>
        <w:rPr>
          <w:spacing w:val="-52"/>
          <w:sz w:val="22"/>
          <w:szCs w:val="22"/>
        </w:rPr>
        <w:t xml:space="preserve"> </w:t>
      </w:r>
      <w:r>
        <w:rPr>
          <w:sz w:val="22"/>
          <w:szCs w:val="22"/>
        </w:rPr>
        <w:t>and</w:t>
      </w:r>
      <w:r>
        <w:rPr>
          <w:spacing w:val="1"/>
          <w:sz w:val="22"/>
          <w:szCs w:val="22"/>
        </w:rPr>
        <w:t xml:space="preserve"> </w:t>
      </w:r>
      <w:r>
        <w:rPr>
          <w:sz w:val="22"/>
          <w:szCs w:val="22"/>
        </w:rPr>
        <w:t>possesses</w:t>
      </w:r>
      <w:r>
        <w:rPr>
          <w:spacing w:val="1"/>
          <w:sz w:val="22"/>
          <w:szCs w:val="22"/>
        </w:rPr>
        <w:t xml:space="preserve"> </w:t>
      </w:r>
      <w:r>
        <w:rPr>
          <w:sz w:val="22"/>
          <w:szCs w:val="22"/>
        </w:rPr>
        <w:t>sufficient</w:t>
      </w:r>
      <w:r>
        <w:rPr>
          <w:spacing w:val="1"/>
          <w:sz w:val="22"/>
          <w:szCs w:val="22"/>
        </w:rPr>
        <w:t xml:space="preserve"> </w:t>
      </w:r>
      <w:r>
        <w:rPr>
          <w:sz w:val="22"/>
          <w:szCs w:val="22"/>
        </w:rPr>
        <w:t>working</w:t>
      </w:r>
      <w:r>
        <w:rPr>
          <w:spacing w:val="1"/>
          <w:sz w:val="22"/>
          <w:szCs w:val="22"/>
        </w:rPr>
        <w:t xml:space="preserve"> </w:t>
      </w:r>
      <w:r>
        <w:rPr>
          <w:sz w:val="22"/>
          <w:szCs w:val="22"/>
        </w:rPr>
        <w:t>capital</w:t>
      </w:r>
      <w:r>
        <w:rPr>
          <w:spacing w:val="1"/>
          <w:sz w:val="22"/>
          <w:szCs w:val="22"/>
        </w:rPr>
        <w:t xml:space="preserve"> </w:t>
      </w:r>
      <w:r>
        <w:rPr>
          <w:sz w:val="22"/>
          <w:szCs w:val="22"/>
        </w:rPr>
        <w:t>to</w:t>
      </w:r>
      <w:r>
        <w:rPr>
          <w:spacing w:val="1"/>
          <w:sz w:val="22"/>
          <w:szCs w:val="22"/>
        </w:rPr>
        <w:t xml:space="preserve"> </w:t>
      </w:r>
      <w:r>
        <w:rPr>
          <w:sz w:val="22"/>
          <w:szCs w:val="22"/>
        </w:rPr>
        <w:t>complete</w:t>
      </w:r>
      <w:r>
        <w:rPr>
          <w:spacing w:val="1"/>
          <w:sz w:val="22"/>
          <w:szCs w:val="22"/>
        </w:rPr>
        <w:t xml:space="preserve"> </w:t>
      </w:r>
      <w:r>
        <w:rPr>
          <w:sz w:val="22"/>
          <w:szCs w:val="22"/>
        </w:rPr>
        <w:t>the</w:t>
      </w:r>
      <w:r>
        <w:rPr>
          <w:spacing w:val="1"/>
          <w:sz w:val="22"/>
          <w:szCs w:val="22"/>
        </w:rPr>
        <w:t xml:space="preserve"> </w:t>
      </w:r>
      <w:r>
        <w:rPr>
          <w:sz w:val="22"/>
          <w:szCs w:val="22"/>
        </w:rPr>
        <w:t>Services</w:t>
      </w:r>
      <w:r>
        <w:rPr>
          <w:spacing w:val="1"/>
          <w:sz w:val="22"/>
          <w:szCs w:val="22"/>
        </w:rPr>
        <w:t xml:space="preserve"> </w:t>
      </w:r>
      <w:r>
        <w:rPr>
          <w:sz w:val="22"/>
          <w:szCs w:val="22"/>
        </w:rPr>
        <w:t>and</w:t>
      </w:r>
      <w:r>
        <w:rPr>
          <w:spacing w:val="1"/>
          <w:sz w:val="22"/>
          <w:szCs w:val="22"/>
        </w:rPr>
        <w:t xml:space="preserve"> </w:t>
      </w:r>
      <w:r>
        <w:rPr>
          <w:sz w:val="22"/>
          <w:szCs w:val="22"/>
        </w:rPr>
        <w:t>perform</w:t>
      </w:r>
      <w:r>
        <w:rPr>
          <w:spacing w:val="1"/>
          <w:sz w:val="22"/>
          <w:szCs w:val="22"/>
        </w:rPr>
        <w:t xml:space="preserve"> </w:t>
      </w:r>
      <w:r>
        <w:rPr>
          <w:sz w:val="22"/>
          <w:szCs w:val="22"/>
        </w:rPr>
        <w:t>its</w:t>
      </w:r>
      <w:r>
        <w:rPr>
          <w:spacing w:val="1"/>
          <w:sz w:val="22"/>
          <w:szCs w:val="22"/>
        </w:rPr>
        <w:t xml:space="preserve"> </w:t>
      </w:r>
      <w:r>
        <w:rPr>
          <w:sz w:val="22"/>
          <w:szCs w:val="22"/>
        </w:rPr>
        <w:t>obligations</w:t>
      </w:r>
      <w:r>
        <w:rPr>
          <w:spacing w:val="-1"/>
          <w:sz w:val="22"/>
          <w:szCs w:val="22"/>
        </w:rPr>
        <w:t xml:space="preserve"> </w:t>
      </w:r>
      <w:r>
        <w:rPr>
          <w:sz w:val="22"/>
          <w:szCs w:val="22"/>
        </w:rPr>
        <w:t>under</w:t>
      </w:r>
      <w:r>
        <w:rPr>
          <w:spacing w:val="-2"/>
          <w:sz w:val="22"/>
          <w:szCs w:val="22"/>
        </w:rPr>
        <w:t xml:space="preserve"> </w:t>
      </w:r>
      <w:r>
        <w:rPr>
          <w:sz w:val="22"/>
          <w:szCs w:val="22"/>
        </w:rPr>
        <w:t>this Agreement and under</w:t>
      </w:r>
      <w:r>
        <w:rPr>
          <w:spacing w:val="-2"/>
          <w:sz w:val="22"/>
          <w:szCs w:val="22"/>
        </w:rPr>
        <w:t xml:space="preserve"> </w:t>
      </w:r>
      <w:r>
        <w:rPr>
          <w:sz w:val="22"/>
          <w:szCs w:val="22"/>
        </w:rPr>
        <w:t>the</w:t>
      </w:r>
      <w:r>
        <w:rPr>
          <w:spacing w:val="-1"/>
          <w:sz w:val="22"/>
          <w:szCs w:val="22"/>
        </w:rPr>
        <w:t xml:space="preserve"> </w:t>
      </w:r>
      <w:r>
        <w:rPr>
          <w:sz w:val="22"/>
          <w:szCs w:val="22"/>
        </w:rPr>
        <w:t>Contract</w:t>
      </w:r>
      <w:r>
        <w:rPr>
          <w:spacing w:val="1"/>
          <w:sz w:val="22"/>
          <w:szCs w:val="22"/>
        </w:rPr>
        <w:t xml:space="preserve"> </w:t>
      </w:r>
      <w:r>
        <w:rPr>
          <w:sz w:val="22"/>
          <w:szCs w:val="22"/>
        </w:rPr>
        <w:t>Documents.</w:t>
      </w:r>
    </w:p>
    <w:p w:rsidR="00333710" w:rsidRDefault="00333710">
      <w:pPr>
        <w:pStyle w:val="BodyText"/>
        <w:kinsoku w:val="0"/>
        <w:overflowPunct w:val="0"/>
        <w:spacing w:before="11"/>
        <w:rPr>
          <w:sz w:val="20"/>
          <w:szCs w:val="20"/>
        </w:rPr>
      </w:pPr>
    </w:p>
    <w:p w:rsidR="00333710" w:rsidRDefault="00333710">
      <w:pPr>
        <w:pStyle w:val="ListParagraph"/>
        <w:numPr>
          <w:ilvl w:val="2"/>
          <w:numId w:val="3"/>
        </w:numPr>
        <w:tabs>
          <w:tab w:val="left" w:pos="2261"/>
        </w:tabs>
        <w:kinsoku w:val="0"/>
        <w:overflowPunct w:val="0"/>
        <w:spacing w:line="276" w:lineRule="auto"/>
        <w:ind w:left="1540" w:right="412" w:firstLine="0"/>
        <w:rPr>
          <w:sz w:val="22"/>
          <w:szCs w:val="22"/>
        </w:rPr>
      </w:pPr>
      <w:r>
        <w:rPr>
          <w:b/>
          <w:bCs/>
          <w:sz w:val="22"/>
          <w:szCs w:val="22"/>
          <w:u w:val="thick" w:color="000000"/>
        </w:rPr>
        <w:t>Power and Authority</w:t>
      </w:r>
      <w:r>
        <w:rPr>
          <w:sz w:val="22"/>
          <w:szCs w:val="22"/>
        </w:rPr>
        <w:t>. Professional has the right, power and authority to execute</w:t>
      </w:r>
      <w:r>
        <w:rPr>
          <w:spacing w:val="-52"/>
          <w:sz w:val="22"/>
          <w:szCs w:val="22"/>
        </w:rPr>
        <w:t xml:space="preserve"> </w:t>
      </w:r>
      <w:r>
        <w:rPr>
          <w:sz w:val="22"/>
          <w:szCs w:val="22"/>
        </w:rPr>
        <w:t>and</w:t>
      </w:r>
      <w:r>
        <w:rPr>
          <w:spacing w:val="-8"/>
          <w:sz w:val="22"/>
          <w:szCs w:val="22"/>
        </w:rPr>
        <w:t xml:space="preserve"> </w:t>
      </w:r>
      <w:r>
        <w:rPr>
          <w:sz w:val="22"/>
          <w:szCs w:val="22"/>
        </w:rPr>
        <w:t>deliver</w:t>
      </w:r>
      <w:r>
        <w:rPr>
          <w:spacing w:val="-10"/>
          <w:sz w:val="22"/>
          <w:szCs w:val="22"/>
        </w:rPr>
        <w:t xml:space="preserve"> </w:t>
      </w:r>
      <w:r>
        <w:rPr>
          <w:sz w:val="22"/>
          <w:szCs w:val="22"/>
        </w:rPr>
        <w:t>this</w:t>
      </w:r>
      <w:r>
        <w:rPr>
          <w:spacing w:val="-8"/>
          <w:sz w:val="22"/>
          <w:szCs w:val="22"/>
        </w:rPr>
        <w:t xml:space="preserve"> </w:t>
      </w:r>
      <w:r>
        <w:rPr>
          <w:sz w:val="22"/>
          <w:szCs w:val="22"/>
        </w:rPr>
        <w:t>Agreement</w:t>
      </w:r>
      <w:r>
        <w:rPr>
          <w:spacing w:val="-7"/>
          <w:sz w:val="22"/>
          <w:szCs w:val="22"/>
        </w:rPr>
        <w:t xml:space="preserve"> </w:t>
      </w:r>
      <w:r>
        <w:rPr>
          <w:sz w:val="22"/>
          <w:szCs w:val="22"/>
        </w:rPr>
        <w:t>and</w:t>
      </w:r>
      <w:r>
        <w:rPr>
          <w:spacing w:val="-8"/>
          <w:sz w:val="22"/>
          <w:szCs w:val="22"/>
        </w:rPr>
        <w:t xml:space="preserve"> </w:t>
      </w:r>
      <w:r>
        <w:rPr>
          <w:sz w:val="22"/>
          <w:szCs w:val="22"/>
        </w:rPr>
        <w:t>to</w:t>
      </w:r>
      <w:r>
        <w:rPr>
          <w:spacing w:val="-11"/>
          <w:sz w:val="22"/>
          <w:szCs w:val="22"/>
        </w:rPr>
        <w:t xml:space="preserve"> </w:t>
      </w:r>
      <w:r>
        <w:rPr>
          <w:sz w:val="22"/>
          <w:szCs w:val="22"/>
        </w:rPr>
        <w:t>consummate</w:t>
      </w:r>
      <w:r>
        <w:rPr>
          <w:spacing w:val="-8"/>
          <w:sz w:val="22"/>
          <w:szCs w:val="22"/>
        </w:rPr>
        <w:t xml:space="preserve"> </w:t>
      </w:r>
      <w:r>
        <w:rPr>
          <w:sz w:val="22"/>
          <w:szCs w:val="22"/>
        </w:rPr>
        <w:t>the</w:t>
      </w:r>
      <w:r>
        <w:rPr>
          <w:spacing w:val="-8"/>
          <w:sz w:val="22"/>
          <w:szCs w:val="22"/>
        </w:rPr>
        <w:t xml:space="preserve"> </w:t>
      </w:r>
      <w:r>
        <w:rPr>
          <w:sz w:val="22"/>
          <w:szCs w:val="22"/>
        </w:rPr>
        <w:t>transactions</w:t>
      </w:r>
      <w:r>
        <w:rPr>
          <w:spacing w:val="-8"/>
          <w:sz w:val="22"/>
          <w:szCs w:val="22"/>
        </w:rPr>
        <w:t xml:space="preserve"> </w:t>
      </w:r>
      <w:r>
        <w:rPr>
          <w:sz w:val="22"/>
          <w:szCs w:val="22"/>
        </w:rPr>
        <w:t>contemplated</w:t>
      </w:r>
      <w:r>
        <w:rPr>
          <w:spacing w:val="-8"/>
          <w:sz w:val="22"/>
          <w:szCs w:val="22"/>
        </w:rPr>
        <w:t xml:space="preserve"> </w:t>
      </w:r>
      <w:r>
        <w:rPr>
          <w:sz w:val="22"/>
          <w:szCs w:val="22"/>
        </w:rPr>
        <w:t>by</w:t>
      </w:r>
      <w:r>
        <w:rPr>
          <w:spacing w:val="-11"/>
          <w:sz w:val="22"/>
          <w:szCs w:val="22"/>
        </w:rPr>
        <w:t xml:space="preserve"> </w:t>
      </w:r>
      <w:r>
        <w:rPr>
          <w:sz w:val="22"/>
          <w:szCs w:val="22"/>
        </w:rPr>
        <w:t>it;</w:t>
      </w:r>
      <w:r>
        <w:rPr>
          <w:spacing w:val="-10"/>
          <w:sz w:val="22"/>
          <w:szCs w:val="22"/>
        </w:rPr>
        <w:t xml:space="preserve"> </w:t>
      </w:r>
      <w:r>
        <w:rPr>
          <w:sz w:val="22"/>
          <w:szCs w:val="22"/>
        </w:rPr>
        <w:t>neither</w:t>
      </w:r>
      <w:r>
        <w:rPr>
          <w:spacing w:val="-53"/>
          <w:sz w:val="22"/>
          <w:szCs w:val="22"/>
        </w:rPr>
        <w:t xml:space="preserve"> </w:t>
      </w:r>
      <w:r>
        <w:rPr>
          <w:sz w:val="22"/>
          <w:szCs w:val="22"/>
        </w:rPr>
        <w:t>the execution and delivery of this Agreement nor the consummation of the transactions</w:t>
      </w:r>
      <w:r>
        <w:rPr>
          <w:spacing w:val="1"/>
          <w:sz w:val="22"/>
          <w:szCs w:val="22"/>
        </w:rPr>
        <w:t xml:space="preserve"> </w:t>
      </w:r>
      <w:r>
        <w:rPr>
          <w:sz w:val="22"/>
          <w:szCs w:val="22"/>
        </w:rPr>
        <w:t>contemplated</w:t>
      </w:r>
      <w:r>
        <w:rPr>
          <w:spacing w:val="-9"/>
          <w:sz w:val="22"/>
          <w:szCs w:val="22"/>
        </w:rPr>
        <w:t xml:space="preserve"> </w:t>
      </w:r>
      <w:r>
        <w:rPr>
          <w:sz w:val="22"/>
          <w:szCs w:val="22"/>
        </w:rPr>
        <w:t>by</w:t>
      </w:r>
      <w:r>
        <w:rPr>
          <w:spacing w:val="-9"/>
          <w:sz w:val="22"/>
          <w:szCs w:val="22"/>
        </w:rPr>
        <w:t xml:space="preserve"> </w:t>
      </w:r>
      <w:r>
        <w:rPr>
          <w:sz w:val="22"/>
          <w:szCs w:val="22"/>
        </w:rPr>
        <w:t>it</w:t>
      </w:r>
      <w:r>
        <w:rPr>
          <w:spacing w:val="-8"/>
          <w:sz w:val="22"/>
          <w:szCs w:val="22"/>
        </w:rPr>
        <w:t xml:space="preserve"> </w:t>
      </w:r>
      <w:r>
        <w:rPr>
          <w:sz w:val="22"/>
          <w:szCs w:val="22"/>
        </w:rPr>
        <w:t>nor</w:t>
      </w:r>
      <w:r>
        <w:rPr>
          <w:spacing w:val="-6"/>
          <w:sz w:val="22"/>
          <w:szCs w:val="22"/>
        </w:rPr>
        <w:t xml:space="preserve"> </w:t>
      </w:r>
      <w:r>
        <w:rPr>
          <w:sz w:val="22"/>
          <w:szCs w:val="22"/>
        </w:rPr>
        <w:t>the</w:t>
      </w:r>
      <w:r>
        <w:rPr>
          <w:spacing w:val="-8"/>
          <w:sz w:val="22"/>
          <w:szCs w:val="22"/>
        </w:rPr>
        <w:t xml:space="preserve"> </w:t>
      </w:r>
      <w:r>
        <w:rPr>
          <w:sz w:val="22"/>
          <w:szCs w:val="22"/>
        </w:rPr>
        <w:t>fulfillment</w:t>
      </w:r>
      <w:r>
        <w:rPr>
          <w:spacing w:val="-6"/>
          <w:sz w:val="22"/>
          <w:szCs w:val="22"/>
        </w:rPr>
        <w:t xml:space="preserve"> </w:t>
      </w:r>
      <w:r>
        <w:rPr>
          <w:sz w:val="22"/>
          <w:szCs w:val="22"/>
        </w:rPr>
        <w:t>of</w:t>
      </w:r>
      <w:r>
        <w:rPr>
          <w:spacing w:val="-8"/>
          <w:sz w:val="22"/>
          <w:szCs w:val="22"/>
        </w:rPr>
        <w:t xml:space="preserve"> </w:t>
      </w:r>
      <w:r>
        <w:rPr>
          <w:sz w:val="22"/>
          <w:szCs w:val="22"/>
        </w:rPr>
        <w:t>nor</w:t>
      </w:r>
      <w:r>
        <w:rPr>
          <w:spacing w:val="-9"/>
          <w:sz w:val="22"/>
          <w:szCs w:val="22"/>
        </w:rPr>
        <w:t xml:space="preserve"> </w:t>
      </w:r>
      <w:r>
        <w:rPr>
          <w:sz w:val="22"/>
          <w:szCs w:val="22"/>
        </w:rPr>
        <w:t>the</w:t>
      </w:r>
      <w:r>
        <w:rPr>
          <w:spacing w:val="-8"/>
          <w:sz w:val="22"/>
          <w:szCs w:val="22"/>
        </w:rPr>
        <w:t xml:space="preserve"> </w:t>
      </w:r>
      <w:r>
        <w:rPr>
          <w:sz w:val="22"/>
          <w:szCs w:val="22"/>
        </w:rPr>
        <w:t>compliance</w:t>
      </w:r>
      <w:r>
        <w:rPr>
          <w:spacing w:val="-7"/>
          <w:sz w:val="22"/>
          <w:szCs w:val="22"/>
        </w:rPr>
        <w:t xml:space="preserve"> </w:t>
      </w:r>
      <w:r>
        <w:rPr>
          <w:sz w:val="22"/>
          <w:szCs w:val="22"/>
        </w:rPr>
        <w:t>with</w:t>
      </w:r>
      <w:r>
        <w:rPr>
          <w:spacing w:val="-6"/>
          <w:sz w:val="22"/>
          <w:szCs w:val="22"/>
        </w:rPr>
        <w:t xml:space="preserve"> </w:t>
      </w:r>
      <w:r>
        <w:rPr>
          <w:sz w:val="22"/>
          <w:szCs w:val="22"/>
        </w:rPr>
        <w:t>the</w:t>
      </w:r>
      <w:r>
        <w:rPr>
          <w:spacing w:val="-9"/>
          <w:sz w:val="22"/>
          <w:szCs w:val="22"/>
        </w:rPr>
        <w:t xml:space="preserve"> </w:t>
      </w:r>
      <w:r>
        <w:rPr>
          <w:sz w:val="22"/>
          <w:szCs w:val="22"/>
        </w:rPr>
        <w:t>terms,</w:t>
      </w:r>
      <w:r>
        <w:rPr>
          <w:spacing w:val="-6"/>
          <w:sz w:val="22"/>
          <w:szCs w:val="22"/>
        </w:rPr>
        <w:t xml:space="preserve"> </w:t>
      </w:r>
      <w:r>
        <w:rPr>
          <w:sz w:val="22"/>
          <w:szCs w:val="22"/>
        </w:rPr>
        <w:t>conditions</w:t>
      </w:r>
      <w:r>
        <w:rPr>
          <w:spacing w:val="-5"/>
          <w:sz w:val="22"/>
          <w:szCs w:val="22"/>
        </w:rPr>
        <w:t xml:space="preserve"> </w:t>
      </w:r>
      <w:r>
        <w:rPr>
          <w:sz w:val="22"/>
          <w:szCs w:val="22"/>
        </w:rPr>
        <w:t>and</w:t>
      </w:r>
      <w:r>
        <w:rPr>
          <w:spacing w:val="-53"/>
          <w:sz w:val="22"/>
          <w:szCs w:val="22"/>
        </w:rPr>
        <w:t xml:space="preserve"> </w:t>
      </w:r>
      <w:r>
        <w:rPr>
          <w:sz w:val="22"/>
          <w:szCs w:val="22"/>
        </w:rPr>
        <w:t>provisions of this Agreement will conflict with or result in a violation or breach of any</w:t>
      </w:r>
      <w:r>
        <w:rPr>
          <w:spacing w:val="1"/>
          <w:sz w:val="22"/>
          <w:szCs w:val="22"/>
        </w:rPr>
        <w:t xml:space="preserve"> </w:t>
      </w:r>
      <w:r>
        <w:rPr>
          <w:sz w:val="22"/>
          <w:szCs w:val="22"/>
        </w:rPr>
        <w:t>Applicable</w:t>
      </w:r>
      <w:r>
        <w:rPr>
          <w:spacing w:val="-12"/>
          <w:sz w:val="22"/>
          <w:szCs w:val="22"/>
        </w:rPr>
        <w:t xml:space="preserve"> </w:t>
      </w:r>
      <w:r>
        <w:rPr>
          <w:sz w:val="22"/>
          <w:szCs w:val="22"/>
        </w:rPr>
        <w:t>Laws,</w:t>
      </w:r>
      <w:r>
        <w:rPr>
          <w:spacing w:val="-10"/>
          <w:sz w:val="22"/>
          <w:szCs w:val="22"/>
        </w:rPr>
        <w:t xml:space="preserve"> </w:t>
      </w:r>
      <w:r>
        <w:rPr>
          <w:sz w:val="22"/>
          <w:szCs w:val="22"/>
        </w:rPr>
        <w:t>or</w:t>
      </w:r>
      <w:r>
        <w:rPr>
          <w:spacing w:val="-10"/>
          <w:sz w:val="22"/>
          <w:szCs w:val="22"/>
        </w:rPr>
        <w:t xml:space="preserve"> </w:t>
      </w:r>
      <w:r>
        <w:rPr>
          <w:sz w:val="22"/>
          <w:szCs w:val="22"/>
        </w:rPr>
        <w:t>any</w:t>
      </w:r>
      <w:r>
        <w:rPr>
          <w:spacing w:val="-14"/>
          <w:sz w:val="22"/>
          <w:szCs w:val="22"/>
        </w:rPr>
        <w:t xml:space="preserve"> </w:t>
      </w:r>
      <w:r>
        <w:rPr>
          <w:sz w:val="22"/>
          <w:szCs w:val="22"/>
        </w:rPr>
        <w:t>other</w:t>
      </w:r>
      <w:r>
        <w:rPr>
          <w:spacing w:val="-12"/>
          <w:sz w:val="22"/>
          <w:szCs w:val="22"/>
        </w:rPr>
        <w:t xml:space="preserve"> </w:t>
      </w:r>
      <w:r>
        <w:rPr>
          <w:sz w:val="22"/>
          <w:szCs w:val="22"/>
        </w:rPr>
        <w:t>instrument</w:t>
      </w:r>
      <w:r>
        <w:rPr>
          <w:spacing w:val="-12"/>
          <w:sz w:val="22"/>
          <w:szCs w:val="22"/>
        </w:rPr>
        <w:t xml:space="preserve"> </w:t>
      </w:r>
      <w:r>
        <w:rPr>
          <w:sz w:val="22"/>
          <w:szCs w:val="22"/>
        </w:rPr>
        <w:t>or</w:t>
      </w:r>
      <w:r>
        <w:rPr>
          <w:spacing w:val="-13"/>
          <w:sz w:val="22"/>
          <w:szCs w:val="22"/>
        </w:rPr>
        <w:t xml:space="preserve"> </w:t>
      </w:r>
      <w:r>
        <w:rPr>
          <w:sz w:val="22"/>
          <w:szCs w:val="22"/>
        </w:rPr>
        <w:t>agreement</w:t>
      </w:r>
      <w:r>
        <w:rPr>
          <w:spacing w:val="-13"/>
          <w:sz w:val="22"/>
          <w:szCs w:val="22"/>
        </w:rPr>
        <w:t xml:space="preserve"> </w:t>
      </w:r>
      <w:r>
        <w:rPr>
          <w:sz w:val="22"/>
          <w:szCs w:val="22"/>
        </w:rPr>
        <w:t>of</w:t>
      </w:r>
      <w:r>
        <w:rPr>
          <w:spacing w:val="-13"/>
          <w:sz w:val="22"/>
          <w:szCs w:val="22"/>
        </w:rPr>
        <w:t xml:space="preserve"> </w:t>
      </w:r>
      <w:r>
        <w:rPr>
          <w:sz w:val="22"/>
          <w:szCs w:val="22"/>
        </w:rPr>
        <w:t>any</w:t>
      </w:r>
      <w:r>
        <w:rPr>
          <w:spacing w:val="-13"/>
          <w:sz w:val="22"/>
          <w:szCs w:val="22"/>
        </w:rPr>
        <w:t xml:space="preserve"> </w:t>
      </w:r>
      <w:r>
        <w:rPr>
          <w:sz w:val="22"/>
          <w:szCs w:val="22"/>
        </w:rPr>
        <w:t>nature</w:t>
      </w:r>
      <w:r>
        <w:rPr>
          <w:spacing w:val="-13"/>
          <w:sz w:val="22"/>
          <w:szCs w:val="22"/>
        </w:rPr>
        <w:t xml:space="preserve"> </w:t>
      </w:r>
      <w:r>
        <w:rPr>
          <w:sz w:val="22"/>
          <w:szCs w:val="22"/>
        </w:rPr>
        <w:t>to</w:t>
      </w:r>
      <w:r>
        <w:rPr>
          <w:spacing w:val="-12"/>
          <w:sz w:val="22"/>
          <w:szCs w:val="22"/>
        </w:rPr>
        <w:t xml:space="preserve"> </w:t>
      </w:r>
      <w:r>
        <w:rPr>
          <w:sz w:val="22"/>
          <w:szCs w:val="22"/>
        </w:rPr>
        <w:t>which</w:t>
      </w:r>
      <w:r>
        <w:rPr>
          <w:spacing w:val="-13"/>
          <w:sz w:val="22"/>
          <w:szCs w:val="22"/>
        </w:rPr>
        <w:t xml:space="preserve"> </w:t>
      </w:r>
      <w:r>
        <w:rPr>
          <w:sz w:val="22"/>
          <w:szCs w:val="22"/>
        </w:rPr>
        <w:t>Professional</w:t>
      </w:r>
      <w:r>
        <w:rPr>
          <w:spacing w:val="-53"/>
          <w:sz w:val="22"/>
          <w:szCs w:val="22"/>
        </w:rPr>
        <w:t xml:space="preserve"> </w:t>
      </w:r>
      <w:r>
        <w:rPr>
          <w:sz w:val="22"/>
          <w:szCs w:val="22"/>
        </w:rPr>
        <w:t>is a party or by which it is bound or may be affected, or constitute (with or without the</w:t>
      </w:r>
      <w:r>
        <w:rPr>
          <w:spacing w:val="1"/>
          <w:sz w:val="22"/>
          <w:szCs w:val="22"/>
        </w:rPr>
        <w:t xml:space="preserve"> </w:t>
      </w:r>
      <w:r>
        <w:rPr>
          <w:sz w:val="22"/>
          <w:szCs w:val="22"/>
        </w:rPr>
        <w:t>giving of notice or the passage of time) a default under such an instrument or agreement;</w:t>
      </w:r>
      <w:r>
        <w:rPr>
          <w:spacing w:val="1"/>
          <w:sz w:val="22"/>
          <w:szCs w:val="22"/>
        </w:rPr>
        <w:t xml:space="preserve"> </w:t>
      </w:r>
      <w:r>
        <w:rPr>
          <w:sz w:val="22"/>
          <w:szCs w:val="22"/>
        </w:rPr>
        <w:t>no consent, approval, authorization or order of any person is required with respect to the</w:t>
      </w:r>
      <w:r>
        <w:rPr>
          <w:spacing w:val="1"/>
          <w:sz w:val="22"/>
          <w:szCs w:val="22"/>
        </w:rPr>
        <w:t xml:space="preserve"> </w:t>
      </w:r>
      <w:r>
        <w:rPr>
          <w:sz w:val="22"/>
          <w:szCs w:val="22"/>
        </w:rPr>
        <w:t>consummation</w:t>
      </w:r>
      <w:r>
        <w:rPr>
          <w:spacing w:val="-1"/>
          <w:sz w:val="22"/>
          <w:szCs w:val="22"/>
        </w:rPr>
        <w:t xml:space="preserve"> </w:t>
      </w:r>
      <w:r>
        <w:rPr>
          <w:sz w:val="22"/>
          <w:szCs w:val="22"/>
        </w:rPr>
        <w:t>of</w:t>
      </w:r>
      <w:r>
        <w:rPr>
          <w:spacing w:val="-2"/>
          <w:sz w:val="22"/>
          <w:szCs w:val="22"/>
        </w:rPr>
        <w:t xml:space="preserve"> </w:t>
      </w:r>
      <w:r>
        <w:rPr>
          <w:sz w:val="22"/>
          <w:szCs w:val="22"/>
        </w:rPr>
        <w:t>the</w:t>
      </w:r>
      <w:r>
        <w:rPr>
          <w:spacing w:val="-2"/>
          <w:sz w:val="22"/>
          <w:szCs w:val="22"/>
        </w:rPr>
        <w:t xml:space="preserve"> </w:t>
      </w:r>
      <w:r>
        <w:rPr>
          <w:sz w:val="22"/>
          <w:szCs w:val="22"/>
        </w:rPr>
        <w:t>transactions contemplated</w:t>
      </w:r>
      <w:r>
        <w:rPr>
          <w:spacing w:val="-2"/>
          <w:sz w:val="22"/>
          <w:szCs w:val="22"/>
        </w:rPr>
        <w:t xml:space="preserve"> </w:t>
      </w:r>
      <w:r>
        <w:rPr>
          <w:sz w:val="22"/>
          <w:szCs w:val="22"/>
        </w:rPr>
        <w:t>by</w:t>
      </w:r>
      <w:r>
        <w:rPr>
          <w:spacing w:val="-3"/>
          <w:sz w:val="22"/>
          <w:szCs w:val="22"/>
        </w:rPr>
        <w:t xml:space="preserve"> </w:t>
      </w:r>
      <w:r>
        <w:rPr>
          <w:sz w:val="22"/>
          <w:szCs w:val="22"/>
        </w:rPr>
        <w:t>this</w:t>
      </w:r>
      <w:r>
        <w:rPr>
          <w:spacing w:val="-3"/>
          <w:sz w:val="22"/>
          <w:szCs w:val="22"/>
        </w:rPr>
        <w:t xml:space="preserve"> </w:t>
      </w:r>
      <w:r>
        <w:rPr>
          <w:sz w:val="22"/>
          <w:szCs w:val="22"/>
        </w:rPr>
        <w:t>Agreement.</w:t>
      </w:r>
    </w:p>
    <w:p w:rsidR="00333710" w:rsidRDefault="00333710">
      <w:pPr>
        <w:pStyle w:val="ListParagraph"/>
        <w:numPr>
          <w:ilvl w:val="2"/>
          <w:numId w:val="3"/>
        </w:numPr>
        <w:tabs>
          <w:tab w:val="left" w:pos="2261"/>
        </w:tabs>
        <w:kinsoku w:val="0"/>
        <w:overflowPunct w:val="0"/>
        <w:spacing w:line="276" w:lineRule="auto"/>
        <w:ind w:left="1540" w:right="412" w:firstLine="0"/>
        <w:rPr>
          <w:sz w:val="22"/>
          <w:szCs w:val="22"/>
        </w:rPr>
        <w:sectPr w:rsidR="00333710">
          <w:pgSz w:w="12240" w:h="15840"/>
          <w:pgMar w:top="1380" w:right="1020" w:bottom="1340" w:left="1340" w:header="0" w:footer="1156" w:gutter="0"/>
          <w:cols w:space="720"/>
          <w:noEndnote/>
        </w:sectPr>
      </w:pPr>
    </w:p>
    <w:p w:rsidR="00333710" w:rsidRDefault="00333710">
      <w:pPr>
        <w:pStyle w:val="ListParagraph"/>
        <w:numPr>
          <w:ilvl w:val="2"/>
          <w:numId w:val="3"/>
        </w:numPr>
        <w:tabs>
          <w:tab w:val="left" w:pos="2261"/>
        </w:tabs>
        <w:kinsoku w:val="0"/>
        <w:overflowPunct w:val="0"/>
        <w:spacing w:before="61" w:line="276" w:lineRule="auto"/>
        <w:ind w:left="1540" w:right="415" w:firstLine="0"/>
        <w:rPr>
          <w:sz w:val="22"/>
          <w:szCs w:val="22"/>
        </w:rPr>
      </w:pPr>
      <w:r>
        <w:rPr>
          <w:b/>
          <w:bCs/>
          <w:sz w:val="22"/>
          <w:szCs w:val="22"/>
          <w:u w:val="thick" w:color="000000"/>
        </w:rPr>
        <w:t>No Contingency Fee</w:t>
      </w:r>
      <w:r>
        <w:rPr>
          <w:sz w:val="22"/>
          <w:szCs w:val="22"/>
        </w:rPr>
        <w:t>.</w:t>
      </w:r>
      <w:r>
        <w:rPr>
          <w:spacing w:val="1"/>
          <w:sz w:val="22"/>
          <w:szCs w:val="22"/>
        </w:rPr>
        <w:t xml:space="preserve"> </w:t>
      </w:r>
      <w:r>
        <w:rPr>
          <w:sz w:val="22"/>
          <w:szCs w:val="22"/>
        </w:rPr>
        <w:t>Professional warrants that Professional has not employed</w:t>
      </w:r>
      <w:r>
        <w:rPr>
          <w:spacing w:val="1"/>
          <w:sz w:val="22"/>
          <w:szCs w:val="22"/>
        </w:rPr>
        <w:t xml:space="preserve"> </w:t>
      </w:r>
      <w:r>
        <w:rPr>
          <w:sz w:val="22"/>
          <w:szCs w:val="22"/>
        </w:rPr>
        <w:t>or retained any company or person, other than a bona fide employee working solely for</w:t>
      </w:r>
      <w:r>
        <w:rPr>
          <w:spacing w:val="1"/>
          <w:sz w:val="22"/>
          <w:szCs w:val="22"/>
        </w:rPr>
        <w:t xml:space="preserve"> </w:t>
      </w:r>
      <w:r>
        <w:rPr>
          <w:sz w:val="22"/>
          <w:szCs w:val="22"/>
        </w:rPr>
        <w:t>Professional, to solicit or secure this Agreement and that Professional has not paid or</w:t>
      </w:r>
      <w:r>
        <w:rPr>
          <w:spacing w:val="1"/>
          <w:sz w:val="22"/>
          <w:szCs w:val="22"/>
        </w:rPr>
        <w:t xml:space="preserve"> </w:t>
      </w:r>
      <w:r>
        <w:rPr>
          <w:sz w:val="22"/>
          <w:szCs w:val="22"/>
        </w:rPr>
        <w:t>agreed</w:t>
      </w:r>
      <w:r>
        <w:rPr>
          <w:spacing w:val="-4"/>
          <w:sz w:val="22"/>
          <w:szCs w:val="22"/>
        </w:rPr>
        <w:t xml:space="preserve"> </w:t>
      </w:r>
      <w:r>
        <w:rPr>
          <w:sz w:val="22"/>
          <w:szCs w:val="22"/>
        </w:rPr>
        <w:t>to</w:t>
      </w:r>
      <w:r>
        <w:rPr>
          <w:spacing w:val="-3"/>
          <w:sz w:val="22"/>
          <w:szCs w:val="22"/>
        </w:rPr>
        <w:t xml:space="preserve"> </w:t>
      </w:r>
      <w:r>
        <w:rPr>
          <w:sz w:val="22"/>
          <w:szCs w:val="22"/>
        </w:rPr>
        <w:t>pay</w:t>
      </w:r>
      <w:r>
        <w:rPr>
          <w:spacing w:val="-6"/>
          <w:sz w:val="22"/>
          <w:szCs w:val="22"/>
        </w:rPr>
        <w:t xml:space="preserve"> </w:t>
      </w:r>
      <w:r>
        <w:rPr>
          <w:sz w:val="22"/>
          <w:szCs w:val="22"/>
        </w:rPr>
        <w:t>any</w:t>
      </w:r>
      <w:r>
        <w:rPr>
          <w:spacing w:val="-5"/>
          <w:sz w:val="22"/>
          <w:szCs w:val="22"/>
        </w:rPr>
        <w:t xml:space="preserve"> </w:t>
      </w:r>
      <w:r>
        <w:rPr>
          <w:sz w:val="22"/>
          <w:szCs w:val="22"/>
        </w:rPr>
        <w:t>person,</w:t>
      </w:r>
      <w:r>
        <w:rPr>
          <w:spacing w:val="-3"/>
          <w:sz w:val="22"/>
          <w:szCs w:val="22"/>
        </w:rPr>
        <w:t xml:space="preserve"> </w:t>
      </w:r>
      <w:r>
        <w:rPr>
          <w:sz w:val="22"/>
          <w:szCs w:val="22"/>
        </w:rPr>
        <w:t>company,</w:t>
      </w:r>
      <w:r>
        <w:rPr>
          <w:spacing w:val="-1"/>
          <w:sz w:val="22"/>
          <w:szCs w:val="22"/>
        </w:rPr>
        <w:t xml:space="preserve"> </w:t>
      </w:r>
      <w:r>
        <w:rPr>
          <w:sz w:val="22"/>
          <w:szCs w:val="22"/>
        </w:rPr>
        <w:t>corporation,</w:t>
      </w:r>
      <w:r>
        <w:rPr>
          <w:spacing w:val="-4"/>
          <w:sz w:val="22"/>
          <w:szCs w:val="22"/>
        </w:rPr>
        <w:t xml:space="preserve"> </w:t>
      </w:r>
      <w:r>
        <w:rPr>
          <w:sz w:val="22"/>
          <w:szCs w:val="22"/>
        </w:rPr>
        <w:t>individual</w:t>
      </w:r>
      <w:r>
        <w:rPr>
          <w:spacing w:val="-2"/>
          <w:sz w:val="22"/>
          <w:szCs w:val="22"/>
        </w:rPr>
        <w:t xml:space="preserve"> </w:t>
      </w:r>
      <w:r>
        <w:rPr>
          <w:sz w:val="22"/>
          <w:szCs w:val="22"/>
        </w:rPr>
        <w:t>or</w:t>
      </w:r>
      <w:r>
        <w:rPr>
          <w:spacing w:val="-3"/>
          <w:sz w:val="22"/>
          <w:szCs w:val="22"/>
        </w:rPr>
        <w:t xml:space="preserve"> </w:t>
      </w:r>
      <w:r>
        <w:rPr>
          <w:sz w:val="22"/>
          <w:szCs w:val="22"/>
        </w:rPr>
        <w:t>firm,</w:t>
      </w:r>
      <w:r>
        <w:rPr>
          <w:spacing w:val="-3"/>
          <w:sz w:val="22"/>
          <w:szCs w:val="22"/>
        </w:rPr>
        <w:t xml:space="preserve"> </w:t>
      </w:r>
      <w:r>
        <w:rPr>
          <w:sz w:val="22"/>
          <w:szCs w:val="22"/>
        </w:rPr>
        <w:t>other</w:t>
      </w:r>
      <w:r>
        <w:rPr>
          <w:spacing w:val="-3"/>
          <w:sz w:val="22"/>
          <w:szCs w:val="22"/>
        </w:rPr>
        <w:t xml:space="preserve"> </w:t>
      </w:r>
      <w:r>
        <w:rPr>
          <w:sz w:val="22"/>
          <w:szCs w:val="22"/>
        </w:rPr>
        <w:t>than</w:t>
      </w:r>
      <w:r>
        <w:rPr>
          <w:spacing w:val="-2"/>
          <w:sz w:val="22"/>
          <w:szCs w:val="22"/>
        </w:rPr>
        <w:t xml:space="preserve"> </w:t>
      </w:r>
      <w:r>
        <w:rPr>
          <w:sz w:val="22"/>
          <w:szCs w:val="22"/>
        </w:rPr>
        <w:t>a</w:t>
      </w:r>
      <w:r>
        <w:rPr>
          <w:spacing w:val="-3"/>
          <w:sz w:val="22"/>
          <w:szCs w:val="22"/>
        </w:rPr>
        <w:t xml:space="preserve"> </w:t>
      </w:r>
      <w:r>
        <w:rPr>
          <w:sz w:val="22"/>
          <w:szCs w:val="22"/>
        </w:rPr>
        <w:t>bona</w:t>
      </w:r>
      <w:r>
        <w:rPr>
          <w:spacing w:val="-2"/>
          <w:sz w:val="22"/>
          <w:szCs w:val="22"/>
        </w:rPr>
        <w:t xml:space="preserve"> </w:t>
      </w:r>
      <w:r>
        <w:rPr>
          <w:sz w:val="22"/>
          <w:szCs w:val="22"/>
        </w:rPr>
        <w:t>fide</w:t>
      </w:r>
      <w:r>
        <w:rPr>
          <w:spacing w:val="-53"/>
          <w:sz w:val="22"/>
          <w:szCs w:val="22"/>
        </w:rPr>
        <w:t xml:space="preserve"> </w:t>
      </w:r>
      <w:r>
        <w:rPr>
          <w:sz w:val="22"/>
          <w:szCs w:val="22"/>
        </w:rPr>
        <w:t>employee working solely for Professional, any fee, commission, percentage, gift or any</w:t>
      </w:r>
      <w:r>
        <w:rPr>
          <w:spacing w:val="1"/>
          <w:sz w:val="22"/>
          <w:szCs w:val="22"/>
        </w:rPr>
        <w:t xml:space="preserve"> </w:t>
      </w:r>
      <w:r>
        <w:rPr>
          <w:sz w:val="22"/>
          <w:szCs w:val="22"/>
        </w:rPr>
        <w:t>other</w:t>
      </w:r>
      <w:r>
        <w:rPr>
          <w:spacing w:val="1"/>
          <w:sz w:val="22"/>
          <w:szCs w:val="22"/>
        </w:rPr>
        <w:t xml:space="preserve"> </w:t>
      </w:r>
      <w:r>
        <w:rPr>
          <w:sz w:val="22"/>
          <w:szCs w:val="22"/>
        </w:rPr>
        <w:t>consideration</w:t>
      </w:r>
      <w:r>
        <w:rPr>
          <w:spacing w:val="1"/>
          <w:sz w:val="22"/>
          <w:szCs w:val="22"/>
        </w:rPr>
        <w:t xml:space="preserve"> </w:t>
      </w:r>
      <w:r>
        <w:rPr>
          <w:sz w:val="22"/>
          <w:szCs w:val="22"/>
        </w:rPr>
        <w:t>contingent</w:t>
      </w:r>
      <w:r>
        <w:rPr>
          <w:spacing w:val="1"/>
          <w:sz w:val="22"/>
          <w:szCs w:val="22"/>
        </w:rPr>
        <w:t xml:space="preserve"> </w:t>
      </w:r>
      <w:r>
        <w:rPr>
          <w:sz w:val="22"/>
          <w:szCs w:val="22"/>
        </w:rPr>
        <w:t>upon</w:t>
      </w:r>
      <w:r>
        <w:rPr>
          <w:spacing w:val="1"/>
          <w:sz w:val="22"/>
          <w:szCs w:val="22"/>
        </w:rPr>
        <w:t xml:space="preserve"> </w:t>
      </w:r>
      <w:r>
        <w:rPr>
          <w:sz w:val="22"/>
          <w:szCs w:val="22"/>
        </w:rPr>
        <w:t>or</w:t>
      </w:r>
      <w:r>
        <w:rPr>
          <w:spacing w:val="1"/>
          <w:sz w:val="22"/>
          <w:szCs w:val="22"/>
        </w:rPr>
        <w:t xml:space="preserve"> </w:t>
      </w:r>
      <w:r>
        <w:rPr>
          <w:sz w:val="22"/>
          <w:szCs w:val="22"/>
        </w:rPr>
        <w:t>resulting</w:t>
      </w:r>
      <w:r>
        <w:rPr>
          <w:spacing w:val="1"/>
          <w:sz w:val="22"/>
          <w:szCs w:val="22"/>
        </w:rPr>
        <w:t xml:space="preserve"> </w:t>
      </w:r>
      <w:r>
        <w:rPr>
          <w:sz w:val="22"/>
          <w:szCs w:val="22"/>
        </w:rPr>
        <w:t>from</w:t>
      </w:r>
      <w:r>
        <w:rPr>
          <w:spacing w:val="1"/>
          <w:sz w:val="22"/>
          <w:szCs w:val="22"/>
        </w:rPr>
        <w:t xml:space="preserve"> </w:t>
      </w:r>
      <w:r>
        <w:rPr>
          <w:sz w:val="22"/>
          <w:szCs w:val="22"/>
        </w:rPr>
        <w:t>the</w:t>
      </w:r>
      <w:r>
        <w:rPr>
          <w:spacing w:val="1"/>
          <w:sz w:val="22"/>
          <w:szCs w:val="22"/>
        </w:rPr>
        <w:t xml:space="preserve"> </w:t>
      </w:r>
      <w:r>
        <w:rPr>
          <w:sz w:val="22"/>
          <w:szCs w:val="22"/>
        </w:rPr>
        <w:t>award</w:t>
      </w:r>
      <w:r>
        <w:rPr>
          <w:spacing w:val="1"/>
          <w:sz w:val="22"/>
          <w:szCs w:val="22"/>
        </w:rPr>
        <w:t xml:space="preserve"> </w:t>
      </w:r>
      <w:r>
        <w:rPr>
          <w:sz w:val="22"/>
          <w:szCs w:val="22"/>
        </w:rPr>
        <w:t>or</w:t>
      </w:r>
      <w:r>
        <w:rPr>
          <w:spacing w:val="1"/>
          <w:sz w:val="22"/>
          <w:szCs w:val="22"/>
        </w:rPr>
        <w:t xml:space="preserve"> </w:t>
      </w:r>
      <w:r>
        <w:rPr>
          <w:sz w:val="22"/>
          <w:szCs w:val="22"/>
        </w:rPr>
        <w:t>making</w:t>
      </w:r>
      <w:r>
        <w:rPr>
          <w:spacing w:val="1"/>
          <w:sz w:val="22"/>
          <w:szCs w:val="22"/>
        </w:rPr>
        <w:t xml:space="preserve"> </w:t>
      </w:r>
      <w:r>
        <w:rPr>
          <w:sz w:val="22"/>
          <w:szCs w:val="22"/>
        </w:rPr>
        <w:t>of</w:t>
      </w:r>
      <w:r>
        <w:rPr>
          <w:spacing w:val="1"/>
          <w:sz w:val="22"/>
          <w:szCs w:val="22"/>
        </w:rPr>
        <w:t xml:space="preserve"> </w:t>
      </w:r>
      <w:r>
        <w:rPr>
          <w:sz w:val="22"/>
          <w:szCs w:val="22"/>
        </w:rPr>
        <w:t>this</w:t>
      </w:r>
      <w:r>
        <w:rPr>
          <w:spacing w:val="1"/>
          <w:sz w:val="22"/>
          <w:szCs w:val="22"/>
        </w:rPr>
        <w:t xml:space="preserve"> </w:t>
      </w:r>
      <w:r>
        <w:rPr>
          <w:sz w:val="22"/>
          <w:szCs w:val="22"/>
        </w:rPr>
        <w:t>Agreement.</w:t>
      </w:r>
      <w:r>
        <w:rPr>
          <w:spacing w:val="1"/>
          <w:sz w:val="22"/>
          <w:szCs w:val="22"/>
        </w:rPr>
        <w:t xml:space="preserve"> </w:t>
      </w:r>
      <w:r>
        <w:rPr>
          <w:sz w:val="22"/>
          <w:szCs w:val="22"/>
        </w:rPr>
        <w:t>For the breach or violation of this provision, Owner shall have the right to</w:t>
      </w:r>
      <w:r>
        <w:rPr>
          <w:spacing w:val="1"/>
          <w:sz w:val="22"/>
          <w:szCs w:val="22"/>
        </w:rPr>
        <w:t xml:space="preserve"> </w:t>
      </w:r>
      <w:r>
        <w:rPr>
          <w:sz w:val="22"/>
          <w:szCs w:val="22"/>
        </w:rPr>
        <w:t>terminate</w:t>
      </w:r>
      <w:r>
        <w:rPr>
          <w:spacing w:val="1"/>
          <w:sz w:val="22"/>
          <w:szCs w:val="22"/>
        </w:rPr>
        <w:t xml:space="preserve"> </w:t>
      </w:r>
      <w:r>
        <w:rPr>
          <w:sz w:val="22"/>
          <w:szCs w:val="22"/>
        </w:rPr>
        <w:t>the</w:t>
      </w:r>
      <w:r>
        <w:rPr>
          <w:spacing w:val="1"/>
          <w:sz w:val="22"/>
          <w:szCs w:val="22"/>
        </w:rPr>
        <w:t xml:space="preserve"> </w:t>
      </w:r>
      <w:r>
        <w:rPr>
          <w:sz w:val="22"/>
          <w:szCs w:val="22"/>
        </w:rPr>
        <w:t>Agreement</w:t>
      </w:r>
      <w:r>
        <w:rPr>
          <w:spacing w:val="1"/>
          <w:sz w:val="22"/>
          <w:szCs w:val="22"/>
        </w:rPr>
        <w:t xml:space="preserve"> </w:t>
      </w:r>
      <w:r>
        <w:rPr>
          <w:sz w:val="22"/>
          <w:szCs w:val="22"/>
        </w:rPr>
        <w:t>without</w:t>
      </w:r>
      <w:r>
        <w:rPr>
          <w:spacing w:val="1"/>
          <w:sz w:val="22"/>
          <w:szCs w:val="22"/>
        </w:rPr>
        <w:t xml:space="preserve"> </w:t>
      </w:r>
      <w:r>
        <w:rPr>
          <w:sz w:val="22"/>
          <w:szCs w:val="22"/>
        </w:rPr>
        <w:t>liability</w:t>
      </w:r>
      <w:r>
        <w:rPr>
          <w:spacing w:val="1"/>
          <w:sz w:val="22"/>
          <w:szCs w:val="22"/>
        </w:rPr>
        <w:t xml:space="preserve"> </w:t>
      </w:r>
      <w:r>
        <w:rPr>
          <w:sz w:val="22"/>
          <w:szCs w:val="22"/>
        </w:rPr>
        <w:t>and,</w:t>
      </w:r>
      <w:r>
        <w:rPr>
          <w:spacing w:val="1"/>
          <w:sz w:val="22"/>
          <w:szCs w:val="22"/>
        </w:rPr>
        <w:t xml:space="preserve"> </w:t>
      </w:r>
      <w:r>
        <w:rPr>
          <w:sz w:val="22"/>
          <w:szCs w:val="22"/>
        </w:rPr>
        <w:t>at</w:t>
      </w:r>
      <w:r>
        <w:rPr>
          <w:spacing w:val="1"/>
          <w:sz w:val="22"/>
          <w:szCs w:val="22"/>
        </w:rPr>
        <w:t xml:space="preserve"> </w:t>
      </w:r>
      <w:r>
        <w:rPr>
          <w:sz w:val="22"/>
          <w:szCs w:val="22"/>
        </w:rPr>
        <w:t>its</w:t>
      </w:r>
      <w:r>
        <w:rPr>
          <w:spacing w:val="1"/>
          <w:sz w:val="22"/>
          <w:szCs w:val="22"/>
        </w:rPr>
        <w:t xml:space="preserve"> </w:t>
      </w:r>
      <w:r>
        <w:rPr>
          <w:sz w:val="22"/>
          <w:szCs w:val="22"/>
        </w:rPr>
        <w:t>discretion,</w:t>
      </w:r>
      <w:r>
        <w:rPr>
          <w:spacing w:val="1"/>
          <w:sz w:val="22"/>
          <w:szCs w:val="22"/>
        </w:rPr>
        <w:t xml:space="preserve"> </w:t>
      </w:r>
      <w:r>
        <w:rPr>
          <w:sz w:val="22"/>
          <w:szCs w:val="22"/>
        </w:rPr>
        <w:t>to</w:t>
      </w:r>
      <w:r>
        <w:rPr>
          <w:spacing w:val="1"/>
          <w:sz w:val="22"/>
          <w:szCs w:val="22"/>
        </w:rPr>
        <w:t xml:space="preserve"> </w:t>
      </w:r>
      <w:r>
        <w:rPr>
          <w:sz w:val="22"/>
          <w:szCs w:val="22"/>
        </w:rPr>
        <w:t>deduct</w:t>
      </w:r>
      <w:r>
        <w:rPr>
          <w:spacing w:val="1"/>
          <w:sz w:val="22"/>
          <w:szCs w:val="22"/>
        </w:rPr>
        <w:t xml:space="preserve"> </w:t>
      </w:r>
      <w:r>
        <w:rPr>
          <w:sz w:val="22"/>
          <w:szCs w:val="22"/>
        </w:rPr>
        <w:t>from</w:t>
      </w:r>
      <w:r>
        <w:rPr>
          <w:spacing w:val="1"/>
          <w:sz w:val="22"/>
          <w:szCs w:val="22"/>
        </w:rPr>
        <w:t xml:space="preserve"> </w:t>
      </w:r>
      <w:r>
        <w:rPr>
          <w:sz w:val="22"/>
          <w:szCs w:val="22"/>
        </w:rPr>
        <w:t>the</w:t>
      </w:r>
      <w:r>
        <w:rPr>
          <w:spacing w:val="1"/>
          <w:sz w:val="22"/>
          <w:szCs w:val="22"/>
        </w:rPr>
        <w:t xml:space="preserve"> </w:t>
      </w:r>
      <w:r>
        <w:rPr>
          <w:sz w:val="22"/>
          <w:szCs w:val="22"/>
        </w:rPr>
        <w:t>Professional’s</w:t>
      </w:r>
      <w:r>
        <w:rPr>
          <w:spacing w:val="1"/>
          <w:sz w:val="22"/>
          <w:szCs w:val="22"/>
        </w:rPr>
        <w:t xml:space="preserve"> </w:t>
      </w:r>
      <w:r>
        <w:rPr>
          <w:sz w:val="22"/>
          <w:szCs w:val="22"/>
        </w:rPr>
        <w:t>fee,</w:t>
      </w:r>
      <w:r>
        <w:rPr>
          <w:spacing w:val="1"/>
          <w:sz w:val="22"/>
          <w:szCs w:val="22"/>
        </w:rPr>
        <w:t xml:space="preserve"> </w:t>
      </w:r>
      <w:r>
        <w:rPr>
          <w:sz w:val="22"/>
          <w:szCs w:val="22"/>
        </w:rPr>
        <w:t>or</w:t>
      </w:r>
      <w:r>
        <w:rPr>
          <w:spacing w:val="1"/>
          <w:sz w:val="22"/>
          <w:szCs w:val="22"/>
        </w:rPr>
        <w:t xml:space="preserve"> </w:t>
      </w:r>
      <w:r>
        <w:rPr>
          <w:sz w:val="22"/>
          <w:szCs w:val="22"/>
        </w:rPr>
        <w:t>otherwise</w:t>
      </w:r>
      <w:r>
        <w:rPr>
          <w:spacing w:val="1"/>
          <w:sz w:val="22"/>
          <w:szCs w:val="22"/>
        </w:rPr>
        <w:t xml:space="preserve"> </w:t>
      </w:r>
      <w:r>
        <w:rPr>
          <w:sz w:val="22"/>
          <w:szCs w:val="22"/>
        </w:rPr>
        <w:t>recover,</w:t>
      </w:r>
      <w:r>
        <w:rPr>
          <w:spacing w:val="1"/>
          <w:sz w:val="22"/>
          <w:szCs w:val="22"/>
        </w:rPr>
        <w:t xml:space="preserve"> </w:t>
      </w:r>
      <w:r>
        <w:rPr>
          <w:sz w:val="22"/>
          <w:szCs w:val="22"/>
        </w:rPr>
        <w:t>the</w:t>
      </w:r>
      <w:r>
        <w:rPr>
          <w:spacing w:val="1"/>
          <w:sz w:val="22"/>
          <w:szCs w:val="22"/>
        </w:rPr>
        <w:t xml:space="preserve"> </w:t>
      </w:r>
      <w:r>
        <w:rPr>
          <w:sz w:val="22"/>
          <w:szCs w:val="22"/>
        </w:rPr>
        <w:t>full</w:t>
      </w:r>
      <w:r>
        <w:rPr>
          <w:spacing w:val="1"/>
          <w:sz w:val="22"/>
          <w:szCs w:val="22"/>
        </w:rPr>
        <w:t xml:space="preserve"> </w:t>
      </w:r>
      <w:r>
        <w:rPr>
          <w:sz w:val="22"/>
          <w:szCs w:val="22"/>
        </w:rPr>
        <w:t>amount</w:t>
      </w:r>
      <w:r>
        <w:rPr>
          <w:spacing w:val="1"/>
          <w:sz w:val="22"/>
          <w:szCs w:val="22"/>
        </w:rPr>
        <w:t xml:space="preserve"> </w:t>
      </w:r>
      <w:r>
        <w:rPr>
          <w:sz w:val="22"/>
          <w:szCs w:val="22"/>
        </w:rPr>
        <w:t>of</w:t>
      </w:r>
      <w:r>
        <w:rPr>
          <w:spacing w:val="1"/>
          <w:sz w:val="22"/>
          <w:szCs w:val="22"/>
        </w:rPr>
        <w:t xml:space="preserve"> </w:t>
      </w:r>
      <w:r>
        <w:rPr>
          <w:sz w:val="22"/>
          <w:szCs w:val="22"/>
        </w:rPr>
        <w:t>such</w:t>
      </w:r>
      <w:r>
        <w:rPr>
          <w:spacing w:val="1"/>
          <w:sz w:val="22"/>
          <w:szCs w:val="22"/>
        </w:rPr>
        <w:t xml:space="preserve"> </w:t>
      </w:r>
      <w:r>
        <w:rPr>
          <w:sz w:val="22"/>
          <w:szCs w:val="22"/>
        </w:rPr>
        <w:t>fee,</w:t>
      </w:r>
      <w:r>
        <w:rPr>
          <w:spacing w:val="1"/>
          <w:sz w:val="22"/>
          <w:szCs w:val="22"/>
        </w:rPr>
        <w:t xml:space="preserve"> </w:t>
      </w:r>
      <w:r>
        <w:rPr>
          <w:sz w:val="22"/>
          <w:szCs w:val="22"/>
        </w:rPr>
        <w:t>commission,</w:t>
      </w:r>
      <w:r>
        <w:rPr>
          <w:spacing w:val="1"/>
          <w:sz w:val="22"/>
          <w:szCs w:val="22"/>
        </w:rPr>
        <w:t xml:space="preserve"> </w:t>
      </w:r>
      <w:r>
        <w:rPr>
          <w:sz w:val="22"/>
          <w:szCs w:val="22"/>
        </w:rPr>
        <w:t>percentage,</w:t>
      </w:r>
      <w:r>
        <w:rPr>
          <w:spacing w:val="-11"/>
          <w:sz w:val="22"/>
          <w:szCs w:val="22"/>
        </w:rPr>
        <w:t xml:space="preserve"> </w:t>
      </w:r>
      <w:r>
        <w:rPr>
          <w:sz w:val="22"/>
          <w:szCs w:val="22"/>
        </w:rPr>
        <w:t>gift</w:t>
      </w:r>
      <w:r>
        <w:rPr>
          <w:spacing w:val="-10"/>
          <w:sz w:val="22"/>
          <w:szCs w:val="22"/>
        </w:rPr>
        <w:t xml:space="preserve"> </w:t>
      </w:r>
      <w:r>
        <w:rPr>
          <w:sz w:val="22"/>
          <w:szCs w:val="22"/>
        </w:rPr>
        <w:t>or</w:t>
      </w:r>
      <w:r>
        <w:rPr>
          <w:spacing w:val="-14"/>
          <w:sz w:val="22"/>
          <w:szCs w:val="22"/>
        </w:rPr>
        <w:t xml:space="preserve"> </w:t>
      </w:r>
      <w:r>
        <w:rPr>
          <w:sz w:val="22"/>
          <w:szCs w:val="22"/>
        </w:rPr>
        <w:t>consideration.</w:t>
      </w:r>
      <w:r>
        <w:rPr>
          <w:spacing w:val="33"/>
          <w:sz w:val="22"/>
          <w:szCs w:val="22"/>
        </w:rPr>
        <w:t xml:space="preserve"> </w:t>
      </w:r>
      <w:r>
        <w:rPr>
          <w:sz w:val="22"/>
          <w:szCs w:val="22"/>
        </w:rPr>
        <w:t>Professional’s</w:t>
      </w:r>
      <w:r>
        <w:rPr>
          <w:spacing w:val="-10"/>
          <w:sz w:val="22"/>
          <w:szCs w:val="22"/>
        </w:rPr>
        <w:t xml:space="preserve"> </w:t>
      </w:r>
      <w:r>
        <w:rPr>
          <w:sz w:val="22"/>
          <w:szCs w:val="22"/>
        </w:rPr>
        <w:t>compensation</w:t>
      </w:r>
      <w:r>
        <w:rPr>
          <w:spacing w:val="-14"/>
          <w:sz w:val="22"/>
          <w:szCs w:val="22"/>
        </w:rPr>
        <w:t xml:space="preserve"> </w:t>
      </w:r>
      <w:r>
        <w:rPr>
          <w:sz w:val="22"/>
          <w:szCs w:val="22"/>
        </w:rPr>
        <w:t>shall</w:t>
      </w:r>
      <w:r>
        <w:rPr>
          <w:spacing w:val="-10"/>
          <w:sz w:val="22"/>
          <w:szCs w:val="22"/>
        </w:rPr>
        <w:t xml:space="preserve"> </w:t>
      </w:r>
      <w:r>
        <w:rPr>
          <w:sz w:val="22"/>
          <w:szCs w:val="22"/>
        </w:rPr>
        <w:t>be</w:t>
      </w:r>
      <w:r>
        <w:rPr>
          <w:spacing w:val="-12"/>
          <w:sz w:val="22"/>
          <w:szCs w:val="22"/>
        </w:rPr>
        <w:t xml:space="preserve"> </w:t>
      </w:r>
      <w:r>
        <w:rPr>
          <w:sz w:val="22"/>
          <w:szCs w:val="22"/>
        </w:rPr>
        <w:t>adjusted</w:t>
      </w:r>
      <w:r>
        <w:rPr>
          <w:spacing w:val="-13"/>
          <w:sz w:val="22"/>
          <w:szCs w:val="22"/>
        </w:rPr>
        <w:t xml:space="preserve"> </w:t>
      </w:r>
      <w:r>
        <w:rPr>
          <w:sz w:val="22"/>
          <w:szCs w:val="22"/>
        </w:rPr>
        <w:t>to</w:t>
      </w:r>
      <w:r>
        <w:rPr>
          <w:spacing w:val="-13"/>
          <w:sz w:val="22"/>
          <w:szCs w:val="22"/>
        </w:rPr>
        <w:t xml:space="preserve"> </w:t>
      </w:r>
      <w:r>
        <w:rPr>
          <w:sz w:val="22"/>
          <w:szCs w:val="22"/>
        </w:rPr>
        <w:t>exclude</w:t>
      </w:r>
      <w:r>
        <w:rPr>
          <w:spacing w:val="-53"/>
          <w:sz w:val="22"/>
          <w:szCs w:val="22"/>
        </w:rPr>
        <w:t xml:space="preserve"> </w:t>
      </w:r>
      <w:r>
        <w:rPr>
          <w:sz w:val="22"/>
          <w:szCs w:val="22"/>
        </w:rPr>
        <w:t>any significant sums by which Owner determines the compensation was increased due to</w:t>
      </w:r>
      <w:r>
        <w:rPr>
          <w:spacing w:val="1"/>
          <w:sz w:val="22"/>
          <w:szCs w:val="22"/>
        </w:rPr>
        <w:t xml:space="preserve"> </w:t>
      </w:r>
      <w:r>
        <w:rPr>
          <w:sz w:val="22"/>
          <w:szCs w:val="22"/>
        </w:rPr>
        <w:t>inaccurate, incomplete, or noncurrent wage rates and other factual unit costs.</w:t>
      </w:r>
      <w:r>
        <w:rPr>
          <w:spacing w:val="1"/>
          <w:sz w:val="22"/>
          <w:szCs w:val="22"/>
        </w:rPr>
        <w:t xml:space="preserve"> </w:t>
      </w:r>
      <w:r>
        <w:rPr>
          <w:sz w:val="22"/>
          <w:szCs w:val="22"/>
        </w:rPr>
        <w:t>All such</w:t>
      </w:r>
      <w:r>
        <w:rPr>
          <w:spacing w:val="1"/>
          <w:sz w:val="22"/>
          <w:szCs w:val="22"/>
        </w:rPr>
        <w:t xml:space="preserve"> </w:t>
      </w:r>
      <w:r>
        <w:rPr>
          <w:sz w:val="22"/>
          <w:szCs w:val="22"/>
        </w:rPr>
        <w:t>adjustments</w:t>
      </w:r>
      <w:r>
        <w:rPr>
          <w:spacing w:val="-4"/>
          <w:sz w:val="22"/>
          <w:szCs w:val="22"/>
        </w:rPr>
        <w:t xml:space="preserve"> </w:t>
      </w:r>
      <w:r>
        <w:rPr>
          <w:sz w:val="22"/>
          <w:szCs w:val="22"/>
        </w:rPr>
        <w:t>must</w:t>
      </w:r>
      <w:r>
        <w:rPr>
          <w:spacing w:val="-2"/>
          <w:sz w:val="22"/>
          <w:szCs w:val="22"/>
        </w:rPr>
        <w:t xml:space="preserve"> </w:t>
      </w:r>
      <w:r>
        <w:rPr>
          <w:sz w:val="22"/>
          <w:szCs w:val="22"/>
        </w:rPr>
        <w:t>be</w:t>
      </w:r>
      <w:r>
        <w:rPr>
          <w:spacing w:val="-3"/>
          <w:sz w:val="22"/>
          <w:szCs w:val="22"/>
        </w:rPr>
        <w:t xml:space="preserve"> </w:t>
      </w:r>
      <w:r>
        <w:rPr>
          <w:sz w:val="22"/>
          <w:szCs w:val="22"/>
        </w:rPr>
        <w:t>made</w:t>
      </w:r>
      <w:r>
        <w:rPr>
          <w:spacing w:val="-3"/>
          <w:sz w:val="22"/>
          <w:szCs w:val="22"/>
        </w:rPr>
        <w:t xml:space="preserve"> </w:t>
      </w:r>
      <w:r>
        <w:rPr>
          <w:sz w:val="22"/>
          <w:szCs w:val="22"/>
        </w:rPr>
        <w:t>within</w:t>
      </w:r>
      <w:r>
        <w:rPr>
          <w:spacing w:val="-4"/>
          <w:sz w:val="22"/>
          <w:szCs w:val="22"/>
        </w:rPr>
        <w:t xml:space="preserve"> </w:t>
      </w:r>
      <w:r>
        <w:rPr>
          <w:sz w:val="22"/>
          <w:szCs w:val="22"/>
        </w:rPr>
        <w:t>one</w:t>
      </w:r>
      <w:r>
        <w:rPr>
          <w:spacing w:val="-3"/>
          <w:sz w:val="22"/>
          <w:szCs w:val="22"/>
        </w:rPr>
        <w:t xml:space="preserve"> </w:t>
      </w:r>
      <w:r>
        <w:rPr>
          <w:sz w:val="22"/>
          <w:szCs w:val="22"/>
        </w:rPr>
        <w:t>(1)</w:t>
      </w:r>
      <w:r>
        <w:rPr>
          <w:spacing w:val="-3"/>
          <w:sz w:val="22"/>
          <w:szCs w:val="22"/>
        </w:rPr>
        <w:t xml:space="preserve"> </w:t>
      </w:r>
      <w:r>
        <w:rPr>
          <w:sz w:val="22"/>
          <w:szCs w:val="22"/>
        </w:rPr>
        <w:t>year</w:t>
      </w:r>
      <w:r>
        <w:rPr>
          <w:spacing w:val="-3"/>
          <w:sz w:val="22"/>
          <w:szCs w:val="22"/>
        </w:rPr>
        <w:t xml:space="preserve"> </w:t>
      </w:r>
      <w:r>
        <w:rPr>
          <w:sz w:val="22"/>
          <w:szCs w:val="22"/>
        </w:rPr>
        <w:t>following</w:t>
      </w:r>
      <w:r>
        <w:rPr>
          <w:spacing w:val="-6"/>
          <w:sz w:val="22"/>
          <w:szCs w:val="22"/>
        </w:rPr>
        <w:t xml:space="preserve"> </w:t>
      </w:r>
      <w:r>
        <w:rPr>
          <w:sz w:val="22"/>
          <w:szCs w:val="22"/>
        </w:rPr>
        <w:t>the</w:t>
      </w:r>
      <w:r>
        <w:rPr>
          <w:spacing w:val="-4"/>
          <w:sz w:val="22"/>
          <w:szCs w:val="22"/>
        </w:rPr>
        <w:t xml:space="preserve"> </w:t>
      </w:r>
      <w:r>
        <w:rPr>
          <w:sz w:val="22"/>
          <w:szCs w:val="22"/>
        </w:rPr>
        <w:t>completion</w:t>
      </w:r>
      <w:r>
        <w:rPr>
          <w:spacing w:val="-4"/>
          <w:sz w:val="22"/>
          <w:szCs w:val="22"/>
        </w:rPr>
        <w:t xml:space="preserve"> </w:t>
      </w:r>
      <w:r>
        <w:rPr>
          <w:sz w:val="22"/>
          <w:szCs w:val="22"/>
        </w:rPr>
        <w:t>of</w:t>
      </w:r>
      <w:r>
        <w:rPr>
          <w:spacing w:val="-3"/>
          <w:sz w:val="22"/>
          <w:szCs w:val="22"/>
        </w:rPr>
        <w:t xml:space="preserve"> </w:t>
      </w:r>
      <w:r>
        <w:rPr>
          <w:sz w:val="22"/>
          <w:szCs w:val="22"/>
        </w:rPr>
        <w:t>the</w:t>
      </w:r>
      <w:r>
        <w:rPr>
          <w:spacing w:val="-3"/>
          <w:sz w:val="22"/>
          <w:szCs w:val="22"/>
        </w:rPr>
        <w:t xml:space="preserve"> </w:t>
      </w:r>
      <w:r>
        <w:rPr>
          <w:sz w:val="22"/>
          <w:szCs w:val="22"/>
        </w:rPr>
        <w:t>Services</w:t>
      </w:r>
      <w:r>
        <w:rPr>
          <w:spacing w:val="-3"/>
          <w:sz w:val="22"/>
          <w:szCs w:val="22"/>
        </w:rPr>
        <w:t xml:space="preserve"> </w:t>
      </w:r>
      <w:r>
        <w:rPr>
          <w:sz w:val="22"/>
          <w:szCs w:val="22"/>
        </w:rPr>
        <w:t>or</w:t>
      </w:r>
      <w:r>
        <w:rPr>
          <w:spacing w:val="-53"/>
          <w:sz w:val="22"/>
          <w:szCs w:val="22"/>
        </w:rPr>
        <w:t xml:space="preserve"> </w:t>
      </w:r>
      <w:r>
        <w:rPr>
          <w:sz w:val="22"/>
          <w:szCs w:val="22"/>
        </w:rPr>
        <w:t>the</w:t>
      </w:r>
      <w:r>
        <w:rPr>
          <w:spacing w:val="-1"/>
          <w:sz w:val="22"/>
          <w:szCs w:val="22"/>
        </w:rPr>
        <w:t xml:space="preserve"> </w:t>
      </w:r>
      <w:r>
        <w:rPr>
          <w:sz w:val="22"/>
          <w:szCs w:val="22"/>
        </w:rPr>
        <w:t>earlier</w:t>
      </w:r>
      <w:r>
        <w:rPr>
          <w:spacing w:val="-2"/>
          <w:sz w:val="22"/>
          <w:szCs w:val="22"/>
        </w:rPr>
        <w:t xml:space="preserve"> </w:t>
      </w:r>
      <w:r>
        <w:rPr>
          <w:sz w:val="22"/>
          <w:szCs w:val="22"/>
        </w:rPr>
        <w:t>termination</w:t>
      </w:r>
      <w:r>
        <w:rPr>
          <w:spacing w:val="-3"/>
          <w:sz w:val="22"/>
          <w:szCs w:val="22"/>
        </w:rPr>
        <w:t xml:space="preserve"> </w:t>
      </w:r>
      <w:r>
        <w:rPr>
          <w:sz w:val="22"/>
          <w:szCs w:val="22"/>
        </w:rPr>
        <w:t>of</w:t>
      </w:r>
      <w:r>
        <w:rPr>
          <w:spacing w:val="-2"/>
          <w:sz w:val="22"/>
          <w:szCs w:val="22"/>
        </w:rPr>
        <w:t xml:space="preserve"> </w:t>
      </w:r>
      <w:r>
        <w:rPr>
          <w:sz w:val="22"/>
          <w:szCs w:val="22"/>
        </w:rPr>
        <w:t>this Agreement.</w:t>
      </w:r>
    </w:p>
    <w:p w:rsidR="00333710" w:rsidRDefault="00333710">
      <w:pPr>
        <w:pStyle w:val="BodyText"/>
        <w:kinsoku w:val="0"/>
        <w:overflowPunct w:val="0"/>
        <w:spacing w:before="10"/>
        <w:rPr>
          <w:sz w:val="20"/>
          <w:szCs w:val="20"/>
        </w:rPr>
      </w:pPr>
    </w:p>
    <w:p w:rsidR="00333710" w:rsidRDefault="00333710">
      <w:pPr>
        <w:pStyle w:val="ListParagraph"/>
        <w:numPr>
          <w:ilvl w:val="2"/>
          <w:numId w:val="3"/>
        </w:numPr>
        <w:tabs>
          <w:tab w:val="left" w:pos="2261"/>
        </w:tabs>
        <w:kinsoku w:val="0"/>
        <w:overflowPunct w:val="0"/>
        <w:spacing w:before="1" w:line="276" w:lineRule="auto"/>
        <w:ind w:left="1540" w:right="413" w:firstLine="0"/>
        <w:rPr>
          <w:sz w:val="22"/>
          <w:szCs w:val="22"/>
        </w:rPr>
      </w:pPr>
      <w:r>
        <w:rPr>
          <w:b/>
          <w:bCs/>
          <w:sz w:val="22"/>
          <w:szCs w:val="22"/>
          <w:u w:val="thick" w:color="000000"/>
        </w:rPr>
        <w:t>Convicted Vendor List</w:t>
      </w:r>
      <w:r>
        <w:rPr>
          <w:sz w:val="22"/>
          <w:szCs w:val="22"/>
        </w:rPr>
        <w:t>. Professional represents and warrants that it is not on the</w:t>
      </w:r>
      <w:r>
        <w:rPr>
          <w:spacing w:val="-52"/>
          <w:sz w:val="22"/>
          <w:szCs w:val="22"/>
        </w:rPr>
        <w:t xml:space="preserve"> </w:t>
      </w:r>
      <w:r>
        <w:rPr>
          <w:sz w:val="22"/>
          <w:szCs w:val="22"/>
        </w:rPr>
        <w:t>convicted vendor list for a public entity crime committed within the past thirty-six (36)</w:t>
      </w:r>
      <w:r>
        <w:rPr>
          <w:spacing w:val="1"/>
          <w:sz w:val="22"/>
          <w:szCs w:val="22"/>
        </w:rPr>
        <w:t xml:space="preserve"> </w:t>
      </w:r>
      <w:r>
        <w:rPr>
          <w:sz w:val="22"/>
          <w:szCs w:val="22"/>
        </w:rPr>
        <w:t>months.</w:t>
      </w:r>
      <w:r>
        <w:rPr>
          <w:spacing w:val="-5"/>
          <w:sz w:val="22"/>
          <w:szCs w:val="22"/>
        </w:rPr>
        <w:t xml:space="preserve"> </w:t>
      </w:r>
      <w:r>
        <w:rPr>
          <w:sz w:val="22"/>
          <w:szCs w:val="22"/>
        </w:rPr>
        <w:t>Professional</w:t>
      </w:r>
      <w:r>
        <w:rPr>
          <w:spacing w:val="-4"/>
          <w:sz w:val="22"/>
          <w:szCs w:val="22"/>
        </w:rPr>
        <w:t xml:space="preserve"> </w:t>
      </w:r>
      <w:r>
        <w:rPr>
          <w:sz w:val="22"/>
          <w:szCs w:val="22"/>
        </w:rPr>
        <w:t>further</w:t>
      </w:r>
      <w:r>
        <w:rPr>
          <w:spacing w:val="-4"/>
          <w:sz w:val="22"/>
          <w:szCs w:val="22"/>
        </w:rPr>
        <w:t xml:space="preserve"> </w:t>
      </w:r>
      <w:r>
        <w:rPr>
          <w:sz w:val="22"/>
          <w:szCs w:val="22"/>
        </w:rPr>
        <w:t>represents</w:t>
      </w:r>
      <w:r>
        <w:rPr>
          <w:spacing w:val="-5"/>
          <w:sz w:val="22"/>
          <w:szCs w:val="22"/>
        </w:rPr>
        <w:t xml:space="preserve"> </w:t>
      </w:r>
      <w:r>
        <w:rPr>
          <w:sz w:val="22"/>
          <w:szCs w:val="22"/>
        </w:rPr>
        <w:t>and</w:t>
      </w:r>
      <w:r>
        <w:rPr>
          <w:spacing w:val="-5"/>
          <w:sz w:val="22"/>
          <w:szCs w:val="22"/>
        </w:rPr>
        <w:t xml:space="preserve"> </w:t>
      </w:r>
      <w:r>
        <w:rPr>
          <w:sz w:val="22"/>
          <w:szCs w:val="22"/>
        </w:rPr>
        <w:t>warrants</w:t>
      </w:r>
      <w:r>
        <w:rPr>
          <w:spacing w:val="-6"/>
          <w:sz w:val="22"/>
          <w:szCs w:val="22"/>
        </w:rPr>
        <w:t xml:space="preserve"> </w:t>
      </w:r>
      <w:r>
        <w:rPr>
          <w:sz w:val="22"/>
          <w:szCs w:val="22"/>
        </w:rPr>
        <w:t>that</w:t>
      </w:r>
      <w:r>
        <w:rPr>
          <w:spacing w:val="-4"/>
          <w:sz w:val="22"/>
          <w:szCs w:val="22"/>
        </w:rPr>
        <w:t xml:space="preserve"> </w:t>
      </w:r>
      <w:r>
        <w:rPr>
          <w:sz w:val="22"/>
          <w:szCs w:val="22"/>
        </w:rPr>
        <w:t>it</w:t>
      </w:r>
      <w:r>
        <w:rPr>
          <w:spacing w:val="-5"/>
          <w:sz w:val="22"/>
          <w:szCs w:val="22"/>
        </w:rPr>
        <w:t xml:space="preserve"> </w:t>
      </w:r>
      <w:r>
        <w:rPr>
          <w:sz w:val="22"/>
          <w:szCs w:val="22"/>
        </w:rPr>
        <w:t>will</w:t>
      </w:r>
      <w:r>
        <w:rPr>
          <w:spacing w:val="-6"/>
          <w:sz w:val="22"/>
          <w:szCs w:val="22"/>
        </w:rPr>
        <w:t xml:space="preserve"> </w:t>
      </w:r>
      <w:r>
        <w:rPr>
          <w:sz w:val="22"/>
          <w:szCs w:val="22"/>
        </w:rPr>
        <w:t>neither</w:t>
      </w:r>
      <w:r>
        <w:rPr>
          <w:spacing w:val="-4"/>
          <w:sz w:val="22"/>
          <w:szCs w:val="22"/>
        </w:rPr>
        <w:t xml:space="preserve"> </w:t>
      </w:r>
      <w:r>
        <w:rPr>
          <w:sz w:val="22"/>
          <w:szCs w:val="22"/>
        </w:rPr>
        <w:t>utilize</w:t>
      </w:r>
      <w:r>
        <w:rPr>
          <w:spacing w:val="-7"/>
          <w:sz w:val="22"/>
          <w:szCs w:val="22"/>
        </w:rPr>
        <w:t xml:space="preserve"> </w:t>
      </w:r>
      <w:r>
        <w:rPr>
          <w:sz w:val="22"/>
          <w:szCs w:val="22"/>
        </w:rPr>
        <w:t>the</w:t>
      </w:r>
      <w:r>
        <w:rPr>
          <w:spacing w:val="-5"/>
          <w:sz w:val="22"/>
          <w:szCs w:val="22"/>
        </w:rPr>
        <w:t xml:space="preserve"> </w:t>
      </w:r>
      <w:r>
        <w:rPr>
          <w:sz w:val="22"/>
          <w:szCs w:val="22"/>
        </w:rPr>
        <w:t>services</w:t>
      </w:r>
      <w:r>
        <w:rPr>
          <w:spacing w:val="-52"/>
          <w:sz w:val="22"/>
          <w:szCs w:val="22"/>
        </w:rPr>
        <w:t xml:space="preserve"> </w:t>
      </w:r>
      <w:r>
        <w:rPr>
          <w:sz w:val="22"/>
          <w:szCs w:val="22"/>
        </w:rPr>
        <w:t>of,</w:t>
      </w:r>
      <w:r>
        <w:rPr>
          <w:spacing w:val="-2"/>
          <w:sz w:val="22"/>
          <w:szCs w:val="22"/>
        </w:rPr>
        <w:t xml:space="preserve"> </w:t>
      </w:r>
      <w:r>
        <w:rPr>
          <w:sz w:val="22"/>
          <w:szCs w:val="22"/>
        </w:rPr>
        <w:t>nor</w:t>
      </w:r>
      <w:r>
        <w:rPr>
          <w:spacing w:val="-3"/>
          <w:sz w:val="22"/>
          <w:szCs w:val="22"/>
        </w:rPr>
        <w:t xml:space="preserve"> </w:t>
      </w:r>
      <w:r>
        <w:rPr>
          <w:sz w:val="22"/>
          <w:szCs w:val="22"/>
        </w:rPr>
        <w:t>contract with,</w:t>
      </w:r>
      <w:r>
        <w:rPr>
          <w:spacing w:val="-1"/>
          <w:sz w:val="22"/>
          <w:szCs w:val="22"/>
        </w:rPr>
        <w:t xml:space="preserve"> </w:t>
      </w:r>
      <w:r>
        <w:rPr>
          <w:sz w:val="22"/>
          <w:szCs w:val="22"/>
        </w:rPr>
        <w:t>any</w:t>
      </w:r>
      <w:r>
        <w:rPr>
          <w:spacing w:val="-3"/>
          <w:sz w:val="22"/>
          <w:szCs w:val="22"/>
        </w:rPr>
        <w:t xml:space="preserve"> </w:t>
      </w:r>
      <w:r>
        <w:rPr>
          <w:sz w:val="22"/>
          <w:szCs w:val="22"/>
        </w:rPr>
        <w:t>supplier,</w:t>
      </w:r>
      <w:r>
        <w:rPr>
          <w:spacing w:val="-4"/>
          <w:sz w:val="22"/>
          <w:szCs w:val="22"/>
        </w:rPr>
        <w:t xml:space="preserve"> </w:t>
      </w:r>
      <w:r>
        <w:rPr>
          <w:sz w:val="22"/>
          <w:szCs w:val="22"/>
        </w:rPr>
        <w:t>subcontractor,</w:t>
      </w:r>
      <w:r>
        <w:rPr>
          <w:spacing w:val="-1"/>
          <w:sz w:val="22"/>
          <w:szCs w:val="22"/>
        </w:rPr>
        <w:t xml:space="preserve"> </w:t>
      </w:r>
      <w:r>
        <w:rPr>
          <w:sz w:val="22"/>
          <w:szCs w:val="22"/>
        </w:rPr>
        <w:t>or</w:t>
      </w:r>
      <w:r>
        <w:rPr>
          <w:spacing w:val="-3"/>
          <w:sz w:val="22"/>
          <w:szCs w:val="22"/>
        </w:rPr>
        <w:t xml:space="preserve"> </w:t>
      </w:r>
      <w:r>
        <w:rPr>
          <w:sz w:val="22"/>
          <w:szCs w:val="22"/>
        </w:rPr>
        <w:t>consultant</w:t>
      </w:r>
      <w:r>
        <w:rPr>
          <w:spacing w:val="-3"/>
          <w:sz w:val="22"/>
          <w:szCs w:val="22"/>
        </w:rPr>
        <w:t xml:space="preserve"> </w:t>
      </w:r>
      <w:r>
        <w:rPr>
          <w:sz w:val="22"/>
          <w:szCs w:val="22"/>
        </w:rPr>
        <w:t>for</w:t>
      </w:r>
      <w:r>
        <w:rPr>
          <w:spacing w:val="-3"/>
          <w:sz w:val="22"/>
          <w:szCs w:val="22"/>
        </w:rPr>
        <w:t xml:space="preserve"> </w:t>
      </w:r>
      <w:r>
        <w:rPr>
          <w:sz w:val="22"/>
          <w:szCs w:val="22"/>
        </w:rPr>
        <w:t>an</w:t>
      </w:r>
      <w:r>
        <w:rPr>
          <w:spacing w:val="-3"/>
          <w:sz w:val="22"/>
          <w:szCs w:val="22"/>
        </w:rPr>
        <w:t xml:space="preserve"> </w:t>
      </w:r>
      <w:r>
        <w:rPr>
          <w:sz w:val="22"/>
          <w:szCs w:val="22"/>
        </w:rPr>
        <w:t>amount</w:t>
      </w:r>
      <w:r>
        <w:rPr>
          <w:spacing w:val="-3"/>
          <w:sz w:val="22"/>
          <w:szCs w:val="22"/>
        </w:rPr>
        <w:t xml:space="preserve"> </w:t>
      </w:r>
      <w:r>
        <w:rPr>
          <w:sz w:val="22"/>
          <w:szCs w:val="22"/>
        </w:rPr>
        <w:t>in</w:t>
      </w:r>
      <w:r>
        <w:rPr>
          <w:spacing w:val="-4"/>
          <w:sz w:val="22"/>
          <w:szCs w:val="22"/>
        </w:rPr>
        <w:t xml:space="preserve"> </w:t>
      </w:r>
      <w:r>
        <w:rPr>
          <w:sz w:val="22"/>
          <w:szCs w:val="22"/>
        </w:rPr>
        <w:t>excess</w:t>
      </w:r>
      <w:r>
        <w:rPr>
          <w:spacing w:val="-1"/>
          <w:sz w:val="22"/>
          <w:szCs w:val="22"/>
        </w:rPr>
        <w:t xml:space="preserve"> </w:t>
      </w:r>
      <w:r>
        <w:rPr>
          <w:sz w:val="22"/>
          <w:szCs w:val="22"/>
        </w:rPr>
        <w:t>of</w:t>
      </w:r>
      <w:r>
        <w:rPr>
          <w:spacing w:val="-53"/>
          <w:sz w:val="22"/>
          <w:szCs w:val="22"/>
        </w:rPr>
        <w:t xml:space="preserve"> </w:t>
      </w:r>
      <w:r>
        <w:rPr>
          <w:sz w:val="22"/>
          <w:szCs w:val="22"/>
        </w:rPr>
        <w:t>Fifteen Thousand Dollars ($15,000) in connection with this Project if such</w:t>
      </w:r>
      <w:r>
        <w:rPr>
          <w:spacing w:val="1"/>
          <w:sz w:val="22"/>
          <w:szCs w:val="22"/>
        </w:rPr>
        <w:t xml:space="preserve"> </w:t>
      </w:r>
      <w:r>
        <w:rPr>
          <w:sz w:val="22"/>
          <w:szCs w:val="22"/>
        </w:rPr>
        <w:t>supplier,</w:t>
      </w:r>
      <w:r>
        <w:rPr>
          <w:spacing w:val="1"/>
          <w:sz w:val="22"/>
          <w:szCs w:val="22"/>
        </w:rPr>
        <w:t xml:space="preserve"> </w:t>
      </w:r>
      <w:r>
        <w:rPr>
          <w:sz w:val="22"/>
          <w:szCs w:val="22"/>
        </w:rPr>
        <w:t>subcontractor or consultant has been placed on the convicted vendor list within the past</w:t>
      </w:r>
      <w:r>
        <w:rPr>
          <w:spacing w:val="1"/>
          <w:sz w:val="22"/>
          <w:szCs w:val="22"/>
        </w:rPr>
        <w:t xml:space="preserve"> </w:t>
      </w:r>
      <w:r>
        <w:rPr>
          <w:sz w:val="22"/>
          <w:szCs w:val="22"/>
        </w:rPr>
        <w:t>thirty-six (36) months.</w:t>
      </w:r>
      <w:r>
        <w:rPr>
          <w:spacing w:val="1"/>
          <w:sz w:val="22"/>
          <w:szCs w:val="22"/>
        </w:rPr>
        <w:t xml:space="preserve"> </w:t>
      </w:r>
      <w:r>
        <w:rPr>
          <w:sz w:val="22"/>
          <w:szCs w:val="22"/>
        </w:rPr>
        <w:t>Professional must notify Owner within thirty (30) days after a</w:t>
      </w:r>
      <w:r>
        <w:rPr>
          <w:spacing w:val="1"/>
          <w:sz w:val="22"/>
          <w:szCs w:val="22"/>
        </w:rPr>
        <w:t xml:space="preserve"> </w:t>
      </w:r>
      <w:r>
        <w:rPr>
          <w:sz w:val="22"/>
          <w:szCs w:val="22"/>
        </w:rPr>
        <w:t>conviction</w:t>
      </w:r>
      <w:r>
        <w:rPr>
          <w:spacing w:val="1"/>
          <w:sz w:val="22"/>
          <w:szCs w:val="22"/>
        </w:rPr>
        <w:t xml:space="preserve"> </w:t>
      </w:r>
      <w:r>
        <w:rPr>
          <w:sz w:val="22"/>
          <w:szCs w:val="22"/>
        </w:rPr>
        <w:t>of</w:t>
      </w:r>
      <w:r>
        <w:rPr>
          <w:spacing w:val="1"/>
          <w:sz w:val="22"/>
          <w:szCs w:val="22"/>
        </w:rPr>
        <w:t xml:space="preserve"> </w:t>
      </w:r>
      <w:r>
        <w:rPr>
          <w:sz w:val="22"/>
          <w:szCs w:val="22"/>
        </w:rPr>
        <w:t>a</w:t>
      </w:r>
      <w:r>
        <w:rPr>
          <w:spacing w:val="1"/>
          <w:sz w:val="22"/>
          <w:szCs w:val="22"/>
        </w:rPr>
        <w:t xml:space="preserve"> </w:t>
      </w:r>
      <w:r>
        <w:rPr>
          <w:sz w:val="22"/>
          <w:szCs w:val="22"/>
        </w:rPr>
        <w:t>public</w:t>
      </w:r>
      <w:r>
        <w:rPr>
          <w:spacing w:val="1"/>
          <w:sz w:val="22"/>
          <w:szCs w:val="22"/>
        </w:rPr>
        <w:t xml:space="preserve"> </w:t>
      </w:r>
      <w:r>
        <w:rPr>
          <w:sz w:val="22"/>
          <w:szCs w:val="22"/>
        </w:rPr>
        <w:t>entity</w:t>
      </w:r>
      <w:r>
        <w:rPr>
          <w:spacing w:val="1"/>
          <w:sz w:val="22"/>
          <w:szCs w:val="22"/>
        </w:rPr>
        <w:t xml:space="preserve"> </w:t>
      </w:r>
      <w:r>
        <w:rPr>
          <w:sz w:val="22"/>
          <w:szCs w:val="22"/>
        </w:rPr>
        <w:t>crime</w:t>
      </w:r>
      <w:r>
        <w:rPr>
          <w:spacing w:val="1"/>
          <w:sz w:val="22"/>
          <w:szCs w:val="22"/>
        </w:rPr>
        <w:t xml:space="preserve"> </w:t>
      </w:r>
      <w:r>
        <w:rPr>
          <w:sz w:val="22"/>
          <w:szCs w:val="22"/>
        </w:rPr>
        <w:t>applicable</w:t>
      </w:r>
      <w:r>
        <w:rPr>
          <w:spacing w:val="1"/>
          <w:sz w:val="22"/>
          <w:szCs w:val="22"/>
        </w:rPr>
        <w:t xml:space="preserve"> </w:t>
      </w:r>
      <w:r>
        <w:rPr>
          <w:sz w:val="22"/>
          <w:szCs w:val="22"/>
        </w:rPr>
        <w:t>to</w:t>
      </w:r>
      <w:r>
        <w:rPr>
          <w:spacing w:val="1"/>
          <w:sz w:val="22"/>
          <w:szCs w:val="22"/>
        </w:rPr>
        <w:t xml:space="preserve"> </w:t>
      </w:r>
      <w:r>
        <w:rPr>
          <w:sz w:val="22"/>
          <w:szCs w:val="22"/>
        </w:rPr>
        <w:t>Professional</w:t>
      </w:r>
      <w:r>
        <w:rPr>
          <w:spacing w:val="1"/>
          <w:sz w:val="22"/>
          <w:szCs w:val="22"/>
        </w:rPr>
        <w:t xml:space="preserve"> </w:t>
      </w:r>
      <w:r>
        <w:rPr>
          <w:sz w:val="22"/>
          <w:szCs w:val="22"/>
        </w:rPr>
        <w:t>or</w:t>
      </w:r>
      <w:r>
        <w:rPr>
          <w:spacing w:val="1"/>
          <w:sz w:val="22"/>
          <w:szCs w:val="22"/>
        </w:rPr>
        <w:t xml:space="preserve"> </w:t>
      </w:r>
      <w:r>
        <w:rPr>
          <w:sz w:val="22"/>
          <w:szCs w:val="22"/>
        </w:rPr>
        <w:t>to</w:t>
      </w:r>
      <w:r>
        <w:rPr>
          <w:spacing w:val="1"/>
          <w:sz w:val="22"/>
          <w:szCs w:val="22"/>
        </w:rPr>
        <w:t xml:space="preserve"> </w:t>
      </w:r>
      <w:r>
        <w:rPr>
          <w:sz w:val="22"/>
          <w:szCs w:val="22"/>
        </w:rPr>
        <w:t>an</w:t>
      </w:r>
      <w:r>
        <w:rPr>
          <w:spacing w:val="1"/>
          <w:sz w:val="22"/>
          <w:szCs w:val="22"/>
        </w:rPr>
        <w:t xml:space="preserve"> </w:t>
      </w:r>
      <w:r>
        <w:rPr>
          <w:sz w:val="22"/>
          <w:szCs w:val="22"/>
        </w:rPr>
        <w:t>affiliate</w:t>
      </w:r>
      <w:r>
        <w:rPr>
          <w:spacing w:val="1"/>
          <w:sz w:val="22"/>
          <w:szCs w:val="22"/>
        </w:rPr>
        <w:t xml:space="preserve"> </w:t>
      </w:r>
      <w:r>
        <w:rPr>
          <w:sz w:val="22"/>
          <w:szCs w:val="22"/>
        </w:rPr>
        <w:t>of</w:t>
      </w:r>
      <w:r>
        <w:rPr>
          <w:spacing w:val="1"/>
          <w:sz w:val="22"/>
          <w:szCs w:val="22"/>
        </w:rPr>
        <w:t xml:space="preserve"> </w:t>
      </w:r>
      <w:r>
        <w:rPr>
          <w:sz w:val="22"/>
          <w:szCs w:val="22"/>
        </w:rPr>
        <w:t>Professional.</w:t>
      </w:r>
    </w:p>
    <w:p w:rsidR="00333710" w:rsidRDefault="00333710">
      <w:pPr>
        <w:pStyle w:val="BodyText"/>
        <w:kinsoku w:val="0"/>
        <w:overflowPunct w:val="0"/>
        <w:spacing w:before="10"/>
        <w:rPr>
          <w:sz w:val="20"/>
          <w:szCs w:val="20"/>
        </w:rPr>
      </w:pPr>
    </w:p>
    <w:p w:rsidR="00333710" w:rsidRDefault="00333710">
      <w:pPr>
        <w:pStyle w:val="ListParagraph"/>
        <w:numPr>
          <w:ilvl w:val="2"/>
          <w:numId w:val="3"/>
        </w:numPr>
        <w:tabs>
          <w:tab w:val="left" w:pos="2261"/>
        </w:tabs>
        <w:kinsoku w:val="0"/>
        <w:overflowPunct w:val="0"/>
        <w:spacing w:line="276" w:lineRule="auto"/>
        <w:ind w:left="1540" w:right="419" w:firstLine="0"/>
        <w:rPr>
          <w:sz w:val="22"/>
          <w:szCs w:val="22"/>
        </w:rPr>
      </w:pPr>
      <w:r>
        <w:rPr>
          <w:b/>
          <w:bCs/>
          <w:sz w:val="22"/>
          <w:szCs w:val="22"/>
          <w:u w:val="thick" w:color="000000"/>
        </w:rPr>
        <w:t>Conflict of Interest</w:t>
      </w:r>
      <w:r>
        <w:rPr>
          <w:sz w:val="22"/>
          <w:szCs w:val="22"/>
        </w:rPr>
        <w:t>.</w:t>
      </w:r>
      <w:r>
        <w:rPr>
          <w:spacing w:val="1"/>
          <w:sz w:val="22"/>
          <w:szCs w:val="22"/>
        </w:rPr>
        <w:t xml:space="preserve"> </w:t>
      </w:r>
      <w:r>
        <w:rPr>
          <w:sz w:val="22"/>
          <w:szCs w:val="22"/>
        </w:rPr>
        <w:t>Professional presently has no interest and shall acquire no</w:t>
      </w:r>
      <w:r>
        <w:rPr>
          <w:spacing w:val="1"/>
          <w:sz w:val="22"/>
          <w:szCs w:val="22"/>
        </w:rPr>
        <w:t xml:space="preserve"> </w:t>
      </w:r>
      <w:r>
        <w:rPr>
          <w:sz w:val="22"/>
          <w:szCs w:val="22"/>
        </w:rPr>
        <w:t>interest,</w:t>
      </w:r>
      <w:r>
        <w:rPr>
          <w:spacing w:val="-10"/>
          <w:sz w:val="22"/>
          <w:szCs w:val="22"/>
        </w:rPr>
        <w:t xml:space="preserve"> </w:t>
      </w:r>
      <w:r>
        <w:rPr>
          <w:sz w:val="22"/>
          <w:szCs w:val="22"/>
        </w:rPr>
        <w:t>either</w:t>
      </w:r>
      <w:r>
        <w:rPr>
          <w:spacing w:val="-11"/>
          <w:sz w:val="22"/>
          <w:szCs w:val="22"/>
        </w:rPr>
        <w:t xml:space="preserve"> </w:t>
      </w:r>
      <w:r>
        <w:rPr>
          <w:sz w:val="22"/>
          <w:szCs w:val="22"/>
        </w:rPr>
        <w:t>direct</w:t>
      </w:r>
      <w:r>
        <w:rPr>
          <w:spacing w:val="-8"/>
          <w:sz w:val="22"/>
          <w:szCs w:val="22"/>
        </w:rPr>
        <w:t xml:space="preserve"> </w:t>
      </w:r>
      <w:r>
        <w:rPr>
          <w:sz w:val="22"/>
          <w:szCs w:val="22"/>
        </w:rPr>
        <w:t>or</w:t>
      </w:r>
      <w:r>
        <w:rPr>
          <w:spacing w:val="-11"/>
          <w:sz w:val="22"/>
          <w:szCs w:val="22"/>
        </w:rPr>
        <w:t xml:space="preserve"> </w:t>
      </w:r>
      <w:r>
        <w:rPr>
          <w:sz w:val="22"/>
          <w:szCs w:val="22"/>
        </w:rPr>
        <w:t>indirect,</w:t>
      </w:r>
      <w:r>
        <w:rPr>
          <w:spacing w:val="-10"/>
          <w:sz w:val="22"/>
          <w:szCs w:val="22"/>
        </w:rPr>
        <w:t xml:space="preserve"> </w:t>
      </w:r>
      <w:r>
        <w:rPr>
          <w:sz w:val="22"/>
          <w:szCs w:val="22"/>
        </w:rPr>
        <w:t>which</w:t>
      </w:r>
      <w:r>
        <w:rPr>
          <w:spacing w:val="-9"/>
          <w:sz w:val="22"/>
          <w:szCs w:val="22"/>
        </w:rPr>
        <w:t xml:space="preserve"> </w:t>
      </w:r>
      <w:r>
        <w:rPr>
          <w:sz w:val="22"/>
          <w:szCs w:val="22"/>
        </w:rPr>
        <w:t>would</w:t>
      </w:r>
      <w:r>
        <w:rPr>
          <w:spacing w:val="-12"/>
          <w:sz w:val="22"/>
          <w:szCs w:val="22"/>
        </w:rPr>
        <w:t xml:space="preserve"> </w:t>
      </w:r>
      <w:r>
        <w:rPr>
          <w:sz w:val="22"/>
          <w:szCs w:val="22"/>
        </w:rPr>
        <w:t>conflict</w:t>
      </w:r>
      <w:r>
        <w:rPr>
          <w:spacing w:val="-10"/>
          <w:sz w:val="22"/>
          <w:szCs w:val="22"/>
        </w:rPr>
        <w:t xml:space="preserve"> </w:t>
      </w:r>
      <w:r>
        <w:rPr>
          <w:sz w:val="22"/>
          <w:szCs w:val="22"/>
        </w:rPr>
        <w:t>in</w:t>
      </w:r>
      <w:r>
        <w:rPr>
          <w:spacing w:val="-10"/>
          <w:sz w:val="22"/>
          <w:szCs w:val="22"/>
        </w:rPr>
        <w:t xml:space="preserve"> </w:t>
      </w:r>
      <w:r>
        <w:rPr>
          <w:sz w:val="22"/>
          <w:szCs w:val="22"/>
        </w:rPr>
        <w:t>any</w:t>
      </w:r>
      <w:r>
        <w:rPr>
          <w:spacing w:val="-9"/>
          <w:sz w:val="22"/>
          <w:szCs w:val="22"/>
        </w:rPr>
        <w:t xml:space="preserve"> </w:t>
      </w:r>
      <w:r>
        <w:rPr>
          <w:sz w:val="22"/>
          <w:szCs w:val="22"/>
        </w:rPr>
        <w:t>manner</w:t>
      </w:r>
      <w:r>
        <w:rPr>
          <w:spacing w:val="-8"/>
          <w:sz w:val="22"/>
          <w:szCs w:val="22"/>
        </w:rPr>
        <w:t xml:space="preserve"> </w:t>
      </w:r>
      <w:r>
        <w:rPr>
          <w:sz w:val="22"/>
          <w:szCs w:val="22"/>
        </w:rPr>
        <w:t>with</w:t>
      </w:r>
      <w:r>
        <w:rPr>
          <w:spacing w:val="-10"/>
          <w:sz w:val="22"/>
          <w:szCs w:val="22"/>
        </w:rPr>
        <w:t xml:space="preserve"> </w:t>
      </w:r>
      <w:r>
        <w:rPr>
          <w:sz w:val="22"/>
          <w:szCs w:val="22"/>
        </w:rPr>
        <w:t>the</w:t>
      </w:r>
      <w:r>
        <w:rPr>
          <w:spacing w:val="-9"/>
          <w:sz w:val="22"/>
          <w:szCs w:val="22"/>
        </w:rPr>
        <w:t xml:space="preserve"> </w:t>
      </w:r>
      <w:r>
        <w:rPr>
          <w:sz w:val="22"/>
          <w:szCs w:val="22"/>
        </w:rPr>
        <w:t>performance</w:t>
      </w:r>
      <w:r>
        <w:rPr>
          <w:spacing w:val="-52"/>
          <w:sz w:val="22"/>
          <w:szCs w:val="22"/>
        </w:rPr>
        <w:t xml:space="preserve"> </w:t>
      </w:r>
      <w:r>
        <w:rPr>
          <w:sz w:val="22"/>
          <w:szCs w:val="22"/>
        </w:rPr>
        <w:t>of</w:t>
      </w:r>
      <w:r>
        <w:rPr>
          <w:spacing w:val="-1"/>
          <w:sz w:val="22"/>
          <w:szCs w:val="22"/>
        </w:rPr>
        <w:t xml:space="preserve"> </w:t>
      </w:r>
      <w:r>
        <w:rPr>
          <w:sz w:val="22"/>
          <w:szCs w:val="22"/>
        </w:rPr>
        <w:t>the Services</w:t>
      </w:r>
      <w:r>
        <w:rPr>
          <w:spacing w:val="-3"/>
          <w:sz w:val="22"/>
          <w:szCs w:val="22"/>
        </w:rPr>
        <w:t xml:space="preserve"> </w:t>
      </w:r>
      <w:r>
        <w:rPr>
          <w:sz w:val="22"/>
          <w:szCs w:val="22"/>
        </w:rPr>
        <w:t>and Professional</w:t>
      </w:r>
      <w:r>
        <w:rPr>
          <w:spacing w:val="-2"/>
          <w:sz w:val="22"/>
          <w:szCs w:val="22"/>
        </w:rPr>
        <w:t xml:space="preserve"> </w:t>
      </w:r>
      <w:r>
        <w:rPr>
          <w:sz w:val="22"/>
          <w:szCs w:val="22"/>
        </w:rPr>
        <w:t>shall employ</w:t>
      </w:r>
      <w:r>
        <w:rPr>
          <w:spacing w:val="-3"/>
          <w:sz w:val="22"/>
          <w:szCs w:val="22"/>
        </w:rPr>
        <w:t xml:space="preserve"> </w:t>
      </w:r>
      <w:r>
        <w:rPr>
          <w:sz w:val="22"/>
          <w:szCs w:val="22"/>
        </w:rPr>
        <w:t>no</w:t>
      </w:r>
      <w:r>
        <w:rPr>
          <w:spacing w:val="-1"/>
          <w:sz w:val="22"/>
          <w:szCs w:val="22"/>
        </w:rPr>
        <w:t xml:space="preserve"> </w:t>
      </w:r>
      <w:r>
        <w:rPr>
          <w:sz w:val="22"/>
          <w:szCs w:val="22"/>
        </w:rPr>
        <w:t>persons having</w:t>
      </w:r>
      <w:r>
        <w:rPr>
          <w:spacing w:val="-3"/>
          <w:sz w:val="22"/>
          <w:szCs w:val="22"/>
        </w:rPr>
        <w:t xml:space="preserve"> </w:t>
      </w:r>
      <w:r>
        <w:rPr>
          <w:sz w:val="22"/>
          <w:szCs w:val="22"/>
        </w:rPr>
        <w:t>any</w:t>
      </w:r>
      <w:r>
        <w:rPr>
          <w:spacing w:val="-3"/>
          <w:sz w:val="22"/>
          <w:szCs w:val="22"/>
        </w:rPr>
        <w:t xml:space="preserve"> </w:t>
      </w:r>
      <w:r>
        <w:rPr>
          <w:sz w:val="22"/>
          <w:szCs w:val="22"/>
        </w:rPr>
        <w:t>such interest</w:t>
      </w:r>
      <w:r>
        <w:rPr>
          <w:spacing w:val="-2"/>
          <w:sz w:val="22"/>
          <w:szCs w:val="22"/>
        </w:rPr>
        <w:t xml:space="preserve"> </w:t>
      </w:r>
      <w:r>
        <w:rPr>
          <w:sz w:val="22"/>
          <w:szCs w:val="22"/>
        </w:rPr>
        <w:t>to</w:t>
      </w:r>
    </w:p>
    <w:p w:rsidR="00333710" w:rsidRDefault="00333710">
      <w:pPr>
        <w:pStyle w:val="BodyText"/>
        <w:kinsoku w:val="0"/>
        <w:overflowPunct w:val="0"/>
        <w:spacing w:before="11"/>
        <w:rPr>
          <w:sz w:val="20"/>
          <w:szCs w:val="20"/>
        </w:rPr>
      </w:pPr>
    </w:p>
    <w:p w:rsidR="00333710" w:rsidRDefault="00333710">
      <w:pPr>
        <w:pStyle w:val="Heading1"/>
        <w:kinsoku w:val="0"/>
        <w:overflowPunct w:val="0"/>
        <w:rPr>
          <w:u w:val="none"/>
        </w:rPr>
      </w:pPr>
      <w:r>
        <w:rPr>
          <w:u w:val="none"/>
        </w:rPr>
        <w:t>ARTICLE</w:t>
      </w:r>
      <w:r>
        <w:rPr>
          <w:spacing w:val="-2"/>
          <w:u w:val="none"/>
        </w:rPr>
        <w:t xml:space="preserve"> </w:t>
      </w:r>
      <w:r>
        <w:rPr>
          <w:u w:val="none"/>
        </w:rPr>
        <w:t>17</w:t>
      </w:r>
      <w:r>
        <w:rPr>
          <w:spacing w:val="51"/>
          <w:u w:val="none"/>
        </w:rPr>
        <w:t xml:space="preserve"> </w:t>
      </w:r>
      <w:r>
        <w:rPr>
          <w:u w:val="thick" w:color="000000"/>
        </w:rPr>
        <w:t>MISCELLANEOUS</w:t>
      </w:r>
    </w:p>
    <w:p w:rsidR="00333710" w:rsidRDefault="00333710">
      <w:pPr>
        <w:pStyle w:val="BodyText"/>
        <w:kinsoku w:val="0"/>
        <w:overflowPunct w:val="0"/>
        <w:spacing w:before="2"/>
        <w:rPr>
          <w:b/>
          <w:bCs/>
          <w:sz w:val="16"/>
          <w:szCs w:val="16"/>
        </w:rPr>
      </w:pPr>
    </w:p>
    <w:p w:rsidR="00333710" w:rsidRDefault="00333710">
      <w:pPr>
        <w:pStyle w:val="ListParagraph"/>
        <w:numPr>
          <w:ilvl w:val="1"/>
          <w:numId w:val="2"/>
        </w:numPr>
        <w:tabs>
          <w:tab w:val="left" w:pos="1541"/>
        </w:tabs>
        <w:kinsoku w:val="0"/>
        <w:overflowPunct w:val="0"/>
        <w:spacing w:before="91" w:line="276" w:lineRule="auto"/>
        <w:ind w:right="419" w:firstLine="0"/>
        <w:rPr>
          <w:sz w:val="22"/>
          <w:szCs w:val="22"/>
        </w:rPr>
      </w:pPr>
      <w:r>
        <w:rPr>
          <w:b/>
          <w:bCs/>
          <w:sz w:val="22"/>
          <w:szCs w:val="22"/>
          <w:u w:val="thick" w:color="000000"/>
        </w:rPr>
        <w:t>Governing Law</w:t>
      </w:r>
      <w:r>
        <w:rPr>
          <w:sz w:val="22"/>
          <w:szCs w:val="22"/>
        </w:rPr>
        <w:t>. This Agreement shall be governed by and construed in accordance with</w:t>
      </w:r>
      <w:r>
        <w:rPr>
          <w:spacing w:val="-52"/>
          <w:sz w:val="22"/>
          <w:szCs w:val="22"/>
        </w:rPr>
        <w:t xml:space="preserve"> </w:t>
      </w:r>
      <w:r>
        <w:rPr>
          <w:sz w:val="22"/>
          <w:szCs w:val="22"/>
        </w:rPr>
        <w:t>the</w:t>
      </w:r>
      <w:r>
        <w:rPr>
          <w:spacing w:val="-3"/>
          <w:sz w:val="22"/>
          <w:szCs w:val="22"/>
        </w:rPr>
        <w:t xml:space="preserve"> </w:t>
      </w:r>
      <w:r>
        <w:rPr>
          <w:sz w:val="22"/>
          <w:szCs w:val="22"/>
        </w:rPr>
        <w:t>laws of the</w:t>
      </w:r>
      <w:r>
        <w:rPr>
          <w:spacing w:val="-1"/>
          <w:sz w:val="22"/>
          <w:szCs w:val="22"/>
        </w:rPr>
        <w:t xml:space="preserve"> </w:t>
      </w:r>
      <w:r>
        <w:rPr>
          <w:sz w:val="22"/>
          <w:szCs w:val="22"/>
        </w:rPr>
        <w:t>State of</w:t>
      </w:r>
      <w:r>
        <w:rPr>
          <w:spacing w:val="1"/>
          <w:sz w:val="22"/>
          <w:szCs w:val="22"/>
        </w:rPr>
        <w:t xml:space="preserve"> </w:t>
      </w:r>
      <w:r>
        <w:rPr>
          <w:sz w:val="22"/>
          <w:szCs w:val="22"/>
        </w:rPr>
        <w:t>Florida without</w:t>
      </w:r>
      <w:r>
        <w:rPr>
          <w:spacing w:val="-3"/>
          <w:sz w:val="22"/>
          <w:szCs w:val="22"/>
        </w:rPr>
        <w:t xml:space="preserve"> </w:t>
      </w:r>
      <w:r>
        <w:rPr>
          <w:sz w:val="22"/>
          <w:szCs w:val="22"/>
        </w:rPr>
        <w:t>regard</w:t>
      </w:r>
      <w:r>
        <w:rPr>
          <w:spacing w:val="-3"/>
          <w:sz w:val="22"/>
          <w:szCs w:val="22"/>
        </w:rPr>
        <w:t xml:space="preserve"> </w:t>
      </w:r>
      <w:r>
        <w:rPr>
          <w:sz w:val="22"/>
          <w:szCs w:val="22"/>
        </w:rPr>
        <w:t>to its</w:t>
      </w:r>
      <w:r>
        <w:rPr>
          <w:spacing w:val="-3"/>
          <w:sz w:val="22"/>
          <w:szCs w:val="22"/>
        </w:rPr>
        <w:t xml:space="preserve"> </w:t>
      </w:r>
      <w:r>
        <w:rPr>
          <w:sz w:val="22"/>
          <w:szCs w:val="22"/>
        </w:rPr>
        <w:t>choice</w:t>
      </w:r>
      <w:r>
        <w:rPr>
          <w:spacing w:val="-2"/>
          <w:sz w:val="22"/>
          <w:szCs w:val="22"/>
        </w:rPr>
        <w:t xml:space="preserve"> </w:t>
      </w:r>
      <w:r>
        <w:rPr>
          <w:sz w:val="22"/>
          <w:szCs w:val="22"/>
        </w:rPr>
        <w:t>of</w:t>
      </w:r>
      <w:r>
        <w:rPr>
          <w:spacing w:val="-2"/>
          <w:sz w:val="22"/>
          <w:szCs w:val="22"/>
        </w:rPr>
        <w:t xml:space="preserve"> </w:t>
      </w:r>
      <w:r>
        <w:rPr>
          <w:sz w:val="22"/>
          <w:szCs w:val="22"/>
        </w:rPr>
        <w:t>law provisions.</w:t>
      </w:r>
    </w:p>
    <w:p w:rsidR="00333710" w:rsidRDefault="00333710">
      <w:pPr>
        <w:pStyle w:val="BodyText"/>
        <w:kinsoku w:val="0"/>
        <w:overflowPunct w:val="0"/>
        <w:spacing w:before="9"/>
        <w:rPr>
          <w:sz w:val="20"/>
          <w:szCs w:val="20"/>
        </w:rPr>
      </w:pPr>
    </w:p>
    <w:p w:rsidR="00333710" w:rsidRDefault="00333710">
      <w:pPr>
        <w:pStyle w:val="ListParagraph"/>
        <w:numPr>
          <w:ilvl w:val="1"/>
          <w:numId w:val="2"/>
        </w:numPr>
        <w:tabs>
          <w:tab w:val="left" w:pos="1541"/>
        </w:tabs>
        <w:kinsoku w:val="0"/>
        <w:overflowPunct w:val="0"/>
        <w:spacing w:line="276" w:lineRule="auto"/>
        <w:ind w:firstLine="0"/>
        <w:rPr>
          <w:sz w:val="22"/>
          <w:szCs w:val="22"/>
        </w:rPr>
      </w:pPr>
      <w:r>
        <w:rPr>
          <w:b/>
          <w:bCs/>
          <w:sz w:val="22"/>
          <w:szCs w:val="22"/>
          <w:u w:val="thick" w:color="000000"/>
        </w:rPr>
        <w:t>Integration</w:t>
      </w:r>
      <w:r>
        <w:rPr>
          <w:sz w:val="22"/>
          <w:szCs w:val="22"/>
        </w:rPr>
        <w:t>. This Agreement represents the entire and integrated agreement between</w:t>
      </w:r>
      <w:r>
        <w:rPr>
          <w:spacing w:val="1"/>
          <w:sz w:val="22"/>
          <w:szCs w:val="22"/>
        </w:rPr>
        <w:t xml:space="preserve"> </w:t>
      </w:r>
      <w:r>
        <w:rPr>
          <w:spacing w:val="-1"/>
          <w:sz w:val="22"/>
          <w:szCs w:val="22"/>
        </w:rPr>
        <w:t>Owner</w:t>
      </w:r>
      <w:r>
        <w:rPr>
          <w:spacing w:val="-11"/>
          <w:sz w:val="22"/>
          <w:szCs w:val="22"/>
        </w:rPr>
        <w:t xml:space="preserve"> </w:t>
      </w:r>
      <w:r>
        <w:rPr>
          <w:spacing w:val="-1"/>
          <w:sz w:val="22"/>
          <w:szCs w:val="22"/>
        </w:rPr>
        <w:t>and</w:t>
      </w:r>
      <w:r>
        <w:rPr>
          <w:spacing w:val="-12"/>
          <w:sz w:val="22"/>
          <w:szCs w:val="22"/>
        </w:rPr>
        <w:t xml:space="preserve"> </w:t>
      </w:r>
      <w:r>
        <w:rPr>
          <w:spacing w:val="-1"/>
          <w:sz w:val="22"/>
          <w:szCs w:val="22"/>
        </w:rPr>
        <w:t>Professional,</w:t>
      </w:r>
      <w:r>
        <w:rPr>
          <w:spacing w:val="-15"/>
          <w:sz w:val="22"/>
          <w:szCs w:val="22"/>
        </w:rPr>
        <w:t xml:space="preserve"> </w:t>
      </w:r>
      <w:r>
        <w:rPr>
          <w:spacing w:val="-1"/>
          <w:sz w:val="22"/>
          <w:szCs w:val="22"/>
        </w:rPr>
        <w:t>and</w:t>
      </w:r>
      <w:r>
        <w:rPr>
          <w:spacing w:val="-12"/>
          <w:sz w:val="22"/>
          <w:szCs w:val="22"/>
        </w:rPr>
        <w:t xml:space="preserve"> </w:t>
      </w:r>
      <w:r>
        <w:rPr>
          <w:spacing w:val="-1"/>
          <w:sz w:val="22"/>
          <w:szCs w:val="22"/>
        </w:rPr>
        <w:t>supersedes</w:t>
      </w:r>
      <w:r>
        <w:rPr>
          <w:spacing w:val="-12"/>
          <w:sz w:val="22"/>
          <w:szCs w:val="22"/>
        </w:rPr>
        <w:t xml:space="preserve"> </w:t>
      </w:r>
      <w:r>
        <w:rPr>
          <w:spacing w:val="-1"/>
          <w:sz w:val="22"/>
          <w:szCs w:val="22"/>
        </w:rPr>
        <w:t>all</w:t>
      </w:r>
      <w:r>
        <w:rPr>
          <w:spacing w:val="-10"/>
          <w:sz w:val="22"/>
          <w:szCs w:val="22"/>
        </w:rPr>
        <w:t xml:space="preserve"> </w:t>
      </w:r>
      <w:r>
        <w:rPr>
          <w:sz w:val="22"/>
          <w:szCs w:val="22"/>
        </w:rPr>
        <w:t>prior</w:t>
      </w:r>
      <w:r>
        <w:rPr>
          <w:spacing w:val="-14"/>
          <w:sz w:val="22"/>
          <w:szCs w:val="22"/>
        </w:rPr>
        <w:t xml:space="preserve"> </w:t>
      </w:r>
      <w:r>
        <w:rPr>
          <w:sz w:val="22"/>
          <w:szCs w:val="22"/>
        </w:rPr>
        <w:t>negotiations,</w:t>
      </w:r>
      <w:r>
        <w:rPr>
          <w:spacing w:val="-14"/>
          <w:sz w:val="22"/>
          <w:szCs w:val="22"/>
        </w:rPr>
        <w:t xml:space="preserve"> </w:t>
      </w:r>
      <w:r>
        <w:rPr>
          <w:sz w:val="22"/>
          <w:szCs w:val="22"/>
        </w:rPr>
        <w:t>representations</w:t>
      </w:r>
      <w:r>
        <w:rPr>
          <w:spacing w:val="-12"/>
          <w:sz w:val="22"/>
          <w:szCs w:val="22"/>
        </w:rPr>
        <w:t xml:space="preserve"> </w:t>
      </w:r>
      <w:r>
        <w:rPr>
          <w:sz w:val="22"/>
          <w:szCs w:val="22"/>
        </w:rPr>
        <w:t>or</w:t>
      </w:r>
      <w:r>
        <w:rPr>
          <w:spacing w:val="-14"/>
          <w:sz w:val="22"/>
          <w:szCs w:val="22"/>
        </w:rPr>
        <w:t xml:space="preserve"> </w:t>
      </w:r>
      <w:r>
        <w:rPr>
          <w:sz w:val="22"/>
          <w:szCs w:val="22"/>
        </w:rPr>
        <w:t>agreements,</w:t>
      </w:r>
      <w:r>
        <w:rPr>
          <w:spacing w:val="-13"/>
          <w:sz w:val="22"/>
          <w:szCs w:val="22"/>
        </w:rPr>
        <w:t xml:space="preserve"> </w:t>
      </w:r>
      <w:r>
        <w:rPr>
          <w:sz w:val="22"/>
          <w:szCs w:val="22"/>
        </w:rPr>
        <w:t>either</w:t>
      </w:r>
      <w:r>
        <w:rPr>
          <w:spacing w:val="-53"/>
          <w:sz w:val="22"/>
          <w:szCs w:val="22"/>
        </w:rPr>
        <w:t xml:space="preserve"> </w:t>
      </w:r>
      <w:r>
        <w:rPr>
          <w:spacing w:val="-1"/>
          <w:sz w:val="22"/>
          <w:szCs w:val="22"/>
        </w:rPr>
        <w:t>written</w:t>
      </w:r>
      <w:r>
        <w:rPr>
          <w:spacing w:val="-12"/>
          <w:sz w:val="22"/>
          <w:szCs w:val="22"/>
        </w:rPr>
        <w:t xml:space="preserve"> </w:t>
      </w:r>
      <w:r>
        <w:rPr>
          <w:spacing w:val="-1"/>
          <w:sz w:val="22"/>
          <w:szCs w:val="22"/>
        </w:rPr>
        <w:t>or</w:t>
      </w:r>
      <w:r>
        <w:rPr>
          <w:spacing w:val="-12"/>
          <w:sz w:val="22"/>
          <w:szCs w:val="22"/>
        </w:rPr>
        <w:t xml:space="preserve"> </w:t>
      </w:r>
      <w:r>
        <w:rPr>
          <w:spacing w:val="-1"/>
          <w:sz w:val="22"/>
          <w:szCs w:val="22"/>
        </w:rPr>
        <w:t>oral,</w:t>
      </w:r>
      <w:r>
        <w:rPr>
          <w:spacing w:val="-15"/>
          <w:sz w:val="22"/>
          <w:szCs w:val="22"/>
        </w:rPr>
        <w:t xml:space="preserve"> </w:t>
      </w:r>
      <w:r>
        <w:rPr>
          <w:spacing w:val="-1"/>
          <w:sz w:val="22"/>
          <w:szCs w:val="22"/>
        </w:rPr>
        <w:t>for</w:t>
      </w:r>
      <w:r>
        <w:rPr>
          <w:spacing w:val="-12"/>
          <w:sz w:val="22"/>
          <w:szCs w:val="22"/>
        </w:rPr>
        <w:t xml:space="preserve"> </w:t>
      </w:r>
      <w:r>
        <w:rPr>
          <w:spacing w:val="-1"/>
          <w:sz w:val="22"/>
          <w:szCs w:val="22"/>
        </w:rPr>
        <w:t>the</w:t>
      </w:r>
      <w:r>
        <w:rPr>
          <w:spacing w:val="-12"/>
          <w:sz w:val="22"/>
          <w:szCs w:val="22"/>
        </w:rPr>
        <w:t xml:space="preserve"> </w:t>
      </w:r>
      <w:r>
        <w:rPr>
          <w:sz w:val="22"/>
          <w:szCs w:val="22"/>
        </w:rPr>
        <w:t>Project.</w:t>
      </w:r>
      <w:r>
        <w:rPr>
          <w:spacing w:val="-15"/>
          <w:sz w:val="22"/>
          <w:szCs w:val="22"/>
        </w:rPr>
        <w:t xml:space="preserve"> </w:t>
      </w:r>
    </w:p>
    <w:p w:rsidR="00333710" w:rsidRDefault="00333710">
      <w:pPr>
        <w:pStyle w:val="BodyText"/>
        <w:kinsoku w:val="0"/>
        <w:overflowPunct w:val="0"/>
        <w:rPr>
          <w:sz w:val="21"/>
          <w:szCs w:val="21"/>
        </w:rPr>
      </w:pPr>
    </w:p>
    <w:p w:rsidR="00333710" w:rsidRDefault="00333710">
      <w:pPr>
        <w:pStyle w:val="ListParagraph"/>
        <w:numPr>
          <w:ilvl w:val="1"/>
          <w:numId w:val="2"/>
        </w:numPr>
        <w:tabs>
          <w:tab w:val="left" w:pos="1541"/>
        </w:tabs>
        <w:kinsoku w:val="0"/>
        <w:overflowPunct w:val="0"/>
        <w:spacing w:before="1" w:line="276" w:lineRule="auto"/>
        <w:ind w:right="417" w:firstLine="0"/>
        <w:rPr>
          <w:sz w:val="22"/>
          <w:szCs w:val="22"/>
        </w:rPr>
      </w:pPr>
      <w:r>
        <w:rPr>
          <w:b/>
          <w:bCs/>
          <w:sz w:val="22"/>
          <w:szCs w:val="22"/>
          <w:u w:val="thick" w:color="000000"/>
        </w:rPr>
        <w:t>Severability</w:t>
      </w:r>
      <w:r>
        <w:rPr>
          <w:sz w:val="22"/>
          <w:szCs w:val="22"/>
        </w:rPr>
        <w:t>. If any provision of this Agreement, or the application thereof, is determined</w:t>
      </w:r>
      <w:r>
        <w:rPr>
          <w:spacing w:val="-52"/>
          <w:sz w:val="22"/>
          <w:szCs w:val="22"/>
        </w:rPr>
        <w:t xml:space="preserve"> </w:t>
      </w:r>
      <w:r>
        <w:rPr>
          <w:sz w:val="22"/>
          <w:szCs w:val="22"/>
        </w:rPr>
        <w:t>to</w:t>
      </w:r>
      <w:r>
        <w:rPr>
          <w:spacing w:val="-10"/>
          <w:sz w:val="22"/>
          <w:szCs w:val="22"/>
        </w:rPr>
        <w:t xml:space="preserve"> </w:t>
      </w:r>
      <w:r>
        <w:rPr>
          <w:sz w:val="22"/>
          <w:szCs w:val="22"/>
        </w:rPr>
        <w:t>be</w:t>
      </w:r>
      <w:r>
        <w:rPr>
          <w:spacing w:val="-8"/>
          <w:sz w:val="22"/>
          <w:szCs w:val="22"/>
        </w:rPr>
        <w:t xml:space="preserve"> </w:t>
      </w:r>
      <w:r>
        <w:rPr>
          <w:sz w:val="22"/>
          <w:szCs w:val="22"/>
        </w:rPr>
        <w:t>invalid</w:t>
      </w:r>
      <w:r>
        <w:rPr>
          <w:spacing w:val="-10"/>
          <w:sz w:val="22"/>
          <w:szCs w:val="22"/>
        </w:rPr>
        <w:t xml:space="preserve"> </w:t>
      </w:r>
      <w:r>
        <w:rPr>
          <w:sz w:val="22"/>
          <w:szCs w:val="22"/>
        </w:rPr>
        <w:t>or</w:t>
      </w:r>
      <w:r>
        <w:rPr>
          <w:spacing w:val="-8"/>
          <w:sz w:val="22"/>
          <w:szCs w:val="22"/>
        </w:rPr>
        <w:t xml:space="preserve"> </w:t>
      </w:r>
      <w:r>
        <w:rPr>
          <w:sz w:val="22"/>
          <w:szCs w:val="22"/>
        </w:rPr>
        <w:t>unenforceable,</w:t>
      </w:r>
      <w:r>
        <w:rPr>
          <w:spacing w:val="-9"/>
          <w:sz w:val="22"/>
          <w:szCs w:val="22"/>
        </w:rPr>
        <w:t xml:space="preserve"> </w:t>
      </w:r>
      <w:r>
        <w:rPr>
          <w:sz w:val="22"/>
          <w:szCs w:val="22"/>
        </w:rPr>
        <w:t>the</w:t>
      </w:r>
      <w:r>
        <w:rPr>
          <w:spacing w:val="-8"/>
          <w:sz w:val="22"/>
          <w:szCs w:val="22"/>
        </w:rPr>
        <w:t xml:space="preserve"> </w:t>
      </w:r>
      <w:r>
        <w:rPr>
          <w:sz w:val="22"/>
          <w:szCs w:val="22"/>
        </w:rPr>
        <w:t>remainder</w:t>
      </w:r>
      <w:r>
        <w:rPr>
          <w:spacing w:val="-9"/>
          <w:sz w:val="22"/>
          <w:szCs w:val="22"/>
        </w:rPr>
        <w:t xml:space="preserve"> </w:t>
      </w:r>
      <w:r>
        <w:rPr>
          <w:sz w:val="22"/>
          <w:szCs w:val="22"/>
        </w:rPr>
        <w:t>of</w:t>
      </w:r>
      <w:r>
        <w:rPr>
          <w:spacing w:val="-10"/>
          <w:sz w:val="22"/>
          <w:szCs w:val="22"/>
        </w:rPr>
        <w:t xml:space="preserve"> </w:t>
      </w:r>
      <w:r>
        <w:rPr>
          <w:sz w:val="22"/>
          <w:szCs w:val="22"/>
        </w:rPr>
        <w:t>that</w:t>
      </w:r>
      <w:r>
        <w:rPr>
          <w:spacing w:val="-5"/>
          <w:sz w:val="22"/>
          <w:szCs w:val="22"/>
        </w:rPr>
        <w:t xml:space="preserve"> </w:t>
      </w:r>
      <w:r>
        <w:rPr>
          <w:sz w:val="22"/>
          <w:szCs w:val="22"/>
        </w:rPr>
        <w:t>provision</w:t>
      </w:r>
      <w:r>
        <w:rPr>
          <w:spacing w:val="-9"/>
          <w:sz w:val="22"/>
          <w:szCs w:val="22"/>
        </w:rPr>
        <w:t xml:space="preserve"> </w:t>
      </w:r>
      <w:r>
        <w:rPr>
          <w:sz w:val="22"/>
          <w:szCs w:val="22"/>
        </w:rPr>
        <w:t>and</w:t>
      </w:r>
      <w:r>
        <w:rPr>
          <w:spacing w:val="-9"/>
          <w:sz w:val="22"/>
          <w:szCs w:val="22"/>
        </w:rPr>
        <w:t xml:space="preserve"> </w:t>
      </w:r>
      <w:r>
        <w:rPr>
          <w:sz w:val="22"/>
          <w:szCs w:val="22"/>
        </w:rPr>
        <w:t>all</w:t>
      </w:r>
      <w:r>
        <w:rPr>
          <w:spacing w:val="-8"/>
          <w:sz w:val="22"/>
          <w:szCs w:val="22"/>
        </w:rPr>
        <w:t xml:space="preserve"> </w:t>
      </w:r>
      <w:r>
        <w:rPr>
          <w:sz w:val="22"/>
          <w:szCs w:val="22"/>
        </w:rPr>
        <w:t>other</w:t>
      </w:r>
      <w:r>
        <w:rPr>
          <w:spacing w:val="-9"/>
          <w:sz w:val="22"/>
          <w:szCs w:val="22"/>
        </w:rPr>
        <w:t xml:space="preserve"> </w:t>
      </w:r>
      <w:r>
        <w:rPr>
          <w:sz w:val="22"/>
          <w:szCs w:val="22"/>
        </w:rPr>
        <w:t>provisions</w:t>
      </w:r>
      <w:r>
        <w:rPr>
          <w:spacing w:val="-8"/>
          <w:sz w:val="22"/>
          <w:szCs w:val="22"/>
        </w:rPr>
        <w:t xml:space="preserve"> </w:t>
      </w:r>
      <w:r>
        <w:rPr>
          <w:sz w:val="22"/>
          <w:szCs w:val="22"/>
        </w:rPr>
        <w:t>shall</w:t>
      </w:r>
      <w:r>
        <w:rPr>
          <w:spacing w:val="-9"/>
          <w:sz w:val="22"/>
          <w:szCs w:val="22"/>
        </w:rPr>
        <w:t xml:space="preserve"> </w:t>
      </w:r>
      <w:r>
        <w:rPr>
          <w:sz w:val="22"/>
          <w:szCs w:val="22"/>
        </w:rPr>
        <w:t>remain</w:t>
      </w:r>
      <w:r>
        <w:rPr>
          <w:spacing w:val="-52"/>
          <w:sz w:val="22"/>
          <w:szCs w:val="22"/>
        </w:rPr>
        <w:t xml:space="preserve"> </w:t>
      </w:r>
      <w:r>
        <w:rPr>
          <w:sz w:val="22"/>
          <w:szCs w:val="22"/>
        </w:rPr>
        <w:t>valid</w:t>
      </w:r>
      <w:r>
        <w:rPr>
          <w:spacing w:val="-1"/>
          <w:sz w:val="22"/>
          <w:szCs w:val="22"/>
        </w:rPr>
        <w:t xml:space="preserve"> </w:t>
      </w:r>
      <w:r>
        <w:rPr>
          <w:sz w:val="22"/>
          <w:szCs w:val="22"/>
        </w:rPr>
        <w:t>and</w:t>
      </w:r>
      <w:r>
        <w:rPr>
          <w:spacing w:val="-2"/>
          <w:sz w:val="22"/>
          <w:szCs w:val="22"/>
        </w:rPr>
        <w:t xml:space="preserve"> </w:t>
      </w:r>
      <w:r>
        <w:rPr>
          <w:sz w:val="22"/>
          <w:szCs w:val="22"/>
        </w:rPr>
        <w:t>enforceable.</w:t>
      </w:r>
    </w:p>
    <w:p w:rsidR="00333710" w:rsidRDefault="00333710">
      <w:pPr>
        <w:pStyle w:val="ListParagraph"/>
        <w:numPr>
          <w:ilvl w:val="1"/>
          <w:numId w:val="2"/>
        </w:numPr>
        <w:tabs>
          <w:tab w:val="left" w:pos="1541"/>
        </w:tabs>
        <w:kinsoku w:val="0"/>
        <w:overflowPunct w:val="0"/>
        <w:spacing w:before="1" w:line="276" w:lineRule="auto"/>
        <w:ind w:right="417" w:firstLine="0"/>
        <w:rPr>
          <w:sz w:val="22"/>
          <w:szCs w:val="22"/>
        </w:rPr>
        <w:sectPr w:rsidR="00333710">
          <w:pgSz w:w="12240" w:h="15840"/>
          <w:pgMar w:top="1380" w:right="1020" w:bottom="1340" w:left="1340" w:header="0" w:footer="1156" w:gutter="0"/>
          <w:cols w:space="720"/>
          <w:noEndnote/>
        </w:sectPr>
      </w:pPr>
    </w:p>
    <w:p w:rsidR="00333710" w:rsidRDefault="00333710">
      <w:pPr>
        <w:pStyle w:val="ListParagraph"/>
        <w:numPr>
          <w:ilvl w:val="1"/>
          <w:numId w:val="2"/>
        </w:numPr>
        <w:tabs>
          <w:tab w:val="left" w:pos="1541"/>
        </w:tabs>
        <w:kinsoku w:val="0"/>
        <w:overflowPunct w:val="0"/>
        <w:spacing w:before="61" w:line="276" w:lineRule="auto"/>
        <w:ind w:right="417" w:firstLine="0"/>
        <w:rPr>
          <w:sz w:val="22"/>
          <w:szCs w:val="22"/>
        </w:rPr>
      </w:pPr>
      <w:r>
        <w:rPr>
          <w:b/>
          <w:bCs/>
          <w:sz w:val="22"/>
          <w:szCs w:val="22"/>
          <w:u w:val="thick" w:color="000000"/>
        </w:rPr>
        <w:t>Waiver</w:t>
      </w:r>
      <w:r>
        <w:rPr>
          <w:sz w:val="22"/>
          <w:szCs w:val="22"/>
        </w:rPr>
        <w:t xml:space="preserve">. </w:t>
      </w:r>
      <w:bookmarkStart w:id="3" w:name="_Hlk99367663"/>
      <w:r>
        <w:rPr>
          <w:sz w:val="22"/>
          <w:szCs w:val="22"/>
        </w:rPr>
        <w:t>No provision of this Agreement may be waived except by written agreement of</w:t>
      </w:r>
      <w:r>
        <w:rPr>
          <w:spacing w:val="1"/>
          <w:sz w:val="22"/>
          <w:szCs w:val="22"/>
        </w:rPr>
        <w:t xml:space="preserve"> </w:t>
      </w:r>
      <w:r>
        <w:rPr>
          <w:sz w:val="22"/>
          <w:szCs w:val="22"/>
        </w:rPr>
        <w:t>the</w:t>
      </w:r>
      <w:r>
        <w:rPr>
          <w:spacing w:val="-3"/>
          <w:sz w:val="22"/>
          <w:szCs w:val="22"/>
        </w:rPr>
        <w:t xml:space="preserve"> </w:t>
      </w:r>
      <w:r>
        <w:rPr>
          <w:sz w:val="22"/>
          <w:szCs w:val="22"/>
        </w:rPr>
        <w:t>Parties</w:t>
      </w:r>
      <w:r>
        <w:rPr>
          <w:spacing w:val="-3"/>
          <w:sz w:val="22"/>
          <w:szCs w:val="22"/>
        </w:rPr>
        <w:t xml:space="preserve"> </w:t>
      </w:r>
      <w:r>
        <w:rPr>
          <w:sz w:val="22"/>
          <w:szCs w:val="22"/>
        </w:rPr>
        <w:t>waiver</w:t>
      </w:r>
      <w:r>
        <w:rPr>
          <w:spacing w:val="-3"/>
          <w:sz w:val="22"/>
          <w:szCs w:val="22"/>
        </w:rPr>
        <w:t xml:space="preserve"> </w:t>
      </w:r>
      <w:r>
        <w:rPr>
          <w:sz w:val="22"/>
          <w:szCs w:val="22"/>
        </w:rPr>
        <w:t>of</w:t>
      </w:r>
      <w:r>
        <w:rPr>
          <w:spacing w:val="-3"/>
          <w:sz w:val="22"/>
          <w:szCs w:val="22"/>
        </w:rPr>
        <w:t xml:space="preserve"> </w:t>
      </w:r>
      <w:r>
        <w:rPr>
          <w:sz w:val="22"/>
          <w:szCs w:val="22"/>
        </w:rPr>
        <w:t>any</w:t>
      </w:r>
      <w:r>
        <w:rPr>
          <w:spacing w:val="-6"/>
          <w:sz w:val="22"/>
          <w:szCs w:val="22"/>
        </w:rPr>
        <w:t xml:space="preserve"> </w:t>
      </w:r>
      <w:r>
        <w:rPr>
          <w:sz w:val="22"/>
          <w:szCs w:val="22"/>
        </w:rPr>
        <w:t>provision</w:t>
      </w:r>
      <w:r>
        <w:rPr>
          <w:spacing w:val="-4"/>
          <w:sz w:val="22"/>
          <w:szCs w:val="22"/>
        </w:rPr>
        <w:t xml:space="preserve"> </w:t>
      </w:r>
      <w:r>
        <w:rPr>
          <w:sz w:val="22"/>
          <w:szCs w:val="22"/>
        </w:rPr>
        <w:t>on</w:t>
      </w:r>
      <w:r>
        <w:rPr>
          <w:spacing w:val="-3"/>
          <w:sz w:val="22"/>
          <w:szCs w:val="22"/>
        </w:rPr>
        <w:t xml:space="preserve"> </w:t>
      </w:r>
      <w:r>
        <w:rPr>
          <w:sz w:val="22"/>
          <w:szCs w:val="22"/>
        </w:rPr>
        <w:t>one</w:t>
      </w:r>
      <w:r>
        <w:rPr>
          <w:spacing w:val="-3"/>
          <w:sz w:val="22"/>
          <w:szCs w:val="22"/>
        </w:rPr>
        <w:t xml:space="preserve"> </w:t>
      </w:r>
      <w:r>
        <w:rPr>
          <w:sz w:val="22"/>
          <w:szCs w:val="22"/>
        </w:rPr>
        <w:t>occasion</w:t>
      </w:r>
      <w:r>
        <w:rPr>
          <w:spacing w:val="-4"/>
          <w:sz w:val="22"/>
          <w:szCs w:val="22"/>
        </w:rPr>
        <w:t xml:space="preserve"> </w:t>
      </w:r>
      <w:r>
        <w:rPr>
          <w:sz w:val="22"/>
          <w:szCs w:val="22"/>
        </w:rPr>
        <w:t>shall</w:t>
      </w:r>
      <w:r>
        <w:rPr>
          <w:spacing w:val="-3"/>
          <w:sz w:val="22"/>
          <w:szCs w:val="22"/>
        </w:rPr>
        <w:t xml:space="preserve"> </w:t>
      </w:r>
      <w:r>
        <w:rPr>
          <w:sz w:val="22"/>
          <w:szCs w:val="22"/>
        </w:rPr>
        <w:t>not</w:t>
      </w:r>
      <w:r>
        <w:rPr>
          <w:spacing w:val="-3"/>
          <w:sz w:val="22"/>
          <w:szCs w:val="22"/>
        </w:rPr>
        <w:t xml:space="preserve"> </w:t>
      </w:r>
      <w:r>
        <w:rPr>
          <w:sz w:val="22"/>
          <w:szCs w:val="22"/>
        </w:rPr>
        <w:t>be</w:t>
      </w:r>
      <w:r>
        <w:rPr>
          <w:spacing w:val="-3"/>
          <w:sz w:val="22"/>
          <w:szCs w:val="22"/>
        </w:rPr>
        <w:t xml:space="preserve"> </w:t>
      </w:r>
      <w:r>
        <w:rPr>
          <w:sz w:val="22"/>
          <w:szCs w:val="22"/>
        </w:rPr>
        <w:t>deemed</w:t>
      </w:r>
      <w:r>
        <w:rPr>
          <w:spacing w:val="-3"/>
          <w:sz w:val="22"/>
          <w:szCs w:val="22"/>
        </w:rPr>
        <w:t xml:space="preserve"> </w:t>
      </w:r>
      <w:r>
        <w:rPr>
          <w:sz w:val="22"/>
          <w:szCs w:val="22"/>
        </w:rPr>
        <w:t>a</w:t>
      </w:r>
      <w:r>
        <w:rPr>
          <w:spacing w:val="-3"/>
          <w:sz w:val="22"/>
          <w:szCs w:val="22"/>
        </w:rPr>
        <w:t xml:space="preserve"> </w:t>
      </w:r>
      <w:r>
        <w:rPr>
          <w:sz w:val="22"/>
          <w:szCs w:val="22"/>
        </w:rPr>
        <w:t>waiver</w:t>
      </w:r>
      <w:r>
        <w:rPr>
          <w:spacing w:val="-2"/>
          <w:sz w:val="22"/>
          <w:szCs w:val="22"/>
        </w:rPr>
        <w:t xml:space="preserve"> </w:t>
      </w:r>
      <w:r>
        <w:rPr>
          <w:sz w:val="22"/>
          <w:szCs w:val="22"/>
        </w:rPr>
        <w:t>of</w:t>
      </w:r>
      <w:r>
        <w:rPr>
          <w:spacing w:val="-3"/>
          <w:sz w:val="22"/>
          <w:szCs w:val="22"/>
        </w:rPr>
        <w:t xml:space="preserve"> </w:t>
      </w:r>
      <w:r>
        <w:rPr>
          <w:sz w:val="22"/>
          <w:szCs w:val="22"/>
        </w:rPr>
        <w:t>that</w:t>
      </w:r>
      <w:r>
        <w:rPr>
          <w:spacing w:val="-3"/>
          <w:sz w:val="22"/>
          <w:szCs w:val="22"/>
        </w:rPr>
        <w:t xml:space="preserve"> </w:t>
      </w:r>
      <w:r>
        <w:rPr>
          <w:sz w:val="22"/>
          <w:szCs w:val="22"/>
        </w:rPr>
        <w:t>provision</w:t>
      </w:r>
      <w:r>
        <w:rPr>
          <w:spacing w:val="-53"/>
          <w:sz w:val="22"/>
          <w:szCs w:val="22"/>
        </w:rPr>
        <w:t xml:space="preserve"> </w:t>
      </w:r>
      <w:r>
        <w:rPr>
          <w:sz w:val="22"/>
          <w:szCs w:val="22"/>
        </w:rPr>
        <w:t>on any subsequent occasion, unless specifically stated in writing. A waiver of any provision shall</w:t>
      </w:r>
      <w:r>
        <w:rPr>
          <w:spacing w:val="1"/>
          <w:sz w:val="22"/>
          <w:szCs w:val="22"/>
        </w:rPr>
        <w:t xml:space="preserve"> </w:t>
      </w:r>
      <w:r>
        <w:rPr>
          <w:sz w:val="22"/>
          <w:szCs w:val="22"/>
        </w:rPr>
        <w:t>not affect</w:t>
      </w:r>
      <w:r>
        <w:rPr>
          <w:spacing w:val="-2"/>
          <w:sz w:val="22"/>
          <w:szCs w:val="22"/>
        </w:rPr>
        <w:t xml:space="preserve"> </w:t>
      </w:r>
      <w:r>
        <w:rPr>
          <w:sz w:val="22"/>
          <w:szCs w:val="22"/>
        </w:rPr>
        <w:t>or alter</w:t>
      </w:r>
      <w:r>
        <w:rPr>
          <w:spacing w:val="-2"/>
          <w:sz w:val="22"/>
          <w:szCs w:val="22"/>
        </w:rPr>
        <w:t xml:space="preserve"> </w:t>
      </w:r>
      <w:r>
        <w:rPr>
          <w:sz w:val="22"/>
          <w:szCs w:val="22"/>
        </w:rPr>
        <w:t>the</w:t>
      </w:r>
      <w:r>
        <w:rPr>
          <w:spacing w:val="-2"/>
          <w:sz w:val="22"/>
          <w:szCs w:val="22"/>
        </w:rPr>
        <w:t xml:space="preserve"> </w:t>
      </w:r>
      <w:r>
        <w:rPr>
          <w:sz w:val="22"/>
          <w:szCs w:val="22"/>
        </w:rPr>
        <w:t>remaining</w:t>
      </w:r>
      <w:r>
        <w:rPr>
          <w:spacing w:val="-4"/>
          <w:sz w:val="22"/>
          <w:szCs w:val="22"/>
        </w:rPr>
        <w:t xml:space="preserve"> </w:t>
      </w:r>
      <w:r>
        <w:rPr>
          <w:sz w:val="22"/>
          <w:szCs w:val="22"/>
        </w:rPr>
        <w:t>provisions of this</w:t>
      </w:r>
      <w:r>
        <w:rPr>
          <w:spacing w:val="-2"/>
          <w:sz w:val="22"/>
          <w:szCs w:val="22"/>
        </w:rPr>
        <w:t xml:space="preserve"> </w:t>
      </w:r>
      <w:r>
        <w:rPr>
          <w:sz w:val="22"/>
          <w:szCs w:val="22"/>
        </w:rPr>
        <w:t>Agreement</w:t>
      </w:r>
      <w:bookmarkEnd w:id="3"/>
      <w:r>
        <w:rPr>
          <w:sz w:val="22"/>
          <w:szCs w:val="22"/>
        </w:rPr>
        <w:t>.</w:t>
      </w:r>
    </w:p>
    <w:p w:rsidR="00333710" w:rsidRDefault="00333710">
      <w:pPr>
        <w:pStyle w:val="BodyText"/>
        <w:kinsoku w:val="0"/>
        <w:overflowPunct w:val="0"/>
        <w:spacing w:before="10"/>
        <w:rPr>
          <w:sz w:val="20"/>
          <w:szCs w:val="20"/>
        </w:rPr>
      </w:pPr>
    </w:p>
    <w:p w:rsidR="00333710" w:rsidRDefault="00333710">
      <w:pPr>
        <w:pStyle w:val="ListParagraph"/>
        <w:numPr>
          <w:ilvl w:val="1"/>
          <w:numId w:val="2"/>
        </w:numPr>
        <w:tabs>
          <w:tab w:val="left" w:pos="1541"/>
        </w:tabs>
        <w:kinsoku w:val="0"/>
        <w:overflowPunct w:val="0"/>
        <w:spacing w:line="276" w:lineRule="auto"/>
        <w:ind w:right="420" w:firstLine="0"/>
        <w:rPr>
          <w:sz w:val="22"/>
          <w:szCs w:val="22"/>
        </w:rPr>
      </w:pPr>
      <w:r>
        <w:rPr>
          <w:b/>
          <w:bCs/>
          <w:sz w:val="22"/>
          <w:szCs w:val="22"/>
          <w:u w:val="thick" w:color="000000"/>
        </w:rPr>
        <w:t>Strict Compliance</w:t>
      </w:r>
      <w:r>
        <w:rPr>
          <w:sz w:val="22"/>
          <w:szCs w:val="22"/>
        </w:rPr>
        <w:t>. No failure of Owner to insist upon strict compliance by Professional</w:t>
      </w:r>
      <w:r>
        <w:rPr>
          <w:spacing w:val="1"/>
          <w:sz w:val="22"/>
          <w:szCs w:val="22"/>
        </w:rPr>
        <w:t xml:space="preserve"> </w:t>
      </w:r>
      <w:r>
        <w:rPr>
          <w:sz w:val="22"/>
          <w:szCs w:val="22"/>
        </w:rPr>
        <w:t>with any provision of this Agreement shall operate to release, discharge, modify, change or affect</w:t>
      </w:r>
      <w:r>
        <w:rPr>
          <w:spacing w:val="1"/>
          <w:sz w:val="22"/>
          <w:szCs w:val="22"/>
        </w:rPr>
        <w:t xml:space="preserve"> </w:t>
      </w:r>
      <w:r>
        <w:rPr>
          <w:sz w:val="22"/>
          <w:szCs w:val="22"/>
        </w:rPr>
        <w:t>any</w:t>
      </w:r>
      <w:r>
        <w:rPr>
          <w:spacing w:val="-3"/>
          <w:sz w:val="22"/>
          <w:szCs w:val="22"/>
        </w:rPr>
        <w:t xml:space="preserve"> </w:t>
      </w:r>
      <w:r>
        <w:rPr>
          <w:sz w:val="22"/>
          <w:szCs w:val="22"/>
        </w:rPr>
        <w:t>of Professional’s obligations.</w:t>
      </w:r>
    </w:p>
    <w:p w:rsidR="00333710" w:rsidRDefault="00333710">
      <w:pPr>
        <w:pStyle w:val="BodyText"/>
        <w:kinsoku w:val="0"/>
        <w:overflowPunct w:val="0"/>
        <w:rPr>
          <w:sz w:val="21"/>
          <w:szCs w:val="21"/>
        </w:rPr>
      </w:pPr>
    </w:p>
    <w:p w:rsidR="00333710" w:rsidRDefault="00333710">
      <w:pPr>
        <w:pStyle w:val="ListParagraph"/>
        <w:numPr>
          <w:ilvl w:val="1"/>
          <w:numId w:val="2"/>
        </w:numPr>
        <w:tabs>
          <w:tab w:val="left" w:pos="1541"/>
        </w:tabs>
        <w:kinsoku w:val="0"/>
        <w:overflowPunct w:val="0"/>
        <w:spacing w:line="276" w:lineRule="auto"/>
        <w:ind w:right="416" w:firstLine="0"/>
        <w:rPr>
          <w:sz w:val="22"/>
          <w:szCs w:val="22"/>
        </w:rPr>
      </w:pPr>
      <w:r>
        <w:rPr>
          <w:b/>
          <w:bCs/>
          <w:sz w:val="22"/>
          <w:szCs w:val="22"/>
          <w:u w:val="thick" w:color="000000"/>
        </w:rPr>
        <w:t>Successors and Assigns</w:t>
      </w:r>
      <w:r>
        <w:rPr>
          <w:sz w:val="22"/>
          <w:szCs w:val="22"/>
        </w:rPr>
        <w:t>. Owner and Professional, respectively, bind themselves, their</w:t>
      </w:r>
      <w:r>
        <w:rPr>
          <w:spacing w:val="1"/>
          <w:sz w:val="22"/>
          <w:szCs w:val="22"/>
        </w:rPr>
        <w:t xml:space="preserve"> </w:t>
      </w:r>
      <w:r>
        <w:rPr>
          <w:sz w:val="22"/>
          <w:szCs w:val="22"/>
        </w:rPr>
        <w:t>partners, successors, assigns and legal representatives to the other Party to this Agreement and to</w:t>
      </w:r>
      <w:r>
        <w:rPr>
          <w:spacing w:val="1"/>
          <w:sz w:val="22"/>
          <w:szCs w:val="22"/>
        </w:rPr>
        <w:t xml:space="preserve"> </w:t>
      </w:r>
      <w:r>
        <w:rPr>
          <w:sz w:val="22"/>
          <w:szCs w:val="22"/>
        </w:rPr>
        <w:t>the partners, successors and assigns of such other Party with respect to all covenants of this</w:t>
      </w:r>
      <w:r>
        <w:rPr>
          <w:spacing w:val="1"/>
          <w:sz w:val="22"/>
          <w:szCs w:val="22"/>
        </w:rPr>
        <w:t xml:space="preserve"> </w:t>
      </w:r>
      <w:r>
        <w:rPr>
          <w:sz w:val="22"/>
          <w:szCs w:val="22"/>
        </w:rPr>
        <w:t>Agreement. Professional shall not assign (whether partially or wholly) this Agreement whether by</w:t>
      </w:r>
      <w:r>
        <w:rPr>
          <w:spacing w:val="-52"/>
          <w:sz w:val="22"/>
          <w:szCs w:val="22"/>
        </w:rPr>
        <w:t xml:space="preserve"> </w:t>
      </w:r>
      <w:r>
        <w:rPr>
          <w:sz w:val="22"/>
          <w:szCs w:val="22"/>
        </w:rPr>
        <w:t>operation</w:t>
      </w:r>
      <w:r>
        <w:rPr>
          <w:spacing w:val="-7"/>
          <w:sz w:val="22"/>
          <w:szCs w:val="22"/>
        </w:rPr>
        <w:t xml:space="preserve"> </w:t>
      </w:r>
      <w:r>
        <w:rPr>
          <w:sz w:val="22"/>
          <w:szCs w:val="22"/>
        </w:rPr>
        <w:t>of</w:t>
      </w:r>
      <w:r>
        <w:rPr>
          <w:spacing w:val="-6"/>
          <w:sz w:val="22"/>
          <w:szCs w:val="22"/>
        </w:rPr>
        <w:t xml:space="preserve"> </w:t>
      </w:r>
      <w:r>
        <w:rPr>
          <w:sz w:val="22"/>
          <w:szCs w:val="22"/>
        </w:rPr>
        <w:t>law</w:t>
      </w:r>
      <w:r>
        <w:rPr>
          <w:spacing w:val="-8"/>
          <w:sz w:val="22"/>
          <w:szCs w:val="22"/>
        </w:rPr>
        <w:t xml:space="preserve"> </w:t>
      </w:r>
      <w:r>
        <w:rPr>
          <w:sz w:val="22"/>
          <w:szCs w:val="22"/>
        </w:rPr>
        <w:t>or</w:t>
      </w:r>
      <w:r>
        <w:rPr>
          <w:spacing w:val="-9"/>
          <w:sz w:val="22"/>
          <w:szCs w:val="22"/>
        </w:rPr>
        <w:t xml:space="preserve"> </w:t>
      </w:r>
      <w:r>
        <w:rPr>
          <w:sz w:val="22"/>
          <w:szCs w:val="22"/>
        </w:rPr>
        <w:t>otherwise,</w:t>
      </w:r>
      <w:r>
        <w:rPr>
          <w:spacing w:val="-7"/>
          <w:sz w:val="22"/>
          <w:szCs w:val="22"/>
        </w:rPr>
        <w:t xml:space="preserve"> </w:t>
      </w:r>
      <w:r>
        <w:rPr>
          <w:sz w:val="22"/>
          <w:szCs w:val="22"/>
        </w:rPr>
        <w:t>without</w:t>
      </w:r>
      <w:r>
        <w:rPr>
          <w:spacing w:val="-9"/>
          <w:sz w:val="22"/>
          <w:szCs w:val="22"/>
        </w:rPr>
        <w:t xml:space="preserve"> </w:t>
      </w:r>
      <w:r>
        <w:rPr>
          <w:sz w:val="22"/>
          <w:szCs w:val="22"/>
        </w:rPr>
        <w:t>the</w:t>
      </w:r>
      <w:r>
        <w:rPr>
          <w:spacing w:val="-9"/>
          <w:sz w:val="22"/>
          <w:szCs w:val="22"/>
        </w:rPr>
        <w:t xml:space="preserve"> </w:t>
      </w:r>
      <w:r>
        <w:rPr>
          <w:sz w:val="22"/>
          <w:szCs w:val="22"/>
        </w:rPr>
        <w:t>prior</w:t>
      </w:r>
      <w:r>
        <w:rPr>
          <w:spacing w:val="-6"/>
          <w:sz w:val="22"/>
          <w:szCs w:val="22"/>
        </w:rPr>
        <w:t xml:space="preserve"> </w:t>
      </w:r>
      <w:r>
        <w:rPr>
          <w:sz w:val="22"/>
          <w:szCs w:val="22"/>
        </w:rPr>
        <w:t>written</w:t>
      </w:r>
      <w:r>
        <w:rPr>
          <w:spacing w:val="-8"/>
          <w:sz w:val="22"/>
          <w:szCs w:val="22"/>
        </w:rPr>
        <w:t xml:space="preserve"> </w:t>
      </w:r>
      <w:r>
        <w:rPr>
          <w:sz w:val="22"/>
          <w:szCs w:val="22"/>
        </w:rPr>
        <w:t>consent</w:t>
      </w:r>
      <w:r>
        <w:rPr>
          <w:spacing w:val="-8"/>
          <w:sz w:val="22"/>
          <w:szCs w:val="22"/>
        </w:rPr>
        <w:t xml:space="preserve"> </w:t>
      </w:r>
      <w:r>
        <w:rPr>
          <w:sz w:val="22"/>
          <w:szCs w:val="22"/>
        </w:rPr>
        <w:t>of</w:t>
      </w:r>
      <w:r>
        <w:rPr>
          <w:spacing w:val="-6"/>
          <w:sz w:val="22"/>
          <w:szCs w:val="22"/>
        </w:rPr>
        <w:t xml:space="preserve"> </w:t>
      </w:r>
      <w:r>
        <w:rPr>
          <w:sz w:val="22"/>
          <w:szCs w:val="22"/>
        </w:rPr>
        <w:t>Owner,</w:t>
      </w:r>
      <w:r>
        <w:rPr>
          <w:spacing w:val="-7"/>
          <w:sz w:val="22"/>
          <w:szCs w:val="22"/>
        </w:rPr>
        <w:t xml:space="preserve"> </w:t>
      </w:r>
      <w:r>
        <w:rPr>
          <w:sz w:val="22"/>
          <w:szCs w:val="22"/>
        </w:rPr>
        <w:t>which</w:t>
      </w:r>
      <w:r>
        <w:rPr>
          <w:spacing w:val="-7"/>
          <w:sz w:val="22"/>
          <w:szCs w:val="22"/>
        </w:rPr>
        <w:t xml:space="preserve"> </w:t>
      </w:r>
      <w:r>
        <w:rPr>
          <w:sz w:val="22"/>
          <w:szCs w:val="22"/>
        </w:rPr>
        <w:t>Owner</w:t>
      </w:r>
      <w:r>
        <w:rPr>
          <w:spacing w:val="-6"/>
          <w:sz w:val="22"/>
          <w:szCs w:val="22"/>
        </w:rPr>
        <w:t xml:space="preserve"> </w:t>
      </w:r>
      <w:r>
        <w:rPr>
          <w:sz w:val="22"/>
          <w:szCs w:val="22"/>
        </w:rPr>
        <w:t>may</w:t>
      </w:r>
      <w:r>
        <w:rPr>
          <w:spacing w:val="-9"/>
          <w:sz w:val="22"/>
          <w:szCs w:val="22"/>
        </w:rPr>
        <w:t xml:space="preserve"> </w:t>
      </w:r>
      <w:r>
        <w:rPr>
          <w:sz w:val="22"/>
          <w:szCs w:val="22"/>
        </w:rPr>
        <w:t>grant</w:t>
      </w:r>
      <w:r>
        <w:rPr>
          <w:spacing w:val="-52"/>
          <w:sz w:val="22"/>
          <w:szCs w:val="22"/>
        </w:rPr>
        <w:t xml:space="preserve"> </w:t>
      </w:r>
      <w:r>
        <w:rPr>
          <w:sz w:val="22"/>
          <w:szCs w:val="22"/>
        </w:rPr>
        <w:t>or withhold in its sole and absolute discretion. Any attempted assignment in violation of the</w:t>
      </w:r>
      <w:r>
        <w:rPr>
          <w:spacing w:val="1"/>
          <w:sz w:val="22"/>
          <w:szCs w:val="22"/>
        </w:rPr>
        <w:t xml:space="preserve"> </w:t>
      </w:r>
      <w:r>
        <w:rPr>
          <w:sz w:val="22"/>
          <w:szCs w:val="22"/>
        </w:rPr>
        <w:t xml:space="preserve">foregoing prohibition shall be void </w:t>
      </w:r>
      <w:r>
        <w:rPr>
          <w:i/>
          <w:iCs/>
          <w:sz w:val="22"/>
          <w:szCs w:val="22"/>
        </w:rPr>
        <w:t xml:space="preserve">ab initio </w:t>
      </w:r>
      <w:r>
        <w:rPr>
          <w:sz w:val="22"/>
          <w:szCs w:val="22"/>
        </w:rPr>
        <w:t>and, at Owner’s election, a breach of this Agreement.</w:t>
      </w:r>
      <w:r>
        <w:rPr>
          <w:spacing w:val="-52"/>
          <w:sz w:val="22"/>
          <w:szCs w:val="22"/>
        </w:rPr>
        <w:t xml:space="preserve"> </w:t>
      </w:r>
      <w:r>
        <w:rPr>
          <w:sz w:val="22"/>
          <w:szCs w:val="22"/>
        </w:rPr>
        <w:t>If Professional</w:t>
      </w:r>
      <w:r>
        <w:rPr>
          <w:spacing w:val="1"/>
          <w:sz w:val="22"/>
          <w:szCs w:val="22"/>
        </w:rPr>
        <w:t xml:space="preserve"> </w:t>
      </w:r>
      <w:r>
        <w:rPr>
          <w:sz w:val="22"/>
          <w:szCs w:val="22"/>
        </w:rPr>
        <w:t>makes</w:t>
      </w:r>
      <w:r>
        <w:rPr>
          <w:spacing w:val="1"/>
          <w:sz w:val="22"/>
          <w:szCs w:val="22"/>
        </w:rPr>
        <w:t xml:space="preserve"> </w:t>
      </w:r>
      <w:r>
        <w:rPr>
          <w:sz w:val="22"/>
          <w:szCs w:val="22"/>
        </w:rPr>
        <w:t>a permitted</w:t>
      </w:r>
      <w:r>
        <w:rPr>
          <w:spacing w:val="55"/>
          <w:sz w:val="22"/>
          <w:szCs w:val="22"/>
        </w:rPr>
        <w:t xml:space="preserve"> </w:t>
      </w:r>
      <w:r>
        <w:rPr>
          <w:sz w:val="22"/>
          <w:szCs w:val="22"/>
        </w:rPr>
        <w:t>assignment</w:t>
      </w:r>
      <w:r>
        <w:rPr>
          <w:spacing w:val="55"/>
          <w:sz w:val="22"/>
          <w:szCs w:val="22"/>
        </w:rPr>
        <w:t xml:space="preserve"> </w:t>
      </w:r>
      <w:r>
        <w:rPr>
          <w:sz w:val="22"/>
          <w:szCs w:val="22"/>
        </w:rPr>
        <w:t>in accordance with this provision, Professional</w:t>
      </w:r>
      <w:r>
        <w:rPr>
          <w:spacing w:val="1"/>
          <w:sz w:val="22"/>
          <w:szCs w:val="22"/>
        </w:rPr>
        <w:t xml:space="preserve"> </w:t>
      </w:r>
      <w:r>
        <w:rPr>
          <w:spacing w:val="-1"/>
          <w:sz w:val="22"/>
          <w:szCs w:val="22"/>
        </w:rPr>
        <w:t>shall</w:t>
      </w:r>
      <w:r>
        <w:rPr>
          <w:spacing w:val="-11"/>
          <w:sz w:val="22"/>
          <w:szCs w:val="22"/>
        </w:rPr>
        <w:t xml:space="preserve"> </w:t>
      </w:r>
      <w:r>
        <w:rPr>
          <w:spacing w:val="-1"/>
          <w:sz w:val="22"/>
          <w:szCs w:val="22"/>
        </w:rPr>
        <w:t>nevertheless</w:t>
      </w:r>
      <w:r>
        <w:rPr>
          <w:spacing w:val="-12"/>
          <w:sz w:val="22"/>
          <w:szCs w:val="22"/>
        </w:rPr>
        <w:t xml:space="preserve"> </w:t>
      </w:r>
      <w:r>
        <w:rPr>
          <w:spacing w:val="-1"/>
          <w:sz w:val="22"/>
          <w:szCs w:val="22"/>
        </w:rPr>
        <w:t>remain</w:t>
      </w:r>
      <w:r>
        <w:rPr>
          <w:spacing w:val="-15"/>
          <w:sz w:val="22"/>
          <w:szCs w:val="22"/>
        </w:rPr>
        <w:t xml:space="preserve"> </w:t>
      </w:r>
      <w:r>
        <w:rPr>
          <w:spacing w:val="-1"/>
          <w:sz w:val="22"/>
          <w:szCs w:val="22"/>
        </w:rPr>
        <w:t>legally</w:t>
      </w:r>
      <w:r>
        <w:rPr>
          <w:spacing w:val="-15"/>
          <w:sz w:val="22"/>
          <w:szCs w:val="22"/>
        </w:rPr>
        <w:t xml:space="preserve"> </w:t>
      </w:r>
      <w:r>
        <w:rPr>
          <w:sz w:val="22"/>
          <w:szCs w:val="22"/>
        </w:rPr>
        <w:t>responsible</w:t>
      </w:r>
      <w:r>
        <w:rPr>
          <w:spacing w:val="-11"/>
          <w:sz w:val="22"/>
          <w:szCs w:val="22"/>
        </w:rPr>
        <w:t xml:space="preserve"> </w:t>
      </w:r>
      <w:r>
        <w:rPr>
          <w:sz w:val="22"/>
          <w:szCs w:val="22"/>
        </w:rPr>
        <w:t>for</w:t>
      </w:r>
      <w:r>
        <w:rPr>
          <w:spacing w:val="-12"/>
          <w:sz w:val="22"/>
          <w:szCs w:val="22"/>
        </w:rPr>
        <w:t xml:space="preserve"> </w:t>
      </w:r>
      <w:r>
        <w:rPr>
          <w:sz w:val="22"/>
          <w:szCs w:val="22"/>
        </w:rPr>
        <w:t>all</w:t>
      </w:r>
      <w:r>
        <w:rPr>
          <w:spacing w:val="-11"/>
          <w:sz w:val="22"/>
          <w:szCs w:val="22"/>
        </w:rPr>
        <w:t xml:space="preserve"> </w:t>
      </w:r>
      <w:r>
        <w:rPr>
          <w:sz w:val="22"/>
          <w:szCs w:val="22"/>
        </w:rPr>
        <w:t>obligations</w:t>
      </w:r>
      <w:r>
        <w:rPr>
          <w:spacing w:val="-12"/>
          <w:sz w:val="22"/>
          <w:szCs w:val="22"/>
        </w:rPr>
        <w:t xml:space="preserve"> </w:t>
      </w:r>
      <w:r>
        <w:rPr>
          <w:sz w:val="22"/>
          <w:szCs w:val="22"/>
        </w:rPr>
        <w:t>arising</w:t>
      </w:r>
      <w:r>
        <w:rPr>
          <w:spacing w:val="-14"/>
          <w:sz w:val="22"/>
          <w:szCs w:val="22"/>
        </w:rPr>
        <w:t xml:space="preserve"> </w:t>
      </w:r>
      <w:r>
        <w:rPr>
          <w:sz w:val="22"/>
          <w:szCs w:val="22"/>
        </w:rPr>
        <w:t>under</w:t>
      </w:r>
      <w:r>
        <w:rPr>
          <w:spacing w:val="-12"/>
          <w:sz w:val="22"/>
          <w:szCs w:val="22"/>
        </w:rPr>
        <w:t xml:space="preserve"> </w:t>
      </w:r>
      <w:r>
        <w:rPr>
          <w:sz w:val="22"/>
          <w:szCs w:val="22"/>
        </w:rPr>
        <w:t>the</w:t>
      </w:r>
      <w:r>
        <w:rPr>
          <w:spacing w:val="-12"/>
          <w:sz w:val="22"/>
          <w:szCs w:val="22"/>
        </w:rPr>
        <w:t xml:space="preserve"> </w:t>
      </w:r>
      <w:r>
        <w:rPr>
          <w:sz w:val="22"/>
          <w:szCs w:val="22"/>
        </w:rPr>
        <w:t>Agreement,</w:t>
      </w:r>
      <w:r>
        <w:rPr>
          <w:spacing w:val="-12"/>
          <w:sz w:val="22"/>
          <w:szCs w:val="22"/>
        </w:rPr>
        <w:t xml:space="preserve"> </w:t>
      </w:r>
      <w:r>
        <w:rPr>
          <w:sz w:val="22"/>
          <w:szCs w:val="22"/>
        </w:rPr>
        <w:t>unless</w:t>
      </w:r>
      <w:r>
        <w:rPr>
          <w:spacing w:val="-52"/>
          <w:sz w:val="22"/>
          <w:szCs w:val="22"/>
        </w:rPr>
        <w:t xml:space="preserve"> </w:t>
      </w:r>
      <w:r>
        <w:rPr>
          <w:sz w:val="22"/>
          <w:szCs w:val="22"/>
        </w:rPr>
        <w:t>otherwise</w:t>
      </w:r>
      <w:r>
        <w:rPr>
          <w:spacing w:val="-1"/>
          <w:sz w:val="22"/>
          <w:szCs w:val="22"/>
        </w:rPr>
        <w:t xml:space="preserve"> </w:t>
      </w:r>
      <w:r>
        <w:rPr>
          <w:sz w:val="22"/>
          <w:szCs w:val="22"/>
        </w:rPr>
        <w:t>agreed</w:t>
      </w:r>
      <w:r>
        <w:rPr>
          <w:spacing w:val="-3"/>
          <w:sz w:val="22"/>
          <w:szCs w:val="22"/>
        </w:rPr>
        <w:t xml:space="preserve"> </w:t>
      </w:r>
      <w:r>
        <w:rPr>
          <w:sz w:val="22"/>
          <w:szCs w:val="22"/>
        </w:rPr>
        <w:t>by</w:t>
      </w:r>
      <w:r>
        <w:rPr>
          <w:spacing w:val="-3"/>
          <w:sz w:val="22"/>
          <w:szCs w:val="22"/>
        </w:rPr>
        <w:t xml:space="preserve"> </w:t>
      </w:r>
      <w:r>
        <w:rPr>
          <w:sz w:val="22"/>
          <w:szCs w:val="22"/>
        </w:rPr>
        <w:t>Owner.</w:t>
      </w:r>
    </w:p>
    <w:p w:rsidR="00333710" w:rsidRDefault="00333710">
      <w:pPr>
        <w:pStyle w:val="BodyText"/>
        <w:kinsoku w:val="0"/>
        <w:overflowPunct w:val="0"/>
        <w:spacing w:before="10"/>
        <w:rPr>
          <w:sz w:val="20"/>
          <w:szCs w:val="20"/>
        </w:rPr>
      </w:pPr>
    </w:p>
    <w:p w:rsidR="00333710" w:rsidRDefault="00333710">
      <w:pPr>
        <w:pStyle w:val="ListParagraph"/>
        <w:numPr>
          <w:ilvl w:val="1"/>
          <w:numId w:val="2"/>
        </w:numPr>
        <w:tabs>
          <w:tab w:val="left" w:pos="1541"/>
        </w:tabs>
        <w:kinsoku w:val="0"/>
        <w:overflowPunct w:val="0"/>
        <w:spacing w:line="276" w:lineRule="auto"/>
        <w:ind w:right="417" w:firstLine="0"/>
        <w:rPr>
          <w:sz w:val="22"/>
          <w:szCs w:val="22"/>
        </w:rPr>
      </w:pPr>
      <w:r>
        <w:rPr>
          <w:b/>
          <w:bCs/>
          <w:sz w:val="22"/>
          <w:szCs w:val="22"/>
          <w:u w:val="thick" w:color="000000"/>
        </w:rPr>
        <w:t>Third-Party</w:t>
      </w:r>
      <w:r>
        <w:rPr>
          <w:b/>
          <w:bCs/>
          <w:spacing w:val="-12"/>
          <w:sz w:val="22"/>
          <w:szCs w:val="22"/>
          <w:u w:val="thick" w:color="000000"/>
        </w:rPr>
        <w:t xml:space="preserve"> </w:t>
      </w:r>
      <w:r>
        <w:rPr>
          <w:b/>
          <w:bCs/>
          <w:sz w:val="22"/>
          <w:szCs w:val="22"/>
          <w:u w:val="thick" w:color="000000"/>
        </w:rPr>
        <w:t>Beneficiaries</w:t>
      </w:r>
      <w:r>
        <w:rPr>
          <w:sz w:val="22"/>
          <w:szCs w:val="22"/>
        </w:rPr>
        <w:t>.</w:t>
      </w:r>
      <w:r>
        <w:rPr>
          <w:spacing w:val="41"/>
          <w:sz w:val="22"/>
          <w:szCs w:val="22"/>
        </w:rPr>
        <w:t xml:space="preserve"> </w:t>
      </w:r>
      <w:r>
        <w:rPr>
          <w:sz w:val="22"/>
          <w:szCs w:val="22"/>
        </w:rPr>
        <w:t>This</w:t>
      </w:r>
      <w:r>
        <w:rPr>
          <w:spacing w:val="-5"/>
          <w:sz w:val="22"/>
          <w:szCs w:val="22"/>
        </w:rPr>
        <w:t xml:space="preserve"> </w:t>
      </w:r>
      <w:r>
        <w:rPr>
          <w:sz w:val="22"/>
          <w:szCs w:val="22"/>
        </w:rPr>
        <w:t>Agreement</w:t>
      </w:r>
      <w:r>
        <w:rPr>
          <w:spacing w:val="-8"/>
          <w:sz w:val="22"/>
          <w:szCs w:val="22"/>
        </w:rPr>
        <w:t xml:space="preserve"> </w:t>
      </w:r>
      <w:r>
        <w:rPr>
          <w:sz w:val="22"/>
          <w:szCs w:val="22"/>
        </w:rPr>
        <w:t>shall</w:t>
      </w:r>
      <w:r>
        <w:rPr>
          <w:spacing w:val="-7"/>
          <w:sz w:val="22"/>
          <w:szCs w:val="22"/>
        </w:rPr>
        <w:t xml:space="preserve"> </w:t>
      </w:r>
      <w:r>
        <w:rPr>
          <w:sz w:val="22"/>
          <w:szCs w:val="22"/>
        </w:rPr>
        <w:t>inure</w:t>
      </w:r>
      <w:r>
        <w:rPr>
          <w:spacing w:val="-6"/>
          <w:sz w:val="22"/>
          <w:szCs w:val="22"/>
        </w:rPr>
        <w:t xml:space="preserve"> </w:t>
      </w:r>
      <w:r>
        <w:rPr>
          <w:sz w:val="22"/>
          <w:szCs w:val="22"/>
        </w:rPr>
        <w:t>solely</w:t>
      </w:r>
      <w:r>
        <w:rPr>
          <w:spacing w:val="-9"/>
          <w:sz w:val="22"/>
          <w:szCs w:val="22"/>
        </w:rPr>
        <w:t xml:space="preserve"> </w:t>
      </w:r>
      <w:r>
        <w:rPr>
          <w:sz w:val="22"/>
          <w:szCs w:val="22"/>
        </w:rPr>
        <w:t>to</w:t>
      </w:r>
      <w:r>
        <w:rPr>
          <w:spacing w:val="-10"/>
          <w:sz w:val="22"/>
          <w:szCs w:val="22"/>
        </w:rPr>
        <w:t xml:space="preserve"> </w:t>
      </w:r>
      <w:r>
        <w:rPr>
          <w:sz w:val="22"/>
          <w:szCs w:val="22"/>
        </w:rPr>
        <w:t>the</w:t>
      </w:r>
      <w:r>
        <w:rPr>
          <w:spacing w:val="-8"/>
          <w:sz w:val="22"/>
          <w:szCs w:val="22"/>
        </w:rPr>
        <w:t xml:space="preserve"> </w:t>
      </w:r>
      <w:r>
        <w:rPr>
          <w:sz w:val="22"/>
          <w:szCs w:val="22"/>
        </w:rPr>
        <w:t>benefit</w:t>
      </w:r>
      <w:r>
        <w:rPr>
          <w:spacing w:val="-8"/>
          <w:sz w:val="22"/>
          <w:szCs w:val="22"/>
        </w:rPr>
        <w:t xml:space="preserve"> </w:t>
      </w:r>
      <w:r>
        <w:rPr>
          <w:sz w:val="22"/>
          <w:szCs w:val="22"/>
        </w:rPr>
        <w:t>of</w:t>
      </w:r>
      <w:r>
        <w:rPr>
          <w:spacing w:val="-8"/>
          <w:sz w:val="22"/>
          <w:szCs w:val="22"/>
        </w:rPr>
        <w:t xml:space="preserve"> </w:t>
      </w:r>
      <w:r>
        <w:rPr>
          <w:sz w:val="22"/>
          <w:szCs w:val="22"/>
        </w:rPr>
        <w:t>the</w:t>
      </w:r>
      <w:r>
        <w:rPr>
          <w:spacing w:val="-8"/>
          <w:sz w:val="22"/>
          <w:szCs w:val="22"/>
        </w:rPr>
        <w:t xml:space="preserve"> </w:t>
      </w:r>
      <w:r>
        <w:rPr>
          <w:sz w:val="22"/>
          <w:szCs w:val="22"/>
        </w:rPr>
        <w:t>Parties</w:t>
      </w:r>
      <w:r>
        <w:rPr>
          <w:spacing w:val="-53"/>
          <w:sz w:val="22"/>
          <w:szCs w:val="22"/>
        </w:rPr>
        <w:t xml:space="preserve"> </w:t>
      </w:r>
      <w:r>
        <w:rPr>
          <w:sz w:val="22"/>
          <w:szCs w:val="22"/>
        </w:rPr>
        <w:t>and</w:t>
      </w:r>
      <w:r>
        <w:rPr>
          <w:spacing w:val="-5"/>
          <w:sz w:val="22"/>
          <w:szCs w:val="22"/>
        </w:rPr>
        <w:t xml:space="preserve"> </w:t>
      </w:r>
      <w:r>
        <w:rPr>
          <w:sz w:val="22"/>
          <w:szCs w:val="22"/>
        </w:rPr>
        <w:t>their</w:t>
      </w:r>
      <w:r>
        <w:rPr>
          <w:spacing w:val="-4"/>
          <w:sz w:val="22"/>
          <w:szCs w:val="22"/>
        </w:rPr>
        <w:t xml:space="preserve"> </w:t>
      </w:r>
      <w:r>
        <w:rPr>
          <w:sz w:val="22"/>
          <w:szCs w:val="22"/>
        </w:rPr>
        <w:t>successors</w:t>
      </w:r>
      <w:r>
        <w:rPr>
          <w:spacing w:val="-6"/>
          <w:sz w:val="22"/>
          <w:szCs w:val="22"/>
        </w:rPr>
        <w:t xml:space="preserve"> </w:t>
      </w:r>
      <w:r>
        <w:rPr>
          <w:sz w:val="22"/>
          <w:szCs w:val="22"/>
        </w:rPr>
        <w:t>and</w:t>
      </w:r>
      <w:r>
        <w:rPr>
          <w:spacing w:val="-4"/>
          <w:sz w:val="22"/>
          <w:szCs w:val="22"/>
        </w:rPr>
        <w:t xml:space="preserve"> </w:t>
      </w:r>
      <w:r>
        <w:rPr>
          <w:sz w:val="22"/>
          <w:szCs w:val="22"/>
        </w:rPr>
        <w:t>assigns,</w:t>
      </w:r>
      <w:r>
        <w:rPr>
          <w:spacing w:val="-4"/>
          <w:sz w:val="22"/>
          <w:szCs w:val="22"/>
        </w:rPr>
        <w:t xml:space="preserve"> </w:t>
      </w:r>
      <w:r>
        <w:rPr>
          <w:sz w:val="22"/>
          <w:szCs w:val="22"/>
        </w:rPr>
        <w:t>and,</w:t>
      </w:r>
      <w:r>
        <w:rPr>
          <w:spacing w:val="-7"/>
          <w:sz w:val="22"/>
          <w:szCs w:val="22"/>
        </w:rPr>
        <w:t xml:space="preserve"> </w:t>
      </w:r>
      <w:r>
        <w:rPr>
          <w:sz w:val="22"/>
          <w:szCs w:val="22"/>
        </w:rPr>
        <w:t>except</w:t>
      </w:r>
      <w:r>
        <w:rPr>
          <w:spacing w:val="-7"/>
          <w:sz w:val="22"/>
          <w:szCs w:val="22"/>
        </w:rPr>
        <w:t xml:space="preserve"> </w:t>
      </w:r>
      <w:r>
        <w:rPr>
          <w:sz w:val="22"/>
          <w:szCs w:val="22"/>
        </w:rPr>
        <w:t>as</w:t>
      </w:r>
      <w:r>
        <w:rPr>
          <w:spacing w:val="-4"/>
          <w:sz w:val="22"/>
          <w:szCs w:val="22"/>
        </w:rPr>
        <w:t xml:space="preserve"> </w:t>
      </w:r>
      <w:r>
        <w:rPr>
          <w:sz w:val="22"/>
          <w:szCs w:val="22"/>
        </w:rPr>
        <w:t>otherwise</w:t>
      </w:r>
      <w:r>
        <w:rPr>
          <w:spacing w:val="-4"/>
          <w:sz w:val="22"/>
          <w:szCs w:val="22"/>
        </w:rPr>
        <w:t xml:space="preserve"> </w:t>
      </w:r>
      <w:r>
        <w:rPr>
          <w:sz w:val="22"/>
          <w:szCs w:val="22"/>
        </w:rPr>
        <w:t>specifically</w:t>
      </w:r>
      <w:r>
        <w:rPr>
          <w:spacing w:val="-7"/>
          <w:sz w:val="22"/>
          <w:szCs w:val="22"/>
        </w:rPr>
        <w:t xml:space="preserve"> </w:t>
      </w:r>
      <w:r>
        <w:rPr>
          <w:sz w:val="22"/>
          <w:szCs w:val="22"/>
        </w:rPr>
        <w:t>provided</w:t>
      </w:r>
      <w:r>
        <w:rPr>
          <w:spacing w:val="-4"/>
          <w:sz w:val="22"/>
          <w:szCs w:val="22"/>
        </w:rPr>
        <w:t xml:space="preserve"> </w:t>
      </w:r>
      <w:r>
        <w:rPr>
          <w:sz w:val="22"/>
          <w:szCs w:val="22"/>
        </w:rPr>
        <w:t>in</w:t>
      </w:r>
      <w:r>
        <w:rPr>
          <w:spacing w:val="-5"/>
          <w:sz w:val="22"/>
          <w:szCs w:val="22"/>
        </w:rPr>
        <w:t xml:space="preserve"> </w:t>
      </w:r>
      <w:r>
        <w:rPr>
          <w:sz w:val="22"/>
          <w:szCs w:val="22"/>
        </w:rPr>
        <w:t>this</w:t>
      </w:r>
      <w:r>
        <w:rPr>
          <w:spacing w:val="-5"/>
          <w:sz w:val="22"/>
          <w:szCs w:val="22"/>
        </w:rPr>
        <w:t xml:space="preserve"> </w:t>
      </w:r>
      <w:r>
        <w:rPr>
          <w:sz w:val="22"/>
          <w:szCs w:val="22"/>
        </w:rPr>
        <w:t>Agreement,</w:t>
      </w:r>
      <w:r>
        <w:rPr>
          <w:spacing w:val="-52"/>
          <w:sz w:val="22"/>
          <w:szCs w:val="22"/>
        </w:rPr>
        <w:t xml:space="preserve"> </w:t>
      </w:r>
      <w:r>
        <w:rPr>
          <w:sz w:val="22"/>
          <w:szCs w:val="22"/>
        </w:rPr>
        <w:t>nothing contained in this Agreement is intended to or shall create a contractual relationship with,</w:t>
      </w:r>
      <w:r>
        <w:rPr>
          <w:spacing w:val="1"/>
          <w:sz w:val="22"/>
          <w:szCs w:val="22"/>
        </w:rPr>
        <w:t xml:space="preserve"> </w:t>
      </w:r>
      <w:r>
        <w:rPr>
          <w:sz w:val="22"/>
          <w:szCs w:val="22"/>
        </w:rPr>
        <w:t>or</w:t>
      </w:r>
      <w:r>
        <w:rPr>
          <w:spacing w:val="-1"/>
          <w:sz w:val="22"/>
          <w:szCs w:val="22"/>
        </w:rPr>
        <w:t xml:space="preserve"> </w:t>
      </w:r>
      <w:r>
        <w:rPr>
          <w:sz w:val="22"/>
          <w:szCs w:val="22"/>
        </w:rPr>
        <w:t>any</w:t>
      </w:r>
      <w:r>
        <w:rPr>
          <w:spacing w:val="-3"/>
          <w:sz w:val="22"/>
          <w:szCs w:val="22"/>
        </w:rPr>
        <w:t xml:space="preserve"> </w:t>
      </w:r>
      <w:r>
        <w:rPr>
          <w:sz w:val="22"/>
          <w:szCs w:val="22"/>
        </w:rPr>
        <w:t>rights</w:t>
      </w:r>
      <w:r>
        <w:rPr>
          <w:spacing w:val="-1"/>
          <w:sz w:val="22"/>
          <w:szCs w:val="22"/>
        </w:rPr>
        <w:t xml:space="preserve"> </w:t>
      </w:r>
      <w:r>
        <w:rPr>
          <w:sz w:val="22"/>
          <w:szCs w:val="22"/>
        </w:rPr>
        <w:t>or</w:t>
      </w:r>
      <w:r>
        <w:rPr>
          <w:spacing w:val="-2"/>
          <w:sz w:val="22"/>
          <w:szCs w:val="22"/>
        </w:rPr>
        <w:t xml:space="preserve"> </w:t>
      </w:r>
      <w:r>
        <w:rPr>
          <w:sz w:val="22"/>
          <w:szCs w:val="22"/>
        </w:rPr>
        <w:t>cause</w:t>
      </w:r>
      <w:r>
        <w:rPr>
          <w:spacing w:val="-1"/>
          <w:sz w:val="22"/>
          <w:szCs w:val="22"/>
        </w:rPr>
        <w:t xml:space="preserve"> </w:t>
      </w:r>
      <w:r>
        <w:rPr>
          <w:sz w:val="22"/>
          <w:szCs w:val="22"/>
        </w:rPr>
        <w:t>of</w:t>
      </w:r>
      <w:r>
        <w:rPr>
          <w:spacing w:val="-1"/>
          <w:sz w:val="22"/>
          <w:szCs w:val="22"/>
        </w:rPr>
        <w:t xml:space="preserve"> </w:t>
      </w:r>
      <w:r>
        <w:rPr>
          <w:sz w:val="22"/>
          <w:szCs w:val="22"/>
        </w:rPr>
        <w:t>action</w:t>
      </w:r>
      <w:r>
        <w:rPr>
          <w:spacing w:val="-1"/>
          <w:sz w:val="22"/>
          <w:szCs w:val="22"/>
        </w:rPr>
        <w:t xml:space="preserve"> </w:t>
      </w:r>
      <w:r>
        <w:rPr>
          <w:sz w:val="22"/>
          <w:szCs w:val="22"/>
        </w:rPr>
        <w:t>in favor</w:t>
      </w:r>
      <w:r>
        <w:rPr>
          <w:spacing w:val="-3"/>
          <w:sz w:val="22"/>
          <w:szCs w:val="22"/>
        </w:rPr>
        <w:t xml:space="preserve"> </w:t>
      </w:r>
      <w:r>
        <w:rPr>
          <w:sz w:val="22"/>
          <w:szCs w:val="22"/>
        </w:rPr>
        <w:t>of,</w:t>
      </w:r>
      <w:r>
        <w:rPr>
          <w:spacing w:val="-1"/>
          <w:sz w:val="22"/>
          <w:szCs w:val="22"/>
        </w:rPr>
        <w:t xml:space="preserve"> </w:t>
      </w:r>
      <w:r>
        <w:rPr>
          <w:sz w:val="22"/>
          <w:szCs w:val="22"/>
        </w:rPr>
        <w:t>any</w:t>
      </w:r>
      <w:r>
        <w:rPr>
          <w:spacing w:val="-4"/>
          <w:sz w:val="22"/>
          <w:szCs w:val="22"/>
        </w:rPr>
        <w:t xml:space="preserve"> </w:t>
      </w:r>
      <w:r>
        <w:rPr>
          <w:sz w:val="22"/>
          <w:szCs w:val="22"/>
        </w:rPr>
        <w:t>third-party</w:t>
      </w:r>
      <w:r>
        <w:rPr>
          <w:spacing w:val="-3"/>
          <w:sz w:val="22"/>
          <w:szCs w:val="22"/>
        </w:rPr>
        <w:t xml:space="preserve"> </w:t>
      </w:r>
      <w:r>
        <w:rPr>
          <w:sz w:val="22"/>
          <w:szCs w:val="22"/>
        </w:rPr>
        <w:t>against either Owner</w:t>
      </w:r>
      <w:r>
        <w:rPr>
          <w:spacing w:val="-1"/>
          <w:sz w:val="22"/>
          <w:szCs w:val="22"/>
        </w:rPr>
        <w:t xml:space="preserve"> </w:t>
      </w:r>
      <w:r>
        <w:rPr>
          <w:sz w:val="22"/>
          <w:szCs w:val="22"/>
        </w:rPr>
        <w:t>or</w:t>
      </w:r>
      <w:r>
        <w:rPr>
          <w:spacing w:val="-2"/>
          <w:sz w:val="22"/>
          <w:szCs w:val="22"/>
        </w:rPr>
        <w:t xml:space="preserve"> </w:t>
      </w:r>
      <w:r>
        <w:rPr>
          <w:sz w:val="22"/>
          <w:szCs w:val="22"/>
        </w:rPr>
        <w:t>Professional.</w:t>
      </w:r>
    </w:p>
    <w:p w:rsidR="00333710" w:rsidRDefault="00333710">
      <w:pPr>
        <w:pStyle w:val="BodyText"/>
        <w:kinsoku w:val="0"/>
        <w:overflowPunct w:val="0"/>
        <w:spacing w:before="10"/>
        <w:rPr>
          <w:sz w:val="20"/>
          <w:szCs w:val="20"/>
        </w:rPr>
      </w:pPr>
    </w:p>
    <w:p w:rsidR="00333710" w:rsidRDefault="00333710">
      <w:pPr>
        <w:pStyle w:val="ListParagraph"/>
        <w:numPr>
          <w:ilvl w:val="1"/>
          <w:numId w:val="2"/>
        </w:numPr>
        <w:tabs>
          <w:tab w:val="left" w:pos="1541"/>
        </w:tabs>
        <w:kinsoku w:val="0"/>
        <w:overflowPunct w:val="0"/>
        <w:spacing w:before="1" w:line="276" w:lineRule="auto"/>
        <w:ind w:right="418" w:firstLine="0"/>
        <w:rPr>
          <w:sz w:val="22"/>
          <w:szCs w:val="22"/>
        </w:rPr>
      </w:pPr>
      <w:r>
        <w:rPr>
          <w:b/>
          <w:bCs/>
          <w:sz w:val="22"/>
          <w:szCs w:val="22"/>
          <w:u w:val="thick" w:color="000000"/>
        </w:rPr>
        <w:t>Annual</w:t>
      </w:r>
      <w:r>
        <w:rPr>
          <w:b/>
          <w:bCs/>
          <w:spacing w:val="1"/>
          <w:sz w:val="22"/>
          <w:szCs w:val="22"/>
          <w:u w:val="thick" w:color="000000"/>
        </w:rPr>
        <w:t xml:space="preserve"> </w:t>
      </w:r>
      <w:r>
        <w:rPr>
          <w:b/>
          <w:bCs/>
          <w:sz w:val="22"/>
          <w:szCs w:val="22"/>
          <w:u w:val="thick" w:color="000000"/>
        </w:rPr>
        <w:t>Appropriations</w:t>
      </w:r>
      <w:r>
        <w:rPr>
          <w:sz w:val="22"/>
          <w:szCs w:val="22"/>
        </w:rPr>
        <w:t>.</w:t>
      </w:r>
      <w:r>
        <w:rPr>
          <w:spacing w:val="1"/>
          <w:sz w:val="22"/>
          <w:szCs w:val="22"/>
        </w:rPr>
        <w:t xml:space="preserve"> </w:t>
      </w:r>
      <w:r>
        <w:rPr>
          <w:sz w:val="22"/>
          <w:szCs w:val="22"/>
        </w:rPr>
        <w:t>Owner’s</w:t>
      </w:r>
      <w:r>
        <w:rPr>
          <w:spacing w:val="1"/>
          <w:sz w:val="22"/>
          <w:szCs w:val="22"/>
        </w:rPr>
        <w:t xml:space="preserve"> </w:t>
      </w:r>
      <w:r>
        <w:rPr>
          <w:sz w:val="22"/>
          <w:szCs w:val="22"/>
        </w:rPr>
        <w:t>performance</w:t>
      </w:r>
      <w:r>
        <w:rPr>
          <w:spacing w:val="1"/>
          <w:sz w:val="22"/>
          <w:szCs w:val="22"/>
        </w:rPr>
        <w:t xml:space="preserve"> </w:t>
      </w:r>
      <w:r>
        <w:rPr>
          <w:sz w:val="22"/>
          <w:szCs w:val="22"/>
        </w:rPr>
        <w:t>and</w:t>
      </w:r>
      <w:r>
        <w:rPr>
          <w:spacing w:val="1"/>
          <w:sz w:val="22"/>
          <w:szCs w:val="22"/>
        </w:rPr>
        <w:t xml:space="preserve"> </w:t>
      </w:r>
      <w:r>
        <w:rPr>
          <w:sz w:val="22"/>
          <w:szCs w:val="22"/>
        </w:rPr>
        <w:t>obligation</w:t>
      </w:r>
      <w:r>
        <w:rPr>
          <w:spacing w:val="1"/>
          <w:sz w:val="22"/>
          <w:szCs w:val="22"/>
        </w:rPr>
        <w:t xml:space="preserve"> </w:t>
      </w:r>
      <w:r>
        <w:rPr>
          <w:sz w:val="22"/>
          <w:szCs w:val="22"/>
        </w:rPr>
        <w:t>to</w:t>
      </w:r>
      <w:r>
        <w:rPr>
          <w:spacing w:val="1"/>
          <w:sz w:val="22"/>
          <w:szCs w:val="22"/>
        </w:rPr>
        <w:t xml:space="preserve"> </w:t>
      </w:r>
      <w:r>
        <w:rPr>
          <w:sz w:val="22"/>
          <w:szCs w:val="22"/>
        </w:rPr>
        <w:t>pay</w:t>
      </w:r>
      <w:r>
        <w:rPr>
          <w:spacing w:val="1"/>
          <w:sz w:val="22"/>
          <w:szCs w:val="22"/>
        </w:rPr>
        <w:t xml:space="preserve"> </w:t>
      </w:r>
      <w:r>
        <w:rPr>
          <w:sz w:val="22"/>
          <w:szCs w:val="22"/>
        </w:rPr>
        <w:t>under</w:t>
      </w:r>
      <w:r>
        <w:rPr>
          <w:spacing w:val="1"/>
          <w:sz w:val="22"/>
          <w:szCs w:val="22"/>
        </w:rPr>
        <w:t xml:space="preserve"> </w:t>
      </w:r>
      <w:r>
        <w:rPr>
          <w:sz w:val="22"/>
          <w:szCs w:val="22"/>
        </w:rPr>
        <w:t>this</w:t>
      </w:r>
      <w:r>
        <w:rPr>
          <w:spacing w:val="1"/>
          <w:sz w:val="22"/>
          <w:szCs w:val="22"/>
        </w:rPr>
        <w:t xml:space="preserve"> </w:t>
      </w:r>
      <w:r>
        <w:rPr>
          <w:sz w:val="22"/>
          <w:szCs w:val="22"/>
        </w:rPr>
        <w:t>Agreement is contingent upon an annual appropriation</w:t>
      </w:r>
      <w:r>
        <w:rPr>
          <w:spacing w:val="-3"/>
          <w:sz w:val="22"/>
          <w:szCs w:val="22"/>
        </w:rPr>
        <w:t xml:space="preserve"> </w:t>
      </w:r>
      <w:r>
        <w:rPr>
          <w:sz w:val="22"/>
          <w:szCs w:val="22"/>
        </w:rPr>
        <w:t>by</w:t>
      </w:r>
      <w:r>
        <w:rPr>
          <w:spacing w:val="-3"/>
          <w:sz w:val="22"/>
          <w:szCs w:val="22"/>
        </w:rPr>
        <w:t xml:space="preserve"> </w:t>
      </w:r>
      <w:r>
        <w:rPr>
          <w:sz w:val="22"/>
          <w:szCs w:val="22"/>
        </w:rPr>
        <w:t>the</w:t>
      </w:r>
      <w:r>
        <w:rPr>
          <w:spacing w:val="-1"/>
          <w:sz w:val="22"/>
          <w:szCs w:val="22"/>
        </w:rPr>
        <w:t xml:space="preserve"> </w:t>
      </w:r>
      <w:r>
        <w:rPr>
          <w:sz w:val="22"/>
          <w:szCs w:val="22"/>
        </w:rPr>
        <w:t>Legislature.</w:t>
      </w:r>
    </w:p>
    <w:p w:rsidR="00333710" w:rsidRDefault="00333710">
      <w:pPr>
        <w:pStyle w:val="BodyText"/>
        <w:kinsoku w:val="0"/>
        <w:overflowPunct w:val="0"/>
        <w:spacing w:before="8"/>
        <w:rPr>
          <w:sz w:val="20"/>
          <w:szCs w:val="20"/>
        </w:rPr>
      </w:pPr>
    </w:p>
    <w:p w:rsidR="00333710" w:rsidRDefault="00333710">
      <w:pPr>
        <w:pStyle w:val="ListParagraph"/>
        <w:numPr>
          <w:ilvl w:val="1"/>
          <w:numId w:val="2"/>
        </w:numPr>
        <w:tabs>
          <w:tab w:val="left" w:pos="1541"/>
        </w:tabs>
        <w:kinsoku w:val="0"/>
        <w:overflowPunct w:val="0"/>
        <w:spacing w:before="1"/>
        <w:ind w:left="1540" w:right="0" w:hanging="721"/>
        <w:rPr>
          <w:sz w:val="22"/>
          <w:szCs w:val="22"/>
        </w:rPr>
      </w:pPr>
      <w:r>
        <w:rPr>
          <w:b/>
          <w:bCs/>
          <w:sz w:val="22"/>
          <w:szCs w:val="22"/>
          <w:u w:val="thick" w:color="000000"/>
        </w:rPr>
        <w:t>No</w:t>
      </w:r>
      <w:r>
        <w:rPr>
          <w:b/>
          <w:bCs/>
          <w:spacing w:val="-1"/>
          <w:sz w:val="22"/>
          <w:szCs w:val="22"/>
          <w:u w:val="thick" w:color="000000"/>
        </w:rPr>
        <w:t xml:space="preserve"> </w:t>
      </w:r>
      <w:r>
        <w:rPr>
          <w:b/>
          <w:bCs/>
          <w:sz w:val="22"/>
          <w:szCs w:val="22"/>
          <w:u w:val="thick" w:color="000000"/>
        </w:rPr>
        <w:t>Bribes</w:t>
      </w:r>
      <w:r>
        <w:rPr>
          <w:b/>
          <w:bCs/>
          <w:spacing w:val="-2"/>
          <w:sz w:val="22"/>
          <w:szCs w:val="22"/>
          <w:u w:val="thick" w:color="000000"/>
        </w:rPr>
        <w:t xml:space="preserve"> </w:t>
      </w:r>
      <w:r>
        <w:rPr>
          <w:b/>
          <w:bCs/>
          <w:sz w:val="22"/>
          <w:szCs w:val="22"/>
          <w:u w:val="thick" w:color="000000"/>
        </w:rPr>
        <w:t>or</w:t>
      </w:r>
      <w:r>
        <w:rPr>
          <w:b/>
          <w:bCs/>
          <w:spacing w:val="-2"/>
          <w:sz w:val="22"/>
          <w:szCs w:val="22"/>
          <w:u w:val="thick" w:color="000000"/>
        </w:rPr>
        <w:t xml:space="preserve"> </w:t>
      </w:r>
      <w:r>
        <w:rPr>
          <w:b/>
          <w:bCs/>
          <w:sz w:val="22"/>
          <w:szCs w:val="22"/>
          <w:u w:val="thick" w:color="000000"/>
        </w:rPr>
        <w:t>Kickbacks</w:t>
      </w:r>
      <w:r>
        <w:rPr>
          <w:sz w:val="22"/>
          <w:szCs w:val="22"/>
        </w:rPr>
        <w:t>.</w:t>
      </w:r>
      <w:r>
        <w:rPr>
          <w:spacing w:val="-6"/>
          <w:sz w:val="22"/>
          <w:szCs w:val="22"/>
        </w:rPr>
        <w:t xml:space="preserve"> </w:t>
      </w:r>
      <w:r>
        <w:rPr>
          <w:sz w:val="22"/>
          <w:szCs w:val="22"/>
        </w:rPr>
        <w:t>Professional</w:t>
      </w:r>
      <w:r>
        <w:rPr>
          <w:spacing w:val="1"/>
          <w:sz w:val="22"/>
          <w:szCs w:val="22"/>
        </w:rPr>
        <w:t xml:space="preserve"> </w:t>
      </w:r>
      <w:r>
        <w:rPr>
          <w:sz w:val="22"/>
          <w:szCs w:val="22"/>
        </w:rPr>
        <w:t>shall</w:t>
      </w:r>
      <w:r>
        <w:rPr>
          <w:spacing w:val="1"/>
          <w:sz w:val="22"/>
          <w:szCs w:val="22"/>
        </w:rPr>
        <w:t xml:space="preserve"> </w:t>
      </w:r>
      <w:r>
        <w:rPr>
          <w:sz w:val="22"/>
          <w:szCs w:val="22"/>
        </w:rPr>
        <w:t>not by</w:t>
      </w:r>
      <w:r>
        <w:rPr>
          <w:spacing w:val="-3"/>
          <w:sz w:val="22"/>
          <w:szCs w:val="22"/>
        </w:rPr>
        <w:t xml:space="preserve"> </w:t>
      </w:r>
      <w:r>
        <w:rPr>
          <w:sz w:val="22"/>
          <w:szCs w:val="22"/>
        </w:rPr>
        <w:t>any</w:t>
      </w:r>
      <w:r>
        <w:rPr>
          <w:spacing w:val="-1"/>
          <w:sz w:val="22"/>
          <w:szCs w:val="22"/>
        </w:rPr>
        <w:t xml:space="preserve"> </w:t>
      </w:r>
      <w:r>
        <w:rPr>
          <w:sz w:val="22"/>
          <w:szCs w:val="22"/>
        </w:rPr>
        <w:t>means:</w:t>
      </w:r>
    </w:p>
    <w:p w:rsidR="00333710" w:rsidRDefault="00333710">
      <w:pPr>
        <w:pStyle w:val="BodyText"/>
        <w:kinsoku w:val="0"/>
        <w:overflowPunct w:val="0"/>
        <w:spacing w:before="2"/>
        <w:rPr>
          <w:sz w:val="16"/>
          <w:szCs w:val="16"/>
        </w:rPr>
      </w:pPr>
    </w:p>
    <w:p w:rsidR="00333710" w:rsidRDefault="00333710">
      <w:pPr>
        <w:pStyle w:val="ListParagraph"/>
        <w:numPr>
          <w:ilvl w:val="2"/>
          <w:numId w:val="2"/>
        </w:numPr>
        <w:tabs>
          <w:tab w:val="left" w:pos="1541"/>
        </w:tabs>
        <w:kinsoku w:val="0"/>
        <w:overflowPunct w:val="0"/>
        <w:spacing w:before="91" w:line="276" w:lineRule="auto"/>
        <w:ind w:right="422"/>
        <w:rPr>
          <w:sz w:val="22"/>
          <w:szCs w:val="22"/>
        </w:rPr>
      </w:pPr>
      <w:r>
        <w:rPr>
          <w:sz w:val="22"/>
          <w:szCs w:val="22"/>
        </w:rPr>
        <w:t>induce</w:t>
      </w:r>
      <w:r>
        <w:rPr>
          <w:spacing w:val="-3"/>
          <w:sz w:val="22"/>
          <w:szCs w:val="22"/>
        </w:rPr>
        <w:t xml:space="preserve"> </w:t>
      </w:r>
      <w:r>
        <w:rPr>
          <w:sz w:val="22"/>
          <w:szCs w:val="22"/>
        </w:rPr>
        <w:t>any</w:t>
      </w:r>
      <w:r>
        <w:rPr>
          <w:spacing w:val="-6"/>
          <w:sz w:val="22"/>
          <w:szCs w:val="22"/>
        </w:rPr>
        <w:t xml:space="preserve"> </w:t>
      </w:r>
      <w:r>
        <w:rPr>
          <w:sz w:val="22"/>
          <w:szCs w:val="22"/>
        </w:rPr>
        <w:t>person</w:t>
      </w:r>
      <w:r>
        <w:rPr>
          <w:spacing w:val="-3"/>
          <w:sz w:val="22"/>
          <w:szCs w:val="22"/>
        </w:rPr>
        <w:t xml:space="preserve"> </w:t>
      </w:r>
      <w:r>
        <w:rPr>
          <w:sz w:val="22"/>
          <w:szCs w:val="22"/>
        </w:rPr>
        <w:t>or</w:t>
      </w:r>
      <w:r>
        <w:rPr>
          <w:spacing w:val="-5"/>
          <w:sz w:val="22"/>
          <w:szCs w:val="22"/>
        </w:rPr>
        <w:t xml:space="preserve"> </w:t>
      </w:r>
      <w:r>
        <w:rPr>
          <w:sz w:val="22"/>
          <w:szCs w:val="22"/>
        </w:rPr>
        <w:t>entity</w:t>
      </w:r>
      <w:r>
        <w:rPr>
          <w:spacing w:val="-6"/>
          <w:sz w:val="22"/>
          <w:szCs w:val="22"/>
        </w:rPr>
        <w:t xml:space="preserve"> </w:t>
      </w:r>
      <w:r>
        <w:rPr>
          <w:sz w:val="22"/>
          <w:szCs w:val="22"/>
        </w:rPr>
        <w:t>employed</w:t>
      </w:r>
      <w:r>
        <w:rPr>
          <w:spacing w:val="-3"/>
          <w:sz w:val="22"/>
          <w:szCs w:val="22"/>
        </w:rPr>
        <w:t xml:space="preserve"> </w:t>
      </w:r>
      <w:r>
        <w:rPr>
          <w:sz w:val="22"/>
          <w:szCs w:val="22"/>
        </w:rPr>
        <w:t>in</w:t>
      </w:r>
      <w:r>
        <w:rPr>
          <w:spacing w:val="-4"/>
          <w:sz w:val="22"/>
          <w:szCs w:val="22"/>
        </w:rPr>
        <w:t xml:space="preserve"> </w:t>
      </w:r>
      <w:r>
        <w:rPr>
          <w:sz w:val="22"/>
          <w:szCs w:val="22"/>
        </w:rPr>
        <w:t>the</w:t>
      </w:r>
      <w:r>
        <w:rPr>
          <w:spacing w:val="-3"/>
          <w:sz w:val="22"/>
          <w:szCs w:val="22"/>
        </w:rPr>
        <w:t xml:space="preserve"> </w:t>
      </w:r>
      <w:r>
        <w:rPr>
          <w:sz w:val="22"/>
          <w:szCs w:val="22"/>
        </w:rPr>
        <w:t>construction</w:t>
      </w:r>
      <w:r>
        <w:rPr>
          <w:spacing w:val="-4"/>
          <w:sz w:val="22"/>
          <w:szCs w:val="22"/>
        </w:rPr>
        <w:t xml:space="preserve"> </w:t>
      </w:r>
      <w:r>
        <w:rPr>
          <w:sz w:val="22"/>
          <w:szCs w:val="22"/>
        </w:rPr>
        <w:t>of</w:t>
      </w:r>
      <w:r>
        <w:rPr>
          <w:spacing w:val="-3"/>
          <w:sz w:val="22"/>
          <w:szCs w:val="22"/>
        </w:rPr>
        <w:t xml:space="preserve"> </w:t>
      </w:r>
      <w:r>
        <w:rPr>
          <w:sz w:val="22"/>
          <w:szCs w:val="22"/>
        </w:rPr>
        <w:t>the</w:t>
      </w:r>
      <w:r>
        <w:rPr>
          <w:spacing w:val="-3"/>
          <w:sz w:val="22"/>
          <w:szCs w:val="22"/>
        </w:rPr>
        <w:t xml:space="preserve"> </w:t>
      </w:r>
      <w:r>
        <w:rPr>
          <w:sz w:val="22"/>
          <w:szCs w:val="22"/>
        </w:rPr>
        <w:t>Project</w:t>
      </w:r>
      <w:r>
        <w:rPr>
          <w:spacing w:val="-5"/>
          <w:sz w:val="22"/>
          <w:szCs w:val="22"/>
        </w:rPr>
        <w:t xml:space="preserve"> </w:t>
      </w:r>
      <w:r>
        <w:rPr>
          <w:sz w:val="22"/>
          <w:szCs w:val="22"/>
        </w:rPr>
        <w:t>to</w:t>
      </w:r>
      <w:r>
        <w:rPr>
          <w:spacing w:val="-4"/>
          <w:sz w:val="22"/>
          <w:szCs w:val="22"/>
        </w:rPr>
        <w:t xml:space="preserve"> </w:t>
      </w:r>
      <w:r>
        <w:rPr>
          <w:sz w:val="22"/>
          <w:szCs w:val="22"/>
        </w:rPr>
        <w:t>give</w:t>
      </w:r>
      <w:r>
        <w:rPr>
          <w:spacing w:val="-3"/>
          <w:sz w:val="22"/>
          <w:szCs w:val="22"/>
        </w:rPr>
        <w:t xml:space="preserve"> </w:t>
      </w:r>
      <w:r>
        <w:rPr>
          <w:sz w:val="22"/>
          <w:szCs w:val="22"/>
        </w:rPr>
        <w:t>up</w:t>
      </w:r>
      <w:r>
        <w:rPr>
          <w:spacing w:val="-3"/>
          <w:sz w:val="22"/>
          <w:szCs w:val="22"/>
        </w:rPr>
        <w:t xml:space="preserve"> </w:t>
      </w:r>
      <w:r>
        <w:rPr>
          <w:sz w:val="22"/>
          <w:szCs w:val="22"/>
        </w:rPr>
        <w:t>any</w:t>
      </w:r>
      <w:r>
        <w:rPr>
          <w:spacing w:val="-6"/>
          <w:sz w:val="22"/>
          <w:szCs w:val="22"/>
        </w:rPr>
        <w:t xml:space="preserve"> </w:t>
      </w:r>
      <w:r>
        <w:rPr>
          <w:sz w:val="22"/>
          <w:szCs w:val="22"/>
        </w:rPr>
        <w:t>part</w:t>
      </w:r>
      <w:r>
        <w:rPr>
          <w:spacing w:val="-53"/>
          <w:sz w:val="22"/>
          <w:szCs w:val="22"/>
        </w:rPr>
        <w:t xml:space="preserve"> </w:t>
      </w:r>
      <w:r>
        <w:rPr>
          <w:sz w:val="22"/>
          <w:szCs w:val="22"/>
        </w:rPr>
        <w:t>of</w:t>
      </w:r>
      <w:r>
        <w:rPr>
          <w:spacing w:val="-1"/>
          <w:sz w:val="22"/>
          <w:szCs w:val="22"/>
        </w:rPr>
        <w:t xml:space="preserve"> </w:t>
      </w:r>
      <w:r>
        <w:rPr>
          <w:sz w:val="22"/>
          <w:szCs w:val="22"/>
        </w:rPr>
        <w:t>the compensation to</w:t>
      </w:r>
      <w:r>
        <w:rPr>
          <w:spacing w:val="-1"/>
          <w:sz w:val="22"/>
          <w:szCs w:val="22"/>
        </w:rPr>
        <w:t xml:space="preserve"> </w:t>
      </w:r>
      <w:r>
        <w:rPr>
          <w:sz w:val="22"/>
          <w:szCs w:val="22"/>
        </w:rPr>
        <w:t>which that</w:t>
      </w:r>
      <w:r>
        <w:rPr>
          <w:spacing w:val="1"/>
          <w:sz w:val="22"/>
          <w:szCs w:val="22"/>
        </w:rPr>
        <w:t xml:space="preserve"> </w:t>
      </w:r>
      <w:r>
        <w:rPr>
          <w:sz w:val="22"/>
          <w:szCs w:val="22"/>
        </w:rPr>
        <w:t>person</w:t>
      </w:r>
      <w:r>
        <w:rPr>
          <w:spacing w:val="-1"/>
          <w:sz w:val="22"/>
          <w:szCs w:val="22"/>
        </w:rPr>
        <w:t xml:space="preserve"> </w:t>
      </w:r>
      <w:r>
        <w:rPr>
          <w:sz w:val="22"/>
          <w:szCs w:val="22"/>
        </w:rPr>
        <w:t>or</w:t>
      </w:r>
      <w:r>
        <w:rPr>
          <w:spacing w:val="-2"/>
          <w:sz w:val="22"/>
          <w:szCs w:val="22"/>
        </w:rPr>
        <w:t xml:space="preserve"> </w:t>
      </w:r>
      <w:r>
        <w:rPr>
          <w:sz w:val="22"/>
          <w:szCs w:val="22"/>
        </w:rPr>
        <w:t>entity</w:t>
      </w:r>
      <w:r>
        <w:rPr>
          <w:spacing w:val="-3"/>
          <w:sz w:val="22"/>
          <w:szCs w:val="22"/>
        </w:rPr>
        <w:t xml:space="preserve"> </w:t>
      </w:r>
      <w:r>
        <w:rPr>
          <w:sz w:val="22"/>
          <w:szCs w:val="22"/>
        </w:rPr>
        <w:t>is</w:t>
      </w:r>
      <w:r>
        <w:rPr>
          <w:spacing w:val="-1"/>
          <w:sz w:val="22"/>
          <w:szCs w:val="22"/>
        </w:rPr>
        <w:t xml:space="preserve"> </w:t>
      </w:r>
      <w:r>
        <w:rPr>
          <w:sz w:val="22"/>
          <w:szCs w:val="22"/>
        </w:rPr>
        <w:t>entitled;</w:t>
      </w:r>
    </w:p>
    <w:p w:rsidR="00333710" w:rsidRDefault="00333710">
      <w:pPr>
        <w:pStyle w:val="ListParagraph"/>
        <w:numPr>
          <w:ilvl w:val="2"/>
          <w:numId w:val="2"/>
        </w:numPr>
        <w:tabs>
          <w:tab w:val="left" w:pos="1541"/>
        </w:tabs>
        <w:kinsoku w:val="0"/>
        <w:overflowPunct w:val="0"/>
        <w:spacing w:before="1" w:line="276" w:lineRule="auto"/>
        <w:ind w:right="420"/>
        <w:rPr>
          <w:sz w:val="22"/>
          <w:szCs w:val="22"/>
        </w:rPr>
      </w:pPr>
      <w:r>
        <w:rPr>
          <w:sz w:val="22"/>
          <w:szCs w:val="22"/>
        </w:rPr>
        <w:t>offer to accept any bribes or kick-backs in connection with the Project from or to any</w:t>
      </w:r>
      <w:r>
        <w:rPr>
          <w:spacing w:val="1"/>
          <w:sz w:val="22"/>
          <w:szCs w:val="22"/>
        </w:rPr>
        <w:t xml:space="preserve"> </w:t>
      </w:r>
      <w:r>
        <w:rPr>
          <w:sz w:val="22"/>
          <w:szCs w:val="22"/>
        </w:rPr>
        <w:t>individual or entity, including</w:t>
      </w:r>
      <w:r>
        <w:rPr>
          <w:spacing w:val="-3"/>
          <w:sz w:val="22"/>
          <w:szCs w:val="22"/>
        </w:rPr>
        <w:t xml:space="preserve"> </w:t>
      </w:r>
      <w:r>
        <w:rPr>
          <w:sz w:val="22"/>
          <w:szCs w:val="22"/>
        </w:rPr>
        <w:t>any</w:t>
      </w:r>
      <w:r>
        <w:rPr>
          <w:spacing w:val="-3"/>
          <w:sz w:val="22"/>
          <w:szCs w:val="22"/>
        </w:rPr>
        <w:t xml:space="preserve"> </w:t>
      </w:r>
      <w:r>
        <w:rPr>
          <w:sz w:val="22"/>
          <w:szCs w:val="22"/>
        </w:rPr>
        <w:t>of its</w:t>
      </w:r>
      <w:r>
        <w:rPr>
          <w:spacing w:val="-2"/>
          <w:sz w:val="22"/>
          <w:szCs w:val="22"/>
        </w:rPr>
        <w:t xml:space="preserve"> </w:t>
      </w:r>
      <w:r>
        <w:rPr>
          <w:sz w:val="22"/>
          <w:szCs w:val="22"/>
        </w:rPr>
        <w:t>consultants;</w:t>
      </w:r>
      <w:r>
        <w:rPr>
          <w:spacing w:val="-1"/>
          <w:sz w:val="22"/>
          <w:szCs w:val="22"/>
        </w:rPr>
        <w:t xml:space="preserve"> </w:t>
      </w:r>
      <w:r>
        <w:rPr>
          <w:sz w:val="22"/>
          <w:szCs w:val="22"/>
        </w:rPr>
        <w:t>or</w:t>
      </w:r>
    </w:p>
    <w:p w:rsidR="00333710" w:rsidRDefault="00333710">
      <w:pPr>
        <w:pStyle w:val="ListParagraph"/>
        <w:numPr>
          <w:ilvl w:val="2"/>
          <w:numId w:val="2"/>
        </w:numPr>
        <w:tabs>
          <w:tab w:val="left" w:pos="1541"/>
        </w:tabs>
        <w:kinsoku w:val="0"/>
        <w:overflowPunct w:val="0"/>
        <w:spacing w:line="276" w:lineRule="auto"/>
        <w:ind w:right="418"/>
        <w:rPr>
          <w:sz w:val="22"/>
          <w:szCs w:val="22"/>
        </w:rPr>
      </w:pPr>
      <w:r>
        <w:rPr>
          <w:sz w:val="22"/>
          <w:szCs w:val="22"/>
        </w:rPr>
        <w:t>without the express written permission of Owner, call for or by exclusion require or</w:t>
      </w:r>
      <w:r>
        <w:rPr>
          <w:spacing w:val="1"/>
          <w:sz w:val="22"/>
          <w:szCs w:val="22"/>
        </w:rPr>
        <w:t xml:space="preserve"> </w:t>
      </w:r>
      <w:r>
        <w:rPr>
          <w:sz w:val="22"/>
          <w:szCs w:val="22"/>
        </w:rPr>
        <w:t>recommend</w:t>
      </w:r>
      <w:r>
        <w:rPr>
          <w:spacing w:val="-6"/>
          <w:sz w:val="22"/>
          <w:szCs w:val="22"/>
        </w:rPr>
        <w:t xml:space="preserve"> </w:t>
      </w:r>
      <w:r>
        <w:rPr>
          <w:sz w:val="22"/>
          <w:szCs w:val="22"/>
        </w:rPr>
        <w:t>the</w:t>
      </w:r>
      <w:r>
        <w:rPr>
          <w:spacing w:val="-6"/>
          <w:sz w:val="22"/>
          <w:szCs w:val="22"/>
        </w:rPr>
        <w:t xml:space="preserve"> </w:t>
      </w:r>
      <w:r>
        <w:rPr>
          <w:sz w:val="22"/>
          <w:szCs w:val="22"/>
        </w:rPr>
        <w:t>use</w:t>
      </w:r>
      <w:r>
        <w:rPr>
          <w:spacing w:val="-5"/>
          <w:sz w:val="22"/>
          <w:szCs w:val="22"/>
        </w:rPr>
        <w:t xml:space="preserve"> </w:t>
      </w:r>
      <w:r>
        <w:rPr>
          <w:sz w:val="22"/>
          <w:szCs w:val="22"/>
        </w:rPr>
        <w:t>of</w:t>
      </w:r>
      <w:r>
        <w:rPr>
          <w:spacing w:val="-5"/>
          <w:sz w:val="22"/>
          <w:szCs w:val="22"/>
        </w:rPr>
        <w:t xml:space="preserve"> </w:t>
      </w:r>
      <w:r>
        <w:rPr>
          <w:sz w:val="22"/>
          <w:szCs w:val="22"/>
        </w:rPr>
        <w:t>any</w:t>
      </w:r>
      <w:r>
        <w:rPr>
          <w:spacing w:val="-8"/>
          <w:sz w:val="22"/>
          <w:szCs w:val="22"/>
        </w:rPr>
        <w:t xml:space="preserve"> </w:t>
      </w:r>
      <w:r>
        <w:rPr>
          <w:sz w:val="22"/>
          <w:szCs w:val="22"/>
        </w:rPr>
        <w:t>subcontractor,</w:t>
      </w:r>
      <w:r>
        <w:rPr>
          <w:spacing w:val="-6"/>
          <w:sz w:val="22"/>
          <w:szCs w:val="22"/>
        </w:rPr>
        <w:t xml:space="preserve"> </w:t>
      </w:r>
      <w:r>
        <w:rPr>
          <w:sz w:val="22"/>
          <w:szCs w:val="22"/>
        </w:rPr>
        <w:t>consultant,</w:t>
      </w:r>
      <w:r>
        <w:rPr>
          <w:spacing w:val="-6"/>
          <w:sz w:val="22"/>
          <w:szCs w:val="22"/>
        </w:rPr>
        <w:t xml:space="preserve"> </w:t>
      </w:r>
      <w:r>
        <w:rPr>
          <w:sz w:val="22"/>
          <w:szCs w:val="22"/>
        </w:rPr>
        <w:t>product,</w:t>
      </w:r>
      <w:r>
        <w:rPr>
          <w:spacing w:val="-6"/>
          <w:sz w:val="22"/>
          <w:szCs w:val="22"/>
        </w:rPr>
        <w:t xml:space="preserve"> </w:t>
      </w:r>
      <w:r>
        <w:rPr>
          <w:sz w:val="22"/>
          <w:szCs w:val="22"/>
        </w:rPr>
        <w:t>material</w:t>
      </w:r>
      <w:r>
        <w:rPr>
          <w:spacing w:val="-5"/>
          <w:sz w:val="22"/>
          <w:szCs w:val="22"/>
        </w:rPr>
        <w:t xml:space="preserve"> </w:t>
      </w:r>
      <w:r>
        <w:rPr>
          <w:sz w:val="22"/>
          <w:szCs w:val="22"/>
        </w:rPr>
        <w:t>equipment,</w:t>
      </w:r>
      <w:r>
        <w:rPr>
          <w:spacing w:val="-9"/>
          <w:sz w:val="22"/>
          <w:szCs w:val="22"/>
        </w:rPr>
        <w:t xml:space="preserve"> </w:t>
      </w:r>
      <w:r>
        <w:rPr>
          <w:sz w:val="22"/>
          <w:szCs w:val="22"/>
        </w:rPr>
        <w:t>system,</w:t>
      </w:r>
      <w:r>
        <w:rPr>
          <w:spacing w:val="-53"/>
          <w:sz w:val="22"/>
          <w:szCs w:val="22"/>
        </w:rPr>
        <w:t xml:space="preserve"> </w:t>
      </w:r>
      <w:r>
        <w:rPr>
          <w:sz w:val="22"/>
          <w:szCs w:val="22"/>
        </w:rPr>
        <w:t>process or procedure in which Professional has a direct or indirect proprietary or other</w:t>
      </w:r>
      <w:r>
        <w:rPr>
          <w:spacing w:val="1"/>
          <w:sz w:val="22"/>
          <w:szCs w:val="22"/>
        </w:rPr>
        <w:t xml:space="preserve"> </w:t>
      </w:r>
      <w:r>
        <w:rPr>
          <w:sz w:val="22"/>
          <w:szCs w:val="22"/>
        </w:rPr>
        <w:t>pecuniary</w:t>
      </w:r>
      <w:r>
        <w:rPr>
          <w:spacing w:val="-4"/>
          <w:sz w:val="22"/>
          <w:szCs w:val="22"/>
        </w:rPr>
        <w:t xml:space="preserve"> </w:t>
      </w:r>
      <w:r>
        <w:rPr>
          <w:sz w:val="22"/>
          <w:szCs w:val="22"/>
        </w:rPr>
        <w:t>interest.</w:t>
      </w:r>
    </w:p>
    <w:p w:rsidR="00333710" w:rsidRDefault="00333710">
      <w:pPr>
        <w:pStyle w:val="BodyText"/>
        <w:kinsoku w:val="0"/>
        <w:overflowPunct w:val="0"/>
        <w:spacing w:before="10"/>
        <w:rPr>
          <w:sz w:val="20"/>
          <w:szCs w:val="20"/>
        </w:rPr>
      </w:pPr>
    </w:p>
    <w:p w:rsidR="00C302E7" w:rsidRPr="00C15FFA" w:rsidRDefault="00C302E7" w:rsidP="00C302E7">
      <w:pPr>
        <w:pStyle w:val="ArticleL2"/>
        <w:numPr>
          <w:ilvl w:val="1"/>
          <w:numId w:val="2"/>
        </w:numPr>
        <w:spacing w:line="276" w:lineRule="auto"/>
        <w:ind w:hanging="10"/>
        <w:rPr>
          <w:sz w:val="22"/>
          <w:szCs w:val="22"/>
        </w:rPr>
      </w:pPr>
      <w:bookmarkStart w:id="4" w:name="_Hlk47012276"/>
      <w:r w:rsidRPr="00C15FFA">
        <w:rPr>
          <w:b/>
          <w:sz w:val="22"/>
          <w:szCs w:val="22"/>
          <w:u w:val="single"/>
        </w:rPr>
        <w:t>I</w:t>
      </w:r>
      <w:r w:rsidRPr="00C15FFA">
        <w:rPr>
          <w:b/>
          <w:spacing w:val="-1"/>
          <w:sz w:val="22"/>
          <w:szCs w:val="22"/>
          <w:u w:val="single"/>
        </w:rPr>
        <w:t>n</w:t>
      </w:r>
      <w:r w:rsidRPr="00C15FFA">
        <w:rPr>
          <w:b/>
          <w:sz w:val="22"/>
          <w:szCs w:val="22"/>
          <w:u w:val="single"/>
        </w:rPr>
        <w:t>depe</w:t>
      </w:r>
      <w:r w:rsidRPr="00C15FFA">
        <w:rPr>
          <w:b/>
          <w:spacing w:val="-1"/>
          <w:sz w:val="22"/>
          <w:szCs w:val="22"/>
          <w:u w:val="single"/>
        </w:rPr>
        <w:t>n</w:t>
      </w:r>
      <w:r w:rsidRPr="00C15FFA">
        <w:rPr>
          <w:b/>
          <w:sz w:val="22"/>
          <w:szCs w:val="22"/>
          <w:u w:val="single"/>
        </w:rPr>
        <w:t>de</w:t>
      </w:r>
      <w:r w:rsidRPr="00C15FFA">
        <w:rPr>
          <w:b/>
          <w:spacing w:val="-1"/>
          <w:sz w:val="22"/>
          <w:szCs w:val="22"/>
          <w:u w:val="single"/>
        </w:rPr>
        <w:t>n</w:t>
      </w:r>
      <w:r w:rsidRPr="00C15FFA">
        <w:rPr>
          <w:b/>
          <w:sz w:val="22"/>
          <w:szCs w:val="22"/>
          <w:u w:val="single"/>
        </w:rPr>
        <w:t>t</w:t>
      </w:r>
      <w:r w:rsidRPr="00C15FFA">
        <w:rPr>
          <w:b/>
          <w:spacing w:val="-10"/>
          <w:sz w:val="22"/>
          <w:szCs w:val="22"/>
          <w:u w:val="single"/>
        </w:rPr>
        <w:t xml:space="preserve"> </w:t>
      </w:r>
      <w:r w:rsidRPr="00C15FFA">
        <w:rPr>
          <w:b/>
          <w:spacing w:val="-1"/>
          <w:sz w:val="22"/>
          <w:szCs w:val="22"/>
          <w:u w:val="single"/>
        </w:rPr>
        <w:t>C</w:t>
      </w:r>
      <w:r w:rsidRPr="00C15FFA">
        <w:rPr>
          <w:b/>
          <w:sz w:val="22"/>
          <w:szCs w:val="22"/>
          <w:u w:val="single"/>
        </w:rPr>
        <w:t>o</w:t>
      </w:r>
      <w:r w:rsidRPr="00C15FFA">
        <w:rPr>
          <w:b/>
          <w:spacing w:val="-1"/>
          <w:sz w:val="22"/>
          <w:szCs w:val="22"/>
          <w:u w:val="single"/>
        </w:rPr>
        <w:t>n</w:t>
      </w:r>
      <w:r w:rsidRPr="00C15FFA">
        <w:rPr>
          <w:b/>
          <w:sz w:val="22"/>
          <w:szCs w:val="22"/>
          <w:u w:val="single"/>
        </w:rPr>
        <w:t>trac</w:t>
      </w:r>
      <w:r w:rsidRPr="00C15FFA">
        <w:rPr>
          <w:b/>
          <w:spacing w:val="2"/>
          <w:sz w:val="22"/>
          <w:szCs w:val="22"/>
          <w:u w:val="single"/>
        </w:rPr>
        <w:t>t</w:t>
      </w:r>
      <w:r w:rsidRPr="00C15FFA">
        <w:rPr>
          <w:b/>
          <w:sz w:val="22"/>
          <w:szCs w:val="22"/>
          <w:u w:val="single"/>
        </w:rPr>
        <w:t>or</w:t>
      </w:r>
      <w:r w:rsidRPr="00C15FFA">
        <w:rPr>
          <w:sz w:val="22"/>
          <w:szCs w:val="22"/>
        </w:rPr>
        <w:t>.</w:t>
      </w:r>
      <w:r w:rsidRPr="00C15FFA">
        <w:rPr>
          <w:spacing w:val="-8"/>
          <w:sz w:val="22"/>
          <w:szCs w:val="22"/>
        </w:rPr>
        <w:t xml:space="preserve"> </w:t>
      </w:r>
      <w:r w:rsidRPr="00C15FFA">
        <w:rPr>
          <w:sz w:val="22"/>
          <w:szCs w:val="22"/>
        </w:rPr>
        <w:t>Professional is</w:t>
      </w:r>
      <w:r w:rsidRPr="00C15FFA">
        <w:rPr>
          <w:spacing w:val="-1"/>
          <w:sz w:val="22"/>
          <w:szCs w:val="22"/>
        </w:rPr>
        <w:t xml:space="preserve"> </w:t>
      </w:r>
      <w:r w:rsidRPr="00C15FFA">
        <w:rPr>
          <w:sz w:val="22"/>
          <w:szCs w:val="22"/>
        </w:rPr>
        <w:t>an</w:t>
      </w:r>
      <w:r w:rsidRPr="00C15FFA">
        <w:rPr>
          <w:spacing w:val="-3"/>
          <w:sz w:val="22"/>
          <w:szCs w:val="22"/>
        </w:rPr>
        <w:t xml:space="preserve"> </w:t>
      </w:r>
      <w:r w:rsidRPr="00C15FFA">
        <w:rPr>
          <w:spacing w:val="2"/>
          <w:sz w:val="22"/>
          <w:szCs w:val="22"/>
        </w:rPr>
        <w:t>i</w:t>
      </w:r>
      <w:r w:rsidRPr="00C15FFA">
        <w:rPr>
          <w:spacing w:val="-1"/>
          <w:sz w:val="22"/>
          <w:szCs w:val="22"/>
        </w:rPr>
        <w:t>n</w:t>
      </w:r>
      <w:r w:rsidRPr="00C15FFA">
        <w:rPr>
          <w:sz w:val="22"/>
          <w:szCs w:val="22"/>
        </w:rPr>
        <w:t>depe</w:t>
      </w:r>
      <w:r w:rsidRPr="00C15FFA">
        <w:rPr>
          <w:spacing w:val="-1"/>
          <w:sz w:val="22"/>
          <w:szCs w:val="22"/>
        </w:rPr>
        <w:t>n</w:t>
      </w:r>
      <w:r w:rsidRPr="00C15FFA">
        <w:rPr>
          <w:sz w:val="22"/>
          <w:szCs w:val="22"/>
        </w:rPr>
        <w:t>de</w:t>
      </w:r>
      <w:r w:rsidRPr="00C15FFA">
        <w:rPr>
          <w:spacing w:val="-1"/>
          <w:sz w:val="22"/>
          <w:szCs w:val="22"/>
        </w:rPr>
        <w:t>n</w:t>
      </w:r>
      <w:r w:rsidRPr="00C15FFA">
        <w:rPr>
          <w:sz w:val="22"/>
          <w:szCs w:val="22"/>
        </w:rPr>
        <w:t>t</w:t>
      </w:r>
      <w:r w:rsidRPr="00C15FFA">
        <w:rPr>
          <w:spacing w:val="-10"/>
          <w:sz w:val="22"/>
          <w:szCs w:val="22"/>
        </w:rPr>
        <w:t xml:space="preserve"> </w:t>
      </w:r>
      <w:r w:rsidRPr="00C15FFA">
        <w:rPr>
          <w:sz w:val="22"/>
          <w:szCs w:val="22"/>
        </w:rPr>
        <w:t>co</w:t>
      </w:r>
      <w:r w:rsidRPr="00C15FFA">
        <w:rPr>
          <w:spacing w:val="-1"/>
          <w:sz w:val="22"/>
          <w:szCs w:val="22"/>
        </w:rPr>
        <w:t>n</w:t>
      </w:r>
      <w:r w:rsidRPr="00C15FFA">
        <w:rPr>
          <w:sz w:val="22"/>
          <w:szCs w:val="22"/>
        </w:rPr>
        <w:t>tractor</w:t>
      </w:r>
      <w:r w:rsidRPr="00C15FFA">
        <w:rPr>
          <w:spacing w:val="-7"/>
          <w:sz w:val="22"/>
          <w:szCs w:val="22"/>
        </w:rPr>
        <w:t xml:space="preserve"> </w:t>
      </w:r>
      <w:r w:rsidRPr="00C15FFA">
        <w:rPr>
          <w:sz w:val="22"/>
          <w:szCs w:val="22"/>
        </w:rPr>
        <w:t xml:space="preserve">to </w:t>
      </w:r>
      <w:r w:rsidRPr="00C15FFA">
        <w:rPr>
          <w:spacing w:val="3"/>
          <w:sz w:val="22"/>
          <w:szCs w:val="22"/>
        </w:rPr>
        <w:t>O</w:t>
      </w:r>
      <w:r w:rsidRPr="00C15FFA">
        <w:rPr>
          <w:spacing w:val="-2"/>
          <w:sz w:val="22"/>
          <w:szCs w:val="22"/>
        </w:rPr>
        <w:t>w</w:t>
      </w:r>
      <w:r w:rsidRPr="00C15FFA">
        <w:rPr>
          <w:spacing w:val="-1"/>
          <w:sz w:val="22"/>
          <w:szCs w:val="22"/>
        </w:rPr>
        <w:t>n</w:t>
      </w:r>
      <w:r w:rsidRPr="00C15FFA">
        <w:rPr>
          <w:sz w:val="22"/>
          <w:szCs w:val="22"/>
        </w:rPr>
        <w:t xml:space="preserve">er.  Owner shall not in any manner be responsible or accountable for: (a) any violation by Professional or the Professional Team of any Applicable Laws, or (b) for any injury, loss or damage arising from or out of any act or omission of Professional or the Professional Team.   </w:t>
      </w:r>
    </w:p>
    <w:bookmarkEnd w:id="4"/>
    <w:p w:rsidR="00DC15C9" w:rsidRDefault="00333710" w:rsidP="00DC15C9">
      <w:pPr>
        <w:pStyle w:val="ListParagraph"/>
        <w:numPr>
          <w:ilvl w:val="1"/>
          <w:numId w:val="2"/>
        </w:numPr>
        <w:tabs>
          <w:tab w:val="left" w:pos="1541"/>
        </w:tabs>
        <w:kinsoku w:val="0"/>
        <w:overflowPunct w:val="0"/>
        <w:spacing w:before="61" w:line="276" w:lineRule="auto"/>
        <w:ind w:right="413" w:firstLine="0"/>
        <w:rPr>
          <w:sz w:val="22"/>
          <w:szCs w:val="22"/>
        </w:rPr>
      </w:pPr>
      <w:r w:rsidRPr="00DC15C9">
        <w:rPr>
          <w:b/>
          <w:bCs/>
          <w:sz w:val="22"/>
          <w:szCs w:val="22"/>
          <w:u w:val="thick" w:color="000000"/>
        </w:rPr>
        <w:t>Exhibits</w:t>
      </w:r>
      <w:r w:rsidRPr="00DC15C9">
        <w:rPr>
          <w:sz w:val="22"/>
          <w:szCs w:val="22"/>
        </w:rPr>
        <w:t>. All exhibits referenced herein and attached hereto are incorporated herein by</w:t>
      </w:r>
      <w:r w:rsidRPr="00DC15C9">
        <w:rPr>
          <w:spacing w:val="1"/>
          <w:sz w:val="22"/>
          <w:szCs w:val="22"/>
        </w:rPr>
        <w:t xml:space="preserve"> </w:t>
      </w:r>
      <w:r w:rsidRPr="00DC15C9">
        <w:rPr>
          <w:sz w:val="22"/>
          <w:szCs w:val="22"/>
        </w:rPr>
        <w:t>reference.</w:t>
      </w:r>
    </w:p>
    <w:p w:rsidR="00DC15C9" w:rsidRDefault="00DC15C9" w:rsidP="00DC15C9">
      <w:pPr>
        <w:pStyle w:val="ListParagraph"/>
        <w:tabs>
          <w:tab w:val="left" w:pos="1541"/>
        </w:tabs>
        <w:kinsoku w:val="0"/>
        <w:overflowPunct w:val="0"/>
        <w:spacing w:before="61" w:line="276" w:lineRule="auto"/>
        <w:ind w:right="413"/>
        <w:rPr>
          <w:sz w:val="22"/>
          <w:szCs w:val="22"/>
        </w:rPr>
      </w:pPr>
    </w:p>
    <w:p w:rsidR="00333710" w:rsidRPr="00DC15C9" w:rsidRDefault="00333710" w:rsidP="00DC15C9">
      <w:pPr>
        <w:pStyle w:val="ListParagraph"/>
        <w:numPr>
          <w:ilvl w:val="1"/>
          <w:numId w:val="2"/>
        </w:numPr>
        <w:tabs>
          <w:tab w:val="left" w:pos="1541"/>
        </w:tabs>
        <w:kinsoku w:val="0"/>
        <w:overflowPunct w:val="0"/>
        <w:spacing w:before="61" w:line="276" w:lineRule="auto"/>
        <w:ind w:right="413" w:firstLine="0"/>
        <w:rPr>
          <w:sz w:val="22"/>
          <w:szCs w:val="22"/>
        </w:rPr>
      </w:pPr>
      <w:r w:rsidRPr="00DC15C9">
        <w:rPr>
          <w:b/>
          <w:bCs/>
          <w:sz w:val="22"/>
          <w:szCs w:val="22"/>
          <w:u w:val="thick" w:color="000000"/>
        </w:rPr>
        <w:t>Small</w:t>
      </w:r>
      <w:r w:rsidRPr="00DC15C9">
        <w:rPr>
          <w:b/>
          <w:bCs/>
          <w:spacing w:val="1"/>
          <w:sz w:val="22"/>
          <w:szCs w:val="22"/>
          <w:u w:val="thick" w:color="000000"/>
        </w:rPr>
        <w:t xml:space="preserve"> </w:t>
      </w:r>
      <w:r w:rsidRPr="00DC15C9">
        <w:rPr>
          <w:b/>
          <w:bCs/>
          <w:sz w:val="22"/>
          <w:szCs w:val="22"/>
          <w:u w:val="thick" w:color="000000"/>
        </w:rPr>
        <w:t>Businesses</w:t>
      </w:r>
      <w:r w:rsidRPr="00DC15C9">
        <w:rPr>
          <w:sz w:val="22"/>
          <w:szCs w:val="22"/>
        </w:rPr>
        <w:t>. Owner</w:t>
      </w:r>
      <w:r w:rsidRPr="00DC15C9">
        <w:rPr>
          <w:spacing w:val="1"/>
          <w:sz w:val="22"/>
          <w:szCs w:val="22"/>
        </w:rPr>
        <w:t xml:space="preserve"> </w:t>
      </w:r>
      <w:r w:rsidRPr="00DC15C9">
        <w:rPr>
          <w:sz w:val="22"/>
          <w:szCs w:val="22"/>
        </w:rPr>
        <w:t>is</w:t>
      </w:r>
      <w:r w:rsidRPr="00DC15C9">
        <w:rPr>
          <w:spacing w:val="1"/>
          <w:sz w:val="22"/>
          <w:szCs w:val="22"/>
        </w:rPr>
        <w:t xml:space="preserve"> </w:t>
      </w:r>
      <w:r w:rsidRPr="00DC15C9">
        <w:rPr>
          <w:sz w:val="22"/>
          <w:szCs w:val="22"/>
        </w:rPr>
        <w:t>an</w:t>
      </w:r>
      <w:r w:rsidRPr="00DC15C9">
        <w:rPr>
          <w:spacing w:val="1"/>
          <w:sz w:val="22"/>
          <w:szCs w:val="22"/>
        </w:rPr>
        <w:t xml:space="preserve"> </w:t>
      </w:r>
      <w:r w:rsidRPr="00DC15C9">
        <w:rPr>
          <w:sz w:val="22"/>
          <w:szCs w:val="22"/>
        </w:rPr>
        <w:t>equal</w:t>
      </w:r>
      <w:r w:rsidRPr="00DC15C9">
        <w:rPr>
          <w:spacing w:val="55"/>
          <w:sz w:val="22"/>
          <w:szCs w:val="22"/>
        </w:rPr>
        <w:t xml:space="preserve"> </w:t>
      </w:r>
      <w:r w:rsidRPr="00DC15C9">
        <w:rPr>
          <w:sz w:val="22"/>
          <w:szCs w:val="22"/>
        </w:rPr>
        <w:t>opportunity institution and</w:t>
      </w:r>
      <w:r w:rsidRPr="00DC15C9">
        <w:rPr>
          <w:spacing w:val="55"/>
          <w:sz w:val="22"/>
          <w:szCs w:val="22"/>
        </w:rPr>
        <w:t xml:space="preserve"> </w:t>
      </w:r>
      <w:r w:rsidRPr="00DC15C9">
        <w:rPr>
          <w:sz w:val="22"/>
          <w:szCs w:val="22"/>
        </w:rPr>
        <w:t>as</w:t>
      </w:r>
      <w:r w:rsidRPr="00DC15C9">
        <w:rPr>
          <w:spacing w:val="55"/>
          <w:sz w:val="22"/>
          <w:szCs w:val="22"/>
        </w:rPr>
        <w:t xml:space="preserve"> </w:t>
      </w:r>
      <w:r w:rsidRPr="00DC15C9">
        <w:rPr>
          <w:sz w:val="22"/>
          <w:szCs w:val="22"/>
        </w:rPr>
        <w:t>such,</w:t>
      </w:r>
      <w:r w:rsidRPr="00DC15C9">
        <w:rPr>
          <w:spacing w:val="55"/>
          <w:sz w:val="22"/>
          <w:szCs w:val="22"/>
        </w:rPr>
        <w:t xml:space="preserve"> </w:t>
      </w:r>
      <w:r w:rsidRPr="00DC15C9">
        <w:rPr>
          <w:sz w:val="22"/>
          <w:szCs w:val="22"/>
        </w:rPr>
        <w:t>encourages</w:t>
      </w:r>
      <w:r w:rsidRPr="00DC15C9">
        <w:rPr>
          <w:spacing w:val="-53"/>
          <w:sz w:val="22"/>
          <w:szCs w:val="22"/>
        </w:rPr>
        <w:t xml:space="preserve"> </w:t>
      </w:r>
      <w:r w:rsidRPr="00DC15C9">
        <w:rPr>
          <w:sz w:val="22"/>
          <w:szCs w:val="22"/>
        </w:rPr>
        <w:t>the</w:t>
      </w:r>
      <w:r w:rsidRPr="00DC15C9">
        <w:rPr>
          <w:spacing w:val="1"/>
          <w:sz w:val="22"/>
          <w:szCs w:val="22"/>
        </w:rPr>
        <w:t xml:space="preserve"> </w:t>
      </w:r>
      <w:r w:rsidRPr="00DC15C9">
        <w:rPr>
          <w:sz w:val="22"/>
          <w:szCs w:val="22"/>
        </w:rPr>
        <w:t>use</w:t>
      </w:r>
      <w:r w:rsidRPr="00DC15C9">
        <w:rPr>
          <w:spacing w:val="1"/>
          <w:sz w:val="22"/>
          <w:szCs w:val="22"/>
        </w:rPr>
        <w:t xml:space="preserve"> </w:t>
      </w:r>
      <w:r w:rsidRPr="00DC15C9">
        <w:rPr>
          <w:sz w:val="22"/>
          <w:szCs w:val="22"/>
        </w:rPr>
        <w:t>of</w:t>
      </w:r>
      <w:r w:rsidRPr="00DC15C9">
        <w:rPr>
          <w:spacing w:val="1"/>
          <w:sz w:val="22"/>
          <w:szCs w:val="22"/>
        </w:rPr>
        <w:t xml:space="preserve"> </w:t>
      </w:r>
      <w:r w:rsidRPr="00DC15C9">
        <w:rPr>
          <w:sz w:val="22"/>
          <w:szCs w:val="22"/>
        </w:rPr>
        <w:t>small businesses including women and</w:t>
      </w:r>
      <w:r w:rsidRPr="00DC15C9">
        <w:rPr>
          <w:spacing w:val="1"/>
          <w:sz w:val="22"/>
          <w:szCs w:val="22"/>
        </w:rPr>
        <w:t xml:space="preserve"> </w:t>
      </w:r>
      <w:r w:rsidRPr="00DC15C9">
        <w:rPr>
          <w:sz w:val="22"/>
          <w:szCs w:val="22"/>
        </w:rPr>
        <w:t>minority-owned small</w:t>
      </w:r>
      <w:r w:rsidRPr="00DC15C9">
        <w:rPr>
          <w:spacing w:val="1"/>
          <w:sz w:val="22"/>
          <w:szCs w:val="22"/>
        </w:rPr>
        <w:t xml:space="preserve"> </w:t>
      </w:r>
      <w:r w:rsidRPr="00DC15C9">
        <w:rPr>
          <w:sz w:val="22"/>
          <w:szCs w:val="22"/>
        </w:rPr>
        <w:t>businesses in</w:t>
      </w:r>
      <w:r w:rsidRPr="00DC15C9">
        <w:rPr>
          <w:spacing w:val="1"/>
          <w:sz w:val="22"/>
          <w:szCs w:val="22"/>
        </w:rPr>
        <w:t xml:space="preserve"> </w:t>
      </w:r>
      <w:r w:rsidRPr="00DC15C9">
        <w:rPr>
          <w:sz w:val="22"/>
          <w:szCs w:val="22"/>
        </w:rPr>
        <w:t>the</w:t>
      </w:r>
      <w:r w:rsidRPr="00DC15C9">
        <w:rPr>
          <w:spacing w:val="1"/>
          <w:sz w:val="22"/>
          <w:szCs w:val="22"/>
        </w:rPr>
        <w:t xml:space="preserve"> </w:t>
      </w:r>
      <w:r w:rsidRPr="00DC15C9">
        <w:rPr>
          <w:sz w:val="22"/>
          <w:szCs w:val="22"/>
        </w:rPr>
        <w:t>provision</w:t>
      </w:r>
      <w:r w:rsidRPr="00DC15C9">
        <w:rPr>
          <w:spacing w:val="1"/>
          <w:sz w:val="22"/>
          <w:szCs w:val="22"/>
        </w:rPr>
        <w:t xml:space="preserve"> </w:t>
      </w:r>
      <w:r w:rsidRPr="00DC15C9">
        <w:rPr>
          <w:sz w:val="22"/>
          <w:szCs w:val="22"/>
        </w:rPr>
        <w:t>of</w:t>
      </w:r>
      <w:r w:rsidRPr="00DC15C9">
        <w:rPr>
          <w:spacing w:val="1"/>
          <w:sz w:val="22"/>
          <w:szCs w:val="22"/>
        </w:rPr>
        <w:t xml:space="preserve"> </w:t>
      </w:r>
      <w:r w:rsidRPr="00DC15C9">
        <w:rPr>
          <w:sz w:val="22"/>
          <w:szCs w:val="22"/>
        </w:rPr>
        <w:t>construction</w:t>
      </w:r>
      <w:r w:rsidRPr="00DC15C9">
        <w:rPr>
          <w:spacing w:val="1"/>
          <w:sz w:val="22"/>
          <w:szCs w:val="22"/>
        </w:rPr>
        <w:t xml:space="preserve"> </w:t>
      </w:r>
      <w:r w:rsidRPr="00DC15C9">
        <w:rPr>
          <w:sz w:val="22"/>
          <w:szCs w:val="22"/>
        </w:rPr>
        <w:t>related</w:t>
      </w:r>
      <w:r w:rsidRPr="00DC15C9">
        <w:rPr>
          <w:spacing w:val="1"/>
          <w:sz w:val="22"/>
          <w:szCs w:val="22"/>
        </w:rPr>
        <w:t xml:space="preserve"> </w:t>
      </w:r>
      <w:r w:rsidRPr="00DC15C9">
        <w:rPr>
          <w:sz w:val="22"/>
          <w:szCs w:val="22"/>
        </w:rPr>
        <w:t>services.</w:t>
      </w:r>
      <w:r w:rsidRPr="00DC15C9">
        <w:rPr>
          <w:spacing w:val="1"/>
          <w:sz w:val="22"/>
          <w:szCs w:val="22"/>
        </w:rPr>
        <w:t xml:space="preserve"> </w:t>
      </w:r>
      <w:r w:rsidRPr="00DC15C9">
        <w:rPr>
          <w:sz w:val="22"/>
          <w:szCs w:val="22"/>
        </w:rPr>
        <w:t>Small</w:t>
      </w:r>
      <w:r w:rsidRPr="00DC15C9">
        <w:rPr>
          <w:spacing w:val="1"/>
          <w:sz w:val="22"/>
          <w:szCs w:val="22"/>
        </w:rPr>
        <w:t xml:space="preserve"> </w:t>
      </w:r>
      <w:r w:rsidRPr="00DC15C9">
        <w:rPr>
          <w:sz w:val="22"/>
          <w:szCs w:val="22"/>
        </w:rPr>
        <w:t>businesses</w:t>
      </w:r>
      <w:r w:rsidRPr="00DC15C9">
        <w:rPr>
          <w:spacing w:val="1"/>
          <w:sz w:val="22"/>
          <w:szCs w:val="22"/>
        </w:rPr>
        <w:t xml:space="preserve"> </w:t>
      </w:r>
      <w:r w:rsidRPr="00DC15C9">
        <w:rPr>
          <w:sz w:val="22"/>
          <w:szCs w:val="22"/>
        </w:rPr>
        <w:t>should</w:t>
      </w:r>
      <w:r w:rsidRPr="00DC15C9">
        <w:rPr>
          <w:spacing w:val="1"/>
          <w:sz w:val="22"/>
          <w:szCs w:val="22"/>
        </w:rPr>
        <w:t xml:space="preserve"> </w:t>
      </w:r>
      <w:r w:rsidRPr="00DC15C9">
        <w:rPr>
          <w:sz w:val="22"/>
          <w:szCs w:val="22"/>
        </w:rPr>
        <w:t>have</w:t>
      </w:r>
      <w:r w:rsidRPr="00DC15C9">
        <w:rPr>
          <w:spacing w:val="1"/>
          <w:sz w:val="22"/>
          <w:szCs w:val="22"/>
        </w:rPr>
        <w:t xml:space="preserve"> </w:t>
      </w:r>
      <w:r w:rsidRPr="00DC15C9">
        <w:rPr>
          <w:sz w:val="22"/>
          <w:szCs w:val="22"/>
        </w:rPr>
        <w:t>a</w:t>
      </w:r>
      <w:r w:rsidRPr="00DC15C9">
        <w:rPr>
          <w:spacing w:val="1"/>
          <w:sz w:val="22"/>
          <w:szCs w:val="22"/>
        </w:rPr>
        <w:t xml:space="preserve"> </w:t>
      </w:r>
      <w:r w:rsidRPr="00DC15C9">
        <w:rPr>
          <w:sz w:val="22"/>
          <w:szCs w:val="22"/>
        </w:rPr>
        <w:t>fair</w:t>
      </w:r>
      <w:r w:rsidRPr="00DC15C9">
        <w:rPr>
          <w:spacing w:val="1"/>
          <w:sz w:val="22"/>
          <w:szCs w:val="22"/>
        </w:rPr>
        <w:t xml:space="preserve"> </w:t>
      </w:r>
      <w:r w:rsidRPr="00DC15C9">
        <w:rPr>
          <w:sz w:val="22"/>
          <w:szCs w:val="22"/>
        </w:rPr>
        <w:t>and</w:t>
      </w:r>
      <w:r w:rsidRPr="00DC15C9">
        <w:rPr>
          <w:spacing w:val="1"/>
          <w:sz w:val="22"/>
          <w:szCs w:val="22"/>
        </w:rPr>
        <w:t xml:space="preserve"> </w:t>
      </w:r>
      <w:r w:rsidRPr="00DC15C9">
        <w:rPr>
          <w:sz w:val="22"/>
          <w:szCs w:val="22"/>
        </w:rPr>
        <w:t>equal</w:t>
      </w:r>
      <w:r w:rsidRPr="00DC15C9">
        <w:rPr>
          <w:spacing w:val="1"/>
          <w:sz w:val="22"/>
          <w:szCs w:val="22"/>
        </w:rPr>
        <w:t xml:space="preserve"> </w:t>
      </w:r>
      <w:r w:rsidRPr="00DC15C9">
        <w:rPr>
          <w:sz w:val="22"/>
          <w:szCs w:val="22"/>
        </w:rPr>
        <w:t>opportunity to</w:t>
      </w:r>
      <w:r w:rsidRPr="00DC15C9">
        <w:rPr>
          <w:spacing w:val="1"/>
          <w:sz w:val="22"/>
          <w:szCs w:val="22"/>
        </w:rPr>
        <w:t xml:space="preserve"> </w:t>
      </w:r>
      <w:r w:rsidRPr="00DC15C9">
        <w:rPr>
          <w:sz w:val="22"/>
          <w:szCs w:val="22"/>
        </w:rPr>
        <w:t>compete</w:t>
      </w:r>
      <w:r w:rsidRPr="00DC15C9">
        <w:rPr>
          <w:spacing w:val="1"/>
          <w:sz w:val="22"/>
          <w:szCs w:val="22"/>
        </w:rPr>
        <w:t xml:space="preserve"> </w:t>
      </w:r>
      <w:r w:rsidRPr="00DC15C9">
        <w:rPr>
          <w:sz w:val="22"/>
          <w:szCs w:val="22"/>
        </w:rPr>
        <w:t>for</w:t>
      </w:r>
      <w:r w:rsidRPr="00DC15C9">
        <w:rPr>
          <w:spacing w:val="1"/>
          <w:sz w:val="22"/>
          <w:szCs w:val="22"/>
        </w:rPr>
        <w:t xml:space="preserve"> </w:t>
      </w:r>
      <w:r w:rsidRPr="00DC15C9">
        <w:rPr>
          <w:sz w:val="22"/>
          <w:szCs w:val="22"/>
        </w:rPr>
        <w:t>dollars</w:t>
      </w:r>
      <w:r w:rsidRPr="00DC15C9">
        <w:rPr>
          <w:spacing w:val="1"/>
          <w:sz w:val="22"/>
          <w:szCs w:val="22"/>
        </w:rPr>
        <w:t xml:space="preserve"> </w:t>
      </w:r>
      <w:r w:rsidRPr="00DC15C9">
        <w:rPr>
          <w:sz w:val="22"/>
          <w:szCs w:val="22"/>
        </w:rPr>
        <w:t>spent</w:t>
      </w:r>
      <w:r w:rsidRPr="00DC15C9">
        <w:rPr>
          <w:spacing w:val="1"/>
          <w:sz w:val="22"/>
          <w:szCs w:val="22"/>
        </w:rPr>
        <w:t xml:space="preserve"> </w:t>
      </w:r>
      <w:r w:rsidRPr="00DC15C9">
        <w:rPr>
          <w:sz w:val="22"/>
          <w:szCs w:val="22"/>
        </w:rPr>
        <w:t>by</w:t>
      </w:r>
      <w:r w:rsidRPr="00DC15C9">
        <w:rPr>
          <w:spacing w:val="1"/>
          <w:sz w:val="22"/>
          <w:szCs w:val="22"/>
        </w:rPr>
        <w:t xml:space="preserve"> </w:t>
      </w:r>
      <w:r w:rsidRPr="00DC15C9">
        <w:rPr>
          <w:sz w:val="22"/>
          <w:szCs w:val="22"/>
        </w:rPr>
        <w:t>Owner to procure construction-related services.</w:t>
      </w:r>
      <w:r w:rsidRPr="00DC15C9">
        <w:rPr>
          <w:spacing w:val="1"/>
          <w:sz w:val="22"/>
          <w:szCs w:val="22"/>
        </w:rPr>
        <w:t xml:space="preserve"> </w:t>
      </w:r>
      <w:r w:rsidRPr="00DC15C9">
        <w:rPr>
          <w:sz w:val="22"/>
          <w:szCs w:val="22"/>
        </w:rPr>
        <w:t>Competition</w:t>
      </w:r>
      <w:r w:rsidRPr="00DC15C9">
        <w:rPr>
          <w:spacing w:val="-19"/>
          <w:sz w:val="22"/>
          <w:szCs w:val="22"/>
        </w:rPr>
        <w:t xml:space="preserve"> </w:t>
      </w:r>
      <w:r w:rsidRPr="00DC15C9">
        <w:rPr>
          <w:sz w:val="22"/>
          <w:szCs w:val="22"/>
        </w:rPr>
        <w:t>ensures</w:t>
      </w:r>
      <w:r w:rsidRPr="00DC15C9">
        <w:rPr>
          <w:spacing w:val="-14"/>
          <w:sz w:val="22"/>
          <w:szCs w:val="22"/>
        </w:rPr>
        <w:t xml:space="preserve"> </w:t>
      </w:r>
      <w:r w:rsidRPr="00DC15C9">
        <w:rPr>
          <w:sz w:val="22"/>
          <w:szCs w:val="22"/>
        </w:rPr>
        <w:t>that</w:t>
      </w:r>
      <w:r w:rsidRPr="00DC15C9">
        <w:rPr>
          <w:spacing w:val="-9"/>
          <w:sz w:val="22"/>
          <w:szCs w:val="22"/>
        </w:rPr>
        <w:t xml:space="preserve"> </w:t>
      </w:r>
      <w:r w:rsidRPr="00DC15C9">
        <w:rPr>
          <w:sz w:val="22"/>
          <w:szCs w:val="22"/>
        </w:rPr>
        <w:t>prices</w:t>
      </w:r>
      <w:r w:rsidRPr="00DC15C9">
        <w:rPr>
          <w:spacing w:val="-11"/>
          <w:sz w:val="22"/>
          <w:szCs w:val="22"/>
        </w:rPr>
        <w:t xml:space="preserve"> </w:t>
      </w:r>
      <w:r w:rsidRPr="00DC15C9">
        <w:rPr>
          <w:sz w:val="22"/>
          <w:szCs w:val="22"/>
        </w:rPr>
        <w:t>are</w:t>
      </w:r>
      <w:r w:rsidRPr="00DC15C9">
        <w:rPr>
          <w:spacing w:val="-9"/>
          <w:sz w:val="22"/>
          <w:szCs w:val="22"/>
        </w:rPr>
        <w:t xml:space="preserve"> </w:t>
      </w:r>
      <w:r w:rsidRPr="00DC15C9">
        <w:rPr>
          <w:sz w:val="22"/>
          <w:szCs w:val="22"/>
        </w:rPr>
        <w:t>competitive</w:t>
      </w:r>
      <w:r w:rsidRPr="00DC15C9">
        <w:rPr>
          <w:spacing w:val="-14"/>
          <w:sz w:val="22"/>
          <w:szCs w:val="22"/>
        </w:rPr>
        <w:t xml:space="preserve"> </w:t>
      </w:r>
      <w:r w:rsidRPr="00DC15C9">
        <w:rPr>
          <w:sz w:val="22"/>
          <w:szCs w:val="22"/>
        </w:rPr>
        <w:t>and</w:t>
      </w:r>
      <w:r w:rsidRPr="00DC15C9">
        <w:rPr>
          <w:spacing w:val="-10"/>
          <w:sz w:val="22"/>
          <w:szCs w:val="22"/>
        </w:rPr>
        <w:t xml:space="preserve"> </w:t>
      </w:r>
      <w:r w:rsidRPr="00DC15C9">
        <w:rPr>
          <w:sz w:val="22"/>
          <w:szCs w:val="22"/>
        </w:rPr>
        <w:t>a</w:t>
      </w:r>
      <w:r w:rsidRPr="00DC15C9">
        <w:rPr>
          <w:spacing w:val="-9"/>
          <w:sz w:val="22"/>
          <w:szCs w:val="22"/>
        </w:rPr>
        <w:t xml:space="preserve"> </w:t>
      </w:r>
      <w:r w:rsidRPr="00DC15C9">
        <w:rPr>
          <w:sz w:val="22"/>
          <w:szCs w:val="22"/>
        </w:rPr>
        <w:t>broad</w:t>
      </w:r>
      <w:r w:rsidRPr="00DC15C9">
        <w:rPr>
          <w:spacing w:val="-10"/>
          <w:sz w:val="22"/>
          <w:szCs w:val="22"/>
        </w:rPr>
        <w:t xml:space="preserve"> </w:t>
      </w:r>
      <w:r w:rsidRPr="00DC15C9">
        <w:rPr>
          <w:sz w:val="22"/>
          <w:szCs w:val="22"/>
        </w:rPr>
        <w:t>vendor</w:t>
      </w:r>
      <w:r w:rsidRPr="00DC15C9">
        <w:rPr>
          <w:spacing w:val="-9"/>
          <w:sz w:val="22"/>
          <w:szCs w:val="22"/>
        </w:rPr>
        <w:t xml:space="preserve"> </w:t>
      </w:r>
      <w:r w:rsidRPr="00DC15C9">
        <w:rPr>
          <w:sz w:val="22"/>
          <w:szCs w:val="22"/>
        </w:rPr>
        <w:t>base</w:t>
      </w:r>
      <w:r w:rsidRPr="00DC15C9">
        <w:rPr>
          <w:spacing w:val="-2"/>
          <w:sz w:val="22"/>
          <w:szCs w:val="22"/>
        </w:rPr>
        <w:t xml:space="preserve"> </w:t>
      </w:r>
      <w:r w:rsidRPr="00DC15C9">
        <w:rPr>
          <w:sz w:val="22"/>
          <w:szCs w:val="22"/>
        </w:rPr>
        <w:t>is available.</w:t>
      </w:r>
      <w:r w:rsidRPr="00DC15C9">
        <w:rPr>
          <w:spacing w:val="35"/>
          <w:sz w:val="22"/>
          <w:szCs w:val="22"/>
        </w:rPr>
        <w:t xml:space="preserve"> </w:t>
      </w:r>
      <w:r w:rsidRPr="00DC15C9">
        <w:rPr>
          <w:sz w:val="22"/>
          <w:szCs w:val="22"/>
        </w:rPr>
        <w:t>Professional</w:t>
      </w:r>
      <w:r w:rsidRPr="00DC15C9">
        <w:rPr>
          <w:spacing w:val="-53"/>
          <w:sz w:val="22"/>
          <w:szCs w:val="22"/>
        </w:rPr>
        <w:t xml:space="preserve"> </w:t>
      </w:r>
      <w:r w:rsidRPr="00DC15C9">
        <w:rPr>
          <w:sz w:val="22"/>
          <w:szCs w:val="22"/>
        </w:rPr>
        <w:t>shall use good faith efforts to ensure opportunities are available to small businesses, including</w:t>
      </w:r>
      <w:r w:rsidRPr="00DC15C9">
        <w:rPr>
          <w:spacing w:val="1"/>
          <w:sz w:val="22"/>
          <w:szCs w:val="22"/>
        </w:rPr>
        <w:t xml:space="preserve"> </w:t>
      </w:r>
      <w:r w:rsidRPr="00DC15C9">
        <w:rPr>
          <w:sz w:val="22"/>
          <w:szCs w:val="22"/>
        </w:rPr>
        <w:t>women</w:t>
      </w:r>
      <w:r w:rsidRPr="00DC15C9">
        <w:rPr>
          <w:spacing w:val="-7"/>
          <w:sz w:val="22"/>
          <w:szCs w:val="22"/>
        </w:rPr>
        <w:t xml:space="preserve"> </w:t>
      </w:r>
      <w:r w:rsidRPr="00DC15C9">
        <w:rPr>
          <w:sz w:val="22"/>
          <w:szCs w:val="22"/>
        </w:rPr>
        <w:t>and minority-owned</w:t>
      </w:r>
      <w:r w:rsidRPr="00DC15C9">
        <w:rPr>
          <w:spacing w:val="-12"/>
          <w:sz w:val="22"/>
          <w:szCs w:val="22"/>
        </w:rPr>
        <w:t xml:space="preserve"> </w:t>
      </w:r>
      <w:r w:rsidRPr="00DC15C9">
        <w:rPr>
          <w:sz w:val="22"/>
          <w:szCs w:val="22"/>
        </w:rPr>
        <w:t>businesses,</w:t>
      </w:r>
      <w:r w:rsidRPr="00DC15C9">
        <w:rPr>
          <w:spacing w:val="-7"/>
          <w:sz w:val="22"/>
          <w:szCs w:val="22"/>
        </w:rPr>
        <w:t xml:space="preserve"> </w:t>
      </w:r>
      <w:r w:rsidRPr="00DC15C9">
        <w:rPr>
          <w:sz w:val="22"/>
          <w:szCs w:val="22"/>
        </w:rPr>
        <w:t>on</w:t>
      </w:r>
      <w:r w:rsidRPr="00DC15C9">
        <w:rPr>
          <w:spacing w:val="-5"/>
          <w:sz w:val="22"/>
          <w:szCs w:val="22"/>
        </w:rPr>
        <w:t xml:space="preserve"> </w:t>
      </w:r>
      <w:r w:rsidRPr="00DC15C9">
        <w:rPr>
          <w:sz w:val="22"/>
          <w:szCs w:val="22"/>
        </w:rPr>
        <w:t>the</w:t>
      </w:r>
      <w:r w:rsidRPr="00DC15C9">
        <w:rPr>
          <w:spacing w:val="-2"/>
          <w:sz w:val="22"/>
          <w:szCs w:val="22"/>
        </w:rPr>
        <w:t xml:space="preserve"> </w:t>
      </w:r>
      <w:r w:rsidRPr="00DC15C9">
        <w:rPr>
          <w:sz w:val="22"/>
          <w:szCs w:val="22"/>
        </w:rPr>
        <w:t>Project.</w:t>
      </w:r>
    </w:p>
    <w:p w:rsidR="00333710" w:rsidRDefault="00333710">
      <w:pPr>
        <w:pStyle w:val="BodyText"/>
        <w:kinsoku w:val="0"/>
        <w:overflowPunct w:val="0"/>
        <w:rPr>
          <w:sz w:val="21"/>
          <w:szCs w:val="21"/>
        </w:rPr>
      </w:pPr>
    </w:p>
    <w:p w:rsidR="00333710" w:rsidRDefault="00333710">
      <w:pPr>
        <w:pStyle w:val="ListParagraph"/>
        <w:numPr>
          <w:ilvl w:val="1"/>
          <w:numId w:val="2"/>
        </w:numPr>
        <w:tabs>
          <w:tab w:val="left" w:pos="1541"/>
        </w:tabs>
        <w:kinsoku w:val="0"/>
        <w:overflowPunct w:val="0"/>
        <w:spacing w:line="276" w:lineRule="auto"/>
        <w:ind w:firstLine="0"/>
        <w:rPr>
          <w:sz w:val="22"/>
          <w:szCs w:val="22"/>
        </w:rPr>
      </w:pPr>
      <w:r>
        <w:rPr>
          <w:b/>
          <w:bCs/>
          <w:sz w:val="22"/>
          <w:szCs w:val="22"/>
          <w:u w:val="thick" w:color="000000"/>
        </w:rPr>
        <w:t>Equal Opportunity / Nondiscrimination</w:t>
      </w:r>
      <w:r>
        <w:rPr>
          <w:sz w:val="22"/>
          <w:szCs w:val="22"/>
        </w:rPr>
        <w:t>.</w:t>
      </w:r>
      <w:r>
        <w:rPr>
          <w:spacing w:val="1"/>
          <w:sz w:val="22"/>
          <w:szCs w:val="22"/>
        </w:rPr>
        <w:t xml:space="preserve"> </w:t>
      </w:r>
      <w:r>
        <w:rPr>
          <w:sz w:val="22"/>
          <w:szCs w:val="22"/>
        </w:rPr>
        <w:t>In performing all Services, Professional shall</w:t>
      </w:r>
      <w:r>
        <w:rPr>
          <w:spacing w:val="-52"/>
          <w:sz w:val="22"/>
          <w:szCs w:val="22"/>
        </w:rPr>
        <w:t xml:space="preserve"> </w:t>
      </w:r>
      <w:r>
        <w:rPr>
          <w:spacing w:val="-1"/>
          <w:sz w:val="22"/>
          <w:szCs w:val="22"/>
        </w:rPr>
        <w:t>not</w:t>
      </w:r>
      <w:r>
        <w:rPr>
          <w:spacing w:val="-11"/>
          <w:sz w:val="22"/>
          <w:szCs w:val="22"/>
        </w:rPr>
        <w:t xml:space="preserve"> </w:t>
      </w:r>
      <w:r>
        <w:rPr>
          <w:sz w:val="22"/>
          <w:szCs w:val="22"/>
        </w:rPr>
        <w:t>discriminate</w:t>
      </w:r>
      <w:r>
        <w:rPr>
          <w:spacing w:val="-14"/>
          <w:sz w:val="22"/>
          <w:szCs w:val="22"/>
        </w:rPr>
        <w:t xml:space="preserve"> </w:t>
      </w:r>
      <w:r>
        <w:rPr>
          <w:sz w:val="22"/>
          <w:szCs w:val="22"/>
        </w:rPr>
        <w:t>against</w:t>
      </w:r>
      <w:r>
        <w:rPr>
          <w:spacing w:val="-11"/>
          <w:sz w:val="22"/>
          <w:szCs w:val="22"/>
        </w:rPr>
        <w:t xml:space="preserve"> </w:t>
      </w:r>
      <w:r>
        <w:rPr>
          <w:sz w:val="22"/>
          <w:szCs w:val="22"/>
        </w:rPr>
        <w:t>any</w:t>
      </w:r>
      <w:r>
        <w:rPr>
          <w:spacing w:val="-13"/>
          <w:sz w:val="22"/>
          <w:szCs w:val="22"/>
        </w:rPr>
        <w:t xml:space="preserve"> </w:t>
      </w:r>
      <w:r>
        <w:rPr>
          <w:sz w:val="22"/>
          <w:szCs w:val="22"/>
        </w:rPr>
        <w:t>employee</w:t>
      </w:r>
      <w:r>
        <w:rPr>
          <w:spacing w:val="-11"/>
          <w:sz w:val="22"/>
          <w:szCs w:val="22"/>
        </w:rPr>
        <w:t xml:space="preserve"> </w:t>
      </w:r>
      <w:r>
        <w:rPr>
          <w:sz w:val="22"/>
          <w:szCs w:val="22"/>
        </w:rPr>
        <w:t>or</w:t>
      </w:r>
      <w:r>
        <w:rPr>
          <w:spacing w:val="-14"/>
          <w:sz w:val="22"/>
          <w:szCs w:val="22"/>
        </w:rPr>
        <w:t xml:space="preserve"> </w:t>
      </w:r>
      <w:r>
        <w:rPr>
          <w:sz w:val="22"/>
          <w:szCs w:val="22"/>
        </w:rPr>
        <w:t>applicant</w:t>
      </w:r>
      <w:r>
        <w:rPr>
          <w:spacing w:val="-13"/>
          <w:sz w:val="22"/>
          <w:szCs w:val="22"/>
        </w:rPr>
        <w:t xml:space="preserve"> </w:t>
      </w:r>
      <w:r>
        <w:rPr>
          <w:sz w:val="22"/>
          <w:szCs w:val="22"/>
        </w:rPr>
        <w:t>for</w:t>
      </w:r>
      <w:r>
        <w:rPr>
          <w:spacing w:val="-10"/>
          <w:sz w:val="22"/>
          <w:szCs w:val="22"/>
        </w:rPr>
        <w:t xml:space="preserve"> </w:t>
      </w:r>
      <w:r>
        <w:rPr>
          <w:sz w:val="22"/>
          <w:szCs w:val="22"/>
        </w:rPr>
        <w:t>employment</w:t>
      </w:r>
      <w:r>
        <w:rPr>
          <w:spacing w:val="-11"/>
          <w:sz w:val="22"/>
          <w:szCs w:val="22"/>
        </w:rPr>
        <w:t xml:space="preserve"> </w:t>
      </w:r>
      <w:r>
        <w:rPr>
          <w:sz w:val="22"/>
          <w:szCs w:val="22"/>
        </w:rPr>
        <w:t>because</w:t>
      </w:r>
      <w:r>
        <w:rPr>
          <w:spacing w:val="-12"/>
          <w:sz w:val="22"/>
          <w:szCs w:val="22"/>
        </w:rPr>
        <w:t xml:space="preserve"> </w:t>
      </w:r>
      <w:r>
        <w:rPr>
          <w:sz w:val="22"/>
          <w:szCs w:val="22"/>
        </w:rPr>
        <w:t>of</w:t>
      </w:r>
      <w:r>
        <w:rPr>
          <w:spacing w:val="-11"/>
          <w:sz w:val="22"/>
          <w:szCs w:val="22"/>
        </w:rPr>
        <w:t xml:space="preserve"> </w:t>
      </w:r>
      <w:r>
        <w:rPr>
          <w:sz w:val="22"/>
          <w:szCs w:val="22"/>
        </w:rPr>
        <w:t>race,</w:t>
      </w:r>
      <w:r>
        <w:rPr>
          <w:spacing w:val="-13"/>
          <w:sz w:val="22"/>
          <w:szCs w:val="22"/>
        </w:rPr>
        <w:t xml:space="preserve"> </w:t>
      </w:r>
      <w:r>
        <w:rPr>
          <w:sz w:val="22"/>
          <w:szCs w:val="22"/>
        </w:rPr>
        <w:t>color,</w:t>
      </w:r>
      <w:r>
        <w:rPr>
          <w:spacing w:val="-14"/>
          <w:sz w:val="22"/>
          <w:szCs w:val="22"/>
        </w:rPr>
        <w:t xml:space="preserve"> </w:t>
      </w:r>
      <w:r>
        <w:rPr>
          <w:sz w:val="22"/>
          <w:szCs w:val="22"/>
        </w:rPr>
        <w:t>religion,</w:t>
      </w:r>
      <w:r>
        <w:rPr>
          <w:spacing w:val="-53"/>
          <w:sz w:val="22"/>
          <w:szCs w:val="22"/>
        </w:rPr>
        <w:t xml:space="preserve"> </w:t>
      </w:r>
      <w:r>
        <w:rPr>
          <w:sz w:val="22"/>
          <w:szCs w:val="22"/>
        </w:rPr>
        <w:t>sex or national origin.</w:t>
      </w:r>
      <w:r>
        <w:rPr>
          <w:spacing w:val="1"/>
          <w:sz w:val="22"/>
          <w:szCs w:val="22"/>
        </w:rPr>
        <w:t xml:space="preserve"> </w:t>
      </w:r>
      <w:r>
        <w:rPr>
          <w:sz w:val="22"/>
          <w:szCs w:val="22"/>
        </w:rPr>
        <w:t>Professional shall take affirmative action to ensure that applicants for</w:t>
      </w:r>
      <w:r>
        <w:rPr>
          <w:spacing w:val="1"/>
          <w:sz w:val="22"/>
          <w:szCs w:val="22"/>
        </w:rPr>
        <w:t xml:space="preserve"> </w:t>
      </w:r>
      <w:r>
        <w:rPr>
          <w:sz w:val="22"/>
          <w:szCs w:val="22"/>
        </w:rPr>
        <w:t>employment are employed, and that employees are treated during employment, without regard to</w:t>
      </w:r>
      <w:r>
        <w:rPr>
          <w:spacing w:val="1"/>
          <w:sz w:val="22"/>
          <w:szCs w:val="22"/>
        </w:rPr>
        <w:t xml:space="preserve"> </w:t>
      </w:r>
      <w:r>
        <w:rPr>
          <w:sz w:val="22"/>
          <w:szCs w:val="22"/>
        </w:rPr>
        <w:t>their race, color, religion, sex or national origin.</w:t>
      </w:r>
      <w:r>
        <w:rPr>
          <w:spacing w:val="1"/>
          <w:sz w:val="22"/>
          <w:szCs w:val="22"/>
        </w:rPr>
        <w:t xml:space="preserve"> </w:t>
      </w:r>
      <w:r>
        <w:rPr>
          <w:sz w:val="22"/>
          <w:szCs w:val="22"/>
        </w:rPr>
        <w:t>Such action shall include, but not be limited to,</w:t>
      </w:r>
      <w:r>
        <w:rPr>
          <w:spacing w:val="1"/>
          <w:sz w:val="22"/>
          <w:szCs w:val="22"/>
        </w:rPr>
        <w:t xml:space="preserve"> </w:t>
      </w:r>
      <w:r>
        <w:rPr>
          <w:sz w:val="22"/>
          <w:szCs w:val="22"/>
        </w:rPr>
        <w:t>the following: (i) employment, upgrading, demotion or transfer; (ii) recruitment or recruitment</w:t>
      </w:r>
      <w:r>
        <w:rPr>
          <w:spacing w:val="1"/>
          <w:sz w:val="22"/>
          <w:szCs w:val="22"/>
        </w:rPr>
        <w:t xml:space="preserve"> </w:t>
      </w:r>
      <w:r>
        <w:rPr>
          <w:sz w:val="22"/>
          <w:szCs w:val="22"/>
        </w:rPr>
        <w:t>advertising; (iii) layoff or termination; (iv) rates of pay or other forms of compensation; and (v)</w:t>
      </w:r>
      <w:r>
        <w:rPr>
          <w:spacing w:val="1"/>
          <w:sz w:val="22"/>
          <w:szCs w:val="22"/>
        </w:rPr>
        <w:t xml:space="preserve"> </w:t>
      </w:r>
      <w:r>
        <w:rPr>
          <w:sz w:val="22"/>
          <w:szCs w:val="22"/>
        </w:rPr>
        <w:t>selection for training, including apprenticeship.</w:t>
      </w:r>
      <w:r>
        <w:rPr>
          <w:spacing w:val="1"/>
          <w:sz w:val="22"/>
          <w:szCs w:val="22"/>
        </w:rPr>
        <w:t xml:space="preserve"> </w:t>
      </w:r>
      <w:r>
        <w:rPr>
          <w:sz w:val="22"/>
          <w:szCs w:val="22"/>
        </w:rPr>
        <w:t>Professional shall post in conspicuous places,</w:t>
      </w:r>
      <w:r>
        <w:rPr>
          <w:spacing w:val="1"/>
          <w:sz w:val="22"/>
          <w:szCs w:val="22"/>
        </w:rPr>
        <w:t xml:space="preserve"> </w:t>
      </w:r>
      <w:r>
        <w:rPr>
          <w:sz w:val="22"/>
          <w:szCs w:val="22"/>
        </w:rPr>
        <w:t>available to all employees and applicants for employment notices setting forth the terms of this</w:t>
      </w:r>
      <w:r>
        <w:rPr>
          <w:spacing w:val="1"/>
          <w:sz w:val="22"/>
          <w:szCs w:val="22"/>
        </w:rPr>
        <w:t xml:space="preserve"> </w:t>
      </w:r>
      <w:r>
        <w:rPr>
          <w:spacing w:val="-1"/>
          <w:sz w:val="22"/>
          <w:szCs w:val="22"/>
        </w:rPr>
        <w:t>Equal</w:t>
      </w:r>
      <w:r>
        <w:rPr>
          <w:spacing w:val="-12"/>
          <w:sz w:val="22"/>
          <w:szCs w:val="22"/>
        </w:rPr>
        <w:t xml:space="preserve"> </w:t>
      </w:r>
      <w:r>
        <w:rPr>
          <w:spacing w:val="-1"/>
          <w:sz w:val="22"/>
          <w:szCs w:val="22"/>
        </w:rPr>
        <w:t>Employment</w:t>
      </w:r>
      <w:r>
        <w:rPr>
          <w:spacing w:val="-11"/>
          <w:sz w:val="22"/>
          <w:szCs w:val="22"/>
        </w:rPr>
        <w:t xml:space="preserve"> </w:t>
      </w:r>
      <w:r>
        <w:rPr>
          <w:spacing w:val="-1"/>
          <w:sz w:val="22"/>
          <w:szCs w:val="22"/>
        </w:rPr>
        <w:t>Opportunity/</w:t>
      </w:r>
      <w:r>
        <w:rPr>
          <w:spacing w:val="-11"/>
          <w:sz w:val="22"/>
          <w:szCs w:val="22"/>
        </w:rPr>
        <w:t xml:space="preserve"> </w:t>
      </w:r>
      <w:r>
        <w:rPr>
          <w:sz w:val="22"/>
          <w:szCs w:val="22"/>
        </w:rPr>
        <w:t>Nondiscrimination</w:t>
      </w:r>
      <w:r>
        <w:rPr>
          <w:spacing w:val="-12"/>
          <w:sz w:val="22"/>
          <w:szCs w:val="22"/>
        </w:rPr>
        <w:t xml:space="preserve"> </w:t>
      </w:r>
      <w:r>
        <w:rPr>
          <w:sz w:val="22"/>
          <w:szCs w:val="22"/>
        </w:rPr>
        <w:t>Clause</w:t>
      </w:r>
      <w:r>
        <w:rPr>
          <w:spacing w:val="-11"/>
          <w:sz w:val="22"/>
          <w:szCs w:val="22"/>
        </w:rPr>
        <w:t xml:space="preserve"> </w:t>
      </w:r>
      <w:r>
        <w:rPr>
          <w:sz w:val="22"/>
          <w:szCs w:val="22"/>
        </w:rPr>
        <w:t>and</w:t>
      </w:r>
      <w:r>
        <w:rPr>
          <w:spacing w:val="-12"/>
          <w:sz w:val="22"/>
          <w:szCs w:val="22"/>
        </w:rPr>
        <w:t xml:space="preserve"> </w:t>
      </w:r>
      <w:r>
        <w:rPr>
          <w:sz w:val="22"/>
          <w:szCs w:val="22"/>
        </w:rPr>
        <w:t>stating</w:t>
      </w:r>
      <w:r>
        <w:rPr>
          <w:spacing w:val="-15"/>
          <w:sz w:val="22"/>
          <w:szCs w:val="22"/>
        </w:rPr>
        <w:t xml:space="preserve"> </w:t>
      </w:r>
      <w:r>
        <w:rPr>
          <w:sz w:val="22"/>
          <w:szCs w:val="22"/>
        </w:rPr>
        <w:t>that</w:t>
      </w:r>
      <w:r>
        <w:rPr>
          <w:spacing w:val="-11"/>
          <w:sz w:val="22"/>
          <w:szCs w:val="22"/>
        </w:rPr>
        <w:t xml:space="preserve"> </w:t>
      </w:r>
      <w:r>
        <w:rPr>
          <w:sz w:val="22"/>
          <w:szCs w:val="22"/>
        </w:rPr>
        <w:t>all</w:t>
      </w:r>
      <w:r>
        <w:rPr>
          <w:spacing w:val="-10"/>
          <w:sz w:val="22"/>
          <w:szCs w:val="22"/>
        </w:rPr>
        <w:t xml:space="preserve"> </w:t>
      </w:r>
      <w:r>
        <w:rPr>
          <w:sz w:val="22"/>
          <w:szCs w:val="22"/>
        </w:rPr>
        <w:t>qualified</w:t>
      </w:r>
      <w:r>
        <w:rPr>
          <w:spacing w:val="-12"/>
          <w:sz w:val="22"/>
          <w:szCs w:val="22"/>
        </w:rPr>
        <w:t xml:space="preserve"> </w:t>
      </w:r>
      <w:r>
        <w:rPr>
          <w:sz w:val="22"/>
          <w:szCs w:val="22"/>
        </w:rPr>
        <w:t>candidates</w:t>
      </w:r>
      <w:r>
        <w:rPr>
          <w:spacing w:val="-53"/>
          <w:sz w:val="22"/>
          <w:szCs w:val="22"/>
        </w:rPr>
        <w:t xml:space="preserve"> </w:t>
      </w:r>
      <w:r>
        <w:rPr>
          <w:sz w:val="22"/>
          <w:szCs w:val="22"/>
        </w:rPr>
        <w:t>will receive consideration for employment without regard to race, color, religion, sex, or national</w:t>
      </w:r>
      <w:r>
        <w:rPr>
          <w:spacing w:val="1"/>
          <w:sz w:val="22"/>
          <w:szCs w:val="22"/>
        </w:rPr>
        <w:t xml:space="preserve"> </w:t>
      </w:r>
      <w:r>
        <w:rPr>
          <w:sz w:val="22"/>
          <w:szCs w:val="22"/>
        </w:rPr>
        <w:t>origin.</w:t>
      </w:r>
    </w:p>
    <w:p w:rsidR="00333710" w:rsidRDefault="00333710">
      <w:pPr>
        <w:pStyle w:val="BodyText"/>
        <w:kinsoku w:val="0"/>
        <w:overflowPunct w:val="0"/>
        <w:spacing w:before="9"/>
        <w:rPr>
          <w:sz w:val="20"/>
          <w:szCs w:val="20"/>
        </w:rPr>
      </w:pPr>
    </w:p>
    <w:p w:rsidR="00333710" w:rsidRDefault="00333710">
      <w:pPr>
        <w:pStyle w:val="ListParagraph"/>
        <w:numPr>
          <w:ilvl w:val="1"/>
          <w:numId w:val="2"/>
        </w:numPr>
        <w:tabs>
          <w:tab w:val="left" w:pos="1541"/>
        </w:tabs>
        <w:kinsoku w:val="0"/>
        <w:overflowPunct w:val="0"/>
        <w:spacing w:line="276" w:lineRule="auto"/>
        <w:ind w:right="427" w:firstLine="0"/>
        <w:rPr>
          <w:sz w:val="22"/>
          <w:szCs w:val="22"/>
        </w:rPr>
      </w:pPr>
      <w:r>
        <w:rPr>
          <w:b/>
          <w:bCs/>
          <w:sz w:val="22"/>
          <w:szCs w:val="22"/>
          <w:u w:val="thick" w:color="000000"/>
        </w:rPr>
        <w:t>Survival</w:t>
      </w:r>
      <w:r>
        <w:rPr>
          <w:sz w:val="22"/>
          <w:szCs w:val="22"/>
        </w:rPr>
        <w:t>.</w:t>
      </w:r>
      <w:r>
        <w:rPr>
          <w:spacing w:val="1"/>
          <w:sz w:val="22"/>
          <w:szCs w:val="22"/>
        </w:rPr>
        <w:t xml:space="preserve"> </w:t>
      </w:r>
      <w:r>
        <w:rPr>
          <w:sz w:val="22"/>
          <w:szCs w:val="22"/>
        </w:rPr>
        <w:t>All of Professional’s representations, warranties and indemnities made in,</w:t>
      </w:r>
      <w:r>
        <w:rPr>
          <w:spacing w:val="1"/>
          <w:sz w:val="22"/>
          <w:szCs w:val="22"/>
        </w:rPr>
        <w:t xml:space="preserve"> </w:t>
      </w:r>
      <w:r>
        <w:rPr>
          <w:sz w:val="22"/>
          <w:szCs w:val="22"/>
        </w:rPr>
        <w:t>required</w:t>
      </w:r>
      <w:r>
        <w:rPr>
          <w:spacing w:val="23"/>
          <w:sz w:val="22"/>
          <w:szCs w:val="22"/>
        </w:rPr>
        <w:t xml:space="preserve"> </w:t>
      </w:r>
      <w:r>
        <w:rPr>
          <w:sz w:val="22"/>
          <w:szCs w:val="22"/>
        </w:rPr>
        <w:t>by,</w:t>
      </w:r>
      <w:r>
        <w:rPr>
          <w:spacing w:val="24"/>
          <w:sz w:val="22"/>
          <w:szCs w:val="22"/>
        </w:rPr>
        <w:t xml:space="preserve"> </w:t>
      </w:r>
      <w:r>
        <w:rPr>
          <w:sz w:val="22"/>
          <w:szCs w:val="22"/>
        </w:rPr>
        <w:t>or</w:t>
      </w:r>
      <w:r>
        <w:rPr>
          <w:spacing w:val="26"/>
          <w:sz w:val="22"/>
          <w:szCs w:val="22"/>
        </w:rPr>
        <w:t xml:space="preserve"> </w:t>
      </w:r>
      <w:r>
        <w:rPr>
          <w:sz w:val="22"/>
          <w:szCs w:val="22"/>
        </w:rPr>
        <w:t>given</w:t>
      </w:r>
      <w:r>
        <w:rPr>
          <w:spacing w:val="23"/>
          <w:sz w:val="22"/>
          <w:szCs w:val="22"/>
        </w:rPr>
        <w:t xml:space="preserve"> </w:t>
      </w:r>
      <w:r>
        <w:rPr>
          <w:sz w:val="22"/>
          <w:szCs w:val="22"/>
        </w:rPr>
        <w:t>in</w:t>
      </w:r>
      <w:r>
        <w:rPr>
          <w:spacing w:val="24"/>
          <w:sz w:val="22"/>
          <w:szCs w:val="22"/>
        </w:rPr>
        <w:t xml:space="preserve"> </w:t>
      </w:r>
      <w:r>
        <w:rPr>
          <w:sz w:val="22"/>
          <w:szCs w:val="22"/>
        </w:rPr>
        <w:t>accordance</w:t>
      </w:r>
      <w:r>
        <w:rPr>
          <w:spacing w:val="24"/>
          <w:sz w:val="22"/>
          <w:szCs w:val="22"/>
        </w:rPr>
        <w:t xml:space="preserve"> </w:t>
      </w:r>
      <w:r>
        <w:rPr>
          <w:sz w:val="22"/>
          <w:szCs w:val="22"/>
        </w:rPr>
        <w:t>with</w:t>
      </w:r>
      <w:r>
        <w:rPr>
          <w:spacing w:val="24"/>
          <w:sz w:val="22"/>
          <w:szCs w:val="22"/>
        </w:rPr>
        <w:t xml:space="preserve"> </w:t>
      </w:r>
      <w:r>
        <w:rPr>
          <w:sz w:val="22"/>
          <w:szCs w:val="22"/>
        </w:rPr>
        <w:t>this</w:t>
      </w:r>
      <w:r>
        <w:rPr>
          <w:spacing w:val="24"/>
          <w:sz w:val="22"/>
          <w:szCs w:val="22"/>
        </w:rPr>
        <w:t xml:space="preserve"> </w:t>
      </w:r>
      <w:r>
        <w:rPr>
          <w:sz w:val="22"/>
          <w:szCs w:val="22"/>
        </w:rPr>
        <w:t>Agreement,</w:t>
      </w:r>
      <w:r>
        <w:rPr>
          <w:spacing w:val="22"/>
          <w:sz w:val="22"/>
          <w:szCs w:val="22"/>
        </w:rPr>
        <w:t xml:space="preserve"> </w:t>
      </w:r>
      <w:r>
        <w:rPr>
          <w:sz w:val="22"/>
          <w:szCs w:val="22"/>
        </w:rPr>
        <w:t>as</w:t>
      </w:r>
      <w:r>
        <w:rPr>
          <w:spacing w:val="24"/>
          <w:sz w:val="22"/>
          <w:szCs w:val="22"/>
        </w:rPr>
        <w:t xml:space="preserve"> </w:t>
      </w:r>
      <w:r>
        <w:rPr>
          <w:sz w:val="22"/>
          <w:szCs w:val="22"/>
        </w:rPr>
        <w:t>well</w:t>
      </w:r>
      <w:r>
        <w:rPr>
          <w:spacing w:val="21"/>
          <w:sz w:val="22"/>
          <w:szCs w:val="22"/>
        </w:rPr>
        <w:t xml:space="preserve"> </w:t>
      </w:r>
      <w:r>
        <w:rPr>
          <w:sz w:val="22"/>
          <w:szCs w:val="22"/>
        </w:rPr>
        <w:t>as</w:t>
      </w:r>
      <w:r>
        <w:rPr>
          <w:spacing w:val="24"/>
          <w:sz w:val="22"/>
          <w:szCs w:val="22"/>
        </w:rPr>
        <w:t xml:space="preserve"> </w:t>
      </w:r>
      <w:r>
        <w:rPr>
          <w:sz w:val="22"/>
          <w:szCs w:val="22"/>
        </w:rPr>
        <w:t>all</w:t>
      </w:r>
      <w:r>
        <w:rPr>
          <w:spacing w:val="25"/>
          <w:sz w:val="22"/>
          <w:szCs w:val="22"/>
        </w:rPr>
        <w:t xml:space="preserve"> </w:t>
      </w:r>
      <w:r>
        <w:rPr>
          <w:sz w:val="22"/>
          <w:szCs w:val="22"/>
        </w:rPr>
        <w:t>continuing</w:t>
      </w:r>
      <w:r>
        <w:rPr>
          <w:spacing w:val="24"/>
          <w:sz w:val="22"/>
          <w:szCs w:val="22"/>
        </w:rPr>
        <w:t xml:space="preserve"> </w:t>
      </w:r>
      <w:r>
        <w:rPr>
          <w:sz w:val="22"/>
          <w:szCs w:val="22"/>
        </w:rPr>
        <w:t>obligations</w:t>
      </w:r>
      <w:r>
        <w:rPr>
          <w:spacing w:val="1"/>
          <w:sz w:val="22"/>
          <w:szCs w:val="22"/>
        </w:rPr>
        <w:t xml:space="preserve"> </w:t>
      </w:r>
      <w:r>
        <w:rPr>
          <w:sz w:val="22"/>
          <w:szCs w:val="22"/>
        </w:rPr>
        <w:t>of</w:t>
      </w:r>
      <w:r>
        <w:rPr>
          <w:spacing w:val="1"/>
          <w:sz w:val="22"/>
          <w:szCs w:val="22"/>
        </w:rPr>
        <w:t xml:space="preserve"> </w:t>
      </w:r>
      <w:r>
        <w:rPr>
          <w:sz w:val="22"/>
          <w:szCs w:val="22"/>
        </w:rPr>
        <w:t>the</w:t>
      </w:r>
      <w:r>
        <w:rPr>
          <w:spacing w:val="1"/>
          <w:sz w:val="22"/>
          <w:szCs w:val="22"/>
        </w:rPr>
        <w:t xml:space="preserve"> </w:t>
      </w:r>
      <w:r>
        <w:rPr>
          <w:sz w:val="22"/>
          <w:szCs w:val="22"/>
        </w:rPr>
        <w:t>Parties</w:t>
      </w:r>
      <w:r>
        <w:rPr>
          <w:spacing w:val="1"/>
          <w:sz w:val="22"/>
          <w:szCs w:val="22"/>
        </w:rPr>
        <w:t xml:space="preserve"> </w:t>
      </w:r>
      <w:r>
        <w:rPr>
          <w:sz w:val="22"/>
          <w:szCs w:val="22"/>
        </w:rPr>
        <w:t>indicated</w:t>
      </w:r>
      <w:r>
        <w:rPr>
          <w:spacing w:val="1"/>
          <w:sz w:val="22"/>
          <w:szCs w:val="22"/>
        </w:rPr>
        <w:t xml:space="preserve"> </w:t>
      </w:r>
      <w:r>
        <w:rPr>
          <w:sz w:val="22"/>
          <w:szCs w:val="22"/>
        </w:rPr>
        <w:t>in</w:t>
      </w:r>
      <w:r>
        <w:rPr>
          <w:spacing w:val="1"/>
          <w:sz w:val="22"/>
          <w:szCs w:val="22"/>
        </w:rPr>
        <w:t xml:space="preserve"> </w:t>
      </w:r>
      <w:r>
        <w:rPr>
          <w:sz w:val="22"/>
          <w:szCs w:val="22"/>
        </w:rPr>
        <w:t>this</w:t>
      </w:r>
      <w:r>
        <w:rPr>
          <w:spacing w:val="1"/>
          <w:sz w:val="22"/>
          <w:szCs w:val="22"/>
        </w:rPr>
        <w:t xml:space="preserve"> </w:t>
      </w:r>
      <w:r>
        <w:rPr>
          <w:sz w:val="22"/>
          <w:szCs w:val="22"/>
        </w:rPr>
        <w:t>Agreement,</w:t>
      </w:r>
      <w:r>
        <w:rPr>
          <w:spacing w:val="1"/>
          <w:sz w:val="22"/>
          <w:szCs w:val="22"/>
        </w:rPr>
        <w:t xml:space="preserve"> </w:t>
      </w:r>
      <w:r>
        <w:rPr>
          <w:sz w:val="22"/>
          <w:szCs w:val="22"/>
        </w:rPr>
        <w:t>will</w:t>
      </w:r>
      <w:r>
        <w:rPr>
          <w:spacing w:val="1"/>
          <w:sz w:val="22"/>
          <w:szCs w:val="22"/>
        </w:rPr>
        <w:t xml:space="preserve"> </w:t>
      </w:r>
      <w:r>
        <w:rPr>
          <w:sz w:val="22"/>
          <w:szCs w:val="22"/>
        </w:rPr>
        <w:t>survive</w:t>
      </w:r>
      <w:r>
        <w:rPr>
          <w:spacing w:val="1"/>
          <w:sz w:val="22"/>
          <w:szCs w:val="22"/>
        </w:rPr>
        <w:t xml:space="preserve"> </w:t>
      </w:r>
      <w:r>
        <w:rPr>
          <w:sz w:val="22"/>
          <w:szCs w:val="22"/>
        </w:rPr>
        <w:t>final</w:t>
      </w:r>
      <w:r>
        <w:rPr>
          <w:spacing w:val="1"/>
          <w:sz w:val="22"/>
          <w:szCs w:val="22"/>
        </w:rPr>
        <w:t xml:space="preserve"> </w:t>
      </w:r>
      <w:r>
        <w:rPr>
          <w:sz w:val="22"/>
          <w:szCs w:val="22"/>
        </w:rPr>
        <w:t>payment,</w:t>
      </w:r>
      <w:r>
        <w:rPr>
          <w:spacing w:val="55"/>
          <w:sz w:val="22"/>
          <w:szCs w:val="22"/>
        </w:rPr>
        <w:t xml:space="preserve"> </w:t>
      </w:r>
      <w:r>
        <w:rPr>
          <w:sz w:val="22"/>
          <w:szCs w:val="22"/>
        </w:rPr>
        <w:t>completion,</w:t>
      </w:r>
      <w:r>
        <w:rPr>
          <w:spacing w:val="55"/>
          <w:sz w:val="22"/>
          <w:szCs w:val="22"/>
        </w:rPr>
        <w:t xml:space="preserve"> </w:t>
      </w:r>
      <w:r>
        <w:rPr>
          <w:sz w:val="22"/>
          <w:szCs w:val="22"/>
        </w:rPr>
        <w:t>and</w:t>
      </w:r>
      <w:r>
        <w:rPr>
          <w:spacing w:val="1"/>
          <w:sz w:val="22"/>
          <w:szCs w:val="22"/>
        </w:rPr>
        <w:t xml:space="preserve"> </w:t>
      </w:r>
      <w:r>
        <w:rPr>
          <w:sz w:val="22"/>
          <w:szCs w:val="22"/>
        </w:rPr>
        <w:t>acceptance</w:t>
      </w:r>
      <w:r>
        <w:rPr>
          <w:spacing w:val="1"/>
          <w:sz w:val="22"/>
          <w:szCs w:val="22"/>
        </w:rPr>
        <w:t xml:space="preserve"> </w:t>
      </w:r>
      <w:r>
        <w:rPr>
          <w:sz w:val="22"/>
          <w:szCs w:val="22"/>
        </w:rPr>
        <w:t>of</w:t>
      </w:r>
      <w:r>
        <w:rPr>
          <w:spacing w:val="1"/>
          <w:sz w:val="22"/>
          <w:szCs w:val="22"/>
        </w:rPr>
        <w:t xml:space="preserve"> </w:t>
      </w:r>
      <w:r>
        <w:rPr>
          <w:sz w:val="22"/>
          <w:szCs w:val="22"/>
        </w:rPr>
        <w:t>Professional’s</w:t>
      </w:r>
      <w:r>
        <w:rPr>
          <w:spacing w:val="1"/>
          <w:sz w:val="22"/>
          <w:szCs w:val="22"/>
        </w:rPr>
        <w:t xml:space="preserve"> </w:t>
      </w:r>
      <w:r>
        <w:rPr>
          <w:sz w:val="22"/>
          <w:szCs w:val="22"/>
        </w:rPr>
        <w:t>Services</w:t>
      </w:r>
      <w:r>
        <w:rPr>
          <w:spacing w:val="1"/>
          <w:sz w:val="22"/>
          <w:szCs w:val="22"/>
        </w:rPr>
        <w:t xml:space="preserve"> </w:t>
      </w:r>
      <w:r>
        <w:rPr>
          <w:sz w:val="22"/>
          <w:szCs w:val="22"/>
        </w:rPr>
        <w:t>or</w:t>
      </w:r>
      <w:r>
        <w:rPr>
          <w:spacing w:val="1"/>
          <w:sz w:val="22"/>
          <w:szCs w:val="22"/>
        </w:rPr>
        <w:t xml:space="preserve"> </w:t>
      </w:r>
      <w:r>
        <w:rPr>
          <w:sz w:val="22"/>
          <w:szCs w:val="22"/>
        </w:rPr>
        <w:t>termination</w:t>
      </w:r>
      <w:r>
        <w:rPr>
          <w:spacing w:val="1"/>
          <w:sz w:val="22"/>
          <w:szCs w:val="22"/>
        </w:rPr>
        <w:t xml:space="preserve"> </w:t>
      </w:r>
      <w:r>
        <w:rPr>
          <w:sz w:val="22"/>
          <w:szCs w:val="22"/>
        </w:rPr>
        <w:t>or</w:t>
      </w:r>
      <w:r>
        <w:rPr>
          <w:spacing w:val="1"/>
          <w:sz w:val="22"/>
          <w:szCs w:val="22"/>
        </w:rPr>
        <w:t xml:space="preserve"> </w:t>
      </w:r>
      <w:r>
        <w:rPr>
          <w:sz w:val="22"/>
          <w:szCs w:val="22"/>
        </w:rPr>
        <w:t>completion</w:t>
      </w:r>
      <w:r>
        <w:rPr>
          <w:spacing w:val="1"/>
          <w:sz w:val="22"/>
          <w:szCs w:val="22"/>
        </w:rPr>
        <w:t xml:space="preserve"> </w:t>
      </w:r>
      <w:r>
        <w:rPr>
          <w:sz w:val="22"/>
          <w:szCs w:val="22"/>
        </w:rPr>
        <w:t>of</w:t>
      </w:r>
      <w:r>
        <w:rPr>
          <w:spacing w:val="1"/>
          <w:sz w:val="22"/>
          <w:szCs w:val="22"/>
        </w:rPr>
        <w:t xml:space="preserve"> </w:t>
      </w:r>
      <w:r>
        <w:rPr>
          <w:sz w:val="22"/>
          <w:szCs w:val="22"/>
        </w:rPr>
        <w:t>this</w:t>
      </w:r>
      <w:r>
        <w:rPr>
          <w:spacing w:val="1"/>
          <w:sz w:val="22"/>
          <w:szCs w:val="22"/>
        </w:rPr>
        <w:t xml:space="preserve"> </w:t>
      </w:r>
      <w:r>
        <w:rPr>
          <w:sz w:val="22"/>
          <w:szCs w:val="22"/>
        </w:rPr>
        <w:t>Agreement</w:t>
      </w:r>
      <w:r>
        <w:rPr>
          <w:spacing w:val="1"/>
          <w:sz w:val="22"/>
          <w:szCs w:val="22"/>
        </w:rPr>
        <w:t xml:space="preserve"> </w:t>
      </w:r>
      <w:r>
        <w:rPr>
          <w:sz w:val="22"/>
          <w:szCs w:val="22"/>
        </w:rPr>
        <w:t>or</w:t>
      </w:r>
      <w:r>
        <w:rPr>
          <w:spacing w:val="1"/>
          <w:sz w:val="22"/>
          <w:szCs w:val="22"/>
        </w:rPr>
        <w:t xml:space="preserve"> </w:t>
      </w:r>
      <w:r>
        <w:rPr>
          <w:sz w:val="22"/>
          <w:szCs w:val="22"/>
        </w:rPr>
        <w:t>termination</w:t>
      </w:r>
      <w:r>
        <w:rPr>
          <w:spacing w:val="8"/>
          <w:sz w:val="22"/>
          <w:szCs w:val="22"/>
        </w:rPr>
        <w:t xml:space="preserve"> </w:t>
      </w:r>
      <w:r>
        <w:rPr>
          <w:sz w:val="22"/>
          <w:szCs w:val="22"/>
        </w:rPr>
        <w:t>of</w:t>
      </w:r>
      <w:r>
        <w:rPr>
          <w:spacing w:val="9"/>
          <w:sz w:val="22"/>
          <w:szCs w:val="22"/>
        </w:rPr>
        <w:t xml:space="preserve"> </w:t>
      </w:r>
      <w:r>
        <w:rPr>
          <w:sz w:val="22"/>
          <w:szCs w:val="22"/>
        </w:rPr>
        <w:t>the</w:t>
      </w:r>
      <w:r>
        <w:rPr>
          <w:spacing w:val="8"/>
          <w:sz w:val="22"/>
          <w:szCs w:val="22"/>
        </w:rPr>
        <w:t xml:space="preserve"> </w:t>
      </w:r>
      <w:r>
        <w:rPr>
          <w:sz w:val="22"/>
          <w:szCs w:val="22"/>
        </w:rPr>
        <w:t>Services</w:t>
      </w:r>
      <w:r>
        <w:rPr>
          <w:spacing w:val="9"/>
          <w:sz w:val="22"/>
          <w:szCs w:val="22"/>
        </w:rPr>
        <w:t xml:space="preserve"> </w:t>
      </w:r>
      <w:r>
        <w:rPr>
          <w:sz w:val="22"/>
          <w:szCs w:val="22"/>
        </w:rPr>
        <w:t>of</w:t>
      </w:r>
      <w:r>
        <w:rPr>
          <w:spacing w:val="7"/>
          <w:sz w:val="22"/>
          <w:szCs w:val="22"/>
        </w:rPr>
        <w:t xml:space="preserve"> </w:t>
      </w:r>
      <w:r>
        <w:rPr>
          <w:sz w:val="22"/>
          <w:szCs w:val="22"/>
        </w:rPr>
        <w:t>the</w:t>
      </w:r>
      <w:r>
        <w:rPr>
          <w:spacing w:val="8"/>
          <w:sz w:val="22"/>
          <w:szCs w:val="22"/>
        </w:rPr>
        <w:t xml:space="preserve"> </w:t>
      </w:r>
      <w:r>
        <w:rPr>
          <w:sz w:val="22"/>
          <w:szCs w:val="22"/>
        </w:rPr>
        <w:t>Professional.</w:t>
      </w:r>
    </w:p>
    <w:p w:rsidR="00333710" w:rsidRDefault="00333710">
      <w:pPr>
        <w:pStyle w:val="BodyText"/>
        <w:kinsoku w:val="0"/>
        <w:overflowPunct w:val="0"/>
        <w:spacing w:before="10"/>
        <w:rPr>
          <w:sz w:val="20"/>
          <w:szCs w:val="20"/>
        </w:rPr>
      </w:pPr>
    </w:p>
    <w:p w:rsidR="00333710" w:rsidRDefault="00333710">
      <w:pPr>
        <w:pStyle w:val="ListParagraph"/>
        <w:numPr>
          <w:ilvl w:val="1"/>
          <w:numId w:val="2"/>
        </w:numPr>
        <w:tabs>
          <w:tab w:val="left" w:pos="1541"/>
        </w:tabs>
        <w:kinsoku w:val="0"/>
        <w:overflowPunct w:val="0"/>
        <w:spacing w:line="276" w:lineRule="auto"/>
        <w:ind w:right="430" w:firstLine="0"/>
        <w:rPr>
          <w:sz w:val="22"/>
          <w:szCs w:val="22"/>
        </w:rPr>
      </w:pPr>
      <w:r>
        <w:rPr>
          <w:b/>
          <w:bCs/>
          <w:sz w:val="22"/>
          <w:szCs w:val="22"/>
          <w:u w:val="thick" w:color="000000"/>
        </w:rPr>
        <w:t>Remedies</w:t>
      </w:r>
      <w:r>
        <w:rPr>
          <w:b/>
          <w:bCs/>
          <w:spacing w:val="1"/>
          <w:sz w:val="22"/>
          <w:szCs w:val="22"/>
          <w:u w:val="thick" w:color="000000"/>
        </w:rPr>
        <w:t xml:space="preserve"> </w:t>
      </w:r>
      <w:r>
        <w:rPr>
          <w:b/>
          <w:bCs/>
          <w:sz w:val="22"/>
          <w:szCs w:val="22"/>
          <w:u w:val="thick" w:color="000000"/>
        </w:rPr>
        <w:t>Cumulative</w:t>
      </w:r>
      <w:r>
        <w:rPr>
          <w:sz w:val="22"/>
          <w:szCs w:val="22"/>
        </w:rPr>
        <w:t>.</w:t>
      </w:r>
      <w:r>
        <w:rPr>
          <w:spacing w:val="1"/>
          <w:sz w:val="22"/>
          <w:szCs w:val="22"/>
        </w:rPr>
        <w:t xml:space="preserve"> </w:t>
      </w:r>
      <w:r>
        <w:rPr>
          <w:sz w:val="22"/>
          <w:szCs w:val="22"/>
        </w:rPr>
        <w:t>The</w:t>
      </w:r>
      <w:r>
        <w:rPr>
          <w:spacing w:val="1"/>
          <w:sz w:val="22"/>
          <w:szCs w:val="22"/>
        </w:rPr>
        <w:t xml:space="preserve"> </w:t>
      </w:r>
      <w:r>
        <w:rPr>
          <w:sz w:val="22"/>
          <w:szCs w:val="22"/>
        </w:rPr>
        <w:t>remedies</w:t>
      </w:r>
      <w:r>
        <w:rPr>
          <w:spacing w:val="1"/>
          <w:sz w:val="22"/>
          <w:szCs w:val="22"/>
        </w:rPr>
        <w:t xml:space="preserve"> </w:t>
      </w:r>
      <w:r>
        <w:rPr>
          <w:sz w:val="22"/>
          <w:szCs w:val="22"/>
        </w:rPr>
        <w:t>granted</w:t>
      </w:r>
      <w:r>
        <w:rPr>
          <w:spacing w:val="1"/>
          <w:sz w:val="22"/>
          <w:szCs w:val="22"/>
        </w:rPr>
        <w:t xml:space="preserve"> </w:t>
      </w:r>
      <w:r>
        <w:rPr>
          <w:sz w:val="22"/>
          <w:szCs w:val="22"/>
        </w:rPr>
        <w:t>to</w:t>
      </w:r>
      <w:r>
        <w:rPr>
          <w:spacing w:val="1"/>
          <w:sz w:val="22"/>
          <w:szCs w:val="22"/>
        </w:rPr>
        <w:t xml:space="preserve"> </w:t>
      </w:r>
      <w:r>
        <w:rPr>
          <w:sz w:val="22"/>
          <w:szCs w:val="22"/>
        </w:rPr>
        <w:t>Owner</w:t>
      </w:r>
      <w:r>
        <w:rPr>
          <w:spacing w:val="1"/>
          <w:sz w:val="22"/>
          <w:szCs w:val="22"/>
        </w:rPr>
        <w:t xml:space="preserve"> </w:t>
      </w:r>
      <w:r>
        <w:rPr>
          <w:sz w:val="22"/>
          <w:szCs w:val="22"/>
        </w:rPr>
        <w:t>in</w:t>
      </w:r>
      <w:r>
        <w:rPr>
          <w:spacing w:val="1"/>
          <w:sz w:val="22"/>
          <w:szCs w:val="22"/>
        </w:rPr>
        <w:t xml:space="preserve"> </w:t>
      </w:r>
      <w:r>
        <w:rPr>
          <w:sz w:val="22"/>
          <w:szCs w:val="22"/>
        </w:rPr>
        <w:t>this</w:t>
      </w:r>
      <w:r>
        <w:rPr>
          <w:spacing w:val="1"/>
          <w:sz w:val="22"/>
          <w:szCs w:val="22"/>
        </w:rPr>
        <w:t xml:space="preserve"> </w:t>
      </w:r>
      <w:r>
        <w:rPr>
          <w:sz w:val="22"/>
          <w:szCs w:val="22"/>
        </w:rPr>
        <w:t>Agreement</w:t>
      </w:r>
      <w:r>
        <w:rPr>
          <w:spacing w:val="55"/>
          <w:sz w:val="22"/>
          <w:szCs w:val="22"/>
        </w:rPr>
        <w:t xml:space="preserve"> </w:t>
      </w:r>
      <w:r>
        <w:rPr>
          <w:sz w:val="22"/>
          <w:szCs w:val="22"/>
        </w:rPr>
        <w:t>are</w:t>
      </w:r>
      <w:r>
        <w:rPr>
          <w:spacing w:val="1"/>
          <w:sz w:val="22"/>
          <w:szCs w:val="22"/>
        </w:rPr>
        <w:t xml:space="preserve"> </w:t>
      </w:r>
      <w:r>
        <w:rPr>
          <w:sz w:val="22"/>
          <w:szCs w:val="22"/>
        </w:rPr>
        <w:t>cumulative</w:t>
      </w:r>
      <w:r>
        <w:rPr>
          <w:spacing w:val="13"/>
          <w:sz w:val="22"/>
          <w:szCs w:val="22"/>
        </w:rPr>
        <w:t xml:space="preserve"> </w:t>
      </w:r>
      <w:r>
        <w:rPr>
          <w:sz w:val="22"/>
          <w:szCs w:val="22"/>
        </w:rPr>
        <w:t>and</w:t>
      </w:r>
      <w:r>
        <w:rPr>
          <w:spacing w:val="16"/>
          <w:sz w:val="22"/>
          <w:szCs w:val="22"/>
        </w:rPr>
        <w:t xml:space="preserve"> </w:t>
      </w:r>
      <w:r>
        <w:rPr>
          <w:sz w:val="22"/>
          <w:szCs w:val="22"/>
        </w:rPr>
        <w:t>not</w:t>
      </w:r>
      <w:r>
        <w:rPr>
          <w:spacing w:val="20"/>
          <w:sz w:val="22"/>
          <w:szCs w:val="22"/>
        </w:rPr>
        <w:t xml:space="preserve"> </w:t>
      </w:r>
      <w:r>
        <w:rPr>
          <w:sz w:val="22"/>
          <w:szCs w:val="22"/>
        </w:rPr>
        <w:t>in</w:t>
      </w:r>
      <w:r>
        <w:rPr>
          <w:spacing w:val="16"/>
          <w:sz w:val="22"/>
          <w:szCs w:val="22"/>
        </w:rPr>
        <w:t xml:space="preserve"> </w:t>
      </w:r>
      <w:r>
        <w:rPr>
          <w:sz w:val="22"/>
          <w:szCs w:val="22"/>
        </w:rPr>
        <w:t>limitation</w:t>
      </w:r>
      <w:r>
        <w:rPr>
          <w:spacing w:val="13"/>
          <w:sz w:val="22"/>
          <w:szCs w:val="22"/>
        </w:rPr>
        <w:t xml:space="preserve"> </w:t>
      </w:r>
      <w:r>
        <w:rPr>
          <w:sz w:val="22"/>
          <w:szCs w:val="22"/>
        </w:rPr>
        <w:t>of</w:t>
      </w:r>
      <w:r>
        <w:rPr>
          <w:spacing w:val="15"/>
          <w:sz w:val="22"/>
          <w:szCs w:val="22"/>
        </w:rPr>
        <w:t xml:space="preserve"> </w:t>
      </w:r>
      <w:r>
        <w:rPr>
          <w:sz w:val="22"/>
          <w:szCs w:val="22"/>
        </w:rPr>
        <w:t>any</w:t>
      </w:r>
      <w:r>
        <w:rPr>
          <w:spacing w:val="14"/>
          <w:sz w:val="22"/>
          <w:szCs w:val="22"/>
        </w:rPr>
        <w:t xml:space="preserve"> </w:t>
      </w:r>
      <w:r>
        <w:rPr>
          <w:sz w:val="22"/>
          <w:szCs w:val="22"/>
        </w:rPr>
        <w:t>other</w:t>
      </w:r>
      <w:r>
        <w:rPr>
          <w:spacing w:val="15"/>
          <w:sz w:val="22"/>
          <w:szCs w:val="22"/>
        </w:rPr>
        <w:t xml:space="preserve"> </w:t>
      </w:r>
      <w:r>
        <w:rPr>
          <w:sz w:val="22"/>
          <w:szCs w:val="22"/>
        </w:rPr>
        <w:t>rights</w:t>
      </w:r>
      <w:r>
        <w:rPr>
          <w:spacing w:val="13"/>
          <w:sz w:val="22"/>
          <w:szCs w:val="22"/>
        </w:rPr>
        <w:t xml:space="preserve"> </w:t>
      </w:r>
      <w:r>
        <w:rPr>
          <w:sz w:val="22"/>
          <w:szCs w:val="22"/>
        </w:rPr>
        <w:t>and</w:t>
      </w:r>
      <w:r>
        <w:rPr>
          <w:spacing w:val="14"/>
          <w:sz w:val="22"/>
          <w:szCs w:val="22"/>
        </w:rPr>
        <w:t xml:space="preserve"> </w:t>
      </w:r>
      <w:r>
        <w:rPr>
          <w:sz w:val="22"/>
          <w:szCs w:val="22"/>
        </w:rPr>
        <w:t>remedies</w:t>
      </w:r>
      <w:r>
        <w:rPr>
          <w:spacing w:val="17"/>
          <w:sz w:val="22"/>
          <w:szCs w:val="22"/>
        </w:rPr>
        <w:t xml:space="preserve"> </w:t>
      </w:r>
      <w:r>
        <w:rPr>
          <w:sz w:val="22"/>
          <w:szCs w:val="22"/>
        </w:rPr>
        <w:t>of</w:t>
      </w:r>
      <w:r>
        <w:rPr>
          <w:spacing w:val="17"/>
          <w:sz w:val="22"/>
          <w:szCs w:val="22"/>
        </w:rPr>
        <w:t xml:space="preserve"> </w:t>
      </w:r>
      <w:r>
        <w:rPr>
          <w:sz w:val="22"/>
          <w:szCs w:val="22"/>
        </w:rPr>
        <w:t>Owner</w:t>
      </w:r>
      <w:r>
        <w:rPr>
          <w:spacing w:val="15"/>
          <w:sz w:val="22"/>
          <w:szCs w:val="22"/>
        </w:rPr>
        <w:t xml:space="preserve"> </w:t>
      </w:r>
      <w:r>
        <w:rPr>
          <w:sz w:val="22"/>
          <w:szCs w:val="22"/>
        </w:rPr>
        <w:t>at</w:t>
      </w:r>
      <w:r>
        <w:rPr>
          <w:spacing w:val="15"/>
          <w:sz w:val="22"/>
          <w:szCs w:val="22"/>
        </w:rPr>
        <w:t xml:space="preserve"> </w:t>
      </w:r>
      <w:r>
        <w:rPr>
          <w:sz w:val="22"/>
          <w:szCs w:val="22"/>
        </w:rPr>
        <w:t>law</w:t>
      </w:r>
      <w:r>
        <w:rPr>
          <w:spacing w:val="15"/>
          <w:sz w:val="22"/>
          <w:szCs w:val="22"/>
        </w:rPr>
        <w:t xml:space="preserve"> </w:t>
      </w:r>
      <w:r>
        <w:rPr>
          <w:sz w:val="22"/>
          <w:szCs w:val="22"/>
        </w:rPr>
        <w:t>or</w:t>
      </w:r>
      <w:r>
        <w:rPr>
          <w:spacing w:val="15"/>
          <w:sz w:val="22"/>
          <w:szCs w:val="22"/>
        </w:rPr>
        <w:t xml:space="preserve"> </w:t>
      </w:r>
      <w:r>
        <w:rPr>
          <w:sz w:val="22"/>
          <w:szCs w:val="22"/>
        </w:rPr>
        <w:t>in</w:t>
      </w:r>
      <w:r>
        <w:rPr>
          <w:spacing w:val="13"/>
          <w:sz w:val="22"/>
          <w:szCs w:val="22"/>
        </w:rPr>
        <w:t xml:space="preserve"> </w:t>
      </w:r>
      <w:r>
        <w:rPr>
          <w:sz w:val="22"/>
          <w:szCs w:val="22"/>
        </w:rPr>
        <w:t>equity.</w:t>
      </w:r>
    </w:p>
    <w:p w:rsidR="00333710" w:rsidRDefault="00333710">
      <w:pPr>
        <w:pStyle w:val="BodyText"/>
        <w:kinsoku w:val="0"/>
        <w:overflowPunct w:val="0"/>
        <w:rPr>
          <w:sz w:val="21"/>
          <w:szCs w:val="21"/>
        </w:rPr>
      </w:pPr>
    </w:p>
    <w:p w:rsidR="00333710" w:rsidRDefault="00333710">
      <w:pPr>
        <w:pStyle w:val="ListParagraph"/>
        <w:numPr>
          <w:ilvl w:val="1"/>
          <w:numId w:val="2"/>
        </w:numPr>
        <w:tabs>
          <w:tab w:val="left" w:pos="1541"/>
        </w:tabs>
        <w:kinsoku w:val="0"/>
        <w:overflowPunct w:val="0"/>
        <w:spacing w:line="276" w:lineRule="auto"/>
        <w:ind w:right="413" w:firstLine="0"/>
        <w:rPr>
          <w:sz w:val="22"/>
          <w:szCs w:val="22"/>
        </w:rPr>
      </w:pPr>
      <w:r>
        <w:rPr>
          <w:b/>
          <w:bCs/>
          <w:sz w:val="22"/>
          <w:szCs w:val="22"/>
          <w:u w:val="thick" w:color="000000"/>
        </w:rPr>
        <w:t>Construction</w:t>
      </w:r>
      <w:r>
        <w:rPr>
          <w:sz w:val="22"/>
          <w:szCs w:val="22"/>
        </w:rPr>
        <w:t>.</w:t>
      </w:r>
      <w:r>
        <w:rPr>
          <w:spacing w:val="1"/>
          <w:sz w:val="22"/>
          <w:szCs w:val="22"/>
        </w:rPr>
        <w:t xml:space="preserve"> </w:t>
      </w:r>
      <w:r>
        <w:rPr>
          <w:sz w:val="22"/>
          <w:szCs w:val="22"/>
        </w:rPr>
        <w:t>This Agreement has been negotiated by the Parties with the advice of</w:t>
      </w:r>
      <w:r>
        <w:rPr>
          <w:spacing w:val="1"/>
          <w:sz w:val="22"/>
          <w:szCs w:val="22"/>
        </w:rPr>
        <w:t xml:space="preserve"> </w:t>
      </w:r>
      <w:r>
        <w:rPr>
          <w:sz w:val="22"/>
          <w:szCs w:val="22"/>
        </w:rPr>
        <w:t>counsel.</w:t>
      </w:r>
      <w:r>
        <w:rPr>
          <w:spacing w:val="36"/>
          <w:sz w:val="22"/>
          <w:szCs w:val="22"/>
        </w:rPr>
        <w:t xml:space="preserve"> </w:t>
      </w:r>
      <w:r>
        <w:rPr>
          <w:sz w:val="22"/>
          <w:szCs w:val="22"/>
        </w:rPr>
        <w:t>Therefore,</w:t>
      </w:r>
      <w:r>
        <w:rPr>
          <w:spacing w:val="-8"/>
          <w:sz w:val="22"/>
          <w:szCs w:val="22"/>
        </w:rPr>
        <w:t xml:space="preserve"> </w:t>
      </w:r>
      <w:r>
        <w:rPr>
          <w:sz w:val="22"/>
          <w:szCs w:val="22"/>
        </w:rPr>
        <w:t>this</w:t>
      </w:r>
      <w:r>
        <w:rPr>
          <w:spacing w:val="-8"/>
          <w:sz w:val="22"/>
          <w:szCs w:val="22"/>
        </w:rPr>
        <w:t xml:space="preserve"> </w:t>
      </w:r>
      <w:r>
        <w:rPr>
          <w:sz w:val="22"/>
          <w:szCs w:val="22"/>
        </w:rPr>
        <w:t>Agreement</w:t>
      </w:r>
      <w:r>
        <w:rPr>
          <w:spacing w:val="-7"/>
          <w:sz w:val="22"/>
          <w:szCs w:val="22"/>
        </w:rPr>
        <w:t xml:space="preserve"> </w:t>
      </w:r>
      <w:r>
        <w:rPr>
          <w:sz w:val="22"/>
          <w:szCs w:val="22"/>
        </w:rPr>
        <w:t>shall</w:t>
      </w:r>
      <w:r>
        <w:rPr>
          <w:spacing w:val="-8"/>
          <w:sz w:val="22"/>
          <w:szCs w:val="22"/>
        </w:rPr>
        <w:t xml:space="preserve"> </w:t>
      </w:r>
      <w:r>
        <w:rPr>
          <w:sz w:val="22"/>
          <w:szCs w:val="22"/>
        </w:rPr>
        <w:t>not</w:t>
      </w:r>
      <w:r>
        <w:rPr>
          <w:spacing w:val="-8"/>
          <w:sz w:val="22"/>
          <w:szCs w:val="22"/>
        </w:rPr>
        <w:t xml:space="preserve"> </w:t>
      </w:r>
      <w:r>
        <w:rPr>
          <w:sz w:val="22"/>
          <w:szCs w:val="22"/>
        </w:rPr>
        <w:t>be</w:t>
      </w:r>
      <w:r>
        <w:rPr>
          <w:spacing w:val="-7"/>
          <w:sz w:val="22"/>
          <w:szCs w:val="22"/>
        </w:rPr>
        <w:t xml:space="preserve"> </w:t>
      </w:r>
      <w:r>
        <w:rPr>
          <w:sz w:val="22"/>
          <w:szCs w:val="22"/>
        </w:rPr>
        <w:t>interpreted</w:t>
      </w:r>
      <w:r>
        <w:rPr>
          <w:spacing w:val="-8"/>
          <w:sz w:val="22"/>
          <w:szCs w:val="22"/>
        </w:rPr>
        <w:t xml:space="preserve"> </w:t>
      </w:r>
      <w:r>
        <w:rPr>
          <w:sz w:val="22"/>
          <w:szCs w:val="22"/>
        </w:rPr>
        <w:t>more</w:t>
      </w:r>
      <w:r>
        <w:rPr>
          <w:spacing w:val="-8"/>
          <w:sz w:val="22"/>
          <w:szCs w:val="22"/>
        </w:rPr>
        <w:t xml:space="preserve"> </w:t>
      </w:r>
      <w:r>
        <w:rPr>
          <w:sz w:val="22"/>
          <w:szCs w:val="22"/>
        </w:rPr>
        <w:t>strictly</w:t>
      </w:r>
      <w:r>
        <w:rPr>
          <w:spacing w:val="-11"/>
          <w:sz w:val="22"/>
          <w:szCs w:val="22"/>
        </w:rPr>
        <w:t xml:space="preserve"> </w:t>
      </w:r>
      <w:r>
        <w:rPr>
          <w:sz w:val="22"/>
          <w:szCs w:val="22"/>
        </w:rPr>
        <w:t>against</w:t>
      </w:r>
      <w:r>
        <w:rPr>
          <w:spacing w:val="-9"/>
          <w:sz w:val="22"/>
          <w:szCs w:val="22"/>
        </w:rPr>
        <w:t xml:space="preserve"> </w:t>
      </w:r>
      <w:r>
        <w:rPr>
          <w:sz w:val="22"/>
          <w:szCs w:val="22"/>
        </w:rPr>
        <w:t>one</w:t>
      </w:r>
      <w:r>
        <w:rPr>
          <w:spacing w:val="-8"/>
          <w:sz w:val="22"/>
          <w:szCs w:val="22"/>
        </w:rPr>
        <w:t xml:space="preserve"> </w:t>
      </w:r>
      <w:r>
        <w:rPr>
          <w:sz w:val="22"/>
          <w:szCs w:val="22"/>
        </w:rPr>
        <w:t>Party</w:t>
      </w:r>
      <w:r>
        <w:rPr>
          <w:spacing w:val="-10"/>
          <w:sz w:val="22"/>
          <w:szCs w:val="22"/>
        </w:rPr>
        <w:t xml:space="preserve"> </w:t>
      </w:r>
      <w:r>
        <w:rPr>
          <w:sz w:val="22"/>
          <w:szCs w:val="22"/>
        </w:rPr>
        <w:t>than</w:t>
      </w:r>
      <w:r>
        <w:rPr>
          <w:spacing w:val="-8"/>
          <w:sz w:val="22"/>
          <w:szCs w:val="22"/>
        </w:rPr>
        <w:t xml:space="preserve"> </w:t>
      </w:r>
      <w:r>
        <w:rPr>
          <w:sz w:val="22"/>
          <w:szCs w:val="22"/>
        </w:rPr>
        <w:t>the</w:t>
      </w:r>
      <w:r>
        <w:rPr>
          <w:spacing w:val="-53"/>
          <w:sz w:val="22"/>
          <w:szCs w:val="22"/>
        </w:rPr>
        <w:t xml:space="preserve"> </w:t>
      </w:r>
      <w:r>
        <w:rPr>
          <w:sz w:val="22"/>
          <w:szCs w:val="22"/>
        </w:rPr>
        <w:t>other, including by virtue of one Party having drafted some or all of this Agreement. The singular</w:t>
      </w:r>
      <w:r>
        <w:rPr>
          <w:spacing w:val="1"/>
          <w:sz w:val="22"/>
          <w:szCs w:val="22"/>
        </w:rPr>
        <w:t xml:space="preserve"> </w:t>
      </w:r>
      <w:r>
        <w:rPr>
          <w:sz w:val="22"/>
          <w:szCs w:val="22"/>
        </w:rPr>
        <w:t>shall</w:t>
      </w:r>
      <w:r>
        <w:rPr>
          <w:spacing w:val="-4"/>
          <w:sz w:val="22"/>
          <w:szCs w:val="22"/>
        </w:rPr>
        <w:t xml:space="preserve"> </w:t>
      </w:r>
      <w:r>
        <w:rPr>
          <w:sz w:val="22"/>
          <w:szCs w:val="22"/>
        </w:rPr>
        <w:t>include</w:t>
      </w:r>
      <w:r>
        <w:rPr>
          <w:spacing w:val="-3"/>
          <w:sz w:val="22"/>
          <w:szCs w:val="22"/>
        </w:rPr>
        <w:t xml:space="preserve"> </w:t>
      </w:r>
      <w:r>
        <w:rPr>
          <w:sz w:val="22"/>
          <w:szCs w:val="22"/>
        </w:rPr>
        <w:t>the</w:t>
      </w:r>
      <w:r>
        <w:rPr>
          <w:spacing w:val="-2"/>
          <w:sz w:val="22"/>
          <w:szCs w:val="22"/>
        </w:rPr>
        <w:t xml:space="preserve"> </w:t>
      </w:r>
      <w:r>
        <w:rPr>
          <w:sz w:val="22"/>
          <w:szCs w:val="22"/>
        </w:rPr>
        <w:t>plural,</w:t>
      </w:r>
      <w:r>
        <w:rPr>
          <w:spacing w:val="-4"/>
          <w:sz w:val="22"/>
          <w:szCs w:val="22"/>
        </w:rPr>
        <w:t xml:space="preserve"> </w:t>
      </w:r>
      <w:r>
        <w:rPr>
          <w:sz w:val="22"/>
          <w:szCs w:val="22"/>
        </w:rPr>
        <w:t>the</w:t>
      </w:r>
      <w:r>
        <w:rPr>
          <w:spacing w:val="-3"/>
          <w:sz w:val="22"/>
          <w:szCs w:val="22"/>
        </w:rPr>
        <w:t xml:space="preserve"> </w:t>
      </w:r>
      <w:r>
        <w:rPr>
          <w:sz w:val="22"/>
          <w:szCs w:val="22"/>
        </w:rPr>
        <w:t>plural</w:t>
      </w:r>
      <w:r>
        <w:rPr>
          <w:spacing w:val="-3"/>
          <w:sz w:val="22"/>
          <w:szCs w:val="22"/>
        </w:rPr>
        <w:t xml:space="preserve"> </w:t>
      </w:r>
      <w:r>
        <w:rPr>
          <w:sz w:val="22"/>
          <w:szCs w:val="22"/>
        </w:rPr>
        <w:t>the</w:t>
      </w:r>
      <w:r>
        <w:rPr>
          <w:spacing w:val="-1"/>
          <w:sz w:val="22"/>
          <w:szCs w:val="22"/>
        </w:rPr>
        <w:t xml:space="preserve"> </w:t>
      </w:r>
      <w:r>
        <w:rPr>
          <w:sz w:val="22"/>
          <w:szCs w:val="22"/>
        </w:rPr>
        <w:t>singular,</w:t>
      </w:r>
      <w:r>
        <w:rPr>
          <w:spacing w:val="-1"/>
          <w:sz w:val="22"/>
          <w:szCs w:val="22"/>
        </w:rPr>
        <w:t xml:space="preserve"> </w:t>
      </w:r>
      <w:r>
        <w:rPr>
          <w:sz w:val="22"/>
          <w:szCs w:val="22"/>
        </w:rPr>
        <w:t>and</w:t>
      </w:r>
      <w:r>
        <w:rPr>
          <w:spacing w:val="-2"/>
          <w:sz w:val="22"/>
          <w:szCs w:val="22"/>
        </w:rPr>
        <w:t xml:space="preserve"> </w:t>
      </w:r>
      <w:r>
        <w:rPr>
          <w:sz w:val="22"/>
          <w:szCs w:val="22"/>
        </w:rPr>
        <w:t>the</w:t>
      </w:r>
      <w:r>
        <w:rPr>
          <w:spacing w:val="-3"/>
          <w:sz w:val="22"/>
          <w:szCs w:val="22"/>
        </w:rPr>
        <w:t xml:space="preserve"> </w:t>
      </w:r>
      <w:r>
        <w:rPr>
          <w:sz w:val="22"/>
          <w:szCs w:val="22"/>
        </w:rPr>
        <w:t>use</w:t>
      </w:r>
      <w:r>
        <w:rPr>
          <w:spacing w:val="-1"/>
          <w:sz w:val="22"/>
          <w:szCs w:val="22"/>
        </w:rPr>
        <w:t xml:space="preserve"> </w:t>
      </w:r>
      <w:r>
        <w:rPr>
          <w:sz w:val="22"/>
          <w:szCs w:val="22"/>
        </w:rPr>
        <w:t>of</w:t>
      </w:r>
      <w:r>
        <w:rPr>
          <w:spacing w:val="-2"/>
          <w:sz w:val="22"/>
          <w:szCs w:val="22"/>
        </w:rPr>
        <w:t xml:space="preserve"> </w:t>
      </w:r>
      <w:r>
        <w:rPr>
          <w:sz w:val="22"/>
          <w:szCs w:val="22"/>
        </w:rPr>
        <w:t>any</w:t>
      </w:r>
      <w:r>
        <w:rPr>
          <w:spacing w:val="-4"/>
          <w:sz w:val="22"/>
          <w:szCs w:val="22"/>
        </w:rPr>
        <w:t xml:space="preserve"> </w:t>
      </w:r>
      <w:r>
        <w:rPr>
          <w:sz w:val="22"/>
          <w:szCs w:val="22"/>
        </w:rPr>
        <w:t>gender</w:t>
      </w:r>
      <w:r>
        <w:rPr>
          <w:spacing w:val="-2"/>
          <w:sz w:val="22"/>
          <w:szCs w:val="22"/>
        </w:rPr>
        <w:t xml:space="preserve"> </w:t>
      </w:r>
      <w:r>
        <w:rPr>
          <w:sz w:val="22"/>
          <w:szCs w:val="22"/>
        </w:rPr>
        <w:t>shall</w:t>
      </w:r>
      <w:r>
        <w:rPr>
          <w:spacing w:val="-3"/>
          <w:sz w:val="22"/>
          <w:szCs w:val="22"/>
        </w:rPr>
        <w:t xml:space="preserve"> </w:t>
      </w:r>
      <w:r>
        <w:rPr>
          <w:sz w:val="22"/>
          <w:szCs w:val="22"/>
        </w:rPr>
        <w:t>include</w:t>
      </w:r>
      <w:r>
        <w:rPr>
          <w:spacing w:val="-1"/>
          <w:sz w:val="22"/>
          <w:szCs w:val="22"/>
        </w:rPr>
        <w:t xml:space="preserve"> </w:t>
      </w:r>
      <w:r>
        <w:rPr>
          <w:sz w:val="22"/>
          <w:szCs w:val="22"/>
        </w:rPr>
        <w:t>all</w:t>
      </w:r>
      <w:r>
        <w:rPr>
          <w:spacing w:val="-4"/>
          <w:sz w:val="22"/>
          <w:szCs w:val="22"/>
        </w:rPr>
        <w:t xml:space="preserve"> </w:t>
      </w:r>
      <w:r>
        <w:rPr>
          <w:sz w:val="22"/>
          <w:szCs w:val="22"/>
        </w:rPr>
        <w:t>genders.</w:t>
      </w:r>
      <w:r>
        <w:rPr>
          <w:spacing w:val="-52"/>
          <w:sz w:val="22"/>
          <w:szCs w:val="22"/>
        </w:rPr>
        <w:t xml:space="preserve"> </w:t>
      </w:r>
      <w:r>
        <w:rPr>
          <w:sz w:val="22"/>
          <w:szCs w:val="22"/>
        </w:rPr>
        <w:t>Whenever the word “including”, “include” or “includes” is used in this Agreement it shall be</w:t>
      </w:r>
      <w:r>
        <w:rPr>
          <w:spacing w:val="1"/>
          <w:sz w:val="22"/>
          <w:szCs w:val="22"/>
        </w:rPr>
        <w:t xml:space="preserve"> </w:t>
      </w:r>
      <w:r>
        <w:rPr>
          <w:sz w:val="22"/>
          <w:szCs w:val="22"/>
        </w:rPr>
        <w:t>deemed to be followed by the words “without limitation”.</w:t>
      </w:r>
      <w:r>
        <w:rPr>
          <w:spacing w:val="1"/>
          <w:sz w:val="22"/>
          <w:szCs w:val="22"/>
        </w:rPr>
        <w:t xml:space="preserve"> </w:t>
      </w:r>
      <w:r>
        <w:rPr>
          <w:sz w:val="22"/>
          <w:szCs w:val="22"/>
        </w:rPr>
        <w:t>Caption headings are included for ease</w:t>
      </w:r>
      <w:r>
        <w:rPr>
          <w:spacing w:val="-52"/>
          <w:sz w:val="22"/>
          <w:szCs w:val="22"/>
        </w:rPr>
        <w:t xml:space="preserve"> </w:t>
      </w:r>
      <w:r>
        <w:rPr>
          <w:sz w:val="22"/>
          <w:szCs w:val="22"/>
        </w:rPr>
        <w:t>of use only and shall not be utilized for purposes of interpreting the provisions of this Agreement.</w:t>
      </w:r>
      <w:r>
        <w:rPr>
          <w:spacing w:val="-52"/>
          <w:sz w:val="22"/>
          <w:szCs w:val="22"/>
        </w:rPr>
        <w:t xml:space="preserve"> </w:t>
      </w:r>
      <w:r>
        <w:rPr>
          <w:spacing w:val="-1"/>
          <w:sz w:val="22"/>
          <w:szCs w:val="22"/>
        </w:rPr>
        <w:t>All</w:t>
      </w:r>
      <w:r>
        <w:rPr>
          <w:spacing w:val="-10"/>
          <w:sz w:val="22"/>
          <w:szCs w:val="22"/>
        </w:rPr>
        <w:t xml:space="preserve"> </w:t>
      </w:r>
      <w:r>
        <w:rPr>
          <w:spacing w:val="-1"/>
          <w:sz w:val="22"/>
          <w:szCs w:val="22"/>
        </w:rPr>
        <w:t>Section</w:t>
      </w:r>
      <w:r>
        <w:rPr>
          <w:spacing w:val="-12"/>
          <w:sz w:val="22"/>
          <w:szCs w:val="22"/>
        </w:rPr>
        <w:t xml:space="preserve"> </w:t>
      </w:r>
      <w:r>
        <w:rPr>
          <w:spacing w:val="-1"/>
          <w:sz w:val="22"/>
          <w:szCs w:val="22"/>
        </w:rPr>
        <w:t>and</w:t>
      </w:r>
      <w:r>
        <w:rPr>
          <w:spacing w:val="-13"/>
          <w:sz w:val="22"/>
          <w:szCs w:val="22"/>
        </w:rPr>
        <w:t xml:space="preserve"> </w:t>
      </w:r>
      <w:r>
        <w:rPr>
          <w:spacing w:val="-1"/>
          <w:sz w:val="22"/>
          <w:szCs w:val="22"/>
        </w:rPr>
        <w:t>Article</w:t>
      </w:r>
      <w:r>
        <w:rPr>
          <w:spacing w:val="-12"/>
          <w:sz w:val="22"/>
          <w:szCs w:val="22"/>
        </w:rPr>
        <w:t xml:space="preserve"> </w:t>
      </w:r>
      <w:r>
        <w:rPr>
          <w:spacing w:val="-1"/>
          <w:sz w:val="22"/>
          <w:szCs w:val="22"/>
        </w:rPr>
        <w:t>references</w:t>
      </w:r>
      <w:r>
        <w:rPr>
          <w:spacing w:val="-13"/>
          <w:sz w:val="22"/>
          <w:szCs w:val="22"/>
        </w:rPr>
        <w:t xml:space="preserve"> </w:t>
      </w:r>
      <w:r>
        <w:rPr>
          <w:sz w:val="22"/>
          <w:szCs w:val="22"/>
        </w:rPr>
        <w:t>in</w:t>
      </w:r>
      <w:r>
        <w:rPr>
          <w:spacing w:val="-12"/>
          <w:sz w:val="22"/>
          <w:szCs w:val="22"/>
        </w:rPr>
        <w:t xml:space="preserve"> </w:t>
      </w:r>
      <w:r>
        <w:rPr>
          <w:sz w:val="22"/>
          <w:szCs w:val="22"/>
        </w:rPr>
        <w:t>this</w:t>
      </w:r>
      <w:r>
        <w:rPr>
          <w:spacing w:val="-10"/>
          <w:sz w:val="22"/>
          <w:szCs w:val="22"/>
        </w:rPr>
        <w:t xml:space="preserve"> </w:t>
      </w:r>
      <w:r>
        <w:rPr>
          <w:sz w:val="22"/>
          <w:szCs w:val="22"/>
        </w:rPr>
        <w:t>Agreement</w:t>
      </w:r>
      <w:r>
        <w:rPr>
          <w:spacing w:val="-9"/>
          <w:sz w:val="22"/>
          <w:szCs w:val="22"/>
        </w:rPr>
        <w:t xml:space="preserve"> </w:t>
      </w:r>
      <w:r>
        <w:rPr>
          <w:sz w:val="22"/>
          <w:szCs w:val="22"/>
        </w:rPr>
        <w:t>are</w:t>
      </w:r>
      <w:r>
        <w:rPr>
          <w:spacing w:val="-11"/>
          <w:sz w:val="22"/>
          <w:szCs w:val="22"/>
        </w:rPr>
        <w:t xml:space="preserve"> </w:t>
      </w:r>
      <w:r>
        <w:rPr>
          <w:sz w:val="22"/>
          <w:szCs w:val="22"/>
        </w:rPr>
        <w:t>to</w:t>
      </w:r>
      <w:r>
        <w:rPr>
          <w:spacing w:val="-12"/>
          <w:sz w:val="22"/>
          <w:szCs w:val="22"/>
        </w:rPr>
        <w:t xml:space="preserve"> </w:t>
      </w:r>
      <w:r>
        <w:rPr>
          <w:sz w:val="22"/>
          <w:szCs w:val="22"/>
        </w:rPr>
        <w:t>Articles</w:t>
      </w:r>
      <w:r>
        <w:rPr>
          <w:spacing w:val="-10"/>
          <w:sz w:val="22"/>
          <w:szCs w:val="22"/>
        </w:rPr>
        <w:t xml:space="preserve"> </w:t>
      </w:r>
      <w:r>
        <w:rPr>
          <w:sz w:val="22"/>
          <w:szCs w:val="22"/>
        </w:rPr>
        <w:t>and</w:t>
      </w:r>
      <w:r>
        <w:rPr>
          <w:spacing w:val="-7"/>
          <w:sz w:val="22"/>
          <w:szCs w:val="22"/>
        </w:rPr>
        <w:t xml:space="preserve"> </w:t>
      </w:r>
      <w:r>
        <w:rPr>
          <w:sz w:val="22"/>
          <w:szCs w:val="22"/>
        </w:rPr>
        <w:t>Sections</w:t>
      </w:r>
      <w:r>
        <w:rPr>
          <w:spacing w:val="-10"/>
          <w:sz w:val="22"/>
          <w:szCs w:val="22"/>
        </w:rPr>
        <w:t xml:space="preserve"> </w:t>
      </w:r>
      <w:r>
        <w:rPr>
          <w:sz w:val="22"/>
          <w:szCs w:val="22"/>
        </w:rPr>
        <w:t>of</w:t>
      </w:r>
      <w:r>
        <w:rPr>
          <w:spacing w:val="-11"/>
          <w:sz w:val="22"/>
          <w:szCs w:val="22"/>
        </w:rPr>
        <w:t xml:space="preserve"> </w:t>
      </w:r>
      <w:r>
        <w:rPr>
          <w:sz w:val="22"/>
          <w:szCs w:val="22"/>
        </w:rPr>
        <w:t>this</w:t>
      </w:r>
      <w:r>
        <w:rPr>
          <w:spacing w:val="-10"/>
          <w:sz w:val="22"/>
          <w:szCs w:val="22"/>
        </w:rPr>
        <w:t xml:space="preserve"> </w:t>
      </w:r>
      <w:r>
        <w:rPr>
          <w:sz w:val="22"/>
          <w:szCs w:val="22"/>
        </w:rPr>
        <w:t>Agreement,</w:t>
      </w:r>
      <w:r>
        <w:rPr>
          <w:spacing w:val="-52"/>
          <w:sz w:val="22"/>
          <w:szCs w:val="22"/>
        </w:rPr>
        <w:t xml:space="preserve"> </w:t>
      </w:r>
      <w:r>
        <w:rPr>
          <w:sz w:val="22"/>
          <w:szCs w:val="22"/>
        </w:rPr>
        <w:t>unless</w:t>
      </w:r>
      <w:r>
        <w:rPr>
          <w:spacing w:val="-1"/>
          <w:sz w:val="22"/>
          <w:szCs w:val="22"/>
        </w:rPr>
        <w:t xml:space="preserve"> </w:t>
      </w:r>
      <w:r>
        <w:rPr>
          <w:sz w:val="22"/>
          <w:szCs w:val="22"/>
        </w:rPr>
        <w:t>expressly</w:t>
      </w:r>
      <w:r>
        <w:rPr>
          <w:spacing w:val="-3"/>
          <w:sz w:val="22"/>
          <w:szCs w:val="22"/>
        </w:rPr>
        <w:t xml:space="preserve"> </w:t>
      </w:r>
      <w:r>
        <w:rPr>
          <w:sz w:val="22"/>
          <w:szCs w:val="22"/>
        </w:rPr>
        <w:t>stated otherwise.</w:t>
      </w:r>
    </w:p>
    <w:p w:rsidR="00333710" w:rsidRDefault="00333710">
      <w:pPr>
        <w:pStyle w:val="BodyText"/>
        <w:kinsoku w:val="0"/>
        <w:overflowPunct w:val="0"/>
        <w:spacing w:before="10"/>
        <w:rPr>
          <w:sz w:val="20"/>
          <w:szCs w:val="20"/>
        </w:rPr>
      </w:pPr>
    </w:p>
    <w:p w:rsidR="00333710" w:rsidRDefault="00333710">
      <w:pPr>
        <w:pStyle w:val="ListParagraph"/>
        <w:numPr>
          <w:ilvl w:val="1"/>
          <w:numId w:val="2"/>
        </w:numPr>
        <w:tabs>
          <w:tab w:val="left" w:pos="1541"/>
        </w:tabs>
        <w:kinsoku w:val="0"/>
        <w:overflowPunct w:val="0"/>
        <w:spacing w:before="1" w:line="276" w:lineRule="auto"/>
        <w:ind w:right="421" w:firstLine="0"/>
        <w:rPr>
          <w:sz w:val="22"/>
          <w:szCs w:val="22"/>
        </w:rPr>
      </w:pPr>
      <w:r>
        <w:rPr>
          <w:b/>
          <w:bCs/>
          <w:sz w:val="22"/>
          <w:szCs w:val="22"/>
          <w:u w:val="thick" w:color="000000"/>
        </w:rPr>
        <w:t>Flow</w:t>
      </w:r>
      <w:r>
        <w:rPr>
          <w:b/>
          <w:bCs/>
          <w:spacing w:val="1"/>
          <w:sz w:val="22"/>
          <w:szCs w:val="22"/>
          <w:u w:val="thick" w:color="000000"/>
        </w:rPr>
        <w:t xml:space="preserve"> </w:t>
      </w:r>
      <w:r>
        <w:rPr>
          <w:b/>
          <w:bCs/>
          <w:sz w:val="22"/>
          <w:szCs w:val="22"/>
          <w:u w:val="thick" w:color="000000"/>
        </w:rPr>
        <w:t>Through</w:t>
      </w:r>
      <w:r>
        <w:rPr>
          <w:sz w:val="22"/>
          <w:szCs w:val="22"/>
        </w:rPr>
        <w:t>.</w:t>
      </w:r>
      <w:r>
        <w:rPr>
          <w:spacing w:val="1"/>
          <w:sz w:val="22"/>
          <w:szCs w:val="22"/>
        </w:rPr>
        <w:t xml:space="preserve"> </w:t>
      </w:r>
      <w:r>
        <w:rPr>
          <w:sz w:val="22"/>
          <w:szCs w:val="22"/>
        </w:rPr>
        <w:t>Professional</w:t>
      </w:r>
      <w:r>
        <w:rPr>
          <w:spacing w:val="1"/>
          <w:sz w:val="22"/>
          <w:szCs w:val="22"/>
        </w:rPr>
        <w:t xml:space="preserve"> </w:t>
      </w:r>
      <w:r>
        <w:rPr>
          <w:sz w:val="22"/>
          <w:szCs w:val="22"/>
        </w:rPr>
        <w:t>shall</w:t>
      </w:r>
      <w:r>
        <w:rPr>
          <w:spacing w:val="1"/>
          <w:sz w:val="22"/>
          <w:szCs w:val="22"/>
        </w:rPr>
        <w:t xml:space="preserve"> </w:t>
      </w:r>
      <w:r>
        <w:rPr>
          <w:sz w:val="22"/>
          <w:szCs w:val="22"/>
        </w:rPr>
        <w:t>incorporate</w:t>
      </w:r>
      <w:r>
        <w:rPr>
          <w:spacing w:val="1"/>
          <w:sz w:val="22"/>
          <w:szCs w:val="22"/>
        </w:rPr>
        <w:t xml:space="preserve"> </w:t>
      </w:r>
      <w:r>
        <w:rPr>
          <w:sz w:val="22"/>
          <w:szCs w:val="22"/>
        </w:rPr>
        <w:t>the</w:t>
      </w:r>
      <w:r>
        <w:rPr>
          <w:spacing w:val="1"/>
          <w:sz w:val="22"/>
          <w:szCs w:val="22"/>
        </w:rPr>
        <w:t xml:space="preserve"> </w:t>
      </w:r>
      <w:r>
        <w:rPr>
          <w:sz w:val="22"/>
          <w:szCs w:val="22"/>
        </w:rPr>
        <w:t>terms</w:t>
      </w:r>
      <w:r>
        <w:rPr>
          <w:spacing w:val="1"/>
          <w:sz w:val="22"/>
          <w:szCs w:val="22"/>
        </w:rPr>
        <w:t xml:space="preserve"> </w:t>
      </w:r>
      <w:r>
        <w:rPr>
          <w:sz w:val="22"/>
          <w:szCs w:val="22"/>
        </w:rPr>
        <w:t>of</w:t>
      </w:r>
      <w:r>
        <w:rPr>
          <w:spacing w:val="1"/>
          <w:sz w:val="22"/>
          <w:szCs w:val="22"/>
        </w:rPr>
        <w:t xml:space="preserve"> </w:t>
      </w:r>
      <w:r>
        <w:rPr>
          <w:sz w:val="22"/>
          <w:szCs w:val="22"/>
        </w:rPr>
        <w:t>this</w:t>
      </w:r>
      <w:r>
        <w:rPr>
          <w:spacing w:val="1"/>
          <w:sz w:val="22"/>
          <w:szCs w:val="22"/>
        </w:rPr>
        <w:t xml:space="preserve"> </w:t>
      </w:r>
      <w:r>
        <w:rPr>
          <w:sz w:val="22"/>
          <w:szCs w:val="22"/>
        </w:rPr>
        <w:t>Agreement</w:t>
      </w:r>
      <w:r>
        <w:rPr>
          <w:spacing w:val="1"/>
          <w:sz w:val="22"/>
          <w:szCs w:val="22"/>
        </w:rPr>
        <w:t xml:space="preserve"> </w:t>
      </w:r>
      <w:r>
        <w:rPr>
          <w:sz w:val="22"/>
          <w:szCs w:val="22"/>
        </w:rPr>
        <w:t>in</w:t>
      </w:r>
      <w:r>
        <w:rPr>
          <w:spacing w:val="1"/>
          <w:sz w:val="22"/>
          <w:szCs w:val="22"/>
        </w:rPr>
        <w:t xml:space="preserve"> </w:t>
      </w:r>
      <w:r>
        <w:rPr>
          <w:sz w:val="22"/>
          <w:szCs w:val="22"/>
        </w:rPr>
        <w:t>all</w:t>
      </w:r>
      <w:r>
        <w:rPr>
          <w:spacing w:val="1"/>
          <w:sz w:val="22"/>
          <w:szCs w:val="22"/>
        </w:rPr>
        <w:t xml:space="preserve"> </w:t>
      </w:r>
      <w:r>
        <w:rPr>
          <w:sz w:val="22"/>
          <w:szCs w:val="22"/>
        </w:rPr>
        <w:t>agreements</w:t>
      </w:r>
      <w:r>
        <w:rPr>
          <w:spacing w:val="-1"/>
          <w:sz w:val="22"/>
          <w:szCs w:val="22"/>
        </w:rPr>
        <w:t xml:space="preserve"> </w:t>
      </w:r>
      <w:r>
        <w:rPr>
          <w:sz w:val="22"/>
          <w:szCs w:val="22"/>
        </w:rPr>
        <w:t>with its</w:t>
      </w:r>
      <w:r>
        <w:rPr>
          <w:spacing w:val="-2"/>
          <w:sz w:val="22"/>
          <w:szCs w:val="22"/>
        </w:rPr>
        <w:t xml:space="preserve"> </w:t>
      </w:r>
      <w:r>
        <w:rPr>
          <w:sz w:val="22"/>
          <w:szCs w:val="22"/>
        </w:rPr>
        <w:t>consultants</w:t>
      </w:r>
      <w:r>
        <w:rPr>
          <w:spacing w:val="-2"/>
          <w:sz w:val="22"/>
          <w:szCs w:val="22"/>
        </w:rPr>
        <w:t xml:space="preserve"> </w:t>
      </w:r>
      <w:r>
        <w:rPr>
          <w:sz w:val="22"/>
          <w:szCs w:val="22"/>
        </w:rPr>
        <w:t>for this</w:t>
      </w:r>
      <w:r>
        <w:rPr>
          <w:spacing w:val="4"/>
          <w:sz w:val="22"/>
          <w:szCs w:val="22"/>
        </w:rPr>
        <w:t xml:space="preserve"> </w:t>
      </w:r>
      <w:r>
        <w:rPr>
          <w:sz w:val="22"/>
          <w:szCs w:val="22"/>
        </w:rPr>
        <w:t>Project.</w:t>
      </w:r>
    </w:p>
    <w:p w:rsidR="00333710" w:rsidRDefault="00333710">
      <w:pPr>
        <w:pStyle w:val="BodyText"/>
        <w:kinsoku w:val="0"/>
        <w:overflowPunct w:val="0"/>
        <w:spacing w:before="8"/>
        <w:rPr>
          <w:sz w:val="20"/>
          <w:szCs w:val="20"/>
        </w:rPr>
      </w:pPr>
    </w:p>
    <w:p w:rsidR="00333710" w:rsidRDefault="00333710">
      <w:pPr>
        <w:pStyle w:val="ListParagraph"/>
        <w:numPr>
          <w:ilvl w:val="1"/>
          <w:numId w:val="2"/>
        </w:numPr>
        <w:tabs>
          <w:tab w:val="left" w:pos="1541"/>
        </w:tabs>
        <w:kinsoku w:val="0"/>
        <w:overflowPunct w:val="0"/>
        <w:spacing w:before="1" w:line="276" w:lineRule="auto"/>
        <w:ind w:right="417" w:firstLine="0"/>
        <w:rPr>
          <w:sz w:val="22"/>
          <w:szCs w:val="22"/>
        </w:rPr>
      </w:pPr>
      <w:r>
        <w:rPr>
          <w:b/>
          <w:bCs/>
          <w:sz w:val="22"/>
          <w:szCs w:val="22"/>
          <w:u w:val="thick" w:color="000000"/>
        </w:rPr>
        <w:t>Conflicts</w:t>
      </w:r>
      <w:r>
        <w:rPr>
          <w:sz w:val="22"/>
          <w:szCs w:val="22"/>
        </w:rPr>
        <w:t>.</w:t>
      </w:r>
      <w:r>
        <w:rPr>
          <w:spacing w:val="1"/>
          <w:sz w:val="22"/>
          <w:szCs w:val="22"/>
        </w:rPr>
        <w:t xml:space="preserve"> </w:t>
      </w:r>
      <w:r>
        <w:rPr>
          <w:sz w:val="22"/>
          <w:szCs w:val="22"/>
        </w:rPr>
        <w:t>In the event of a conflict between the terms and conditions of any of the</w:t>
      </w:r>
      <w:r>
        <w:rPr>
          <w:spacing w:val="1"/>
          <w:sz w:val="22"/>
          <w:szCs w:val="22"/>
        </w:rPr>
        <w:t xml:space="preserve"> </w:t>
      </w:r>
      <w:r>
        <w:rPr>
          <w:spacing w:val="-1"/>
          <w:sz w:val="22"/>
          <w:szCs w:val="22"/>
        </w:rPr>
        <w:t>numbered</w:t>
      </w:r>
      <w:r>
        <w:rPr>
          <w:spacing w:val="-12"/>
          <w:sz w:val="22"/>
          <w:szCs w:val="22"/>
        </w:rPr>
        <w:t xml:space="preserve"> </w:t>
      </w:r>
      <w:r>
        <w:rPr>
          <w:spacing w:val="-1"/>
          <w:sz w:val="22"/>
          <w:szCs w:val="22"/>
        </w:rPr>
        <w:t>Articles</w:t>
      </w:r>
      <w:r>
        <w:rPr>
          <w:spacing w:val="-11"/>
          <w:sz w:val="22"/>
          <w:szCs w:val="22"/>
        </w:rPr>
        <w:t xml:space="preserve"> </w:t>
      </w:r>
      <w:r>
        <w:rPr>
          <w:spacing w:val="-1"/>
          <w:sz w:val="22"/>
          <w:szCs w:val="22"/>
        </w:rPr>
        <w:t>or</w:t>
      </w:r>
      <w:r>
        <w:rPr>
          <w:spacing w:val="-11"/>
          <w:sz w:val="22"/>
          <w:szCs w:val="22"/>
        </w:rPr>
        <w:t xml:space="preserve"> </w:t>
      </w:r>
      <w:r>
        <w:rPr>
          <w:spacing w:val="-1"/>
          <w:sz w:val="22"/>
          <w:szCs w:val="22"/>
        </w:rPr>
        <w:t>Sections</w:t>
      </w:r>
      <w:r>
        <w:rPr>
          <w:spacing w:val="-10"/>
          <w:sz w:val="22"/>
          <w:szCs w:val="22"/>
        </w:rPr>
        <w:t xml:space="preserve"> </w:t>
      </w:r>
      <w:r>
        <w:rPr>
          <w:spacing w:val="-1"/>
          <w:sz w:val="22"/>
          <w:szCs w:val="22"/>
        </w:rPr>
        <w:t>of</w:t>
      </w:r>
      <w:r>
        <w:rPr>
          <w:spacing w:val="-14"/>
          <w:sz w:val="22"/>
          <w:szCs w:val="22"/>
        </w:rPr>
        <w:t xml:space="preserve"> </w:t>
      </w:r>
      <w:r>
        <w:rPr>
          <w:spacing w:val="-1"/>
          <w:sz w:val="22"/>
          <w:szCs w:val="22"/>
        </w:rPr>
        <w:t>this</w:t>
      </w:r>
      <w:r>
        <w:rPr>
          <w:spacing w:val="-11"/>
          <w:sz w:val="22"/>
          <w:szCs w:val="22"/>
        </w:rPr>
        <w:t xml:space="preserve"> </w:t>
      </w:r>
      <w:r>
        <w:rPr>
          <w:spacing w:val="-1"/>
          <w:sz w:val="22"/>
          <w:szCs w:val="22"/>
        </w:rPr>
        <w:t>Agreement</w:t>
      </w:r>
      <w:r>
        <w:rPr>
          <w:spacing w:val="-14"/>
          <w:sz w:val="22"/>
          <w:szCs w:val="22"/>
        </w:rPr>
        <w:t xml:space="preserve"> </w:t>
      </w:r>
      <w:r>
        <w:rPr>
          <w:sz w:val="22"/>
          <w:szCs w:val="22"/>
        </w:rPr>
        <w:t>and</w:t>
      </w:r>
      <w:r>
        <w:rPr>
          <w:spacing w:val="-13"/>
          <w:sz w:val="22"/>
          <w:szCs w:val="22"/>
        </w:rPr>
        <w:t xml:space="preserve"> </w:t>
      </w:r>
      <w:r>
        <w:rPr>
          <w:sz w:val="22"/>
          <w:szCs w:val="22"/>
        </w:rPr>
        <w:t>the</w:t>
      </w:r>
      <w:r>
        <w:rPr>
          <w:spacing w:val="-11"/>
          <w:sz w:val="22"/>
          <w:szCs w:val="22"/>
        </w:rPr>
        <w:t xml:space="preserve"> </w:t>
      </w:r>
      <w:r>
        <w:rPr>
          <w:sz w:val="22"/>
          <w:szCs w:val="22"/>
        </w:rPr>
        <w:t>terms</w:t>
      </w:r>
      <w:r>
        <w:rPr>
          <w:spacing w:val="-12"/>
          <w:sz w:val="22"/>
          <w:szCs w:val="22"/>
        </w:rPr>
        <w:t xml:space="preserve"> </w:t>
      </w:r>
      <w:r>
        <w:rPr>
          <w:sz w:val="22"/>
          <w:szCs w:val="22"/>
        </w:rPr>
        <w:t>and</w:t>
      </w:r>
      <w:r>
        <w:rPr>
          <w:spacing w:val="-13"/>
          <w:sz w:val="22"/>
          <w:szCs w:val="22"/>
        </w:rPr>
        <w:t xml:space="preserve"> </w:t>
      </w:r>
      <w:r>
        <w:rPr>
          <w:sz w:val="22"/>
          <w:szCs w:val="22"/>
        </w:rPr>
        <w:t>conditions</w:t>
      </w:r>
      <w:r>
        <w:rPr>
          <w:spacing w:val="-12"/>
          <w:sz w:val="22"/>
          <w:szCs w:val="22"/>
        </w:rPr>
        <w:t xml:space="preserve"> </w:t>
      </w:r>
      <w:r>
        <w:rPr>
          <w:sz w:val="22"/>
          <w:szCs w:val="22"/>
        </w:rPr>
        <w:t>of</w:t>
      </w:r>
      <w:r>
        <w:rPr>
          <w:spacing w:val="-13"/>
          <w:sz w:val="22"/>
          <w:szCs w:val="22"/>
        </w:rPr>
        <w:t xml:space="preserve"> </w:t>
      </w:r>
      <w:r>
        <w:rPr>
          <w:sz w:val="22"/>
          <w:szCs w:val="22"/>
        </w:rPr>
        <w:t>any</w:t>
      </w:r>
      <w:r>
        <w:rPr>
          <w:spacing w:val="-15"/>
          <w:sz w:val="22"/>
          <w:szCs w:val="22"/>
        </w:rPr>
        <w:t xml:space="preserve"> </w:t>
      </w:r>
      <w:r>
        <w:rPr>
          <w:sz w:val="22"/>
          <w:szCs w:val="22"/>
        </w:rPr>
        <w:t>exhibit</w:t>
      </w:r>
      <w:r>
        <w:rPr>
          <w:spacing w:val="-13"/>
          <w:sz w:val="22"/>
          <w:szCs w:val="22"/>
        </w:rPr>
        <w:t xml:space="preserve"> </w:t>
      </w:r>
      <w:r>
        <w:rPr>
          <w:sz w:val="22"/>
          <w:szCs w:val="22"/>
        </w:rPr>
        <w:t>hereto,</w:t>
      </w:r>
    </w:p>
    <w:p w:rsidR="00333710" w:rsidRDefault="00333710">
      <w:pPr>
        <w:pStyle w:val="ListParagraph"/>
        <w:numPr>
          <w:ilvl w:val="1"/>
          <w:numId w:val="2"/>
        </w:numPr>
        <w:tabs>
          <w:tab w:val="left" w:pos="1541"/>
        </w:tabs>
        <w:kinsoku w:val="0"/>
        <w:overflowPunct w:val="0"/>
        <w:spacing w:before="1" w:line="276" w:lineRule="auto"/>
        <w:ind w:right="417" w:firstLine="0"/>
        <w:rPr>
          <w:sz w:val="22"/>
          <w:szCs w:val="22"/>
        </w:rPr>
        <w:sectPr w:rsidR="00333710">
          <w:pgSz w:w="12240" w:h="15840"/>
          <w:pgMar w:top="1380" w:right="1020" w:bottom="1340" w:left="1340" w:header="0" w:footer="1156" w:gutter="0"/>
          <w:cols w:space="720"/>
          <w:noEndnote/>
        </w:sectPr>
      </w:pPr>
    </w:p>
    <w:p w:rsidR="00333710" w:rsidRDefault="00333710">
      <w:pPr>
        <w:pStyle w:val="BodyText"/>
        <w:kinsoku w:val="0"/>
        <w:overflowPunct w:val="0"/>
        <w:spacing w:before="61" w:line="276" w:lineRule="auto"/>
        <w:ind w:left="820" w:right="419"/>
        <w:jc w:val="both"/>
      </w:pPr>
      <w:r>
        <w:t>then the provision granting the greater rights or remedies to Owner, or imposing the greater duty,</w:t>
      </w:r>
      <w:r>
        <w:rPr>
          <w:spacing w:val="1"/>
        </w:rPr>
        <w:t xml:space="preserve"> </w:t>
      </w:r>
      <w:r>
        <w:t>standard, responsibility or obligation on Professional, each as determined by Owner, in its sole</w:t>
      </w:r>
      <w:r>
        <w:rPr>
          <w:spacing w:val="1"/>
        </w:rPr>
        <w:t xml:space="preserve"> </w:t>
      </w:r>
      <w:r>
        <w:t>discretion,</w:t>
      </w:r>
      <w:r>
        <w:rPr>
          <w:spacing w:val="-1"/>
        </w:rPr>
        <w:t xml:space="preserve"> </w:t>
      </w:r>
      <w:r>
        <w:t>shall</w:t>
      </w:r>
      <w:r>
        <w:rPr>
          <w:spacing w:val="1"/>
        </w:rPr>
        <w:t xml:space="preserve"> </w:t>
      </w:r>
      <w:r>
        <w:t>govern.</w:t>
      </w:r>
    </w:p>
    <w:p w:rsidR="00333710" w:rsidRDefault="00333710">
      <w:pPr>
        <w:pStyle w:val="BodyText"/>
        <w:kinsoku w:val="0"/>
        <w:overflowPunct w:val="0"/>
        <w:spacing w:before="11"/>
        <w:rPr>
          <w:sz w:val="20"/>
          <w:szCs w:val="20"/>
        </w:rPr>
      </w:pPr>
    </w:p>
    <w:p w:rsidR="00333710" w:rsidRDefault="00333710">
      <w:pPr>
        <w:pStyle w:val="ListParagraph"/>
        <w:numPr>
          <w:ilvl w:val="1"/>
          <w:numId w:val="2"/>
        </w:numPr>
        <w:tabs>
          <w:tab w:val="left" w:pos="1541"/>
        </w:tabs>
        <w:kinsoku w:val="0"/>
        <w:overflowPunct w:val="0"/>
        <w:spacing w:line="276" w:lineRule="auto"/>
        <w:ind w:right="417" w:firstLine="0"/>
        <w:rPr>
          <w:b/>
          <w:bCs/>
          <w:sz w:val="22"/>
          <w:szCs w:val="22"/>
        </w:rPr>
      </w:pPr>
      <w:r>
        <w:rPr>
          <w:b/>
          <w:bCs/>
          <w:sz w:val="22"/>
          <w:szCs w:val="22"/>
          <w:u w:val="thick" w:color="000000"/>
        </w:rPr>
        <w:t>Notices</w:t>
      </w:r>
      <w:r>
        <w:rPr>
          <w:sz w:val="22"/>
          <w:szCs w:val="22"/>
        </w:rPr>
        <w:t>.</w:t>
      </w:r>
      <w:r>
        <w:rPr>
          <w:spacing w:val="1"/>
          <w:sz w:val="22"/>
          <w:szCs w:val="22"/>
        </w:rPr>
        <w:t xml:space="preserve"> </w:t>
      </w:r>
      <w:r>
        <w:rPr>
          <w:sz w:val="22"/>
          <w:szCs w:val="22"/>
        </w:rPr>
        <w:t>Any notice pursuant to this Agreement shall be given in writing by (a) personal</w:t>
      </w:r>
      <w:r>
        <w:rPr>
          <w:spacing w:val="1"/>
          <w:sz w:val="22"/>
          <w:szCs w:val="22"/>
        </w:rPr>
        <w:t xml:space="preserve"> </w:t>
      </w:r>
      <w:r>
        <w:rPr>
          <w:sz w:val="22"/>
          <w:szCs w:val="22"/>
        </w:rPr>
        <w:t>delivery,</w:t>
      </w:r>
      <w:r>
        <w:rPr>
          <w:spacing w:val="-3"/>
          <w:sz w:val="22"/>
          <w:szCs w:val="22"/>
        </w:rPr>
        <w:t xml:space="preserve"> </w:t>
      </w:r>
      <w:r>
        <w:rPr>
          <w:sz w:val="22"/>
          <w:szCs w:val="22"/>
        </w:rPr>
        <w:t>(b)</w:t>
      </w:r>
      <w:r>
        <w:rPr>
          <w:spacing w:val="-4"/>
          <w:sz w:val="22"/>
          <w:szCs w:val="22"/>
        </w:rPr>
        <w:t xml:space="preserve"> </w:t>
      </w:r>
      <w:r>
        <w:rPr>
          <w:sz w:val="22"/>
          <w:szCs w:val="22"/>
        </w:rPr>
        <w:t>reputable</w:t>
      </w:r>
      <w:r>
        <w:rPr>
          <w:spacing w:val="-2"/>
          <w:sz w:val="22"/>
          <w:szCs w:val="22"/>
        </w:rPr>
        <w:t xml:space="preserve"> </w:t>
      </w:r>
      <w:r>
        <w:rPr>
          <w:sz w:val="22"/>
          <w:szCs w:val="22"/>
        </w:rPr>
        <w:t>overnight</w:t>
      </w:r>
      <w:r>
        <w:rPr>
          <w:spacing w:val="-1"/>
          <w:sz w:val="22"/>
          <w:szCs w:val="22"/>
        </w:rPr>
        <w:t xml:space="preserve"> </w:t>
      </w:r>
      <w:r>
        <w:rPr>
          <w:sz w:val="22"/>
          <w:szCs w:val="22"/>
        </w:rPr>
        <w:t>delivery</w:t>
      </w:r>
      <w:r>
        <w:rPr>
          <w:spacing w:val="-5"/>
          <w:sz w:val="22"/>
          <w:szCs w:val="22"/>
        </w:rPr>
        <w:t xml:space="preserve"> </w:t>
      </w:r>
      <w:r>
        <w:rPr>
          <w:sz w:val="22"/>
          <w:szCs w:val="22"/>
        </w:rPr>
        <w:t>service</w:t>
      </w:r>
      <w:r>
        <w:rPr>
          <w:spacing w:val="-4"/>
          <w:sz w:val="22"/>
          <w:szCs w:val="22"/>
        </w:rPr>
        <w:t xml:space="preserve"> </w:t>
      </w:r>
      <w:r>
        <w:rPr>
          <w:sz w:val="22"/>
          <w:szCs w:val="22"/>
        </w:rPr>
        <w:t>with</w:t>
      </w:r>
      <w:r>
        <w:rPr>
          <w:spacing w:val="-5"/>
          <w:sz w:val="22"/>
          <w:szCs w:val="22"/>
        </w:rPr>
        <w:t xml:space="preserve"> </w:t>
      </w:r>
      <w:r>
        <w:rPr>
          <w:sz w:val="22"/>
          <w:szCs w:val="22"/>
        </w:rPr>
        <w:t>proof</w:t>
      </w:r>
      <w:r>
        <w:rPr>
          <w:spacing w:val="-4"/>
          <w:sz w:val="22"/>
          <w:szCs w:val="22"/>
        </w:rPr>
        <w:t xml:space="preserve"> </w:t>
      </w:r>
      <w:r>
        <w:rPr>
          <w:sz w:val="22"/>
          <w:szCs w:val="22"/>
        </w:rPr>
        <w:t>of</w:t>
      </w:r>
      <w:r>
        <w:rPr>
          <w:spacing w:val="-5"/>
          <w:sz w:val="22"/>
          <w:szCs w:val="22"/>
        </w:rPr>
        <w:t xml:space="preserve"> </w:t>
      </w:r>
      <w:r>
        <w:rPr>
          <w:sz w:val="22"/>
          <w:szCs w:val="22"/>
        </w:rPr>
        <w:t>delivery,</w:t>
      </w:r>
      <w:r>
        <w:rPr>
          <w:spacing w:val="-2"/>
          <w:sz w:val="22"/>
          <w:szCs w:val="22"/>
        </w:rPr>
        <w:t xml:space="preserve"> </w:t>
      </w:r>
      <w:r>
        <w:rPr>
          <w:sz w:val="22"/>
          <w:szCs w:val="22"/>
        </w:rPr>
        <w:t>or</w:t>
      </w:r>
      <w:r>
        <w:rPr>
          <w:spacing w:val="-2"/>
          <w:sz w:val="22"/>
          <w:szCs w:val="22"/>
        </w:rPr>
        <w:t xml:space="preserve"> </w:t>
      </w:r>
      <w:r>
        <w:rPr>
          <w:sz w:val="22"/>
          <w:szCs w:val="22"/>
        </w:rPr>
        <w:t>(c)</w:t>
      </w:r>
      <w:r>
        <w:rPr>
          <w:spacing w:val="-3"/>
          <w:sz w:val="22"/>
          <w:szCs w:val="22"/>
        </w:rPr>
        <w:t xml:space="preserve"> </w:t>
      </w:r>
      <w:r>
        <w:rPr>
          <w:sz w:val="22"/>
          <w:szCs w:val="22"/>
        </w:rPr>
        <w:t>legible</w:t>
      </w:r>
      <w:r>
        <w:rPr>
          <w:spacing w:val="-2"/>
          <w:sz w:val="22"/>
          <w:szCs w:val="22"/>
        </w:rPr>
        <w:t xml:space="preserve"> </w:t>
      </w:r>
      <w:r>
        <w:rPr>
          <w:sz w:val="22"/>
          <w:szCs w:val="22"/>
        </w:rPr>
        <w:t>facsimile</w:t>
      </w:r>
      <w:r>
        <w:rPr>
          <w:spacing w:val="-2"/>
          <w:sz w:val="22"/>
          <w:szCs w:val="22"/>
        </w:rPr>
        <w:t xml:space="preserve"> </w:t>
      </w:r>
      <w:r>
        <w:rPr>
          <w:sz w:val="22"/>
          <w:szCs w:val="22"/>
        </w:rPr>
        <w:t>or</w:t>
      </w:r>
      <w:r>
        <w:rPr>
          <w:spacing w:val="-53"/>
          <w:sz w:val="22"/>
          <w:szCs w:val="22"/>
        </w:rPr>
        <w:t xml:space="preserve"> </w:t>
      </w:r>
      <w:r>
        <w:rPr>
          <w:sz w:val="22"/>
          <w:szCs w:val="22"/>
        </w:rPr>
        <w:t>email transmission, sent to the intended addressee at the address set forth below, or to such other</w:t>
      </w:r>
      <w:r>
        <w:rPr>
          <w:spacing w:val="1"/>
          <w:sz w:val="22"/>
          <w:szCs w:val="22"/>
        </w:rPr>
        <w:t xml:space="preserve"> </w:t>
      </w:r>
      <w:r>
        <w:rPr>
          <w:sz w:val="22"/>
          <w:szCs w:val="22"/>
        </w:rPr>
        <w:t>address or to the attention of such other person as the addressee shall have designated by written</w:t>
      </w:r>
      <w:r>
        <w:rPr>
          <w:spacing w:val="1"/>
          <w:sz w:val="22"/>
          <w:szCs w:val="22"/>
        </w:rPr>
        <w:t xml:space="preserve"> </w:t>
      </w:r>
      <w:r>
        <w:rPr>
          <w:sz w:val="22"/>
          <w:szCs w:val="22"/>
        </w:rPr>
        <w:t>notice</w:t>
      </w:r>
      <w:r>
        <w:rPr>
          <w:spacing w:val="-6"/>
          <w:sz w:val="22"/>
          <w:szCs w:val="22"/>
        </w:rPr>
        <w:t xml:space="preserve"> </w:t>
      </w:r>
      <w:r>
        <w:rPr>
          <w:sz w:val="22"/>
          <w:szCs w:val="22"/>
        </w:rPr>
        <w:t>sent</w:t>
      </w:r>
      <w:r>
        <w:rPr>
          <w:spacing w:val="-5"/>
          <w:sz w:val="22"/>
          <w:szCs w:val="22"/>
        </w:rPr>
        <w:t xml:space="preserve"> </w:t>
      </w:r>
      <w:r>
        <w:rPr>
          <w:sz w:val="22"/>
          <w:szCs w:val="22"/>
        </w:rPr>
        <w:t>in</w:t>
      </w:r>
      <w:r>
        <w:rPr>
          <w:spacing w:val="-6"/>
          <w:sz w:val="22"/>
          <w:szCs w:val="22"/>
        </w:rPr>
        <w:t xml:space="preserve"> </w:t>
      </w:r>
      <w:r>
        <w:rPr>
          <w:sz w:val="22"/>
          <w:szCs w:val="22"/>
        </w:rPr>
        <w:t>accordance</w:t>
      </w:r>
      <w:r>
        <w:rPr>
          <w:spacing w:val="-5"/>
          <w:sz w:val="22"/>
          <w:szCs w:val="22"/>
        </w:rPr>
        <w:t xml:space="preserve"> </w:t>
      </w:r>
      <w:r>
        <w:rPr>
          <w:sz w:val="22"/>
          <w:szCs w:val="22"/>
        </w:rPr>
        <w:t>herewith,</w:t>
      </w:r>
      <w:r>
        <w:rPr>
          <w:spacing w:val="-6"/>
          <w:sz w:val="22"/>
          <w:szCs w:val="22"/>
        </w:rPr>
        <w:t xml:space="preserve"> </w:t>
      </w:r>
      <w:r>
        <w:rPr>
          <w:sz w:val="22"/>
          <w:szCs w:val="22"/>
        </w:rPr>
        <w:t>and</w:t>
      </w:r>
      <w:r>
        <w:rPr>
          <w:spacing w:val="-6"/>
          <w:sz w:val="22"/>
          <w:szCs w:val="22"/>
        </w:rPr>
        <w:t xml:space="preserve"> </w:t>
      </w:r>
      <w:r>
        <w:rPr>
          <w:sz w:val="22"/>
          <w:szCs w:val="22"/>
        </w:rPr>
        <w:t>shall</w:t>
      </w:r>
      <w:r>
        <w:rPr>
          <w:spacing w:val="-4"/>
          <w:sz w:val="22"/>
          <w:szCs w:val="22"/>
        </w:rPr>
        <w:t xml:space="preserve"> </w:t>
      </w:r>
      <w:r>
        <w:rPr>
          <w:sz w:val="22"/>
          <w:szCs w:val="22"/>
        </w:rPr>
        <w:t>be</w:t>
      </w:r>
      <w:r>
        <w:rPr>
          <w:spacing w:val="-3"/>
          <w:sz w:val="22"/>
          <w:szCs w:val="22"/>
        </w:rPr>
        <w:t xml:space="preserve"> </w:t>
      </w:r>
      <w:r>
        <w:rPr>
          <w:sz w:val="22"/>
          <w:szCs w:val="22"/>
        </w:rPr>
        <w:t>deemed</w:t>
      </w:r>
      <w:r>
        <w:rPr>
          <w:spacing w:val="-3"/>
          <w:sz w:val="22"/>
          <w:szCs w:val="22"/>
        </w:rPr>
        <w:t xml:space="preserve"> </w:t>
      </w:r>
      <w:r>
        <w:rPr>
          <w:sz w:val="22"/>
          <w:szCs w:val="22"/>
        </w:rPr>
        <w:t>to</w:t>
      </w:r>
      <w:r>
        <w:rPr>
          <w:spacing w:val="-6"/>
          <w:sz w:val="22"/>
          <w:szCs w:val="22"/>
        </w:rPr>
        <w:t xml:space="preserve"> </w:t>
      </w:r>
      <w:r>
        <w:rPr>
          <w:sz w:val="22"/>
          <w:szCs w:val="22"/>
        </w:rPr>
        <w:t>have</w:t>
      </w:r>
      <w:r>
        <w:rPr>
          <w:spacing w:val="-3"/>
          <w:sz w:val="22"/>
          <w:szCs w:val="22"/>
        </w:rPr>
        <w:t xml:space="preserve"> </w:t>
      </w:r>
      <w:r>
        <w:rPr>
          <w:sz w:val="22"/>
          <w:szCs w:val="22"/>
        </w:rPr>
        <w:t>been</w:t>
      </w:r>
      <w:r>
        <w:rPr>
          <w:spacing w:val="-6"/>
          <w:sz w:val="22"/>
          <w:szCs w:val="22"/>
        </w:rPr>
        <w:t xml:space="preserve"> </w:t>
      </w:r>
      <w:r>
        <w:rPr>
          <w:sz w:val="22"/>
          <w:szCs w:val="22"/>
        </w:rPr>
        <w:t>given</w:t>
      </w:r>
      <w:r>
        <w:rPr>
          <w:spacing w:val="-3"/>
          <w:sz w:val="22"/>
          <w:szCs w:val="22"/>
        </w:rPr>
        <w:t xml:space="preserve"> </w:t>
      </w:r>
      <w:r>
        <w:rPr>
          <w:sz w:val="22"/>
          <w:szCs w:val="22"/>
        </w:rPr>
        <w:t>upon</w:t>
      </w:r>
      <w:r>
        <w:rPr>
          <w:spacing w:val="-6"/>
          <w:sz w:val="22"/>
          <w:szCs w:val="22"/>
        </w:rPr>
        <w:t xml:space="preserve"> </w:t>
      </w:r>
      <w:r>
        <w:rPr>
          <w:sz w:val="22"/>
          <w:szCs w:val="22"/>
        </w:rPr>
        <w:t>receipt</w:t>
      </w:r>
      <w:r>
        <w:rPr>
          <w:spacing w:val="-5"/>
          <w:sz w:val="22"/>
          <w:szCs w:val="22"/>
        </w:rPr>
        <w:t xml:space="preserve"> </w:t>
      </w:r>
      <w:r>
        <w:rPr>
          <w:sz w:val="22"/>
          <w:szCs w:val="22"/>
        </w:rPr>
        <w:t>or</w:t>
      </w:r>
      <w:r>
        <w:rPr>
          <w:spacing w:val="-5"/>
          <w:sz w:val="22"/>
          <w:szCs w:val="22"/>
        </w:rPr>
        <w:t xml:space="preserve"> </w:t>
      </w:r>
      <w:r>
        <w:rPr>
          <w:sz w:val="22"/>
          <w:szCs w:val="22"/>
        </w:rPr>
        <w:t>refusal</w:t>
      </w:r>
      <w:r>
        <w:rPr>
          <w:spacing w:val="-52"/>
          <w:sz w:val="22"/>
          <w:szCs w:val="22"/>
        </w:rPr>
        <w:t xml:space="preserve"> </w:t>
      </w:r>
      <w:r>
        <w:rPr>
          <w:sz w:val="22"/>
          <w:szCs w:val="22"/>
        </w:rPr>
        <w:t>to</w:t>
      </w:r>
      <w:r>
        <w:rPr>
          <w:spacing w:val="-2"/>
          <w:sz w:val="22"/>
          <w:szCs w:val="22"/>
        </w:rPr>
        <w:t xml:space="preserve"> </w:t>
      </w:r>
      <w:r>
        <w:rPr>
          <w:sz w:val="22"/>
          <w:szCs w:val="22"/>
        </w:rPr>
        <w:t>accept</w:t>
      </w:r>
      <w:r>
        <w:rPr>
          <w:spacing w:val="-1"/>
          <w:sz w:val="22"/>
          <w:szCs w:val="22"/>
        </w:rPr>
        <w:t xml:space="preserve"> </w:t>
      </w:r>
      <w:r>
        <w:rPr>
          <w:sz w:val="22"/>
          <w:szCs w:val="22"/>
        </w:rPr>
        <w:t>delivery,</w:t>
      </w:r>
      <w:r>
        <w:rPr>
          <w:spacing w:val="-1"/>
          <w:sz w:val="22"/>
          <w:szCs w:val="22"/>
        </w:rPr>
        <w:t xml:space="preserve"> </w:t>
      </w:r>
      <w:r>
        <w:rPr>
          <w:sz w:val="22"/>
          <w:szCs w:val="22"/>
        </w:rPr>
        <w:t>or,</w:t>
      </w:r>
      <w:r>
        <w:rPr>
          <w:spacing w:val="-2"/>
          <w:sz w:val="22"/>
          <w:szCs w:val="22"/>
        </w:rPr>
        <w:t xml:space="preserve"> </w:t>
      </w:r>
      <w:r>
        <w:rPr>
          <w:sz w:val="22"/>
          <w:szCs w:val="22"/>
        </w:rPr>
        <w:t>in</w:t>
      </w:r>
      <w:r>
        <w:rPr>
          <w:spacing w:val="-4"/>
          <w:sz w:val="22"/>
          <w:szCs w:val="22"/>
        </w:rPr>
        <w:t xml:space="preserve"> </w:t>
      </w:r>
      <w:r>
        <w:rPr>
          <w:sz w:val="22"/>
          <w:szCs w:val="22"/>
        </w:rPr>
        <w:t>the</w:t>
      </w:r>
      <w:r>
        <w:rPr>
          <w:spacing w:val="-2"/>
          <w:sz w:val="22"/>
          <w:szCs w:val="22"/>
        </w:rPr>
        <w:t xml:space="preserve"> </w:t>
      </w:r>
      <w:r>
        <w:rPr>
          <w:sz w:val="22"/>
          <w:szCs w:val="22"/>
        </w:rPr>
        <w:t>case</w:t>
      </w:r>
      <w:r>
        <w:rPr>
          <w:spacing w:val="-1"/>
          <w:sz w:val="22"/>
          <w:szCs w:val="22"/>
        </w:rPr>
        <w:t xml:space="preserve"> </w:t>
      </w:r>
      <w:r>
        <w:rPr>
          <w:sz w:val="22"/>
          <w:szCs w:val="22"/>
        </w:rPr>
        <w:t>of</w:t>
      </w:r>
      <w:r>
        <w:rPr>
          <w:spacing w:val="-2"/>
          <w:sz w:val="22"/>
          <w:szCs w:val="22"/>
        </w:rPr>
        <w:t xml:space="preserve"> </w:t>
      </w:r>
      <w:r>
        <w:rPr>
          <w:sz w:val="22"/>
          <w:szCs w:val="22"/>
        </w:rPr>
        <w:t>facsimile</w:t>
      </w:r>
      <w:r>
        <w:rPr>
          <w:spacing w:val="-1"/>
          <w:sz w:val="22"/>
          <w:szCs w:val="22"/>
        </w:rPr>
        <w:t xml:space="preserve"> </w:t>
      </w:r>
      <w:r>
        <w:rPr>
          <w:sz w:val="22"/>
          <w:szCs w:val="22"/>
        </w:rPr>
        <w:t>or</w:t>
      </w:r>
      <w:r>
        <w:rPr>
          <w:spacing w:val="-2"/>
          <w:sz w:val="22"/>
          <w:szCs w:val="22"/>
        </w:rPr>
        <w:t xml:space="preserve"> </w:t>
      </w:r>
      <w:r>
        <w:rPr>
          <w:sz w:val="22"/>
          <w:szCs w:val="22"/>
        </w:rPr>
        <w:t>email</w:t>
      </w:r>
      <w:r>
        <w:rPr>
          <w:spacing w:val="-3"/>
          <w:sz w:val="22"/>
          <w:szCs w:val="22"/>
        </w:rPr>
        <w:t xml:space="preserve"> </w:t>
      </w:r>
      <w:r>
        <w:rPr>
          <w:sz w:val="22"/>
          <w:szCs w:val="22"/>
        </w:rPr>
        <w:t>transmission,</w:t>
      </w:r>
      <w:r>
        <w:rPr>
          <w:spacing w:val="-2"/>
          <w:sz w:val="22"/>
          <w:szCs w:val="22"/>
        </w:rPr>
        <w:t xml:space="preserve"> </w:t>
      </w:r>
      <w:r>
        <w:rPr>
          <w:sz w:val="22"/>
          <w:szCs w:val="22"/>
        </w:rPr>
        <w:t>as</w:t>
      </w:r>
      <w:r>
        <w:rPr>
          <w:spacing w:val="-1"/>
          <w:sz w:val="22"/>
          <w:szCs w:val="22"/>
        </w:rPr>
        <w:t xml:space="preserve"> </w:t>
      </w:r>
      <w:r>
        <w:rPr>
          <w:sz w:val="22"/>
          <w:szCs w:val="22"/>
        </w:rPr>
        <w:t>of</w:t>
      </w:r>
      <w:r>
        <w:rPr>
          <w:spacing w:val="-3"/>
          <w:sz w:val="22"/>
          <w:szCs w:val="22"/>
        </w:rPr>
        <w:t xml:space="preserve"> </w:t>
      </w:r>
      <w:r>
        <w:rPr>
          <w:sz w:val="22"/>
          <w:szCs w:val="22"/>
        </w:rPr>
        <w:t>the</w:t>
      </w:r>
      <w:r>
        <w:rPr>
          <w:spacing w:val="-1"/>
          <w:sz w:val="22"/>
          <w:szCs w:val="22"/>
        </w:rPr>
        <w:t xml:space="preserve"> </w:t>
      </w:r>
      <w:r>
        <w:rPr>
          <w:sz w:val="22"/>
          <w:szCs w:val="22"/>
        </w:rPr>
        <w:t>date</w:t>
      </w:r>
      <w:r>
        <w:rPr>
          <w:spacing w:val="-4"/>
          <w:sz w:val="22"/>
          <w:szCs w:val="22"/>
        </w:rPr>
        <w:t xml:space="preserve"> </w:t>
      </w:r>
      <w:r>
        <w:rPr>
          <w:sz w:val="22"/>
          <w:szCs w:val="22"/>
        </w:rPr>
        <w:t>of</w:t>
      </w:r>
      <w:r>
        <w:rPr>
          <w:spacing w:val="-3"/>
          <w:sz w:val="22"/>
          <w:szCs w:val="22"/>
        </w:rPr>
        <w:t xml:space="preserve"> </w:t>
      </w:r>
      <w:r>
        <w:rPr>
          <w:sz w:val="22"/>
          <w:szCs w:val="22"/>
        </w:rPr>
        <w:t>the</w:t>
      </w:r>
      <w:r>
        <w:rPr>
          <w:spacing w:val="-4"/>
          <w:sz w:val="22"/>
          <w:szCs w:val="22"/>
        </w:rPr>
        <w:t xml:space="preserve"> </w:t>
      </w:r>
      <w:r>
        <w:rPr>
          <w:sz w:val="22"/>
          <w:szCs w:val="22"/>
        </w:rPr>
        <w:t>facsimile</w:t>
      </w:r>
      <w:r>
        <w:rPr>
          <w:spacing w:val="-52"/>
          <w:sz w:val="22"/>
          <w:szCs w:val="22"/>
        </w:rPr>
        <w:t xml:space="preserve"> </w:t>
      </w:r>
      <w:r>
        <w:rPr>
          <w:sz w:val="22"/>
          <w:szCs w:val="22"/>
        </w:rPr>
        <w:t>or email transmission. Either Party may change its address by giving written notice to the other</w:t>
      </w:r>
      <w:r>
        <w:rPr>
          <w:spacing w:val="1"/>
          <w:sz w:val="22"/>
          <w:szCs w:val="22"/>
        </w:rPr>
        <w:t xml:space="preserve"> </w:t>
      </w:r>
      <w:r>
        <w:rPr>
          <w:sz w:val="22"/>
          <w:szCs w:val="22"/>
        </w:rPr>
        <w:t>Party</w:t>
      </w:r>
      <w:r>
        <w:rPr>
          <w:spacing w:val="-4"/>
          <w:sz w:val="22"/>
          <w:szCs w:val="22"/>
        </w:rPr>
        <w:t xml:space="preserve"> </w:t>
      </w:r>
      <w:r>
        <w:rPr>
          <w:sz w:val="22"/>
          <w:szCs w:val="22"/>
        </w:rPr>
        <w:t>in</w:t>
      </w:r>
      <w:r>
        <w:rPr>
          <w:spacing w:val="-3"/>
          <w:sz w:val="22"/>
          <w:szCs w:val="22"/>
        </w:rPr>
        <w:t xml:space="preserve"> </w:t>
      </w:r>
      <w:r>
        <w:rPr>
          <w:sz w:val="22"/>
          <w:szCs w:val="22"/>
        </w:rPr>
        <w:t>accordance with</w:t>
      </w:r>
      <w:r>
        <w:rPr>
          <w:spacing w:val="-3"/>
          <w:sz w:val="22"/>
          <w:szCs w:val="22"/>
        </w:rPr>
        <w:t xml:space="preserve"> </w:t>
      </w:r>
      <w:r>
        <w:rPr>
          <w:sz w:val="22"/>
          <w:szCs w:val="22"/>
        </w:rPr>
        <w:t>the requirements of</w:t>
      </w:r>
      <w:r>
        <w:rPr>
          <w:spacing w:val="-1"/>
          <w:sz w:val="22"/>
          <w:szCs w:val="22"/>
        </w:rPr>
        <w:t xml:space="preserve"> </w:t>
      </w:r>
      <w:r>
        <w:rPr>
          <w:sz w:val="22"/>
          <w:szCs w:val="22"/>
        </w:rPr>
        <w:t>this</w:t>
      </w:r>
      <w:r>
        <w:rPr>
          <w:spacing w:val="4"/>
          <w:sz w:val="22"/>
          <w:szCs w:val="22"/>
        </w:rPr>
        <w:t xml:space="preserve"> </w:t>
      </w:r>
      <w:r>
        <w:rPr>
          <w:b/>
          <w:bCs/>
          <w:sz w:val="22"/>
          <w:szCs w:val="22"/>
        </w:rPr>
        <w:t>Section 17.1</w:t>
      </w:r>
      <w:r w:rsidR="0094632A">
        <w:rPr>
          <w:b/>
          <w:bCs/>
          <w:sz w:val="22"/>
          <w:szCs w:val="22"/>
        </w:rPr>
        <w:t>8</w:t>
      </w:r>
      <w:r>
        <w:rPr>
          <w:b/>
          <w:bCs/>
          <w:sz w:val="22"/>
          <w:szCs w:val="22"/>
        </w:rPr>
        <w:t>.</w:t>
      </w:r>
    </w:p>
    <w:p w:rsidR="00333710" w:rsidRDefault="00333710">
      <w:pPr>
        <w:pStyle w:val="BodyText"/>
        <w:kinsoku w:val="0"/>
        <w:overflowPunct w:val="0"/>
        <w:spacing w:before="9"/>
        <w:rPr>
          <w:b/>
          <w:bCs/>
          <w:sz w:val="20"/>
          <w:szCs w:val="20"/>
        </w:rPr>
      </w:pPr>
    </w:p>
    <w:p w:rsidR="00333710" w:rsidRDefault="00333710">
      <w:pPr>
        <w:pStyle w:val="BodyText"/>
        <w:kinsoku w:val="0"/>
        <w:overflowPunct w:val="0"/>
        <w:ind w:left="1540"/>
      </w:pPr>
      <w:r>
        <w:t>Owner:</w:t>
      </w:r>
    </w:p>
    <w:p w:rsidR="00333710" w:rsidRDefault="00333710">
      <w:pPr>
        <w:pStyle w:val="BodyText"/>
        <w:kinsoku w:val="0"/>
        <w:overflowPunct w:val="0"/>
        <w:spacing w:before="6" w:line="244" w:lineRule="auto"/>
        <w:ind w:left="1540" w:right="5111"/>
      </w:pPr>
      <w:r>
        <w:t>University of Central Florida</w:t>
      </w:r>
      <w:r>
        <w:rPr>
          <w:spacing w:val="1"/>
        </w:rPr>
        <w:t xml:space="preserve"> </w:t>
      </w:r>
      <w:r>
        <w:t>Facilities Planning and Construction</w:t>
      </w:r>
      <w:r>
        <w:rPr>
          <w:spacing w:val="-52"/>
        </w:rPr>
        <w:t xml:space="preserve"> </w:t>
      </w:r>
      <w:r>
        <w:t>Attention:</w:t>
      </w:r>
      <w:r>
        <w:rPr>
          <w:spacing w:val="-3"/>
        </w:rPr>
        <w:t xml:space="preserve"> </w:t>
      </w:r>
      <w:r>
        <w:t>Bill Martin</w:t>
      </w:r>
    </w:p>
    <w:p w:rsidR="00333710" w:rsidRDefault="00333710">
      <w:pPr>
        <w:pStyle w:val="BodyText"/>
        <w:kinsoku w:val="0"/>
        <w:overflowPunct w:val="0"/>
        <w:spacing w:before="1" w:line="244" w:lineRule="auto"/>
        <w:ind w:left="1540" w:right="5735"/>
      </w:pPr>
      <w:r>
        <w:t>3528 North Perseus Loop</w:t>
      </w:r>
      <w:r>
        <w:rPr>
          <w:spacing w:val="1"/>
        </w:rPr>
        <w:t xml:space="preserve"> </w:t>
      </w:r>
      <w:r>
        <w:t>Orlando, Florida 32816-3020</w:t>
      </w:r>
      <w:r>
        <w:rPr>
          <w:spacing w:val="-52"/>
        </w:rPr>
        <w:t xml:space="preserve"> </w:t>
      </w:r>
      <w:r>
        <w:t>Email:</w:t>
      </w:r>
      <w:r>
        <w:rPr>
          <w:spacing w:val="-3"/>
        </w:rPr>
        <w:t xml:space="preserve"> </w:t>
      </w:r>
      <w:hyperlink r:id="rId14" w:history="1">
        <w:r>
          <w:t>Bill.Martin@ucf.edu</w:t>
        </w:r>
      </w:hyperlink>
    </w:p>
    <w:p w:rsidR="00333710" w:rsidRDefault="00333710">
      <w:pPr>
        <w:pStyle w:val="BodyText"/>
        <w:kinsoku w:val="0"/>
        <w:overflowPunct w:val="0"/>
        <w:rPr>
          <w:sz w:val="24"/>
          <w:szCs w:val="24"/>
        </w:rPr>
      </w:pPr>
    </w:p>
    <w:p w:rsidR="00333710" w:rsidRDefault="00333710">
      <w:pPr>
        <w:pStyle w:val="BodyText"/>
        <w:kinsoku w:val="0"/>
        <w:overflowPunct w:val="0"/>
        <w:spacing w:before="10"/>
        <w:rPr>
          <w:sz w:val="18"/>
          <w:szCs w:val="18"/>
        </w:rPr>
      </w:pPr>
    </w:p>
    <w:p w:rsidR="00333710" w:rsidRDefault="00333710">
      <w:pPr>
        <w:pStyle w:val="BodyText"/>
        <w:kinsoku w:val="0"/>
        <w:overflowPunct w:val="0"/>
        <w:ind w:left="1540"/>
      </w:pPr>
      <w:r>
        <w:t>Professional:</w:t>
      </w:r>
    </w:p>
    <w:p w:rsidR="00333710" w:rsidRDefault="00987FFB">
      <w:pPr>
        <w:pStyle w:val="BodyText"/>
        <w:kinsoku w:val="0"/>
        <w:overflowPunct w:val="0"/>
        <w:spacing w:before="4"/>
        <w:rPr>
          <w:sz w:val="18"/>
          <w:szCs w:val="18"/>
        </w:rPr>
      </w:pPr>
      <w:r>
        <w:rPr>
          <w:noProof/>
        </w:rPr>
        <mc:AlternateContent>
          <mc:Choice Requires="wps">
            <w:drawing>
              <wp:anchor distT="0" distB="0" distL="0" distR="0" simplePos="0" relativeHeight="251652608" behindDoc="0" locked="0" layoutInCell="0" allowOverlap="1">
                <wp:simplePos x="0" y="0"/>
                <wp:positionH relativeFrom="page">
                  <wp:posOffset>1828800</wp:posOffset>
                </wp:positionH>
                <wp:positionV relativeFrom="paragraph">
                  <wp:posOffset>161925</wp:posOffset>
                </wp:positionV>
                <wp:extent cx="2026920" cy="12700"/>
                <wp:effectExtent l="0" t="0" r="0" b="0"/>
                <wp:wrapTopAndBottom/>
                <wp:docPr id="1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6920" cy="12700"/>
                        </a:xfrm>
                        <a:custGeom>
                          <a:avLst/>
                          <a:gdLst>
                            <a:gd name="T0" fmla="*/ 0 w 3192"/>
                            <a:gd name="T1" fmla="*/ 0 h 20"/>
                            <a:gd name="T2" fmla="*/ 3191 w 3192"/>
                            <a:gd name="T3" fmla="*/ 0 h 20"/>
                          </a:gdLst>
                          <a:ahLst/>
                          <a:cxnLst>
                            <a:cxn ang="0">
                              <a:pos x="T0" y="T1"/>
                            </a:cxn>
                            <a:cxn ang="0">
                              <a:pos x="T2" y="T3"/>
                            </a:cxn>
                          </a:cxnLst>
                          <a:rect l="0" t="0" r="r" b="b"/>
                          <a:pathLst>
                            <a:path w="3192" h="20">
                              <a:moveTo>
                                <a:pt x="0" y="0"/>
                              </a:moveTo>
                              <a:lnTo>
                                <a:pt x="319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743E57" id="Freeform 4"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in,12.75pt,303.55pt,12.75pt" coordsize="3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Wwx+QIAAI0GAAAOAAAAZHJzL2Uyb0RvYy54bWysVdtu2zAMfR+wfxD0OCD1JW6aBHWKImmG&#10;Ad1WoNkHKLYcG7MlT1LidMP+fSRtp06LAsMwPziSSR2eQ4rM9c2xKtlBGltoFfPgwudMqkSnhdrF&#10;/NtmPZpyZp1QqSi1kjF/kpbfLN6/u27quQx1rstUGgYgys6bOua5c/Xc82ySy0rYC11LBcZMm0o4&#10;2JqdlxrRAHpVeqHvT7xGm7Q2OpHWwtdVa+QLws8ymbivWWalY2XMgZujt6H3Ft/e4lrMd0bUeZF0&#10;NMQ/sKhEoSDoCWolnGB7U7yCqorEaKszd5HoytNZViSSNICawH+h5jEXtSQtkBxbn9Jk/x9s8uXw&#10;YFiRQu0mnClRQY3WRkrMOIswPU1t5+D1WD8YFGjre518t2Dwziy4seDDts1nnQKK2DtNKTlmpsKT&#10;IJYdKfNPp8zLo2MJfAz9cDILoUAJ2ILwyqfKeGLeH0721n2UmoDE4d66tnAprCjtacd9AxhZVUIN&#10;P3jMZw0bB7Owq/LJJzjzyRkE7uB6lHDgAQjBG0DjgZvPeiCgveuJibznmhxVRxZWTGB/+JSfWlvM&#10;CzIH8ZsAuQAEeKGyN5yBIDqPh87toS6Igav/8tIbzuDSb1uxtXDIDWPgkjUxp1yxHMtBzCp9kBtN&#10;Hu5F6SDWs7VUQy/MF7Hra9ia4QTGIW2n2Eh5UFml10VZUi1KhYwuJ/6UqFhdFikakY01u+2yNOwg&#10;sKvp6fJw5mb0XqUElkuR3nVrJ4qyXUPwknIMt7DLBN5HattfM392N72bRqMonNyNIn+1Gt2ul9Fo&#10;sg6uLlfj1XK5Cn4jtSCa50WaSoXs+hESRH/Xot0wa5v/NETOVJyJXdPzWqx3ToOSDFr6X1JH/Yot&#10;2vb0VqdP0K5GtzMRZjgscm1+ctbAPIy5/bEXRnJWflIwcGZBFOEApU10eYXNaoaW7dAiVAJQMXcc&#10;bjoul64duvvaFLscIgVUVqVvYUxkBbYz8WtZdRuYeaSgm884VId78nr+F1n8AQAA//8DAFBLAwQU&#10;AAYACAAAACEAr0oWoN4AAAAJAQAADwAAAGRycy9kb3ducmV2LnhtbEyPMU/DMBCFdyT+g3VIbNQm&#10;UtooxKkqEAPQpYWF7RIfSSC2I9tt03/PMdHt7t7Tu+9V69mO4kghDt5puF8oEORabwbXafh4f74r&#10;QMSEzuDoHWk4U4R1fX1VYWn8ye3ouE+d4BAXS9TQpzSVUsa2J4tx4SdyrH35YDHxGjppAp443I4y&#10;U2opLQ6OP/Q40WNP7c/+YDVM3y9ba+msnsJb/PQb/7rdNaj17c28eQCRaE7/ZvjDZ3SomanxB2ei&#10;GDVkRcFdEg95DoINS7XKQDR8WOUg60peNqh/AQAA//8DAFBLAQItABQABgAIAAAAIQC2gziS/gAA&#10;AOEBAAATAAAAAAAAAAAAAAAAAAAAAABbQ29udGVudF9UeXBlc10ueG1sUEsBAi0AFAAGAAgAAAAh&#10;ADj9If/WAAAAlAEAAAsAAAAAAAAAAAAAAAAALwEAAF9yZWxzLy5yZWxzUEsBAi0AFAAGAAgAAAAh&#10;ADbpbDH5AgAAjQYAAA4AAAAAAAAAAAAAAAAALgIAAGRycy9lMm9Eb2MueG1sUEsBAi0AFAAGAAgA&#10;AAAhAK9KFqDeAAAACQEAAA8AAAAAAAAAAAAAAAAAUwUAAGRycy9kb3ducmV2LnhtbFBLBQYAAAAA&#10;BAAEAPMAAABeBgAAAAA=&#10;" o:allowincell="f" filled="f" strokeweight=".15578mm">
                <v:path arrowok="t" o:connecttype="custom" o:connectlocs="0,0;2026285,0" o:connectangles="0,0"/>
                <w10:wrap type="topAndBottom" anchorx="page"/>
              </v:polyline>
            </w:pict>
          </mc:Fallback>
        </mc:AlternateContent>
      </w:r>
      <w:r>
        <w:rPr>
          <w:noProof/>
        </w:rPr>
        <mc:AlternateContent>
          <mc:Choice Requires="wps">
            <w:drawing>
              <wp:anchor distT="0" distB="0" distL="0" distR="0" simplePos="0" relativeHeight="251653632" behindDoc="0" locked="0" layoutInCell="0" allowOverlap="1">
                <wp:simplePos x="0" y="0"/>
                <wp:positionH relativeFrom="page">
                  <wp:posOffset>1828800</wp:posOffset>
                </wp:positionH>
                <wp:positionV relativeFrom="paragraph">
                  <wp:posOffset>325120</wp:posOffset>
                </wp:positionV>
                <wp:extent cx="2097405" cy="12700"/>
                <wp:effectExtent l="0" t="0" r="0" b="0"/>
                <wp:wrapTopAndBottom/>
                <wp:docPr id="1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7405" cy="12700"/>
                        </a:xfrm>
                        <a:custGeom>
                          <a:avLst/>
                          <a:gdLst>
                            <a:gd name="T0" fmla="*/ 0 w 3303"/>
                            <a:gd name="T1" fmla="*/ 0 h 20"/>
                            <a:gd name="T2" fmla="*/ 3302 w 3303"/>
                            <a:gd name="T3" fmla="*/ 0 h 20"/>
                          </a:gdLst>
                          <a:ahLst/>
                          <a:cxnLst>
                            <a:cxn ang="0">
                              <a:pos x="T0" y="T1"/>
                            </a:cxn>
                            <a:cxn ang="0">
                              <a:pos x="T2" y="T3"/>
                            </a:cxn>
                          </a:cxnLst>
                          <a:rect l="0" t="0" r="r" b="b"/>
                          <a:pathLst>
                            <a:path w="3303" h="20">
                              <a:moveTo>
                                <a:pt x="0" y="0"/>
                              </a:moveTo>
                              <a:lnTo>
                                <a:pt x="330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6B4C86" id="Freeform 5"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in,25.6pt,309.1pt,25.6pt" coordsize="33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8O+gIAAI0GAAAOAAAAZHJzL2Uyb0RvYy54bWysVdtq20AQfS/0H5Z9LDi6WI4vRA7Bl1JI&#10;20DcD1hLK0tU2lV315bT0n/vzEhy7IRAKfWDvOsZzZxz5uKb22NVsoM0ttAq5sGVz5lUiU4LtYv5&#10;t816MOHMOqFSUWolY/4kLb+dv39309QzGepcl6k0DIIoO2vqmOfO1TPPs0kuK2GvdC0VGDNtKuHg&#10;anZeakQD0avSC33/2mu0SWujE2kt/LpsjXxO8bNMJu5rllnpWBlzwOboaei5xac3vxGznRF1XiQd&#10;DPEPKCpRKEh6CrUUTrC9KV6FqorEaKszd5XoytNZViSSOACbwH/B5jEXtSQuII6tTzLZ/xc2+XJ4&#10;MKxIoXYjzpSooEZrIyUqzkYoT1PbGXg91g8GCdr6XiffLRi8CwteLPiwbfNZpxBF7J0mSY6ZqfBN&#10;IMuOpPzTSXl5dCyBH0N/Oo58QJCALQjHPlXGE7P+5WRv3UepKZA43FvXFi6FE8medtg3UOSsKqGG&#10;Hzzms4YNh/6wq/LJJ7jwyVnY98HJIzzzgAjhG4GGZ24+6wMB7F0PTOQ91uSoOrBwYgLnwyd9am1R&#10;F0QO5DcBooUQ4IXM3nAGgOhM1Hrn9rtLYqD1Xza94QyaftvKUQuH2DAHHlkTc9KK5VgOQlbpg9xo&#10;8nAvSge5nq2lOvdCvQhdX8PWDG9gHuJ2yo2Qzyqr9LooSyptqRDR6NqfEBSryyJFI6KxZrddlIYd&#10;BE41fTrRLtyM3quUguVSpKvu7ERRtmdIXpLG0IWdEtiPNLa/pv50NVlNokEUXq8Gkb9cDu7Wi2hw&#10;vQ7Go+VwuVgsg98ILYhmeZGmUiG6foUE0d+NaLfM2uE/LZELFhdk1/R5Tda7hEEiA5f+m9jRvOKI&#10;tjO91ekTjKvR7U6EHQ6HXJufnDWwD2Nuf+yFkZyVnxQsnGkQRbhA6RKNxtAizJxbtucWoRIIFXPH&#10;odPxuHDt0t3XptjlkCmgsip9B2siK3CcCV+LqrvAziMG3X7GpXp+J6/nf5H5HwAAAP//AwBQSwME&#10;FAAGAAgAAAAhALBs5QPfAAAACQEAAA8AAABkcnMvZG93bnJldi54bWxMj81OwzAQhO9IvIO1SNyo&#10;86NWUYhToUoVB7hQKqHctvGSRNjrKHbS8PaYExxnZzT7TbVfrRELTX5wrCDdJCCIW6cH7hSc348P&#10;BQgfkDUax6Tgmzzs69ubCkvtrvxGyyl0IpawL1FBH8JYSunbniz6jRuJo/fpJoshyqmTesJrLLdG&#10;ZkmykxYHjh96HOnQU/t1mq2Cl0Pe6Ndh3S7NiB/z89Gsc2OUur9bnx5BBFrDXxh+8SM61JHp4mbW&#10;XhgFWVHELUHBNs1AxMAuLXIQl3jIM5B1Jf8vqH8AAAD//wMAUEsBAi0AFAAGAAgAAAAhALaDOJL+&#10;AAAA4QEAABMAAAAAAAAAAAAAAAAAAAAAAFtDb250ZW50X1R5cGVzXS54bWxQSwECLQAUAAYACAAA&#10;ACEAOP0h/9YAAACUAQAACwAAAAAAAAAAAAAAAAAvAQAAX3JlbHMvLnJlbHNQSwECLQAUAAYACAAA&#10;ACEAiq+/DvoCAACNBgAADgAAAAAAAAAAAAAAAAAuAgAAZHJzL2Uyb0RvYy54bWxQSwECLQAUAAYA&#10;CAAAACEAsGzlA98AAAAJAQAADwAAAAAAAAAAAAAAAABUBQAAZHJzL2Rvd25yZXYueG1sUEsFBgAA&#10;AAAEAAQA8wAAAGAGAAAAAA==&#10;" o:allowincell="f" filled="f" strokeweight=".15578mm">
                <v:path arrowok="t" o:connecttype="custom" o:connectlocs="0,0;2096770,0" o:connectangles="0,0"/>
                <w10:wrap type="topAndBottom" anchorx="page"/>
              </v:polyline>
            </w:pict>
          </mc:Fallback>
        </mc:AlternateContent>
      </w:r>
      <w:r>
        <w:rPr>
          <w:noProof/>
        </w:rPr>
        <mc:AlternateContent>
          <mc:Choice Requires="wps">
            <w:drawing>
              <wp:anchor distT="0" distB="0" distL="0" distR="0" simplePos="0" relativeHeight="251654656" behindDoc="0" locked="0" layoutInCell="0" allowOverlap="1">
                <wp:simplePos x="0" y="0"/>
                <wp:positionH relativeFrom="page">
                  <wp:posOffset>1828800</wp:posOffset>
                </wp:positionH>
                <wp:positionV relativeFrom="paragraph">
                  <wp:posOffset>488950</wp:posOffset>
                </wp:positionV>
                <wp:extent cx="2097405" cy="12700"/>
                <wp:effectExtent l="0" t="0" r="0" b="0"/>
                <wp:wrapTopAndBottom/>
                <wp:docPr id="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7405" cy="12700"/>
                        </a:xfrm>
                        <a:custGeom>
                          <a:avLst/>
                          <a:gdLst>
                            <a:gd name="T0" fmla="*/ 0 w 3303"/>
                            <a:gd name="T1" fmla="*/ 0 h 20"/>
                            <a:gd name="T2" fmla="*/ 3302 w 3303"/>
                            <a:gd name="T3" fmla="*/ 0 h 20"/>
                          </a:gdLst>
                          <a:ahLst/>
                          <a:cxnLst>
                            <a:cxn ang="0">
                              <a:pos x="T0" y="T1"/>
                            </a:cxn>
                            <a:cxn ang="0">
                              <a:pos x="T2" y="T3"/>
                            </a:cxn>
                          </a:cxnLst>
                          <a:rect l="0" t="0" r="r" b="b"/>
                          <a:pathLst>
                            <a:path w="3303" h="20">
                              <a:moveTo>
                                <a:pt x="0" y="0"/>
                              </a:moveTo>
                              <a:lnTo>
                                <a:pt x="330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B8DFC1" id="Freeform 6"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in,38.5pt,309.1pt,38.5pt" coordsize="33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UN+gIAAI0GAAAOAAAAZHJzL2Uyb0RvYy54bWysVdtq20AQfS/0H5Z9LDi6WPGNyCH4Ugpp&#10;G4j7AWtpZYlKu+ru2nJa+u+dGUmOnRAopX6Qdz2jmXPOXHxze6xKdpDGFlrFPLjyOZMq0WmhdjH/&#10;tlkPJpxZJ1QqSq1kzJ+k5bfz9+9umnomQ53rMpWGQRBlZ00d89y5euZ5NsllJeyVrqUCY6ZNJRxc&#10;zc5LjWggelV6oe+PvEabtDY6kdbCr8vWyOcUP8tk4r5mmZWOlTEHbI6ehp5bfHrzGzHbGVHnRdLB&#10;EP+AohKFgqSnUEvhBNub4lWoqkiMtjpzV4muPJ1lRSKJA7AJ/BdsHnNRS+IC4tj6JJP9f2GTL4cH&#10;w4oUahdxpkQFNVobKVFxNkJ5mtrOwOuxfjBI0Nb3OvluweBdWPBiwYdtm886hShi7zRJcsxMhW8C&#10;WXYk5Z9OysujYwn8GPrTceRfc5aALQjHPlXGE7P+5WRv3UepKZA43FvXFi6FE8medtg3UOSsKqGG&#10;Hzzms4YNh/6wq/LJJ7jwyVnY98HJIzzzgAjhG4GGZ24+6wMB7F0PTOQ91uSoOrBwYgLnwyd9am1R&#10;F0QO5DcBooUQ4IXM3nAGgOhM1Hrn9rtLYqD1Xza94QyaftvKUQuH2DAHHlkTc9KK5VgOQlbpg9xo&#10;8nAvSge5nq2lOvdCvQhdX8PWDG9gHuJ2yo2Qzyqr9LooSyptqRDR9cifEBSryyJFI6KxZrddlIYd&#10;BE41fTrRLtyM3quUguVSpKvu7ERRtmdIXpLG0IWdEtiPNLa/pv50NVlNokEUjlaDyF8uB3frRTQY&#10;rYPx9XK4XCyWwW+EFkSzvEhTqRBdv0KC6O9GtFtm7fCflsgFiwuya/q8JutdwiCRgUv/TexoXnFE&#10;25ne6vQJxtXodifCDodDrs1PzhrYhzG3P/bCSM7KTwoWzjSIIlygdImux9AizJxbtucWoRIIFXPH&#10;odPxuHDt0t3XptjlkCmgsip9B2siK3CcCV+LqrvAziMG3X7GpXp+J6/nf5H5HwAAAP//AwBQSwME&#10;FAAGAAgAAAAhACznskHfAAAACQEAAA8AAABkcnMvZG93bnJldi54bWxMj09Lw0AQxe+C32EZwZvd&#10;tMU2xmyKFIoHvVgFyW2aHZPg/gnZTbp+e8eTPQ0z7/Hm98pdskbMNIbeOwXLRQaCXON171oFH++H&#10;uxxEiOg0Gu9IwQ8F2FXXVyUW2p/dG83H2AoOcaFABV2MQyFlaDqyGBZ+IMfalx8tRl7HVuoRzxxu&#10;jVxl2UZa7B1/6HCgfUfN93GyCl7261q/9ul+rgf8nJ4PJk21Uer2Jj09goiU4r8Z/vAZHSpmOvnJ&#10;6SCMglWec5eoYLvlyYbNMl+DOPHhIQNZlfKyQfULAAD//wMAUEsBAi0AFAAGAAgAAAAhALaDOJL+&#10;AAAA4QEAABMAAAAAAAAAAAAAAAAAAAAAAFtDb250ZW50X1R5cGVzXS54bWxQSwECLQAUAAYACAAA&#10;ACEAOP0h/9YAAACUAQAACwAAAAAAAAAAAAAAAAAvAQAAX3JlbHMvLnJlbHNQSwECLQAUAAYACAAA&#10;ACEAbqzlDfoCAACNBgAADgAAAAAAAAAAAAAAAAAuAgAAZHJzL2Uyb0RvYy54bWxQSwECLQAUAAYA&#10;CAAAACEALOeyQd8AAAAJAQAADwAAAAAAAAAAAAAAAABUBQAAZHJzL2Rvd25yZXYueG1sUEsFBgAA&#10;AAAEAAQA8wAAAGAGAAAAAA==&#10;" o:allowincell="f" filled="f" strokeweight=".15578mm">
                <v:path arrowok="t" o:connecttype="custom" o:connectlocs="0,0;2096770,0" o:connectangles="0,0"/>
                <w10:wrap type="topAndBottom" anchorx="page"/>
              </v:polyline>
            </w:pict>
          </mc:Fallback>
        </mc:AlternateContent>
      </w:r>
    </w:p>
    <w:p w:rsidR="00333710" w:rsidRDefault="00333710">
      <w:pPr>
        <w:pStyle w:val="BodyText"/>
        <w:kinsoku w:val="0"/>
        <w:overflowPunct w:val="0"/>
        <w:spacing w:before="6"/>
        <w:rPr>
          <w:sz w:val="15"/>
          <w:szCs w:val="15"/>
        </w:rPr>
      </w:pPr>
    </w:p>
    <w:p w:rsidR="00333710" w:rsidRDefault="00333710">
      <w:pPr>
        <w:pStyle w:val="BodyText"/>
        <w:kinsoku w:val="0"/>
        <w:overflowPunct w:val="0"/>
        <w:spacing w:before="8"/>
        <w:rPr>
          <w:sz w:val="15"/>
          <w:szCs w:val="15"/>
        </w:rPr>
      </w:pPr>
    </w:p>
    <w:p w:rsidR="00333710" w:rsidRDefault="00333710">
      <w:pPr>
        <w:pStyle w:val="BodyText"/>
        <w:tabs>
          <w:tab w:val="left" w:pos="4851"/>
        </w:tabs>
        <w:kinsoku w:val="0"/>
        <w:overflowPunct w:val="0"/>
        <w:spacing w:line="228" w:lineRule="exact"/>
        <w:ind w:left="1540"/>
      </w:pPr>
      <w:r>
        <w:t>Attention:</w:t>
      </w:r>
      <w:r>
        <w:rPr>
          <w:spacing w:val="1"/>
        </w:rPr>
        <w:t xml:space="preserve"> </w:t>
      </w:r>
      <w:r>
        <w:rPr>
          <w:u w:val="single" w:color="000000"/>
        </w:rPr>
        <w:t xml:space="preserve"> </w:t>
      </w:r>
      <w:r>
        <w:rPr>
          <w:u w:val="single" w:color="000000"/>
        </w:rPr>
        <w:tab/>
      </w:r>
    </w:p>
    <w:p w:rsidR="00333710" w:rsidRDefault="00333710">
      <w:pPr>
        <w:pStyle w:val="BodyText"/>
        <w:tabs>
          <w:tab w:val="left" w:pos="4875"/>
        </w:tabs>
        <w:kinsoku w:val="0"/>
        <w:overflowPunct w:val="0"/>
        <w:spacing w:before="6"/>
        <w:ind w:left="1540"/>
      </w:pPr>
      <w:r>
        <w:t>Email:</w:t>
      </w:r>
      <w:r>
        <w:rPr>
          <w:spacing w:val="1"/>
        </w:rPr>
        <w:t xml:space="preserve"> </w:t>
      </w:r>
      <w:r>
        <w:rPr>
          <w:u w:val="single" w:color="000000"/>
        </w:rPr>
        <w:t xml:space="preserve"> </w:t>
      </w:r>
      <w:r>
        <w:rPr>
          <w:u w:val="single" w:color="000000"/>
        </w:rPr>
        <w:tab/>
      </w:r>
    </w:p>
    <w:p w:rsidR="00333710" w:rsidRDefault="00333710">
      <w:pPr>
        <w:pStyle w:val="BodyText"/>
        <w:kinsoku w:val="0"/>
        <w:overflowPunct w:val="0"/>
        <w:spacing w:before="9"/>
        <w:rPr>
          <w:sz w:val="12"/>
          <w:szCs w:val="12"/>
        </w:rPr>
      </w:pPr>
    </w:p>
    <w:p w:rsidR="00333710" w:rsidRDefault="00333710">
      <w:pPr>
        <w:pStyle w:val="ListParagraph"/>
        <w:numPr>
          <w:ilvl w:val="1"/>
          <w:numId w:val="2"/>
        </w:numPr>
        <w:tabs>
          <w:tab w:val="left" w:pos="1541"/>
        </w:tabs>
        <w:kinsoku w:val="0"/>
        <w:overflowPunct w:val="0"/>
        <w:spacing w:before="92" w:line="276" w:lineRule="auto"/>
        <w:ind w:right="412" w:firstLine="0"/>
        <w:rPr>
          <w:sz w:val="22"/>
          <w:szCs w:val="22"/>
        </w:rPr>
      </w:pPr>
      <w:r>
        <w:rPr>
          <w:b/>
          <w:bCs/>
          <w:sz w:val="22"/>
          <w:szCs w:val="22"/>
          <w:u w:val="thick" w:color="000000"/>
        </w:rPr>
        <w:t>Sufficiency of Services</w:t>
      </w:r>
      <w:r>
        <w:rPr>
          <w:sz w:val="22"/>
          <w:szCs w:val="22"/>
        </w:rPr>
        <w:t>.</w:t>
      </w:r>
      <w:r>
        <w:rPr>
          <w:spacing w:val="1"/>
          <w:sz w:val="22"/>
          <w:szCs w:val="22"/>
        </w:rPr>
        <w:t xml:space="preserve"> </w:t>
      </w:r>
      <w:r>
        <w:rPr>
          <w:sz w:val="22"/>
          <w:szCs w:val="22"/>
        </w:rPr>
        <w:t>Nothing in this Agreement is intended or shall be construed to</w:t>
      </w:r>
      <w:r>
        <w:rPr>
          <w:spacing w:val="1"/>
          <w:sz w:val="22"/>
          <w:szCs w:val="22"/>
        </w:rPr>
        <w:t xml:space="preserve"> </w:t>
      </w:r>
      <w:r>
        <w:rPr>
          <w:sz w:val="22"/>
          <w:szCs w:val="22"/>
        </w:rPr>
        <w:t>require Owner to determine the adequacy, accuracy or sufficiency of the design, Professional’s</w:t>
      </w:r>
      <w:r>
        <w:rPr>
          <w:spacing w:val="1"/>
          <w:sz w:val="22"/>
          <w:szCs w:val="22"/>
        </w:rPr>
        <w:t xml:space="preserve"> </w:t>
      </w:r>
      <w:r>
        <w:rPr>
          <w:sz w:val="22"/>
          <w:szCs w:val="22"/>
        </w:rPr>
        <w:t>Work Product or Professional’s Services and nothing in this Agreement shall impose upon Owner</w:t>
      </w:r>
      <w:r>
        <w:rPr>
          <w:spacing w:val="-52"/>
          <w:sz w:val="22"/>
          <w:szCs w:val="22"/>
        </w:rPr>
        <w:t xml:space="preserve"> </w:t>
      </w:r>
      <w:r>
        <w:rPr>
          <w:sz w:val="22"/>
          <w:szCs w:val="22"/>
        </w:rPr>
        <w:t>a</w:t>
      </w:r>
      <w:r>
        <w:rPr>
          <w:spacing w:val="1"/>
          <w:sz w:val="22"/>
          <w:szCs w:val="22"/>
        </w:rPr>
        <w:t xml:space="preserve"> </w:t>
      </w:r>
      <w:r>
        <w:rPr>
          <w:sz w:val="22"/>
          <w:szCs w:val="22"/>
        </w:rPr>
        <w:t>duty</w:t>
      </w:r>
      <w:r>
        <w:rPr>
          <w:spacing w:val="1"/>
          <w:sz w:val="22"/>
          <w:szCs w:val="22"/>
        </w:rPr>
        <w:t xml:space="preserve"> </w:t>
      </w:r>
      <w:r>
        <w:rPr>
          <w:sz w:val="22"/>
          <w:szCs w:val="22"/>
        </w:rPr>
        <w:t>to</w:t>
      </w:r>
      <w:r>
        <w:rPr>
          <w:spacing w:val="1"/>
          <w:sz w:val="22"/>
          <w:szCs w:val="22"/>
        </w:rPr>
        <w:t xml:space="preserve"> </w:t>
      </w:r>
      <w:r>
        <w:rPr>
          <w:sz w:val="22"/>
          <w:szCs w:val="22"/>
        </w:rPr>
        <w:t>third-parties</w:t>
      </w:r>
      <w:r>
        <w:rPr>
          <w:spacing w:val="1"/>
          <w:sz w:val="22"/>
          <w:szCs w:val="22"/>
        </w:rPr>
        <w:t xml:space="preserve"> </w:t>
      </w:r>
      <w:r>
        <w:rPr>
          <w:sz w:val="22"/>
          <w:szCs w:val="22"/>
        </w:rPr>
        <w:t>to</w:t>
      </w:r>
      <w:r>
        <w:rPr>
          <w:spacing w:val="1"/>
          <w:sz w:val="22"/>
          <w:szCs w:val="22"/>
        </w:rPr>
        <w:t xml:space="preserve"> </w:t>
      </w:r>
      <w:r>
        <w:rPr>
          <w:sz w:val="22"/>
          <w:szCs w:val="22"/>
        </w:rPr>
        <w:t>assure</w:t>
      </w:r>
      <w:r>
        <w:rPr>
          <w:spacing w:val="1"/>
          <w:sz w:val="22"/>
          <w:szCs w:val="22"/>
        </w:rPr>
        <w:t xml:space="preserve"> </w:t>
      </w:r>
      <w:r>
        <w:rPr>
          <w:sz w:val="22"/>
          <w:szCs w:val="22"/>
        </w:rPr>
        <w:t>that</w:t>
      </w:r>
      <w:r>
        <w:rPr>
          <w:spacing w:val="1"/>
          <w:sz w:val="22"/>
          <w:szCs w:val="22"/>
        </w:rPr>
        <w:t xml:space="preserve"> </w:t>
      </w:r>
      <w:r>
        <w:rPr>
          <w:sz w:val="22"/>
          <w:szCs w:val="22"/>
        </w:rPr>
        <w:t>Professional,</w:t>
      </w:r>
      <w:r>
        <w:rPr>
          <w:spacing w:val="1"/>
          <w:sz w:val="22"/>
          <w:szCs w:val="22"/>
        </w:rPr>
        <w:t xml:space="preserve"> </w:t>
      </w:r>
      <w:r>
        <w:rPr>
          <w:sz w:val="22"/>
          <w:szCs w:val="22"/>
        </w:rPr>
        <w:t>Professional’s</w:t>
      </w:r>
      <w:r>
        <w:rPr>
          <w:spacing w:val="1"/>
          <w:sz w:val="22"/>
          <w:szCs w:val="22"/>
        </w:rPr>
        <w:t xml:space="preserve"> </w:t>
      </w:r>
      <w:r>
        <w:rPr>
          <w:sz w:val="22"/>
          <w:szCs w:val="22"/>
        </w:rPr>
        <w:t>consultants,</w:t>
      </w:r>
      <w:r>
        <w:rPr>
          <w:spacing w:val="1"/>
          <w:sz w:val="22"/>
          <w:szCs w:val="22"/>
        </w:rPr>
        <w:t xml:space="preserve"> </w:t>
      </w:r>
      <w:r>
        <w:rPr>
          <w:sz w:val="22"/>
          <w:szCs w:val="22"/>
        </w:rPr>
        <w:t>Construction</w:t>
      </w:r>
      <w:r>
        <w:rPr>
          <w:spacing w:val="1"/>
          <w:sz w:val="22"/>
          <w:szCs w:val="22"/>
        </w:rPr>
        <w:t xml:space="preserve"> </w:t>
      </w:r>
      <w:r>
        <w:rPr>
          <w:sz w:val="22"/>
          <w:szCs w:val="22"/>
        </w:rPr>
        <w:t>Manager, subcontractors or others are adhering to Applicable Laws.</w:t>
      </w:r>
      <w:r>
        <w:rPr>
          <w:spacing w:val="1"/>
          <w:sz w:val="22"/>
          <w:szCs w:val="22"/>
        </w:rPr>
        <w:t xml:space="preserve"> </w:t>
      </w:r>
      <w:r>
        <w:rPr>
          <w:sz w:val="22"/>
          <w:szCs w:val="22"/>
        </w:rPr>
        <w:t>Further, Owner’s review of,</w:t>
      </w:r>
      <w:r>
        <w:rPr>
          <w:spacing w:val="1"/>
          <w:sz w:val="22"/>
          <w:szCs w:val="22"/>
        </w:rPr>
        <w:t xml:space="preserve"> </w:t>
      </w:r>
      <w:r>
        <w:rPr>
          <w:sz w:val="22"/>
          <w:szCs w:val="22"/>
        </w:rPr>
        <w:t>inspection of, acceptance of, or payment for any of Professional’s Services shall not constitute</w:t>
      </w:r>
      <w:r>
        <w:rPr>
          <w:spacing w:val="1"/>
          <w:sz w:val="22"/>
          <w:szCs w:val="22"/>
        </w:rPr>
        <w:t xml:space="preserve"> </w:t>
      </w:r>
      <w:r>
        <w:rPr>
          <w:sz w:val="22"/>
          <w:szCs w:val="22"/>
        </w:rPr>
        <w:t>acceptance of, or a waiver of any of Owner’s rights or remedies relating to, Services that fail to</w:t>
      </w:r>
      <w:r>
        <w:rPr>
          <w:spacing w:val="1"/>
          <w:sz w:val="22"/>
          <w:szCs w:val="22"/>
        </w:rPr>
        <w:t xml:space="preserve"> </w:t>
      </w:r>
      <w:r>
        <w:rPr>
          <w:sz w:val="22"/>
          <w:szCs w:val="22"/>
        </w:rPr>
        <w:t>conform</w:t>
      </w:r>
      <w:r>
        <w:rPr>
          <w:spacing w:val="1"/>
          <w:sz w:val="22"/>
          <w:szCs w:val="22"/>
        </w:rPr>
        <w:t xml:space="preserve"> </w:t>
      </w:r>
      <w:r>
        <w:rPr>
          <w:sz w:val="22"/>
          <w:szCs w:val="22"/>
        </w:rPr>
        <w:t>to</w:t>
      </w:r>
      <w:r>
        <w:rPr>
          <w:spacing w:val="1"/>
          <w:sz w:val="22"/>
          <w:szCs w:val="22"/>
        </w:rPr>
        <w:t xml:space="preserve"> </w:t>
      </w:r>
      <w:r>
        <w:rPr>
          <w:sz w:val="22"/>
          <w:szCs w:val="22"/>
        </w:rPr>
        <w:t>the</w:t>
      </w:r>
      <w:r>
        <w:rPr>
          <w:spacing w:val="1"/>
          <w:sz w:val="22"/>
          <w:szCs w:val="22"/>
        </w:rPr>
        <w:t xml:space="preserve"> </w:t>
      </w:r>
      <w:r>
        <w:rPr>
          <w:sz w:val="22"/>
          <w:szCs w:val="22"/>
        </w:rPr>
        <w:t>requirements</w:t>
      </w:r>
      <w:r>
        <w:rPr>
          <w:spacing w:val="1"/>
          <w:sz w:val="22"/>
          <w:szCs w:val="22"/>
        </w:rPr>
        <w:t xml:space="preserve"> </w:t>
      </w:r>
      <w:r>
        <w:rPr>
          <w:sz w:val="22"/>
          <w:szCs w:val="22"/>
        </w:rPr>
        <w:t>of</w:t>
      </w:r>
      <w:r>
        <w:rPr>
          <w:spacing w:val="1"/>
          <w:sz w:val="22"/>
          <w:szCs w:val="22"/>
        </w:rPr>
        <w:t xml:space="preserve"> </w:t>
      </w:r>
      <w:r>
        <w:rPr>
          <w:sz w:val="22"/>
          <w:szCs w:val="22"/>
        </w:rPr>
        <w:t>this</w:t>
      </w:r>
      <w:r>
        <w:rPr>
          <w:spacing w:val="1"/>
          <w:sz w:val="22"/>
          <w:szCs w:val="22"/>
        </w:rPr>
        <w:t xml:space="preserve"> </w:t>
      </w:r>
      <w:r>
        <w:rPr>
          <w:sz w:val="22"/>
          <w:szCs w:val="22"/>
        </w:rPr>
        <w:t>Agreement,</w:t>
      </w:r>
      <w:r>
        <w:rPr>
          <w:spacing w:val="1"/>
          <w:sz w:val="22"/>
          <w:szCs w:val="22"/>
        </w:rPr>
        <w:t xml:space="preserve"> </w:t>
      </w:r>
      <w:r>
        <w:rPr>
          <w:sz w:val="22"/>
          <w:szCs w:val="22"/>
        </w:rPr>
        <w:t>unless</w:t>
      </w:r>
      <w:r>
        <w:rPr>
          <w:spacing w:val="1"/>
          <w:sz w:val="22"/>
          <w:szCs w:val="22"/>
        </w:rPr>
        <w:t xml:space="preserve"> </w:t>
      </w:r>
      <w:r>
        <w:rPr>
          <w:sz w:val="22"/>
          <w:szCs w:val="22"/>
        </w:rPr>
        <w:t>Owner</w:t>
      </w:r>
      <w:r>
        <w:rPr>
          <w:spacing w:val="1"/>
          <w:sz w:val="22"/>
          <w:szCs w:val="22"/>
        </w:rPr>
        <w:t xml:space="preserve"> </w:t>
      </w:r>
      <w:r>
        <w:rPr>
          <w:sz w:val="22"/>
          <w:szCs w:val="22"/>
        </w:rPr>
        <w:t>expressly</w:t>
      </w:r>
      <w:r>
        <w:rPr>
          <w:spacing w:val="1"/>
          <w:sz w:val="22"/>
          <w:szCs w:val="22"/>
        </w:rPr>
        <w:t xml:space="preserve"> </w:t>
      </w:r>
      <w:r>
        <w:rPr>
          <w:sz w:val="22"/>
          <w:szCs w:val="22"/>
        </w:rPr>
        <w:t>accepts</w:t>
      </w:r>
      <w:r>
        <w:rPr>
          <w:spacing w:val="1"/>
          <w:sz w:val="22"/>
          <w:szCs w:val="22"/>
        </w:rPr>
        <w:t xml:space="preserve"> </w:t>
      </w:r>
      <w:r>
        <w:rPr>
          <w:sz w:val="22"/>
          <w:szCs w:val="22"/>
        </w:rPr>
        <w:t>such</w:t>
      </w:r>
      <w:r>
        <w:rPr>
          <w:spacing w:val="1"/>
          <w:sz w:val="22"/>
          <w:szCs w:val="22"/>
        </w:rPr>
        <w:t xml:space="preserve"> </w:t>
      </w:r>
      <w:r>
        <w:rPr>
          <w:sz w:val="22"/>
          <w:szCs w:val="22"/>
        </w:rPr>
        <w:t>non-</w:t>
      </w:r>
      <w:r>
        <w:rPr>
          <w:spacing w:val="-52"/>
          <w:sz w:val="22"/>
          <w:szCs w:val="22"/>
        </w:rPr>
        <w:t xml:space="preserve"> </w:t>
      </w:r>
      <w:r>
        <w:rPr>
          <w:sz w:val="22"/>
          <w:szCs w:val="22"/>
        </w:rPr>
        <w:t>conforming</w:t>
      </w:r>
      <w:r>
        <w:rPr>
          <w:spacing w:val="-4"/>
          <w:sz w:val="22"/>
          <w:szCs w:val="22"/>
        </w:rPr>
        <w:t xml:space="preserve"> </w:t>
      </w:r>
      <w:r>
        <w:rPr>
          <w:sz w:val="22"/>
          <w:szCs w:val="22"/>
        </w:rPr>
        <w:t>Services in writing.</w:t>
      </w:r>
    </w:p>
    <w:p w:rsidR="00333710" w:rsidRDefault="00333710">
      <w:pPr>
        <w:pStyle w:val="BodyText"/>
        <w:kinsoku w:val="0"/>
        <w:overflowPunct w:val="0"/>
        <w:spacing w:before="6"/>
        <w:rPr>
          <w:sz w:val="20"/>
          <w:szCs w:val="20"/>
        </w:rPr>
      </w:pPr>
    </w:p>
    <w:p w:rsidR="00C302E7" w:rsidRDefault="00C302E7" w:rsidP="00C302E7">
      <w:pPr>
        <w:pStyle w:val="ListParagraph"/>
        <w:numPr>
          <w:ilvl w:val="1"/>
          <w:numId w:val="2"/>
        </w:numPr>
        <w:spacing w:line="276" w:lineRule="auto"/>
        <w:ind w:hanging="10"/>
        <w:rPr>
          <w:sz w:val="22"/>
          <w:szCs w:val="22"/>
        </w:rPr>
      </w:pPr>
      <w:r w:rsidRPr="001F4E1B">
        <w:rPr>
          <w:b/>
          <w:sz w:val="22"/>
          <w:szCs w:val="22"/>
          <w:u w:val="single"/>
        </w:rPr>
        <w:t>Time of the Essence.</w:t>
      </w:r>
      <w:r w:rsidRPr="003C4694">
        <w:rPr>
          <w:sz w:val="22"/>
          <w:szCs w:val="22"/>
        </w:rPr>
        <w:tab/>
        <w:t xml:space="preserve">Time is of the essence in the performance of Professional’s duties in this Agreement.  </w:t>
      </w:r>
      <w:r>
        <w:rPr>
          <w:sz w:val="22"/>
          <w:szCs w:val="22"/>
        </w:rPr>
        <w:t xml:space="preserve"> </w:t>
      </w:r>
      <w:r w:rsidRPr="001F4E1B">
        <w:rPr>
          <w:sz w:val="22"/>
          <w:szCs w:val="22"/>
        </w:rPr>
        <w:t>For purposes of this Agreement, the term “days” means consecutive calendar days unless a contrary intent is specifically indicated with regard to any reference to the word “days” and the term “business day” shall mean all days of the week excluding Saturdays, Sundays and all legal holidays observed by Owner.</w:t>
      </w:r>
    </w:p>
    <w:p w:rsidR="00C302E7" w:rsidRPr="00C302E7" w:rsidRDefault="00C302E7" w:rsidP="00C302E7">
      <w:pPr>
        <w:spacing w:line="276" w:lineRule="auto"/>
      </w:pPr>
    </w:p>
    <w:p w:rsidR="00333710" w:rsidRDefault="00333710">
      <w:pPr>
        <w:pStyle w:val="ListParagraph"/>
        <w:numPr>
          <w:ilvl w:val="1"/>
          <w:numId w:val="2"/>
        </w:numPr>
        <w:tabs>
          <w:tab w:val="left" w:pos="1361"/>
        </w:tabs>
        <w:kinsoku w:val="0"/>
        <w:overflowPunct w:val="0"/>
        <w:spacing w:line="276" w:lineRule="auto"/>
        <w:ind w:right="420" w:firstLine="0"/>
        <w:rPr>
          <w:sz w:val="22"/>
          <w:szCs w:val="22"/>
        </w:rPr>
      </w:pPr>
      <w:r>
        <w:rPr>
          <w:b/>
          <w:bCs/>
          <w:sz w:val="22"/>
          <w:szCs w:val="22"/>
          <w:u w:val="thick" w:color="000000"/>
        </w:rPr>
        <w:t>Public Records</w:t>
      </w:r>
      <w:r>
        <w:rPr>
          <w:sz w:val="22"/>
          <w:szCs w:val="22"/>
        </w:rPr>
        <w:t>.</w:t>
      </w:r>
      <w:r>
        <w:rPr>
          <w:spacing w:val="1"/>
          <w:sz w:val="22"/>
          <w:szCs w:val="22"/>
        </w:rPr>
        <w:t xml:space="preserve"> </w:t>
      </w:r>
      <w:r>
        <w:rPr>
          <w:sz w:val="22"/>
          <w:szCs w:val="22"/>
        </w:rPr>
        <w:t>This Agreement may be canceled by Owner for refusal by Professional to</w:t>
      </w:r>
      <w:r>
        <w:rPr>
          <w:spacing w:val="-52"/>
          <w:sz w:val="22"/>
          <w:szCs w:val="22"/>
        </w:rPr>
        <w:t xml:space="preserve"> </w:t>
      </w:r>
      <w:r>
        <w:rPr>
          <w:sz w:val="22"/>
          <w:szCs w:val="22"/>
        </w:rPr>
        <w:t>allow public access to all documents, papers, letters, or other material subject to the provisions of</w:t>
      </w:r>
      <w:r>
        <w:rPr>
          <w:spacing w:val="1"/>
          <w:sz w:val="22"/>
          <w:szCs w:val="22"/>
        </w:rPr>
        <w:t xml:space="preserve"> </w:t>
      </w:r>
      <w:r>
        <w:rPr>
          <w:sz w:val="22"/>
          <w:szCs w:val="22"/>
        </w:rPr>
        <w:t>Chapter</w:t>
      </w:r>
      <w:r>
        <w:rPr>
          <w:spacing w:val="-1"/>
          <w:sz w:val="22"/>
          <w:szCs w:val="22"/>
        </w:rPr>
        <w:t xml:space="preserve"> </w:t>
      </w:r>
      <w:r>
        <w:rPr>
          <w:sz w:val="22"/>
          <w:szCs w:val="22"/>
        </w:rPr>
        <w:t>119,</w:t>
      </w:r>
      <w:r>
        <w:rPr>
          <w:spacing w:val="-3"/>
          <w:sz w:val="22"/>
          <w:szCs w:val="22"/>
        </w:rPr>
        <w:t xml:space="preserve"> </w:t>
      </w:r>
      <w:r>
        <w:rPr>
          <w:sz w:val="22"/>
          <w:szCs w:val="22"/>
        </w:rPr>
        <w:t>Florida</w:t>
      </w:r>
      <w:r>
        <w:rPr>
          <w:spacing w:val="-1"/>
          <w:sz w:val="22"/>
          <w:szCs w:val="22"/>
        </w:rPr>
        <w:t xml:space="preserve"> </w:t>
      </w:r>
      <w:r>
        <w:rPr>
          <w:sz w:val="22"/>
          <w:szCs w:val="22"/>
        </w:rPr>
        <w:t>Statues,</w:t>
      </w:r>
      <w:r>
        <w:rPr>
          <w:spacing w:val="-1"/>
          <w:sz w:val="22"/>
          <w:szCs w:val="22"/>
        </w:rPr>
        <w:t xml:space="preserve"> </w:t>
      </w:r>
      <w:r>
        <w:rPr>
          <w:sz w:val="22"/>
          <w:szCs w:val="22"/>
        </w:rPr>
        <w:t>and made</w:t>
      </w:r>
      <w:r>
        <w:rPr>
          <w:spacing w:val="-1"/>
          <w:sz w:val="22"/>
          <w:szCs w:val="22"/>
        </w:rPr>
        <w:t xml:space="preserve"> </w:t>
      </w:r>
      <w:r>
        <w:rPr>
          <w:sz w:val="22"/>
          <w:szCs w:val="22"/>
        </w:rPr>
        <w:t>or</w:t>
      </w:r>
      <w:r>
        <w:rPr>
          <w:spacing w:val="-2"/>
          <w:sz w:val="22"/>
          <w:szCs w:val="22"/>
        </w:rPr>
        <w:t xml:space="preserve"> </w:t>
      </w:r>
      <w:r>
        <w:rPr>
          <w:sz w:val="22"/>
          <w:szCs w:val="22"/>
        </w:rPr>
        <w:t>received</w:t>
      </w:r>
      <w:r>
        <w:rPr>
          <w:spacing w:val="-1"/>
          <w:sz w:val="22"/>
          <w:szCs w:val="22"/>
        </w:rPr>
        <w:t xml:space="preserve"> </w:t>
      </w:r>
      <w:r>
        <w:rPr>
          <w:sz w:val="22"/>
          <w:szCs w:val="22"/>
        </w:rPr>
        <w:t>by</w:t>
      </w:r>
      <w:r>
        <w:rPr>
          <w:spacing w:val="-5"/>
          <w:sz w:val="22"/>
          <w:szCs w:val="22"/>
        </w:rPr>
        <w:t xml:space="preserve"> </w:t>
      </w:r>
      <w:r>
        <w:rPr>
          <w:sz w:val="22"/>
          <w:szCs w:val="22"/>
        </w:rPr>
        <w:t>Professional in conjunction</w:t>
      </w:r>
      <w:r>
        <w:rPr>
          <w:spacing w:val="1"/>
          <w:sz w:val="22"/>
          <w:szCs w:val="22"/>
        </w:rPr>
        <w:t xml:space="preserve"> </w:t>
      </w:r>
      <w:r>
        <w:rPr>
          <w:sz w:val="22"/>
          <w:szCs w:val="22"/>
        </w:rPr>
        <w:t>herewith.</w:t>
      </w:r>
    </w:p>
    <w:p w:rsidR="00A67CD7" w:rsidRDefault="00333710" w:rsidP="00A67CD7">
      <w:pPr>
        <w:pStyle w:val="ListParagraph"/>
        <w:numPr>
          <w:ilvl w:val="1"/>
          <w:numId w:val="2"/>
        </w:numPr>
        <w:tabs>
          <w:tab w:val="left" w:pos="1541"/>
        </w:tabs>
        <w:kinsoku w:val="0"/>
        <w:overflowPunct w:val="0"/>
        <w:spacing w:before="61" w:line="276" w:lineRule="auto"/>
        <w:ind w:right="415" w:firstLine="0"/>
        <w:rPr>
          <w:sz w:val="22"/>
          <w:szCs w:val="22"/>
        </w:rPr>
      </w:pPr>
      <w:r>
        <w:rPr>
          <w:b/>
          <w:bCs/>
          <w:sz w:val="22"/>
          <w:szCs w:val="22"/>
          <w:u w:val="thick" w:color="000000"/>
        </w:rPr>
        <w:t>Counterparts</w:t>
      </w:r>
      <w:r>
        <w:rPr>
          <w:sz w:val="22"/>
          <w:szCs w:val="22"/>
        </w:rPr>
        <w:t>.</w:t>
      </w:r>
      <w:r>
        <w:rPr>
          <w:spacing w:val="1"/>
          <w:sz w:val="22"/>
          <w:szCs w:val="22"/>
        </w:rPr>
        <w:t xml:space="preserve"> </w:t>
      </w:r>
      <w:r>
        <w:rPr>
          <w:sz w:val="22"/>
          <w:szCs w:val="22"/>
        </w:rPr>
        <w:t>This Agreement may be executed and delivered in counterparts, each of</w:t>
      </w:r>
      <w:r>
        <w:rPr>
          <w:spacing w:val="1"/>
          <w:sz w:val="22"/>
          <w:szCs w:val="22"/>
        </w:rPr>
        <w:t xml:space="preserve"> </w:t>
      </w:r>
      <w:r>
        <w:rPr>
          <w:sz w:val="22"/>
          <w:szCs w:val="22"/>
        </w:rPr>
        <w:t>which</w:t>
      </w:r>
      <w:r>
        <w:rPr>
          <w:spacing w:val="-7"/>
          <w:sz w:val="22"/>
          <w:szCs w:val="22"/>
        </w:rPr>
        <w:t xml:space="preserve"> </w:t>
      </w:r>
      <w:r>
        <w:rPr>
          <w:sz w:val="22"/>
          <w:szCs w:val="22"/>
        </w:rPr>
        <w:t>shall</w:t>
      </w:r>
      <w:r>
        <w:rPr>
          <w:spacing w:val="-5"/>
          <w:sz w:val="22"/>
          <w:szCs w:val="22"/>
        </w:rPr>
        <w:t xml:space="preserve"> </w:t>
      </w:r>
      <w:r>
        <w:rPr>
          <w:sz w:val="22"/>
          <w:szCs w:val="22"/>
        </w:rPr>
        <w:t>be</w:t>
      </w:r>
      <w:r>
        <w:rPr>
          <w:spacing w:val="-8"/>
          <w:sz w:val="22"/>
          <w:szCs w:val="22"/>
        </w:rPr>
        <w:t xml:space="preserve"> </w:t>
      </w:r>
      <w:r>
        <w:rPr>
          <w:sz w:val="22"/>
          <w:szCs w:val="22"/>
        </w:rPr>
        <w:t>deemed</w:t>
      </w:r>
      <w:r>
        <w:rPr>
          <w:spacing w:val="-6"/>
          <w:sz w:val="22"/>
          <w:szCs w:val="22"/>
        </w:rPr>
        <w:t xml:space="preserve"> </w:t>
      </w:r>
      <w:r>
        <w:rPr>
          <w:sz w:val="22"/>
          <w:szCs w:val="22"/>
        </w:rPr>
        <w:t>to</w:t>
      </w:r>
      <w:r>
        <w:rPr>
          <w:spacing w:val="-7"/>
          <w:sz w:val="22"/>
          <w:szCs w:val="22"/>
        </w:rPr>
        <w:t xml:space="preserve"> </w:t>
      </w:r>
      <w:r>
        <w:rPr>
          <w:sz w:val="22"/>
          <w:szCs w:val="22"/>
        </w:rPr>
        <w:t>be</w:t>
      </w:r>
      <w:r>
        <w:rPr>
          <w:spacing w:val="-6"/>
          <w:sz w:val="22"/>
          <w:szCs w:val="22"/>
        </w:rPr>
        <w:t xml:space="preserve"> </w:t>
      </w:r>
      <w:r>
        <w:rPr>
          <w:sz w:val="22"/>
          <w:szCs w:val="22"/>
        </w:rPr>
        <w:t>an</w:t>
      </w:r>
      <w:r>
        <w:rPr>
          <w:spacing w:val="-6"/>
          <w:sz w:val="22"/>
          <w:szCs w:val="22"/>
        </w:rPr>
        <w:t xml:space="preserve"> </w:t>
      </w:r>
      <w:r>
        <w:rPr>
          <w:sz w:val="22"/>
          <w:szCs w:val="22"/>
        </w:rPr>
        <w:t>original</w:t>
      </w:r>
      <w:r>
        <w:rPr>
          <w:spacing w:val="-5"/>
          <w:sz w:val="22"/>
          <w:szCs w:val="22"/>
        </w:rPr>
        <w:t xml:space="preserve"> </w:t>
      </w:r>
      <w:r>
        <w:rPr>
          <w:sz w:val="22"/>
          <w:szCs w:val="22"/>
        </w:rPr>
        <w:t>and</w:t>
      </w:r>
      <w:r>
        <w:rPr>
          <w:spacing w:val="-8"/>
          <w:sz w:val="22"/>
          <w:szCs w:val="22"/>
        </w:rPr>
        <w:t xml:space="preserve"> </w:t>
      </w:r>
      <w:r>
        <w:rPr>
          <w:sz w:val="22"/>
          <w:szCs w:val="22"/>
        </w:rPr>
        <w:t>all</w:t>
      </w:r>
      <w:r>
        <w:rPr>
          <w:spacing w:val="-6"/>
          <w:sz w:val="22"/>
          <w:szCs w:val="22"/>
        </w:rPr>
        <w:t xml:space="preserve"> </w:t>
      </w:r>
      <w:r>
        <w:rPr>
          <w:sz w:val="22"/>
          <w:szCs w:val="22"/>
        </w:rPr>
        <w:t>of</w:t>
      </w:r>
      <w:r>
        <w:rPr>
          <w:spacing w:val="-5"/>
          <w:sz w:val="22"/>
          <w:szCs w:val="22"/>
        </w:rPr>
        <w:t xml:space="preserve"> </w:t>
      </w:r>
      <w:r>
        <w:rPr>
          <w:sz w:val="22"/>
          <w:szCs w:val="22"/>
        </w:rPr>
        <w:t>which,</w:t>
      </w:r>
      <w:r>
        <w:rPr>
          <w:spacing w:val="-6"/>
          <w:sz w:val="22"/>
          <w:szCs w:val="22"/>
        </w:rPr>
        <w:t xml:space="preserve"> </w:t>
      </w:r>
      <w:r>
        <w:rPr>
          <w:sz w:val="22"/>
          <w:szCs w:val="22"/>
        </w:rPr>
        <w:t>taken</w:t>
      </w:r>
      <w:r>
        <w:rPr>
          <w:spacing w:val="-6"/>
          <w:sz w:val="22"/>
          <w:szCs w:val="22"/>
        </w:rPr>
        <w:t xml:space="preserve"> </w:t>
      </w:r>
      <w:r>
        <w:rPr>
          <w:sz w:val="22"/>
          <w:szCs w:val="22"/>
        </w:rPr>
        <w:t>together,</w:t>
      </w:r>
      <w:r>
        <w:rPr>
          <w:spacing w:val="-7"/>
          <w:sz w:val="22"/>
          <w:szCs w:val="22"/>
        </w:rPr>
        <w:t xml:space="preserve"> </w:t>
      </w:r>
      <w:r>
        <w:rPr>
          <w:sz w:val="22"/>
          <w:szCs w:val="22"/>
        </w:rPr>
        <w:t>shall</w:t>
      </w:r>
      <w:r>
        <w:rPr>
          <w:spacing w:val="-7"/>
          <w:sz w:val="22"/>
          <w:szCs w:val="22"/>
        </w:rPr>
        <w:t xml:space="preserve"> </w:t>
      </w:r>
      <w:r>
        <w:rPr>
          <w:sz w:val="22"/>
          <w:szCs w:val="22"/>
        </w:rPr>
        <w:t>be</w:t>
      </w:r>
      <w:r>
        <w:rPr>
          <w:spacing w:val="-6"/>
          <w:sz w:val="22"/>
          <w:szCs w:val="22"/>
        </w:rPr>
        <w:t xml:space="preserve"> </w:t>
      </w:r>
      <w:r>
        <w:rPr>
          <w:sz w:val="22"/>
          <w:szCs w:val="22"/>
        </w:rPr>
        <w:t>deemed</w:t>
      </w:r>
      <w:r>
        <w:rPr>
          <w:spacing w:val="-6"/>
          <w:sz w:val="22"/>
          <w:szCs w:val="22"/>
        </w:rPr>
        <w:t xml:space="preserve"> </w:t>
      </w:r>
      <w:r>
        <w:rPr>
          <w:sz w:val="22"/>
          <w:szCs w:val="22"/>
        </w:rPr>
        <w:t>to</w:t>
      </w:r>
      <w:r>
        <w:rPr>
          <w:spacing w:val="-7"/>
          <w:sz w:val="22"/>
          <w:szCs w:val="22"/>
        </w:rPr>
        <w:t xml:space="preserve"> </w:t>
      </w:r>
      <w:r>
        <w:rPr>
          <w:sz w:val="22"/>
          <w:szCs w:val="22"/>
        </w:rPr>
        <w:t>be</w:t>
      </w:r>
      <w:r>
        <w:rPr>
          <w:spacing w:val="-6"/>
          <w:sz w:val="22"/>
          <w:szCs w:val="22"/>
        </w:rPr>
        <w:t xml:space="preserve"> </w:t>
      </w:r>
      <w:r>
        <w:rPr>
          <w:sz w:val="22"/>
          <w:szCs w:val="22"/>
        </w:rPr>
        <w:t>one</w:t>
      </w:r>
      <w:r>
        <w:rPr>
          <w:spacing w:val="-52"/>
          <w:sz w:val="22"/>
          <w:szCs w:val="22"/>
        </w:rPr>
        <w:t xml:space="preserve"> </w:t>
      </w:r>
      <w:r>
        <w:rPr>
          <w:sz w:val="22"/>
          <w:szCs w:val="22"/>
        </w:rPr>
        <w:t>agreement.</w:t>
      </w:r>
      <w:r>
        <w:rPr>
          <w:spacing w:val="1"/>
          <w:sz w:val="22"/>
          <w:szCs w:val="22"/>
        </w:rPr>
        <w:t xml:space="preserve"> </w:t>
      </w:r>
      <w:r>
        <w:rPr>
          <w:sz w:val="22"/>
          <w:szCs w:val="22"/>
        </w:rPr>
        <w:t>For purposes of executing this Agreement, a document signed and transmitted by</w:t>
      </w:r>
      <w:r>
        <w:rPr>
          <w:spacing w:val="1"/>
          <w:sz w:val="22"/>
          <w:szCs w:val="22"/>
        </w:rPr>
        <w:t xml:space="preserve"> </w:t>
      </w:r>
      <w:r>
        <w:rPr>
          <w:sz w:val="22"/>
          <w:szCs w:val="22"/>
        </w:rPr>
        <w:t>facsimile or by emailed PDF scan shall be treated as an original document. The signature of either</w:t>
      </w:r>
      <w:r>
        <w:rPr>
          <w:spacing w:val="-52"/>
          <w:sz w:val="22"/>
          <w:szCs w:val="22"/>
        </w:rPr>
        <w:t xml:space="preserve"> </w:t>
      </w:r>
      <w:r>
        <w:rPr>
          <w:sz w:val="22"/>
          <w:szCs w:val="22"/>
        </w:rPr>
        <w:t>Party on a faxed or emailed PDF scanned version of this Agreement shall be considered as an</w:t>
      </w:r>
      <w:r>
        <w:rPr>
          <w:spacing w:val="1"/>
          <w:sz w:val="22"/>
          <w:szCs w:val="22"/>
        </w:rPr>
        <w:t xml:space="preserve"> </w:t>
      </w:r>
      <w:r>
        <w:rPr>
          <w:sz w:val="22"/>
          <w:szCs w:val="22"/>
        </w:rPr>
        <w:t>original</w:t>
      </w:r>
      <w:r>
        <w:rPr>
          <w:spacing w:val="-6"/>
          <w:sz w:val="22"/>
          <w:szCs w:val="22"/>
        </w:rPr>
        <w:t xml:space="preserve"> </w:t>
      </w:r>
      <w:r>
        <w:rPr>
          <w:sz w:val="22"/>
          <w:szCs w:val="22"/>
        </w:rPr>
        <w:t>signature</w:t>
      </w:r>
      <w:r>
        <w:rPr>
          <w:spacing w:val="-7"/>
          <w:sz w:val="22"/>
          <w:szCs w:val="22"/>
        </w:rPr>
        <w:t xml:space="preserve"> </w:t>
      </w:r>
      <w:r>
        <w:rPr>
          <w:sz w:val="22"/>
          <w:szCs w:val="22"/>
        </w:rPr>
        <w:t>and</w:t>
      </w:r>
      <w:r>
        <w:rPr>
          <w:spacing w:val="-6"/>
          <w:sz w:val="22"/>
          <w:szCs w:val="22"/>
        </w:rPr>
        <w:t xml:space="preserve"> </w:t>
      </w:r>
      <w:r>
        <w:rPr>
          <w:sz w:val="22"/>
          <w:szCs w:val="22"/>
        </w:rPr>
        <w:t>the</w:t>
      </w:r>
      <w:r>
        <w:rPr>
          <w:spacing w:val="-6"/>
          <w:sz w:val="22"/>
          <w:szCs w:val="22"/>
        </w:rPr>
        <w:t xml:space="preserve"> </w:t>
      </w:r>
      <w:r>
        <w:rPr>
          <w:sz w:val="22"/>
          <w:szCs w:val="22"/>
        </w:rPr>
        <w:t>document</w:t>
      </w:r>
      <w:r>
        <w:rPr>
          <w:spacing w:val="-4"/>
          <w:sz w:val="22"/>
          <w:szCs w:val="22"/>
        </w:rPr>
        <w:t xml:space="preserve"> </w:t>
      </w:r>
      <w:r>
        <w:rPr>
          <w:sz w:val="22"/>
          <w:szCs w:val="22"/>
        </w:rPr>
        <w:t>transmitted</w:t>
      </w:r>
      <w:r>
        <w:rPr>
          <w:spacing w:val="-7"/>
          <w:sz w:val="22"/>
          <w:szCs w:val="22"/>
        </w:rPr>
        <w:t xml:space="preserve"> </w:t>
      </w:r>
      <w:r>
        <w:rPr>
          <w:sz w:val="22"/>
          <w:szCs w:val="22"/>
        </w:rPr>
        <w:t>shall</w:t>
      </w:r>
      <w:r>
        <w:rPr>
          <w:spacing w:val="-3"/>
          <w:sz w:val="22"/>
          <w:szCs w:val="22"/>
        </w:rPr>
        <w:t xml:space="preserve"> </w:t>
      </w:r>
      <w:r>
        <w:rPr>
          <w:sz w:val="22"/>
          <w:szCs w:val="22"/>
        </w:rPr>
        <w:t>be</w:t>
      </w:r>
      <w:r>
        <w:rPr>
          <w:spacing w:val="-4"/>
          <w:sz w:val="22"/>
          <w:szCs w:val="22"/>
        </w:rPr>
        <w:t xml:space="preserve"> </w:t>
      </w:r>
      <w:r>
        <w:rPr>
          <w:sz w:val="22"/>
          <w:szCs w:val="22"/>
        </w:rPr>
        <w:t>considered</w:t>
      </w:r>
      <w:r>
        <w:rPr>
          <w:spacing w:val="-6"/>
          <w:sz w:val="22"/>
          <w:szCs w:val="22"/>
        </w:rPr>
        <w:t xml:space="preserve"> </w:t>
      </w:r>
      <w:r>
        <w:rPr>
          <w:sz w:val="22"/>
          <w:szCs w:val="22"/>
        </w:rPr>
        <w:t>to</w:t>
      </w:r>
      <w:r>
        <w:rPr>
          <w:spacing w:val="-7"/>
          <w:sz w:val="22"/>
          <w:szCs w:val="22"/>
        </w:rPr>
        <w:t xml:space="preserve"> </w:t>
      </w:r>
      <w:r>
        <w:rPr>
          <w:sz w:val="22"/>
          <w:szCs w:val="22"/>
        </w:rPr>
        <w:t>have</w:t>
      </w:r>
      <w:r>
        <w:rPr>
          <w:spacing w:val="-3"/>
          <w:sz w:val="22"/>
          <w:szCs w:val="22"/>
        </w:rPr>
        <w:t xml:space="preserve"> </w:t>
      </w:r>
      <w:r>
        <w:rPr>
          <w:sz w:val="22"/>
          <w:szCs w:val="22"/>
        </w:rPr>
        <w:t>the</w:t>
      </w:r>
      <w:r>
        <w:rPr>
          <w:spacing w:val="-7"/>
          <w:sz w:val="22"/>
          <w:szCs w:val="22"/>
        </w:rPr>
        <w:t xml:space="preserve"> </w:t>
      </w:r>
      <w:r>
        <w:rPr>
          <w:sz w:val="22"/>
          <w:szCs w:val="22"/>
        </w:rPr>
        <w:t>same</w:t>
      </w:r>
      <w:r>
        <w:rPr>
          <w:spacing w:val="-3"/>
          <w:sz w:val="22"/>
          <w:szCs w:val="22"/>
        </w:rPr>
        <w:t xml:space="preserve"> </w:t>
      </w:r>
      <w:r>
        <w:rPr>
          <w:sz w:val="22"/>
          <w:szCs w:val="22"/>
        </w:rPr>
        <w:t>binding</w:t>
      </w:r>
      <w:r>
        <w:rPr>
          <w:spacing w:val="-7"/>
          <w:sz w:val="22"/>
          <w:szCs w:val="22"/>
        </w:rPr>
        <w:t xml:space="preserve"> </w:t>
      </w:r>
      <w:r>
        <w:rPr>
          <w:sz w:val="22"/>
          <w:szCs w:val="22"/>
        </w:rPr>
        <w:t>legal</w:t>
      </w:r>
      <w:r>
        <w:rPr>
          <w:spacing w:val="-52"/>
          <w:sz w:val="22"/>
          <w:szCs w:val="22"/>
        </w:rPr>
        <w:t xml:space="preserve"> </w:t>
      </w:r>
      <w:r>
        <w:rPr>
          <w:sz w:val="22"/>
          <w:szCs w:val="22"/>
        </w:rPr>
        <w:t>effect as if it were originally signed.</w:t>
      </w:r>
      <w:r>
        <w:rPr>
          <w:spacing w:val="1"/>
          <w:sz w:val="22"/>
          <w:szCs w:val="22"/>
        </w:rPr>
        <w:t xml:space="preserve"> </w:t>
      </w:r>
      <w:r>
        <w:rPr>
          <w:sz w:val="22"/>
          <w:szCs w:val="22"/>
        </w:rPr>
        <w:t>At the request of either Party, any facsimile or PDF scanned</w:t>
      </w:r>
      <w:r>
        <w:rPr>
          <w:spacing w:val="1"/>
          <w:sz w:val="22"/>
          <w:szCs w:val="22"/>
        </w:rPr>
        <w:t xml:space="preserve"> </w:t>
      </w:r>
      <w:r>
        <w:rPr>
          <w:sz w:val="22"/>
          <w:szCs w:val="22"/>
        </w:rPr>
        <w:t>document shall be re-executed by all Parties in original form.</w:t>
      </w:r>
      <w:r>
        <w:rPr>
          <w:spacing w:val="1"/>
          <w:sz w:val="22"/>
          <w:szCs w:val="22"/>
        </w:rPr>
        <w:t xml:space="preserve"> </w:t>
      </w:r>
      <w:r>
        <w:rPr>
          <w:sz w:val="22"/>
          <w:szCs w:val="22"/>
        </w:rPr>
        <w:t>Neither Party may raise the use of</w:t>
      </w:r>
      <w:r>
        <w:rPr>
          <w:spacing w:val="1"/>
          <w:sz w:val="22"/>
          <w:szCs w:val="22"/>
        </w:rPr>
        <w:t xml:space="preserve"> </w:t>
      </w:r>
      <w:r>
        <w:rPr>
          <w:sz w:val="22"/>
          <w:szCs w:val="22"/>
        </w:rPr>
        <w:t>facsimile,</w:t>
      </w:r>
      <w:r>
        <w:rPr>
          <w:spacing w:val="-7"/>
          <w:sz w:val="22"/>
          <w:szCs w:val="22"/>
        </w:rPr>
        <w:t xml:space="preserve"> </w:t>
      </w:r>
      <w:r>
        <w:rPr>
          <w:sz w:val="22"/>
          <w:szCs w:val="22"/>
        </w:rPr>
        <w:t>emailed</w:t>
      </w:r>
      <w:r>
        <w:rPr>
          <w:spacing w:val="-3"/>
          <w:sz w:val="22"/>
          <w:szCs w:val="22"/>
        </w:rPr>
        <w:t xml:space="preserve"> </w:t>
      </w:r>
      <w:r>
        <w:rPr>
          <w:sz w:val="22"/>
          <w:szCs w:val="22"/>
        </w:rPr>
        <w:t>PDF</w:t>
      </w:r>
      <w:r>
        <w:rPr>
          <w:spacing w:val="-6"/>
          <w:sz w:val="22"/>
          <w:szCs w:val="22"/>
        </w:rPr>
        <w:t xml:space="preserve"> </w:t>
      </w:r>
      <w:r>
        <w:rPr>
          <w:sz w:val="22"/>
          <w:szCs w:val="22"/>
        </w:rPr>
        <w:t>scan</w:t>
      </w:r>
      <w:r>
        <w:rPr>
          <w:spacing w:val="-4"/>
          <w:sz w:val="22"/>
          <w:szCs w:val="22"/>
        </w:rPr>
        <w:t xml:space="preserve"> </w:t>
      </w:r>
      <w:r>
        <w:rPr>
          <w:sz w:val="22"/>
          <w:szCs w:val="22"/>
        </w:rPr>
        <w:t>or</w:t>
      </w:r>
      <w:r>
        <w:rPr>
          <w:spacing w:val="-5"/>
          <w:sz w:val="22"/>
          <w:szCs w:val="22"/>
        </w:rPr>
        <w:t xml:space="preserve"> </w:t>
      </w:r>
      <w:r>
        <w:rPr>
          <w:sz w:val="22"/>
          <w:szCs w:val="22"/>
        </w:rPr>
        <w:t>the</w:t>
      </w:r>
      <w:r>
        <w:rPr>
          <w:spacing w:val="-6"/>
          <w:sz w:val="22"/>
          <w:szCs w:val="22"/>
        </w:rPr>
        <w:t xml:space="preserve"> </w:t>
      </w:r>
      <w:r>
        <w:rPr>
          <w:sz w:val="22"/>
          <w:szCs w:val="22"/>
        </w:rPr>
        <w:t>fact</w:t>
      </w:r>
      <w:r>
        <w:rPr>
          <w:spacing w:val="-5"/>
          <w:sz w:val="22"/>
          <w:szCs w:val="22"/>
        </w:rPr>
        <w:t xml:space="preserve"> </w:t>
      </w:r>
      <w:r>
        <w:rPr>
          <w:sz w:val="22"/>
          <w:szCs w:val="22"/>
        </w:rPr>
        <w:t>that</w:t>
      </w:r>
      <w:r>
        <w:rPr>
          <w:spacing w:val="-3"/>
          <w:sz w:val="22"/>
          <w:szCs w:val="22"/>
        </w:rPr>
        <w:t xml:space="preserve"> </w:t>
      </w:r>
      <w:r>
        <w:rPr>
          <w:sz w:val="22"/>
          <w:szCs w:val="22"/>
        </w:rPr>
        <w:t>any</w:t>
      </w:r>
      <w:r>
        <w:rPr>
          <w:spacing w:val="-6"/>
          <w:sz w:val="22"/>
          <w:szCs w:val="22"/>
        </w:rPr>
        <w:t xml:space="preserve"> </w:t>
      </w:r>
      <w:r>
        <w:rPr>
          <w:sz w:val="22"/>
          <w:szCs w:val="22"/>
        </w:rPr>
        <w:t>signature</w:t>
      </w:r>
      <w:r>
        <w:rPr>
          <w:spacing w:val="-3"/>
          <w:sz w:val="22"/>
          <w:szCs w:val="22"/>
        </w:rPr>
        <w:t xml:space="preserve"> </w:t>
      </w:r>
      <w:r>
        <w:rPr>
          <w:sz w:val="22"/>
          <w:szCs w:val="22"/>
        </w:rPr>
        <w:t>was</w:t>
      </w:r>
      <w:r>
        <w:rPr>
          <w:spacing w:val="-3"/>
          <w:sz w:val="22"/>
          <w:szCs w:val="22"/>
        </w:rPr>
        <w:t xml:space="preserve"> </w:t>
      </w:r>
      <w:r>
        <w:rPr>
          <w:sz w:val="22"/>
          <w:szCs w:val="22"/>
        </w:rPr>
        <w:t>transmitted</w:t>
      </w:r>
      <w:r>
        <w:rPr>
          <w:spacing w:val="-6"/>
          <w:sz w:val="22"/>
          <w:szCs w:val="22"/>
        </w:rPr>
        <w:t xml:space="preserve"> </w:t>
      </w:r>
      <w:r>
        <w:rPr>
          <w:sz w:val="22"/>
          <w:szCs w:val="22"/>
        </w:rPr>
        <w:t>by</w:t>
      </w:r>
      <w:r>
        <w:rPr>
          <w:spacing w:val="-6"/>
          <w:sz w:val="22"/>
          <w:szCs w:val="22"/>
        </w:rPr>
        <w:t xml:space="preserve"> </w:t>
      </w:r>
      <w:r>
        <w:rPr>
          <w:sz w:val="22"/>
          <w:szCs w:val="22"/>
        </w:rPr>
        <w:t>facsimile</w:t>
      </w:r>
      <w:r>
        <w:rPr>
          <w:spacing w:val="-4"/>
          <w:sz w:val="22"/>
          <w:szCs w:val="22"/>
        </w:rPr>
        <w:t xml:space="preserve"> </w:t>
      </w:r>
      <w:r>
        <w:rPr>
          <w:sz w:val="22"/>
          <w:szCs w:val="22"/>
        </w:rPr>
        <w:t>or</w:t>
      </w:r>
      <w:r>
        <w:rPr>
          <w:spacing w:val="-5"/>
          <w:sz w:val="22"/>
          <w:szCs w:val="22"/>
        </w:rPr>
        <w:t xml:space="preserve"> </w:t>
      </w:r>
      <w:r>
        <w:rPr>
          <w:sz w:val="22"/>
          <w:szCs w:val="22"/>
        </w:rPr>
        <w:t>email</w:t>
      </w:r>
      <w:r>
        <w:rPr>
          <w:spacing w:val="-3"/>
          <w:sz w:val="22"/>
          <w:szCs w:val="22"/>
        </w:rPr>
        <w:t xml:space="preserve"> </w:t>
      </w:r>
      <w:r>
        <w:rPr>
          <w:sz w:val="22"/>
          <w:szCs w:val="22"/>
        </w:rPr>
        <w:t>as</w:t>
      </w:r>
      <w:r>
        <w:rPr>
          <w:spacing w:val="-52"/>
          <w:sz w:val="22"/>
          <w:szCs w:val="22"/>
        </w:rPr>
        <w:t xml:space="preserve"> </w:t>
      </w:r>
      <w:r>
        <w:rPr>
          <w:sz w:val="22"/>
          <w:szCs w:val="22"/>
        </w:rPr>
        <w:t>a defense to the enforcement of this Agreement or any amendment executed in compliance with</w:t>
      </w:r>
      <w:r>
        <w:rPr>
          <w:spacing w:val="1"/>
          <w:sz w:val="22"/>
          <w:szCs w:val="22"/>
        </w:rPr>
        <w:t xml:space="preserve"> </w:t>
      </w:r>
      <w:r>
        <w:rPr>
          <w:sz w:val="22"/>
          <w:szCs w:val="22"/>
        </w:rPr>
        <w:t xml:space="preserve">this </w:t>
      </w:r>
      <w:r>
        <w:rPr>
          <w:b/>
          <w:bCs/>
          <w:sz w:val="22"/>
          <w:szCs w:val="22"/>
        </w:rPr>
        <w:t>Section</w:t>
      </w:r>
      <w:r>
        <w:rPr>
          <w:b/>
          <w:bCs/>
          <w:spacing w:val="-3"/>
          <w:sz w:val="22"/>
          <w:szCs w:val="22"/>
        </w:rPr>
        <w:t xml:space="preserve"> </w:t>
      </w:r>
      <w:r>
        <w:rPr>
          <w:b/>
          <w:bCs/>
          <w:sz w:val="22"/>
          <w:szCs w:val="22"/>
        </w:rPr>
        <w:t>1</w:t>
      </w:r>
      <w:r w:rsidR="00A67CD7">
        <w:rPr>
          <w:b/>
          <w:bCs/>
          <w:sz w:val="22"/>
          <w:szCs w:val="22"/>
        </w:rPr>
        <w:t>7</w:t>
      </w:r>
      <w:r>
        <w:rPr>
          <w:b/>
          <w:bCs/>
          <w:sz w:val="22"/>
          <w:szCs w:val="22"/>
        </w:rPr>
        <w:t>.2</w:t>
      </w:r>
      <w:r w:rsidR="00C302E7">
        <w:rPr>
          <w:b/>
          <w:bCs/>
          <w:sz w:val="22"/>
          <w:szCs w:val="22"/>
        </w:rPr>
        <w:t>3</w:t>
      </w:r>
      <w:r>
        <w:rPr>
          <w:sz w:val="22"/>
          <w:szCs w:val="22"/>
        </w:rPr>
        <w:t>.</w:t>
      </w:r>
    </w:p>
    <w:p w:rsidR="00A67CD7" w:rsidRDefault="00A67CD7" w:rsidP="00A67CD7">
      <w:pPr>
        <w:pStyle w:val="ListParagraph"/>
        <w:rPr>
          <w:b/>
          <w:sz w:val="22"/>
          <w:szCs w:val="22"/>
          <w:highlight w:val="yellow"/>
          <w:u w:val="single"/>
        </w:rPr>
      </w:pPr>
    </w:p>
    <w:p w:rsidR="00A67CD7" w:rsidRPr="001F4E1B" w:rsidRDefault="00A67CD7" w:rsidP="001F4E1B">
      <w:pPr>
        <w:tabs>
          <w:tab w:val="left" w:pos="1541"/>
        </w:tabs>
        <w:kinsoku w:val="0"/>
        <w:overflowPunct w:val="0"/>
        <w:spacing w:before="61" w:line="276" w:lineRule="auto"/>
        <w:ind w:left="100" w:right="415"/>
      </w:pPr>
    </w:p>
    <w:p w:rsidR="00A67CD7" w:rsidRDefault="00A67CD7" w:rsidP="00A67CD7">
      <w:pPr>
        <w:pStyle w:val="ListParagraph"/>
        <w:tabs>
          <w:tab w:val="left" w:pos="1541"/>
        </w:tabs>
        <w:kinsoku w:val="0"/>
        <w:overflowPunct w:val="0"/>
        <w:spacing w:before="61" w:line="276" w:lineRule="auto"/>
        <w:ind w:right="415"/>
        <w:rPr>
          <w:sz w:val="22"/>
          <w:szCs w:val="22"/>
        </w:rPr>
      </w:pPr>
    </w:p>
    <w:p w:rsidR="00333710" w:rsidRDefault="00333710">
      <w:pPr>
        <w:pStyle w:val="BodyText"/>
        <w:kinsoku w:val="0"/>
        <w:overflowPunct w:val="0"/>
        <w:spacing w:before="10"/>
        <w:rPr>
          <w:sz w:val="20"/>
          <w:szCs w:val="20"/>
        </w:rPr>
      </w:pPr>
    </w:p>
    <w:p w:rsidR="00333710" w:rsidRDefault="00333710">
      <w:pPr>
        <w:pStyle w:val="BodyText"/>
        <w:kinsoku w:val="0"/>
        <w:overflowPunct w:val="0"/>
        <w:ind w:right="322"/>
        <w:jc w:val="center"/>
      </w:pPr>
      <w:r>
        <w:t>[SIGNATURES</w:t>
      </w:r>
      <w:r>
        <w:rPr>
          <w:spacing w:val="-3"/>
        </w:rPr>
        <w:t xml:space="preserve"> </w:t>
      </w:r>
      <w:r>
        <w:t>ON</w:t>
      </w:r>
      <w:r>
        <w:rPr>
          <w:spacing w:val="-3"/>
        </w:rPr>
        <w:t xml:space="preserve"> </w:t>
      </w:r>
      <w:r>
        <w:t>FOLLOWING</w:t>
      </w:r>
      <w:r>
        <w:rPr>
          <w:spacing w:val="-3"/>
        </w:rPr>
        <w:t xml:space="preserve"> </w:t>
      </w:r>
      <w:r>
        <w:t>PAGE]</w:t>
      </w:r>
    </w:p>
    <w:p w:rsidR="00333710" w:rsidRDefault="00333710">
      <w:pPr>
        <w:pStyle w:val="BodyText"/>
        <w:kinsoku w:val="0"/>
        <w:overflowPunct w:val="0"/>
        <w:ind w:right="322"/>
        <w:jc w:val="center"/>
        <w:sectPr w:rsidR="00333710">
          <w:pgSz w:w="12240" w:h="15840"/>
          <w:pgMar w:top="1380" w:right="1020" w:bottom="1340" w:left="1340" w:header="0" w:footer="1156" w:gutter="0"/>
          <w:cols w:space="720"/>
          <w:noEndnote/>
        </w:sectPr>
      </w:pPr>
    </w:p>
    <w:p w:rsidR="00333710" w:rsidRDefault="00333710">
      <w:pPr>
        <w:pStyle w:val="BodyText"/>
        <w:kinsoku w:val="0"/>
        <w:overflowPunct w:val="0"/>
        <w:spacing w:before="61" w:line="276" w:lineRule="auto"/>
        <w:ind w:left="100" w:right="321"/>
      </w:pPr>
      <w:r>
        <w:rPr>
          <w:spacing w:val="-1"/>
        </w:rPr>
        <w:t>IN</w:t>
      </w:r>
      <w:r>
        <w:rPr>
          <w:spacing w:val="-16"/>
        </w:rPr>
        <w:t xml:space="preserve"> </w:t>
      </w:r>
      <w:r>
        <w:rPr>
          <w:spacing w:val="-1"/>
        </w:rPr>
        <w:t>WITNESS</w:t>
      </w:r>
      <w:r>
        <w:rPr>
          <w:spacing w:val="-15"/>
        </w:rPr>
        <w:t xml:space="preserve"> </w:t>
      </w:r>
      <w:r>
        <w:rPr>
          <w:spacing w:val="-1"/>
        </w:rPr>
        <w:t>WHEREOF,</w:t>
      </w:r>
      <w:r>
        <w:rPr>
          <w:spacing w:val="-12"/>
        </w:rPr>
        <w:t xml:space="preserve"> </w:t>
      </w:r>
      <w:r>
        <w:t>a</w:t>
      </w:r>
      <w:r>
        <w:rPr>
          <w:spacing w:val="-14"/>
        </w:rPr>
        <w:t xml:space="preserve"> </w:t>
      </w:r>
      <w:r>
        <w:t>duly</w:t>
      </w:r>
      <w:r>
        <w:rPr>
          <w:spacing w:val="-17"/>
        </w:rPr>
        <w:t xml:space="preserve"> </w:t>
      </w:r>
      <w:r>
        <w:t>authorized</w:t>
      </w:r>
      <w:r>
        <w:rPr>
          <w:spacing w:val="-13"/>
        </w:rPr>
        <w:t xml:space="preserve"> </w:t>
      </w:r>
      <w:r>
        <w:t>and</w:t>
      </w:r>
      <w:r>
        <w:rPr>
          <w:spacing w:val="-14"/>
        </w:rPr>
        <w:t xml:space="preserve"> </w:t>
      </w:r>
      <w:r>
        <w:t>validly</w:t>
      </w:r>
      <w:r>
        <w:rPr>
          <w:spacing w:val="-16"/>
        </w:rPr>
        <w:t xml:space="preserve"> </w:t>
      </w:r>
      <w:r>
        <w:t>authorized</w:t>
      </w:r>
      <w:r>
        <w:rPr>
          <w:spacing w:val="-14"/>
        </w:rPr>
        <w:t xml:space="preserve"> </w:t>
      </w:r>
      <w:r>
        <w:t>representative</w:t>
      </w:r>
      <w:r>
        <w:rPr>
          <w:spacing w:val="-14"/>
        </w:rPr>
        <w:t xml:space="preserve"> </w:t>
      </w:r>
      <w:r>
        <w:t>of</w:t>
      </w:r>
      <w:r>
        <w:rPr>
          <w:spacing w:val="-13"/>
        </w:rPr>
        <w:t xml:space="preserve"> </w:t>
      </w:r>
      <w:r>
        <w:t>each</w:t>
      </w:r>
      <w:r>
        <w:rPr>
          <w:spacing w:val="-14"/>
        </w:rPr>
        <w:t xml:space="preserve"> </w:t>
      </w:r>
      <w:r>
        <w:t>Party</w:t>
      </w:r>
      <w:r>
        <w:rPr>
          <w:spacing w:val="-17"/>
        </w:rPr>
        <w:t xml:space="preserve"> </w:t>
      </w:r>
      <w:r>
        <w:t>has</w:t>
      </w:r>
      <w:r>
        <w:rPr>
          <w:spacing w:val="-13"/>
        </w:rPr>
        <w:t xml:space="preserve"> </w:t>
      </w:r>
      <w:r>
        <w:t>affixed</w:t>
      </w:r>
      <w:r>
        <w:rPr>
          <w:spacing w:val="-52"/>
        </w:rPr>
        <w:t xml:space="preserve"> </w:t>
      </w:r>
      <w:r>
        <w:t>his</w:t>
      </w:r>
      <w:r>
        <w:rPr>
          <w:spacing w:val="-1"/>
        </w:rPr>
        <w:t xml:space="preserve"> </w:t>
      </w:r>
      <w:r>
        <w:t>or her respective signature hereto.</w:t>
      </w:r>
    </w:p>
    <w:p w:rsidR="00333710" w:rsidRDefault="00333710">
      <w:pPr>
        <w:pStyle w:val="BodyText"/>
        <w:kinsoku w:val="0"/>
        <w:overflowPunct w:val="0"/>
        <w:spacing w:before="9"/>
        <w:rPr>
          <w:sz w:val="20"/>
          <w:szCs w:val="20"/>
        </w:rPr>
      </w:pPr>
    </w:p>
    <w:p w:rsidR="00333710" w:rsidRDefault="00333710">
      <w:pPr>
        <w:pStyle w:val="Heading1"/>
        <w:tabs>
          <w:tab w:val="left" w:pos="8741"/>
        </w:tabs>
        <w:kinsoku w:val="0"/>
        <w:overflowPunct w:val="0"/>
        <w:rPr>
          <w:u w:val="thick" w:color="000000"/>
        </w:rPr>
      </w:pPr>
      <w:r>
        <w:rPr>
          <w:u w:val="thick" w:color="000000"/>
        </w:rPr>
        <w:t>FOR</w:t>
      </w:r>
      <w:r>
        <w:rPr>
          <w:spacing w:val="-1"/>
          <w:u w:val="thick" w:color="000000"/>
        </w:rPr>
        <w:t xml:space="preserve"> </w:t>
      </w:r>
      <w:r>
        <w:rPr>
          <w:u w:val="thick" w:color="000000"/>
        </w:rPr>
        <w:t>THE</w:t>
      </w:r>
      <w:r>
        <w:rPr>
          <w:spacing w:val="-4"/>
          <w:u w:val="thick" w:color="000000"/>
        </w:rPr>
        <w:t xml:space="preserve"> </w:t>
      </w:r>
      <w:r>
        <w:rPr>
          <w:u w:val="thick" w:color="000000"/>
        </w:rPr>
        <w:t xml:space="preserve">PROFESSIONAL: </w:t>
      </w:r>
      <w:r>
        <w:rPr>
          <w:spacing w:val="1"/>
          <w:u w:val="thick" w:color="000000"/>
        </w:rPr>
        <w:t xml:space="preserve"> </w:t>
      </w:r>
      <w:r>
        <w:rPr>
          <w:u w:val="thick" w:color="000000"/>
        </w:rPr>
        <w:t>FIRM</w:t>
      </w:r>
      <w:r>
        <w:rPr>
          <w:u w:val="thick" w:color="000000"/>
        </w:rPr>
        <w:tab/>
      </w:r>
    </w:p>
    <w:p w:rsidR="00210C08" w:rsidRDefault="00210C08" w:rsidP="00210C08"/>
    <w:p w:rsidR="00210C08" w:rsidRDefault="00210C08" w:rsidP="00210C08"/>
    <w:p w:rsidR="00210C08" w:rsidRPr="00210C08" w:rsidRDefault="00210C08" w:rsidP="00210C08"/>
    <w:p w:rsidR="00333710" w:rsidRDefault="00333710">
      <w:pPr>
        <w:pStyle w:val="BodyText"/>
        <w:kinsoku w:val="0"/>
        <w:overflowPunct w:val="0"/>
        <w:spacing w:before="9"/>
        <w:rPr>
          <w:b/>
          <w:bCs/>
          <w:sz w:val="20"/>
          <w:szCs w:val="20"/>
        </w:rPr>
      </w:pPr>
    </w:p>
    <w:p w:rsidR="00333710" w:rsidRDefault="00333710">
      <w:pPr>
        <w:pStyle w:val="BodyText"/>
        <w:tabs>
          <w:tab w:val="left" w:pos="5492"/>
          <w:tab w:val="left" w:pos="9173"/>
        </w:tabs>
        <w:kinsoku w:val="0"/>
        <w:overflowPunct w:val="0"/>
        <w:spacing w:before="10"/>
        <w:ind w:right="503"/>
        <w:jc w:val="center"/>
      </w:pPr>
      <w:r>
        <w:tab/>
      </w:r>
      <w:r>
        <w:rPr>
          <w:u w:val="single" w:color="000000"/>
        </w:rPr>
        <w:t xml:space="preserve"> </w:t>
      </w:r>
      <w:r>
        <w:rPr>
          <w:u w:val="single" w:color="000000"/>
        </w:rPr>
        <w:tab/>
      </w:r>
    </w:p>
    <w:p w:rsidR="00333710" w:rsidRDefault="00333710">
      <w:pPr>
        <w:pStyle w:val="BodyText"/>
        <w:kinsoku w:val="0"/>
        <w:overflowPunct w:val="0"/>
        <w:spacing w:before="37"/>
        <w:ind w:left="2797" w:right="503"/>
        <w:jc w:val="center"/>
      </w:pPr>
      <w:r>
        <w:t>(Signature)</w:t>
      </w:r>
    </w:p>
    <w:p w:rsidR="00333710" w:rsidRDefault="00987FFB">
      <w:pPr>
        <w:pStyle w:val="BodyText"/>
        <w:kinsoku w:val="0"/>
        <w:overflowPunct w:val="0"/>
        <w:spacing w:before="1"/>
        <w:rPr>
          <w:sz w:val="21"/>
          <w:szCs w:val="21"/>
        </w:rPr>
      </w:pPr>
      <w:r>
        <w:rPr>
          <w:noProof/>
        </w:rPr>
        <mc:AlternateContent>
          <mc:Choice Requires="wps">
            <w:drawing>
              <wp:anchor distT="0" distB="0" distL="0" distR="0" simplePos="0" relativeHeight="251656704" behindDoc="0" locked="0" layoutInCell="0" allowOverlap="1">
                <wp:simplePos x="0" y="0"/>
                <wp:positionH relativeFrom="page">
                  <wp:posOffset>4401820</wp:posOffset>
                </wp:positionH>
                <wp:positionV relativeFrom="paragraph">
                  <wp:posOffset>181610</wp:posOffset>
                </wp:positionV>
                <wp:extent cx="2306320" cy="12700"/>
                <wp:effectExtent l="0" t="0" r="0" b="0"/>
                <wp:wrapTopAndBottom/>
                <wp:docPr id="1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6320" cy="12700"/>
                        </a:xfrm>
                        <a:custGeom>
                          <a:avLst/>
                          <a:gdLst>
                            <a:gd name="T0" fmla="*/ 0 w 3632"/>
                            <a:gd name="T1" fmla="*/ 0 h 20"/>
                            <a:gd name="T2" fmla="*/ 3631 w 3632"/>
                            <a:gd name="T3" fmla="*/ 0 h 20"/>
                          </a:gdLst>
                          <a:ahLst/>
                          <a:cxnLst>
                            <a:cxn ang="0">
                              <a:pos x="T0" y="T1"/>
                            </a:cxn>
                            <a:cxn ang="0">
                              <a:pos x="T2" y="T3"/>
                            </a:cxn>
                          </a:cxnLst>
                          <a:rect l="0" t="0" r="r" b="b"/>
                          <a:pathLst>
                            <a:path w="3632" h="20">
                              <a:moveTo>
                                <a:pt x="0" y="0"/>
                              </a:moveTo>
                              <a:lnTo>
                                <a:pt x="363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2FB1CF" id="Freeform 8"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46.6pt,14.3pt,528.15pt,14.3pt" coordsize="36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BsE+QIAAI0GAAAOAAAAZHJzL2Uyb0RvYy54bWysVW1r2zAQ/j7YfxD6OEhtJ26ahjql5GUM&#10;uq3Q7AcokhybyZInKXG6sf++O9lOk5bCGPMHR/KdnnvuOd3l5vZQKbKX1pVGZzS5iCmRmhtR6m1G&#10;v61XgwklzjMtmDJaZvRJOno7e//upqmncmgKo4S0BEC0mzZ1Rgvv62kUOV7IirkLU0sNxtzYinnY&#10;2m0kLGsAvVLRMI7HUWOsqK3h0jn4umiNdBbw81xy/zXPnfREZRS4+fC24b3BdzS7YdOtZXVR8o4G&#10;+wcWFSs1BD1CLZhnZGfLV1BVya1xJvcX3FSRyfOSy5ADZJPEL7J5LFgtQy4gjquPMrn/B8u/7B8s&#10;KQXUbkiJZhXUaGWlRMXJBOVpajcFr8f6wWKCrr43/LsDQ3RmwY0DH7JpPhsBKGznTZDkkNsKT0Ky&#10;5BCUfzoqLw+ecPg4HMXj0RAKxMGWDK/iUJmITfvDfOf8R2kCENvfO98WTsAqyC467mvAyCsFNfwQ&#10;kZg0ZAS4XZWPPsmZT0EgcAfXo4AWRxRASN4AGp24xaQHAtrbnhgreq78oDuysCIM+yMO+tTGoS7I&#10;HJJfJ8gFIMALM3vDGQii8+jUuT3UBbFw9V9eeksJXPpNm2zNPHLDGLgkTUaDVqSAcrTMKrOXaxM8&#10;/IvSQaxnq9KnXqhXYNfXsDXDCYwTcjvGRsonldVmVSoVaqE0Mrocx5MgkjOqFGhENs5uN3NlyZ5h&#10;V4en0+HMzZqdFgGskEwsu7VnpWrXEFwFjeEWdkrgfQxt++s6vl5OlpN0kA7Hy0EaLxaDu9U8HYxX&#10;ydXlYrSYzxfJb6SWpNOiFEJqZNePkCT9uxbthlnb/MchcpbFWbKr8LxONjqnEUSGXPrfkF3oV2zR&#10;tqc3RjxBu1rTzkSY4bAojP1JSQPzMKPux45ZSYn6pGHgXCdpigM0bNLLK2xWe2rZnFqY5gCVUU/h&#10;puNy7tuhu6ttuS0gUhLKqs0djIm8xHYO/FpW3QZmXsigm884VE/3wev5X2T2BwAA//8DAFBLAwQU&#10;AAYACAAAACEA2RhNL+AAAAAKAQAADwAAAGRycy9kb3ducmV2LnhtbEyP0UrDMBSG7wXfIRzBG3GJ&#10;3Yy19nSI4KBMEDcfIGtiW2xOSpKt9e3NrvTy8H/8/3fK9WwHdjI+9I4Q7hYCmKHG6Z5ahM/9620O&#10;LERFWg2ODMKPCbCuLi9KVWg30Yc57WLLUgmFQiF0MY4F56HpjFVh4UZDKfty3qqYTt9y7dWUyu3A&#10;MyEkt6qntNCp0bx0pvneHS3Ce/02b/Y3dTaNm9UDuTrfbn1AvL6an5+ARTPHPxjO+kkdquR0cEfS&#10;gQ0I8nGZJRQhyyWwMyDu5QrYAWEpJPCq5P9fqH4BAAD//wMAUEsBAi0AFAAGAAgAAAAhALaDOJL+&#10;AAAA4QEAABMAAAAAAAAAAAAAAAAAAAAAAFtDb250ZW50X1R5cGVzXS54bWxQSwECLQAUAAYACAAA&#10;ACEAOP0h/9YAAACUAQAACwAAAAAAAAAAAAAAAAAvAQAAX3JlbHMvLnJlbHNQSwECLQAUAAYACAAA&#10;ACEAEeAbBPkCAACNBgAADgAAAAAAAAAAAAAAAAAuAgAAZHJzL2Uyb0RvYy54bWxQSwECLQAUAAYA&#10;CAAAACEA2RhNL+AAAAAKAQAADwAAAAAAAAAAAAAAAABTBQAAZHJzL2Rvd25yZXYueG1sUEsFBgAA&#10;AAAEAAQA8wAAAGAGAAAAAA==&#10;" o:allowincell="f" filled="f" strokeweight=".15578mm">
                <v:path arrowok="t" o:connecttype="custom" o:connectlocs="0,0;2305685,0" o:connectangles="0,0"/>
                <w10:wrap type="topAndBottom" anchorx="page"/>
              </v:polyline>
            </w:pict>
          </mc:Fallback>
        </mc:AlternateContent>
      </w:r>
    </w:p>
    <w:p w:rsidR="00333710" w:rsidRDefault="00333710">
      <w:pPr>
        <w:pStyle w:val="BodyText"/>
        <w:kinsoku w:val="0"/>
        <w:overflowPunct w:val="0"/>
        <w:spacing w:before="7"/>
        <w:ind w:left="5592"/>
      </w:pPr>
      <w:r>
        <w:t>(Print Name)</w:t>
      </w:r>
    </w:p>
    <w:p w:rsidR="00333710" w:rsidRDefault="00333710">
      <w:pPr>
        <w:pStyle w:val="BodyText"/>
        <w:kinsoku w:val="0"/>
        <w:overflowPunct w:val="0"/>
        <w:spacing w:before="6"/>
        <w:rPr>
          <w:sz w:val="24"/>
          <w:szCs w:val="24"/>
        </w:rPr>
      </w:pPr>
    </w:p>
    <w:p w:rsidR="00333710" w:rsidRDefault="00987FFB">
      <w:pPr>
        <w:pStyle w:val="BodyText"/>
        <w:kinsoku w:val="0"/>
        <w:overflowPunct w:val="0"/>
        <w:spacing w:line="20" w:lineRule="exact"/>
        <w:ind w:left="5587"/>
        <w:rPr>
          <w:sz w:val="2"/>
          <w:szCs w:val="2"/>
        </w:rPr>
      </w:pPr>
      <w:r>
        <w:rPr>
          <w:noProof/>
          <w:sz w:val="2"/>
          <w:szCs w:val="2"/>
        </w:rPr>
        <mc:AlternateContent>
          <mc:Choice Requires="wpg">
            <w:drawing>
              <wp:inline distT="0" distB="0" distL="0" distR="0">
                <wp:extent cx="2097405" cy="12700"/>
                <wp:effectExtent l="13335" t="6985" r="13335" b="0"/>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7405" cy="12700"/>
                          <a:chOff x="0" y="0"/>
                          <a:chExt cx="3303" cy="20"/>
                        </a:xfrm>
                      </wpg:grpSpPr>
                      <wps:wsp>
                        <wps:cNvPr id="11" name="Freeform 10"/>
                        <wps:cNvSpPr>
                          <a:spLocks/>
                        </wps:cNvSpPr>
                        <wps:spPr bwMode="auto">
                          <a:xfrm>
                            <a:off x="0" y="4"/>
                            <a:ext cx="3303" cy="20"/>
                          </a:xfrm>
                          <a:custGeom>
                            <a:avLst/>
                            <a:gdLst>
                              <a:gd name="T0" fmla="*/ 0 w 3303"/>
                              <a:gd name="T1" fmla="*/ 0 h 20"/>
                              <a:gd name="T2" fmla="*/ 3302 w 3303"/>
                              <a:gd name="T3" fmla="*/ 0 h 20"/>
                            </a:gdLst>
                            <a:ahLst/>
                            <a:cxnLst>
                              <a:cxn ang="0">
                                <a:pos x="T0" y="T1"/>
                              </a:cxn>
                              <a:cxn ang="0">
                                <a:pos x="T2" y="T3"/>
                              </a:cxn>
                            </a:cxnLst>
                            <a:rect l="0" t="0" r="r" b="b"/>
                            <a:pathLst>
                              <a:path w="3303" h="20">
                                <a:moveTo>
                                  <a:pt x="0" y="0"/>
                                </a:moveTo>
                                <a:lnTo>
                                  <a:pt x="330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54859B" id="Group 9" o:spid="_x0000_s1026" style="width:165.15pt;height:1pt;mso-position-horizontal-relative:char;mso-position-vertical-relative:line" coordsize="33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3KUQMAANwHAAAOAAAAZHJzL2Uyb0RvYy54bWykVdtu2zAMfR+wfxD0OCC1nbhNYzQtilyK&#10;Ad1WoN0HKLJ8wWzJk5Q43bB/H0XZqZuuQNHlwaFNijw8pMiLq31dkZ3QplRyTqOTkBIhuUpLmc/p&#10;94f16JwSY5lMWaWkmNNHYejV5ccPF22TiLEqVJUKTcCJNEnbzGlhbZMEgeGFqJk5UY2QoMyUrpmF&#10;V50HqWYteK+rYByGZ0GrdNpoxYUx8HXplfQS/WeZ4PZblhlhSTWngM3iU+Nz457B5QVLcs2aouQd&#10;DPYOFDUrJQQ9uFoyy8hWly9c1SXXyqjMnnBVByrLSi4wB8gmCo+yudFq22AuedLmzYEmoPaIp3e7&#10;5V93d5qUKdQO6JGshhphWDJz3LRNnoDJjW7umzvtEwTxVvEfBtTBsd69596YbNovKgV3bGsVcrPP&#10;dO1cQNZkjyV4PJRA7C3h8HEczqZxeEoJB100noZdiXgBdXxxiher7txkEk78oTGeCFjiwyHEDpLL&#10;B9rMPDFp/o/J+4I1AgtkHE09k1HP5FoL4XqXALnIJpr1VJohjwONA2mA7jcyGPsm7hl8lQmW8K2x&#10;N0JhEdju1ljf/SlIWNq0a4AHaIWsruAifApISFqCPjvj3gaSHNgUxPMON+DgZTywAA/jVxxB3f7h&#10;CAqY98BY0WPle9mBBYkwN2RC7K1GGdcdDjk0zkPkOAEXYOUye8UYADrjydDYH+qCaJgfx5NDUwKT&#10;Y+NJb5h12FwMJ5J2Tj3/hWtlRFarnXhQaGGPGhhiPWkrObRyfCG6vpu9Gk64OJjbIbaDPKisVOuy&#10;qrBalXSITs/Cc4RiVFWmTunQGJ1vFpUmO+ZGI/46Hp6ZwQiSKTorBEtXnWxZWXkZglfIMfRfx4Tr&#10;RJx9v2fhbHW+Oo9H8fhsNYrD5XJ0vV7Eo7N1ND1dTpaLxTL646BFcVKUaSqkQ9fP4Sh+2+3sNoKf&#10;oIdJ/CyLZ8mu8fcy2eA5DCQZcun/MTsYJ/5y+lmyUekjXFSt/GKBRQhCofQvSlpYKnNqfm6ZFpRU&#10;nyXMmlkUx24L4Ut8OoUWIXqo2Qw1THJwNaeWQqc7cWH95to2uswLiBRhWaW6hhGble46Iz6PqnuB&#10;cYcSrhDMpVt3bkcN39HqaSlf/gUAAP//AwBQSwMEFAAGAAgAAAAhAEeEgyHbAAAAAwEAAA8AAABk&#10;cnMvZG93bnJldi54bWxMj8FqwzAQRO+F/oPYQm6N5JiW4loOIbQ5hUCTQultY21sE2tlLMV2/j5q&#10;L+1lYZhh5m2+nGwrBup941hDMlcgiEtnGq40fB7eH19A+IBssHVMGq7kYVnc3+WYGTfyBw37UIlY&#10;wj5DDXUIXSalL2uy6OeuI47eyfUWQ5R9JU2PYyy3rVwo9SwtNhwXauxoXVN53l+shs2I4ypN3obt&#10;+bS+fh+edl/bhLSePUyrVxCBpvAXhh/8iA5FZDq6CxsvWg3xkfB7o5emKgVx1LBQIItc/mcvbgAA&#10;AP//AwBQSwECLQAUAAYACAAAACEAtoM4kv4AAADhAQAAEwAAAAAAAAAAAAAAAAAAAAAAW0NvbnRl&#10;bnRfVHlwZXNdLnhtbFBLAQItABQABgAIAAAAIQA4/SH/1gAAAJQBAAALAAAAAAAAAAAAAAAAAC8B&#10;AABfcmVscy8ucmVsc1BLAQItABQABgAIAAAAIQDktF3KUQMAANwHAAAOAAAAAAAAAAAAAAAAAC4C&#10;AABkcnMvZTJvRG9jLnhtbFBLAQItABQABgAIAAAAIQBHhIMh2wAAAAMBAAAPAAAAAAAAAAAAAAAA&#10;AKsFAABkcnMvZG93bnJldi54bWxQSwUGAAAAAAQABADzAAAAswYAAAAA&#10;">
                <v:shape id="Freeform 10" o:spid="_x0000_s1027" style="position:absolute;top:4;width:3303;height:20;visibility:visible;mso-wrap-style:square;v-text-anchor:top" coordsize="33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P7UwQAAANsAAAAPAAAAZHJzL2Rvd25yZXYueG1sRE9LawIx&#10;EL4X/A9hCr3VrBaLbI1SBFGoFx9Q9jZsxt3FZLJssmv6740g9DYf33MWq2iNGKjzjWMFk3EGgrh0&#10;uuFKwfm0eZ+D8AFZo3FMCv7Iw2o5ellgrt2NDzQcQyVSCPscFdQhtLmUvqzJoh+7ljhxF9dZDAl2&#10;ldQd3lK4NXKaZZ/SYsOpocaW1jWV12NvFfysPwq9b+JsKFr87bcbE/vCKPX2Gr+/QASK4V/8dO90&#10;mj+Bxy/pALm8AwAA//8DAFBLAQItABQABgAIAAAAIQDb4fbL7gAAAIUBAAATAAAAAAAAAAAAAAAA&#10;AAAAAABbQ29udGVudF9UeXBlc10ueG1sUEsBAi0AFAAGAAgAAAAhAFr0LFu/AAAAFQEAAAsAAAAA&#10;AAAAAAAAAAAAHwEAAF9yZWxzLy5yZWxzUEsBAi0AFAAGAAgAAAAhALZs/tTBAAAA2wAAAA8AAAAA&#10;AAAAAAAAAAAABwIAAGRycy9kb3ducmV2LnhtbFBLBQYAAAAAAwADALcAAAD1AgAAAAA=&#10;" path="m,l3302,e" filled="f" strokeweight=".15578mm">
                  <v:path arrowok="t" o:connecttype="custom" o:connectlocs="0,0;3302,0" o:connectangles="0,0"/>
                </v:shape>
                <w10:anchorlock/>
              </v:group>
            </w:pict>
          </mc:Fallback>
        </mc:AlternateContent>
      </w:r>
    </w:p>
    <w:p w:rsidR="00333710" w:rsidRDefault="00333710">
      <w:pPr>
        <w:pStyle w:val="BodyText"/>
        <w:kinsoku w:val="0"/>
        <w:overflowPunct w:val="0"/>
        <w:spacing w:line="20" w:lineRule="exact"/>
        <w:ind w:left="5587"/>
        <w:rPr>
          <w:sz w:val="2"/>
          <w:szCs w:val="2"/>
        </w:rPr>
        <w:sectPr w:rsidR="00333710">
          <w:pgSz w:w="12240" w:h="15840"/>
          <w:pgMar w:top="1380" w:right="1020" w:bottom="1340" w:left="1340" w:header="0" w:footer="1156" w:gutter="0"/>
          <w:cols w:space="720"/>
          <w:noEndnote/>
        </w:sectPr>
      </w:pPr>
    </w:p>
    <w:p w:rsidR="00333710" w:rsidRDefault="00333710">
      <w:pPr>
        <w:pStyle w:val="BodyText"/>
        <w:kinsoku w:val="0"/>
        <w:overflowPunct w:val="0"/>
        <w:rPr>
          <w:sz w:val="24"/>
          <w:szCs w:val="24"/>
        </w:rPr>
      </w:pPr>
    </w:p>
    <w:p w:rsidR="00333710" w:rsidRDefault="00333710">
      <w:pPr>
        <w:pStyle w:val="BodyText"/>
        <w:kinsoku w:val="0"/>
        <w:overflowPunct w:val="0"/>
        <w:rPr>
          <w:sz w:val="24"/>
          <w:szCs w:val="24"/>
        </w:rPr>
      </w:pPr>
    </w:p>
    <w:p w:rsidR="00333710" w:rsidRDefault="00333710">
      <w:pPr>
        <w:pStyle w:val="BodyText"/>
        <w:kinsoku w:val="0"/>
        <w:overflowPunct w:val="0"/>
        <w:spacing w:before="10"/>
        <w:rPr>
          <w:sz w:val="25"/>
          <w:szCs w:val="25"/>
        </w:rPr>
      </w:pPr>
    </w:p>
    <w:p w:rsidR="00333710" w:rsidRDefault="00333710">
      <w:pPr>
        <w:pStyle w:val="BodyText"/>
        <w:kinsoku w:val="0"/>
        <w:overflowPunct w:val="0"/>
        <w:spacing w:before="29"/>
        <w:ind w:left="100"/>
      </w:pPr>
      <w:r>
        <w:rPr>
          <w:sz w:val="24"/>
          <w:szCs w:val="24"/>
        </w:rPr>
        <w:br w:type="column"/>
      </w:r>
      <w:r>
        <w:t>(Title)</w:t>
      </w:r>
    </w:p>
    <w:p w:rsidR="00333710" w:rsidRDefault="00333710">
      <w:pPr>
        <w:pStyle w:val="BodyText"/>
        <w:tabs>
          <w:tab w:val="left" w:pos="1345"/>
          <w:tab w:val="left" w:pos="3169"/>
        </w:tabs>
        <w:kinsoku w:val="0"/>
        <w:overflowPunct w:val="0"/>
        <w:spacing w:before="157"/>
        <w:ind w:left="100"/>
      </w:pPr>
      <w:r>
        <w:t>On</w:t>
      </w:r>
      <w:r>
        <w:rPr>
          <w:spacing w:val="-1"/>
        </w:rPr>
        <w:t xml:space="preserve"> </w:t>
      </w:r>
      <w:r>
        <w:t>this</w:t>
      </w:r>
      <w:r>
        <w:rPr>
          <w:u w:val="single" w:color="000000"/>
        </w:rPr>
        <w:tab/>
      </w:r>
      <w:r>
        <w:t>day</w:t>
      </w:r>
      <w:r>
        <w:rPr>
          <w:spacing w:val="-2"/>
        </w:rPr>
        <w:t xml:space="preserve"> </w:t>
      </w:r>
      <w:r>
        <w:t>of</w:t>
      </w:r>
      <w:r>
        <w:rPr>
          <w:u w:val="single" w:color="000000"/>
        </w:rPr>
        <w:tab/>
      </w:r>
      <w:r>
        <w:t>,</w:t>
      </w:r>
      <w:r>
        <w:rPr>
          <w:spacing w:val="1"/>
        </w:rPr>
        <w:t xml:space="preserve"> </w:t>
      </w:r>
      <w:r>
        <w:t>202</w:t>
      </w:r>
      <w:r w:rsidR="00C302E7">
        <w:t>2</w:t>
      </w:r>
    </w:p>
    <w:p w:rsidR="00333710" w:rsidRDefault="00333710">
      <w:pPr>
        <w:pStyle w:val="BodyText"/>
        <w:tabs>
          <w:tab w:val="left" w:pos="1345"/>
          <w:tab w:val="left" w:pos="3169"/>
        </w:tabs>
        <w:kinsoku w:val="0"/>
        <w:overflowPunct w:val="0"/>
        <w:spacing w:before="157"/>
        <w:ind w:left="100"/>
        <w:sectPr w:rsidR="00333710">
          <w:type w:val="continuous"/>
          <w:pgSz w:w="12240" w:h="15840"/>
          <w:pgMar w:top="720" w:right="1020" w:bottom="1300" w:left="1340" w:header="720" w:footer="720" w:gutter="0"/>
          <w:cols w:num="2" w:space="720" w:equalWidth="0">
            <w:col w:w="1731" w:space="3761"/>
            <w:col w:w="4388"/>
          </w:cols>
          <w:noEndnote/>
        </w:sectPr>
      </w:pPr>
    </w:p>
    <w:p w:rsidR="00333710" w:rsidRDefault="00333710">
      <w:pPr>
        <w:pStyle w:val="BodyText"/>
        <w:kinsoku w:val="0"/>
        <w:overflowPunct w:val="0"/>
        <w:rPr>
          <w:sz w:val="24"/>
          <w:szCs w:val="24"/>
        </w:rPr>
      </w:pPr>
    </w:p>
    <w:p w:rsidR="00333710" w:rsidRDefault="00333710">
      <w:pPr>
        <w:pStyle w:val="BodyText"/>
        <w:kinsoku w:val="0"/>
        <w:overflowPunct w:val="0"/>
        <w:spacing w:before="7"/>
        <w:rPr>
          <w:sz w:val="25"/>
          <w:szCs w:val="25"/>
        </w:rPr>
      </w:pPr>
    </w:p>
    <w:p w:rsidR="00333710" w:rsidRDefault="00333710">
      <w:pPr>
        <w:pStyle w:val="Heading1"/>
        <w:tabs>
          <w:tab w:val="left" w:pos="9461"/>
        </w:tabs>
        <w:kinsoku w:val="0"/>
        <w:overflowPunct w:val="0"/>
        <w:rPr>
          <w:u w:val="none"/>
        </w:rPr>
      </w:pPr>
      <w:r>
        <w:rPr>
          <w:u w:val="thick" w:color="000000"/>
        </w:rPr>
        <w:t>FOR</w:t>
      </w:r>
      <w:r>
        <w:rPr>
          <w:spacing w:val="-2"/>
          <w:u w:val="thick" w:color="000000"/>
        </w:rPr>
        <w:t xml:space="preserve"> </w:t>
      </w:r>
      <w:r>
        <w:rPr>
          <w:u w:val="thick" w:color="000000"/>
        </w:rPr>
        <w:t>THE</w:t>
      </w:r>
      <w:r>
        <w:rPr>
          <w:spacing w:val="-6"/>
          <w:u w:val="thick" w:color="000000"/>
        </w:rPr>
        <w:t xml:space="preserve"> </w:t>
      </w:r>
      <w:r>
        <w:rPr>
          <w:u w:val="thick" w:color="000000"/>
        </w:rPr>
        <w:t>OWNER:</w:t>
      </w:r>
      <w:r>
        <w:rPr>
          <w:spacing w:val="-2"/>
          <w:u w:val="thick" w:color="000000"/>
        </w:rPr>
        <w:t xml:space="preserve"> </w:t>
      </w:r>
      <w:r>
        <w:rPr>
          <w:u w:val="thick" w:color="000000"/>
        </w:rPr>
        <w:t>THE</w:t>
      </w:r>
      <w:r>
        <w:rPr>
          <w:spacing w:val="-3"/>
          <w:u w:val="thick" w:color="000000"/>
        </w:rPr>
        <w:t xml:space="preserve"> </w:t>
      </w:r>
      <w:r>
        <w:rPr>
          <w:u w:val="thick" w:color="000000"/>
        </w:rPr>
        <w:t>UNIVERSITY</w:t>
      </w:r>
      <w:r>
        <w:rPr>
          <w:spacing w:val="-1"/>
          <w:u w:val="thick" w:color="000000"/>
        </w:rPr>
        <w:t xml:space="preserve"> </w:t>
      </w:r>
      <w:r>
        <w:rPr>
          <w:u w:val="thick" w:color="000000"/>
        </w:rPr>
        <w:t>OF CENTRAL</w:t>
      </w:r>
      <w:r>
        <w:rPr>
          <w:spacing w:val="-3"/>
          <w:u w:val="thick" w:color="000000"/>
        </w:rPr>
        <w:t xml:space="preserve"> </w:t>
      </w:r>
      <w:r>
        <w:rPr>
          <w:u w:val="thick" w:color="000000"/>
        </w:rPr>
        <w:t>FLORIDA</w:t>
      </w:r>
      <w:r>
        <w:rPr>
          <w:spacing w:val="-4"/>
          <w:u w:val="thick" w:color="000000"/>
        </w:rPr>
        <w:t xml:space="preserve"> </w:t>
      </w:r>
      <w:r>
        <w:rPr>
          <w:u w:val="thick" w:color="000000"/>
        </w:rPr>
        <w:t>BOARD</w:t>
      </w:r>
      <w:r>
        <w:rPr>
          <w:spacing w:val="-3"/>
          <w:u w:val="thick" w:color="000000"/>
        </w:rPr>
        <w:t xml:space="preserve"> </w:t>
      </w:r>
      <w:r>
        <w:rPr>
          <w:u w:val="thick" w:color="000000"/>
        </w:rPr>
        <w:t>OF</w:t>
      </w:r>
      <w:r>
        <w:rPr>
          <w:spacing w:val="-1"/>
          <w:u w:val="thick" w:color="000000"/>
        </w:rPr>
        <w:t xml:space="preserve"> </w:t>
      </w:r>
      <w:r>
        <w:rPr>
          <w:u w:val="thick" w:color="000000"/>
        </w:rPr>
        <w:t>TRUSTEES</w:t>
      </w:r>
      <w:r>
        <w:rPr>
          <w:u w:val="thick" w:color="000000"/>
        </w:rPr>
        <w:tab/>
      </w:r>
    </w:p>
    <w:p w:rsidR="00333710" w:rsidRDefault="00333710">
      <w:pPr>
        <w:pStyle w:val="BodyText"/>
        <w:kinsoku w:val="0"/>
        <w:overflowPunct w:val="0"/>
        <w:rPr>
          <w:b/>
          <w:bCs/>
          <w:sz w:val="20"/>
          <w:szCs w:val="20"/>
        </w:rPr>
      </w:pPr>
    </w:p>
    <w:p w:rsidR="00333710" w:rsidRDefault="00333710">
      <w:pPr>
        <w:pStyle w:val="BodyText"/>
        <w:kinsoku w:val="0"/>
        <w:overflowPunct w:val="0"/>
        <w:rPr>
          <w:b/>
          <w:bCs/>
          <w:sz w:val="20"/>
          <w:szCs w:val="20"/>
        </w:rPr>
      </w:pPr>
    </w:p>
    <w:p w:rsidR="00333710" w:rsidRDefault="00333710">
      <w:pPr>
        <w:pStyle w:val="BodyText"/>
        <w:kinsoku w:val="0"/>
        <w:overflowPunct w:val="0"/>
        <w:rPr>
          <w:b/>
          <w:bCs/>
          <w:sz w:val="20"/>
          <w:szCs w:val="20"/>
        </w:rPr>
      </w:pPr>
    </w:p>
    <w:p w:rsidR="00333710" w:rsidRDefault="00987FFB">
      <w:pPr>
        <w:pStyle w:val="BodyText"/>
        <w:kinsoku w:val="0"/>
        <w:overflowPunct w:val="0"/>
        <w:spacing w:before="5"/>
        <w:rPr>
          <w:b/>
          <w:bCs/>
          <w:sz w:val="19"/>
          <w:szCs w:val="19"/>
        </w:rPr>
      </w:pPr>
      <w:r>
        <w:rPr>
          <w:noProof/>
        </w:rPr>
        <mc:AlternateContent>
          <mc:Choice Requires="wps">
            <w:drawing>
              <wp:anchor distT="0" distB="0" distL="0" distR="0" simplePos="0" relativeHeight="251658752" behindDoc="0" locked="0" layoutInCell="0" allowOverlap="1">
                <wp:simplePos x="0" y="0"/>
                <wp:positionH relativeFrom="page">
                  <wp:posOffset>4114800</wp:posOffset>
                </wp:positionH>
                <wp:positionV relativeFrom="paragraph">
                  <wp:posOffset>169545</wp:posOffset>
                </wp:positionV>
                <wp:extent cx="2235835" cy="12700"/>
                <wp:effectExtent l="0" t="0" r="0" b="0"/>
                <wp:wrapTopAndBottom/>
                <wp:docPr id="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5835" cy="12700"/>
                        </a:xfrm>
                        <a:custGeom>
                          <a:avLst/>
                          <a:gdLst>
                            <a:gd name="T0" fmla="*/ 0 w 3521"/>
                            <a:gd name="T1" fmla="*/ 0 h 20"/>
                            <a:gd name="T2" fmla="*/ 3520 w 3521"/>
                            <a:gd name="T3" fmla="*/ 0 h 20"/>
                          </a:gdLst>
                          <a:ahLst/>
                          <a:cxnLst>
                            <a:cxn ang="0">
                              <a:pos x="T0" y="T1"/>
                            </a:cxn>
                            <a:cxn ang="0">
                              <a:pos x="T2" y="T3"/>
                            </a:cxn>
                          </a:cxnLst>
                          <a:rect l="0" t="0" r="r" b="b"/>
                          <a:pathLst>
                            <a:path w="3521" h="20">
                              <a:moveTo>
                                <a:pt x="0" y="0"/>
                              </a:moveTo>
                              <a:lnTo>
                                <a:pt x="352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2B5164" id="Freeform 1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13.35pt,500pt,13.35pt" coordsize="35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m+gIAAI0GAAAOAAAAZHJzL2Uyb0RvYy54bWysVdtu2zAMfR+wfxD0OCD1Jc6lQZ2iyGUY&#10;0G0Fmn2AYsuxMVvyJCVON+zfR9J2mrQoMAzzgy2ZNHnOoUjf3B6rkh2ksYVWMQ+ufM6kSnRaqF3M&#10;v23Wgyln1gmVilIrGfMnafnt/P27m6aeyVDnukylYRBE2VlTxzx3rp55nk1yWQl7pWupwJhpUwkH&#10;W7PzUiMaiF6VXuj7Y6/RJq2NTqS18HbZGvmc4meZTNzXLLPSsTLmgM3R3dB9i3dvfiNmOyPqvEg6&#10;GOIfUFSiUJD0FGopnGB7U7wKVRWJ0VZn7irRlaezrEgkcQA2gf+CzWMuaklcQBxbn2Sy/y9s8uXw&#10;YFiRxnzMmRIVlGhtpETBWRChPE1tZ+D1WD8YJGjre518t2DwLiy4seDDts1nnUIYsXeaJDlmpsIv&#10;gSw7kvJPJ+Xl0bEEXobhcDQdjjhLwBaEE58q44lZ/3Gyt+6j1BRIHO6tawuXwopkTzvwGyhyVpVQ&#10;ww8e81nDhqMw6Kp88gkufHIW9ufg5BGeeUCEtwINz9x81gcC2LsemMh7rMlRdWBhxQT2h0/61Nqi&#10;LogcyG8ILYQAL2T2hjMAROchUuud22eXxMDRf3noDWdw6LetHLVwiA1z4JI1MSetWA7laJFV+iA3&#10;mjzci9JBrmdrqc69UC9C19ewNcMXmIfgnnIj5LPKKr0uypJKWypENBr7UxLJ6rJI0YhorNltF6Vh&#10;B4FdTVenw4Wb0XuVUrBcinTVrZ0oynYNyUvSGE5hpwSeR2rbX9f+9Wq6mkaDKByvBpG/XA7u1oto&#10;MF4Hk9FyuFwslsFvhBZEs7xIU6kQXT9CgujvWrQbZm3zn4bIBYsLsmu6XpP1LmGQyMClfxI76lds&#10;0bantzp9gnY1up2JMMNhkWvzk7MG5mHM7Y+9MJKz8pOCgXMdRBEOUNpEownW2JxbtucWoRIIFXPH&#10;4aTjcuHaobuvTbHLIVNAZVX6DsZEVmA7E74WVbeBmUcMuvmMQ/V8T17Pf5H5HwAAAP//AwBQSwME&#10;FAAGAAgAAAAhABS1eazfAAAACgEAAA8AAABkcnMvZG93bnJldi54bWxMj8FOwzAQRO9I/IO1lbhR&#10;uxVKo5BNVRCcEFKbgnp1420SNV5HsdOGv8c9wXF2RrNv8vVkO3GhwbeOERZzBYK4cqblGuFr//6Y&#10;gvBBs9GdY0L4IQ/r4v4u15lxV97RpQy1iCXsM43QhNBnUvqqIav93PXE0Tu5weoQ5VBLM+hrLLed&#10;XCqVSKtbjh8a3dNrQ9W5HC1Cu00/t98fh3Lfm/Pbi7SH07hjxIfZtHkGEWgKf2G44Ud0KCLT0Y1s&#10;vOgQkqc0bgkIy2QF4hZQSi1AHOMlXYEscvl/QvELAAD//wMAUEsBAi0AFAAGAAgAAAAhALaDOJL+&#10;AAAA4QEAABMAAAAAAAAAAAAAAAAAAAAAAFtDb250ZW50X1R5cGVzXS54bWxQSwECLQAUAAYACAAA&#10;ACEAOP0h/9YAAACUAQAACwAAAAAAAAAAAAAAAAAvAQAAX3JlbHMvLnJlbHNQSwECLQAUAAYACAAA&#10;ACEA3f55JvoCAACNBgAADgAAAAAAAAAAAAAAAAAuAgAAZHJzL2Uyb0RvYy54bWxQSwECLQAUAAYA&#10;CAAAACEAFLV5rN8AAAAKAQAADwAAAAAAAAAAAAAAAABUBQAAZHJzL2Rvd25yZXYueG1sUEsFBgAA&#10;AAAEAAQA8wAAAGAGAAAAAA==&#10;" o:allowincell="f" filled="f" strokeweight=".15578mm">
                <v:path arrowok="t" o:connecttype="custom" o:connectlocs="0,0;2235200,0" o:connectangles="0,0"/>
                <w10:wrap type="topAndBottom" anchorx="page"/>
              </v:polyline>
            </w:pict>
          </mc:Fallback>
        </mc:AlternateContent>
      </w:r>
    </w:p>
    <w:p w:rsidR="00333710" w:rsidRDefault="00333710">
      <w:pPr>
        <w:pStyle w:val="BodyText"/>
        <w:kinsoku w:val="0"/>
        <w:overflowPunct w:val="0"/>
        <w:spacing w:before="5"/>
        <w:rPr>
          <w:b/>
          <w:bCs/>
          <w:sz w:val="19"/>
          <w:szCs w:val="19"/>
        </w:rPr>
        <w:sectPr w:rsidR="00333710">
          <w:type w:val="continuous"/>
          <w:pgSz w:w="12240" w:h="15840"/>
          <w:pgMar w:top="720" w:right="1020" w:bottom="1300" w:left="1340" w:header="720" w:footer="720" w:gutter="0"/>
          <w:cols w:space="720" w:equalWidth="0">
            <w:col w:w="9880"/>
          </w:cols>
          <w:noEndnote/>
        </w:sectPr>
      </w:pPr>
    </w:p>
    <w:p w:rsidR="00333710" w:rsidRDefault="00333710">
      <w:pPr>
        <w:pStyle w:val="BodyText"/>
        <w:kinsoku w:val="0"/>
        <w:overflowPunct w:val="0"/>
        <w:spacing w:before="61" w:line="276" w:lineRule="auto"/>
        <w:ind w:left="3701" w:right="3873" w:firstLine="501"/>
        <w:rPr>
          <w:b/>
          <w:bCs/>
        </w:rPr>
      </w:pPr>
      <w:r>
        <w:rPr>
          <w:b/>
          <w:bCs/>
        </w:rPr>
        <w:t>EXHIBIT A</w:t>
      </w:r>
      <w:r>
        <w:rPr>
          <w:b/>
          <w:bCs/>
          <w:spacing w:val="1"/>
        </w:rPr>
        <w:t xml:space="preserve"> </w:t>
      </w:r>
      <w:r>
        <w:rPr>
          <w:b/>
          <w:bCs/>
        </w:rPr>
        <w:t>PROJECT</w:t>
      </w:r>
      <w:r>
        <w:rPr>
          <w:b/>
          <w:bCs/>
          <w:spacing w:val="-7"/>
        </w:rPr>
        <w:t xml:space="preserve"> </w:t>
      </w:r>
      <w:r>
        <w:rPr>
          <w:b/>
          <w:bCs/>
        </w:rPr>
        <w:t>SCHEDULE</w:t>
      </w:r>
    </w:p>
    <w:p w:rsidR="00333710" w:rsidRDefault="00333710">
      <w:pPr>
        <w:pStyle w:val="BodyText"/>
        <w:kinsoku w:val="0"/>
        <w:overflowPunct w:val="0"/>
        <w:spacing w:before="3"/>
        <w:rPr>
          <w:b/>
          <w:bCs/>
          <w:sz w:val="25"/>
          <w:szCs w:val="25"/>
        </w:rPr>
      </w:pPr>
    </w:p>
    <w:tbl>
      <w:tblPr>
        <w:tblW w:w="0" w:type="auto"/>
        <w:tblInd w:w="160" w:type="dxa"/>
        <w:tblLayout w:type="fixed"/>
        <w:tblCellMar>
          <w:left w:w="0" w:type="dxa"/>
          <w:right w:w="0" w:type="dxa"/>
        </w:tblCellMar>
        <w:tblLook w:val="0000" w:firstRow="0" w:lastRow="0" w:firstColumn="0" w:lastColumn="0" w:noHBand="0" w:noVBand="0"/>
      </w:tblPr>
      <w:tblGrid>
        <w:gridCol w:w="6709"/>
        <w:gridCol w:w="1169"/>
        <w:gridCol w:w="1371"/>
      </w:tblGrid>
      <w:tr w:rsidR="00333710">
        <w:trPr>
          <w:trHeight w:val="207"/>
        </w:trPr>
        <w:tc>
          <w:tcPr>
            <w:tcW w:w="6709" w:type="dxa"/>
            <w:tcBorders>
              <w:top w:val="single" w:sz="18" w:space="0" w:color="000000"/>
              <w:left w:val="none" w:sz="6" w:space="0" w:color="auto"/>
              <w:bottom w:val="single" w:sz="12" w:space="0" w:color="000000"/>
              <w:right w:val="single" w:sz="2" w:space="0" w:color="000000"/>
            </w:tcBorders>
          </w:tcPr>
          <w:p w:rsidR="00333710" w:rsidRDefault="00333710">
            <w:pPr>
              <w:pStyle w:val="TableParagraph"/>
              <w:kinsoku w:val="0"/>
              <w:overflowPunct w:val="0"/>
              <w:spacing w:before="7" w:line="180" w:lineRule="exact"/>
              <w:ind w:left="3358" w:right="2575"/>
              <w:jc w:val="center"/>
              <w:rPr>
                <w:b/>
                <w:bCs/>
                <w:sz w:val="22"/>
                <w:szCs w:val="22"/>
              </w:rPr>
            </w:pPr>
            <w:r>
              <w:rPr>
                <w:b/>
                <w:bCs/>
                <w:sz w:val="22"/>
                <w:szCs w:val="22"/>
              </w:rPr>
              <w:t>PHASE</w:t>
            </w:r>
          </w:p>
        </w:tc>
        <w:tc>
          <w:tcPr>
            <w:tcW w:w="1169" w:type="dxa"/>
            <w:tcBorders>
              <w:top w:val="single" w:sz="18" w:space="0" w:color="000000"/>
              <w:left w:val="single" w:sz="2" w:space="0" w:color="000000"/>
              <w:bottom w:val="single" w:sz="12" w:space="0" w:color="000000"/>
              <w:right w:val="single" w:sz="2" w:space="0" w:color="000000"/>
            </w:tcBorders>
          </w:tcPr>
          <w:p w:rsidR="00333710" w:rsidRDefault="00333710">
            <w:pPr>
              <w:pStyle w:val="TableParagraph"/>
              <w:kinsoku w:val="0"/>
              <w:overflowPunct w:val="0"/>
              <w:spacing w:before="7" w:line="180" w:lineRule="exact"/>
              <w:ind w:left="285"/>
              <w:rPr>
                <w:b/>
                <w:bCs/>
                <w:sz w:val="22"/>
                <w:szCs w:val="22"/>
              </w:rPr>
            </w:pPr>
            <w:r>
              <w:rPr>
                <w:b/>
                <w:bCs/>
                <w:sz w:val="22"/>
                <w:szCs w:val="22"/>
              </w:rPr>
              <w:t>START</w:t>
            </w:r>
          </w:p>
        </w:tc>
        <w:tc>
          <w:tcPr>
            <w:tcW w:w="1371" w:type="dxa"/>
            <w:tcBorders>
              <w:top w:val="single" w:sz="18" w:space="0" w:color="000000"/>
              <w:left w:val="single" w:sz="2" w:space="0" w:color="000000"/>
              <w:bottom w:val="single" w:sz="12" w:space="0" w:color="000000"/>
              <w:right w:val="none" w:sz="6" w:space="0" w:color="auto"/>
            </w:tcBorders>
          </w:tcPr>
          <w:p w:rsidR="00333710" w:rsidRDefault="00333710">
            <w:pPr>
              <w:pStyle w:val="TableParagraph"/>
              <w:kinsoku w:val="0"/>
              <w:overflowPunct w:val="0"/>
              <w:spacing w:before="7" w:line="180" w:lineRule="exact"/>
              <w:ind w:left="461"/>
              <w:rPr>
                <w:b/>
                <w:bCs/>
                <w:sz w:val="22"/>
                <w:szCs w:val="22"/>
              </w:rPr>
            </w:pPr>
            <w:r>
              <w:rPr>
                <w:b/>
                <w:bCs/>
                <w:sz w:val="22"/>
                <w:szCs w:val="22"/>
              </w:rPr>
              <w:t>END</w:t>
            </w:r>
          </w:p>
        </w:tc>
      </w:tr>
      <w:tr w:rsidR="00333710">
        <w:trPr>
          <w:trHeight w:val="207"/>
        </w:trPr>
        <w:tc>
          <w:tcPr>
            <w:tcW w:w="6709" w:type="dxa"/>
            <w:tcBorders>
              <w:top w:val="single" w:sz="12" w:space="0" w:color="000000"/>
              <w:left w:val="none" w:sz="6" w:space="0" w:color="auto"/>
              <w:bottom w:val="dotted" w:sz="4" w:space="0" w:color="000000"/>
              <w:right w:val="single" w:sz="2" w:space="0" w:color="000000"/>
            </w:tcBorders>
          </w:tcPr>
          <w:p w:rsidR="00333710" w:rsidRDefault="00333710">
            <w:pPr>
              <w:pStyle w:val="TableParagraph"/>
              <w:kinsoku w:val="0"/>
              <w:overflowPunct w:val="0"/>
              <w:spacing w:before="7" w:line="180" w:lineRule="exact"/>
              <w:ind w:left="775"/>
              <w:rPr>
                <w:sz w:val="22"/>
                <w:szCs w:val="22"/>
              </w:rPr>
            </w:pPr>
            <w:r>
              <w:rPr>
                <w:sz w:val="22"/>
                <w:szCs w:val="22"/>
              </w:rPr>
              <w:t>(</w:t>
            </w:r>
            <w:r>
              <w:rPr>
                <w:b/>
                <w:bCs/>
                <w:sz w:val="22"/>
                <w:szCs w:val="22"/>
              </w:rPr>
              <w:t>PD</w:t>
            </w:r>
            <w:r>
              <w:rPr>
                <w:sz w:val="22"/>
                <w:szCs w:val="22"/>
              </w:rPr>
              <w:t>)</w:t>
            </w:r>
            <w:r>
              <w:rPr>
                <w:spacing w:val="-2"/>
                <w:sz w:val="22"/>
                <w:szCs w:val="22"/>
              </w:rPr>
              <w:t xml:space="preserve"> </w:t>
            </w:r>
            <w:r>
              <w:rPr>
                <w:sz w:val="22"/>
                <w:szCs w:val="22"/>
              </w:rPr>
              <w:t>Pre-Design</w:t>
            </w:r>
          </w:p>
        </w:tc>
        <w:tc>
          <w:tcPr>
            <w:tcW w:w="1169" w:type="dxa"/>
            <w:tcBorders>
              <w:top w:val="single" w:sz="12" w:space="0" w:color="000000"/>
              <w:left w:val="single" w:sz="2" w:space="0" w:color="000000"/>
              <w:bottom w:val="dotted" w:sz="4" w:space="0" w:color="000000"/>
              <w:right w:val="single" w:sz="2" w:space="0" w:color="000000"/>
            </w:tcBorders>
          </w:tcPr>
          <w:p w:rsidR="00333710" w:rsidRDefault="00333710">
            <w:pPr>
              <w:pStyle w:val="TableParagraph"/>
              <w:kinsoku w:val="0"/>
              <w:overflowPunct w:val="0"/>
              <w:rPr>
                <w:sz w:val="14"/>
                <w:szCs w:val="14"/>
              </w:rPr>
            </w:pPr>
          </w:p>
        </w:tc>
        <w:tc>
          <w:tcPr>
            <w:tcW w:w="1371" w:type="dxa"/>
            <w:tcBorders>
              <w:top w:val="single" w:sz="12" w:space="0" w:color="000000"/>
              <w:left w:val="single" w:sz="2" w:space="0" w:color="000000"/>
              <w:bottom w:val="dotted" w:sz="4" w:space="0" w:color="000000"/>
              <w:right w:val="none" w:sz="6" w:space="0" w:color="auto"/>
            </w:tcBorders>
          </w:tcPr>
          <w:p w:rsidR="00333710" w:rsidRDefault="00333710">
            <w:pPr>
              <w:pStyle w:val="TableParagraph"/>
              <w:kinsoku w:val="0"/>
              <w:overflowPunct w:val="0"/>
              <w:rPr>
                <w:sz w:val="14"/>
                <w:szCs w:val="14"/>
              </w:rPr>
            </w:pPr>
          </w:p>
        </w:tc>
      </w:tr>
      <w:tr w:rsidR="00333710">
        <w:trPr>
          <w:trHeight w:val="210"/>
        </w:trPr>
        <w:tc>
          <w:tcPr>
            <w:tcW w:w="6709" w:type="dxa"/>
            <w:tcBorders>
              <w:top w:val="dotted" w:sz="4" w:space="0" w:color="000000"/>
              <w:left w:val="none" w:sz="6" w:space="0" w:color="auto"/>
              <w:bottom w:val="dotted" w:sz="4" w:space="0" w:color="000000"/>
              <w:right w:val="single" w:sz="2" w:space="0" w:color="000000"/>
            </w:tcBorders>
          </w:tcPr>
          <w:p w:rsidR="00333710" w:rsidRDefault="00333710">
            <w:pPr>
              <w:pStyle w:val="TableParagraph"/>
              <w:kinsoku w:val="0"/>
              <w:overflowPunct w:val="0"/>
              <w:spacing w:before="1" w:line="190" w:lineRule="exact"/>
              <w:ind w:left="789"/>
              <w:rPr>
                <w:sz w:val="22"/>
                <w:szCs w:val="22"/>
              </w:rPr>
            </w:pPr>
            <w:r>
              <w:rPr>
                <w:sz w:val="22"/>
                <w:szCs w:val="22"/>
              </w:rPr>
              <w:t>PD</w:t>
            </w:r>
            <w:r>
              <w:rPr>
                <w:spacing w:val="-2"/>
                <w:sz w:val="22"/>
                <w:szCs w:val="22"/>
              </w:rPr>
              <w:t xml:space="preserve"> </w:t>
            </w:r>
            <w:r>
              <w:rPr>
                <w:sz w:val="22"/>
                <w:szCs w:val="22"/>
              </w:rPr>
              <w:t>Review</w:t>
            </w:r>
          </w:p>
        </w:tc>
        <w:tc>
          <w:tcPr>
            <w:tcW w:w="1169" w:type="dxa"/>
            <w:tcBorders>
              <w:top w:val="dotted" w:sz="4" w:space="0" w:color="000000"/>
              <w:left w:val="single" w:sz="2" w:space="0" w:color="000000"/>
              <w:bottom w:val="dotted" w:sz="4" w:space="0" w:color="000000"/>
              <w:right w:val="single" w:sz="2" w:space="0" w:color="000000"/>
            </w:tcBorders>
          </w:tcPr>
          <w:p w:rsidR="00333710" w:rsidRDefault="00333710">
            <w:pPr>
              <w:pStyle w:val="TableParagraph"/>
              <w:kinsoku w:val="0"/>
              <w:overflowPunct w:val="0"/>
              <w:rPr>
                <w:sz w:val="14"/>
                <w:szCs w:val="14"/>
              </w:rPr>
            </w:pPr>
          </w:p>
        </w:tc>
        <w:tc>
          <w:tcPr>
            <w:tcW w:w="1371" w:type="dxa"/>
            <w:tcBorders>
              <w:top w:val="dotted" w:sz="4" w:space="0" w:color="000000"/>
              <w:left w:val="single" w:sz="2" w:space="0" w:color="000000"/>
              <w:bottom w:val="dotted" w:sz="4" w:space="0" w:color="000000"/>
              <w:right w:val="none" w:sz="6" w:space="0" w:color="auto"/>
            </w:tcBorders>
          </w:tcPr>
          <w:p w:rsidR="00333710" w:rsidRDefault="00333710">
            <w:pPr>
              <w:pStyle w:val="TableParagraph"/>
              <w:kinsoku w:val="0"/>
              <w:overflowPunct w:val="0"/>
              <w:rPr>
                <w:sz w:val="14"/>
                <w:szCs w:val="14"/>
              </w:rPr>
            </w:pPr>
          </w:p>
        </w:tc>
      </w:tr>
      <w:tr w:rsidR="00333710">
        <w:trPr>
          <w:trHeight w:val="210"/>
        </w:trPr>
        <w:tc>
          <w:tcPr>
            <w:tcW w:w="6709" w:type="dxa"/>
            <w:tcBorders>
              <w:top w:val="dotted" w:sz="4" w:space="0" w:color="000000"/>
              <w:left w:val="none" w:sz="6" w:space="0" w:color="auto"/>
              <w:bottom w:val="dotted" w:sz="4" w:space="0" w:color="000000"/>
              <w:right w:val="single" w:sz="2" w:space="0" w:color="000000"/>
            </w:tcBorders>
          </w:tcPr>
          <w:p w:rsidR="00333710" w:rsidRDefault="00333710">
            <w:pPr>
              <w:pStyle w:val="TableParagraph"/>
              <w:kinsoku w:val="0"/>
              <w:overflowPunct w:val="0"/>
              <w:rPr>
                <w:sz w:val="14"/>
                <w:szCs w:val="14"/>
              </w:rPr>
            </w:pPr>
          </w:p>
        </w:tc>
        <w:tc>
          <w:tcPr>
            <w:tcW w:w="1169" w:type="dxa"/>
            <w:tcBorders>
              <w:top w:val="dotted" w:sz="4" w:space="0" w:color="000000"/>
              <w:left w:val="single" w:sz="2" w:space="0" w:color="000000"/>
              <w:bottom w:val="dotted" w:sz="4" w:space="0" w:color="000000"/>
              <w:right w:val="single" w:sz="2" w:space="0" w:color="000000"/>
            </w:tcBorders>
          </w:tcPr>
          <w:p w:rsidR="00333710" w:rsidRDefault="00333710">
            <w:pPr>
              <w:pStyle w:val="TableParagraph"/>
              <w:kinsoku w:val="0"/>
              <w:overflowPunct w:val="0"/>
              <w:rPr>
                <w:sz w:val="14"/>
                <w:szCs w:val="14"/>
              </w:rPr>
            </w:pPr>
          </w:p>
        </w:tc>
        <w:tc>
          <w:tcPr>
            <w:tcW w:w="1371" w:type="dxa"/>
            <w:tcBorders>
              <w:top w:val="dotted" w:sz="4" w:space="0" w:color="000000"/>
              <w:left w:val="single" w:sz="2" w:space="0" w:color="000000"/>
              <w:bottom w:val="dotted" w:sz="4" w:space="0" w:color="000000"/>
              <w:right w:val="none" w:sz="6" w:space="0" w:color="auto"/>
            </w:tcBorders>
          </w:tcPr>
          <w:p w:rsidR="00333710" w:rsidRDefault="00333710">
            <w:pPr>
              <w:pStyle w:val="TableParagraph"/>
              <w:kinsoku w:val="0"/>
              <w:overflowPunct w:val="0"/>
              <w:rPr>
                <w:sz w:val="14"/>
                <w:szCs w:val="14"/>
              </w:rPr>
            </w:pPr>
          </w:p>
        </w:tc>
      </w:tr>
      <w:tr w:rsidR="00333710">
        <w:trPr>
          <w:trHeight w:val="215"/>
        </w:trPr>
        <w:tc>
          <w:tcPr>
            <w:tcW w:w="6709" w:type="dxa"/>
            <w:tcBorders>
              <w:top w:val="dotted" w:sz="4" w:space="0" w:color="000000"/>
              <w:left w:val="none" w:sz="6" w:space="0" w:color="auto"/>
              <w:bottom w:val="dotted" w:sz="4" w:space="0" w:color="000000"/>
              <w:right w:val="single" w:sz="2" w:space="0" w:color="000000"/>
            </w:tcBorders>
          </w:tcPr>
          <w:p w:rsidR="00333710" w:rsidRDefault="00333710">
            <w:pPr>
              <w:pStyle w:val="TableParagraph"/>
              <w:kinsoku w:val="0"/>
              <w:overflowPunct w:val="0"/>
              <w:spacing w:before="3" w:line="192" w:lineRule="exact"/>
              <w:ind w:left="775"/>
              <w:rPr>
                <w:sz w:val="22"/>
                <w:szCs w:val="22"/>
              </w:rPr>
            </w:pPr>
            <w:r>
              <w:rPr>
                <w:sz w:val="22"/>
                <w:szCs w:val="22"/>
              </w:rPr>
              <w:t>(</w:t>
            </w:r>
            <w:r>
              <w:rPr>
                <w:b/>
                <w:bCs/>
                <w:sz w:val="22"/>
                <w:szCs w:val="22"/>
              </w:rPr>
              <w:t>CSD</w:t>
            </w:r>
            <w:r>
              <w:rPr>
                <w:sz w:val="22"/>
                <w:szCs w:val="22"/>
              </w:rPr>
              <w:t>)</w:t>
            </w:r>
            <w:r>
              <w:rPr>
                <w:spacing w:val="-2"/>
                <w:sz w:val="22"/>
                <w:szCs w:val="22"/>
              </w:rPr>
              <w:t xml:space="preserve"> </w:t>
            </w:r>
            <w:r>
              <w:rPr>
                <w:sz w:val="22"/>
                <w:szCs w:val="22"/>
              </w:rPr>
              <w:t>Concept Schematic</w:t>
            </w:r>
            <w:r>
              <w:rPr>
                <w:spacing w:val="-3"/>
                <w:sz w:val="22"/>
                <w:szCs w:val="22"/>
              </w:rPr>
              <w:t xml:space="preserve"> </w:t>
            </w:r>
            <w:r>
              <w:rPr>
                <w:sz w:val="22"/>
                <w:szCs w:val="22"/>
              </w:rPr>
              <w:t>Design</w:t>
            </w:r>
          </w:p>
        </w:tc>
        <w:tc>
          <w:tcPr>
            <w:tcW w:w="1169" w:type="dxa"/>
            <w:tcBorders>
              <w:top w:val="dotted" w:sz="4" w:space="0" w:color="000000"/>
              <w:left w:val="single" w:sz="2" w:space="0" w:color="000000"/>
              <w:bottom w:val="dotted" w:sz="4" w:space="0" w:color="000000"/>
              <w:right w:val="single" w:sz="2" w:space="0" w:color="000000"/>
            </w:tcBorders>
          </w:tcPr>
          <w:p w:rsidR="00333710" w:rsidRDefault="00333710">
            <w:pPr>
              <w:pStyle w:val="TableParagraph"/>
              <w:kinsoku w:val="0"/>
              <w:overflowPunct w:val="0"/>
              <w:rPr>
                <w:sz w:val="14"/>
                <w:szCs w:val="14"/>
              </w:rPr>
            </w:pPr>
          </w:p>
        </w:tc>
        <w:tc>
          <w:tcPr>
            <w:tcW w:w="1371" w:type="dxa"/>
            <w:tcBorders>
              <w:top w:val="dotted" w:sz="4" w:space="0" w:color="000000"/>
              <w:left w:val="single" w:sz="2" w:space="0" w:color="000000"/>
              <w:bottom w:val="dotted" w:sz="4" w:space="0" w:color="000000"/>
              <w:right w:val="none" w:sz="6" w:space="0" w:color="auto"/>
            </w:tcBorders>
          </w:tcPr>
          <w:p w:rsidR="00333710" w:rsidRDefault="00333710">
            <w:pPr>
              <w:pStyle w:val="TableParagraph"/>
              <w:kinsoku w:val="0"/>
              <w:overflowPunct w:val="0"/>
              <w:rPr>
                <w:sz w:val="14"/>
                <w:szCs w:val="14"/>
              </w:rPr>
            </w:pPr>
          </w:p>
        </w:tc>
      </w:tr>
      <w:tr w:rsidR="00333710">
        <w:trPr>
          <w:trHeight w:val="210"/>
        </w:trPr>
        <w:tc>
          <w:tcPr>
            <w:tcW w:w="6709" w:type="dxa"/>
            <w:tcBorders>
              <w:top w:val="dotted" w:sz="4" w:space="0" w:color="000000"/>
              <w:left w:val="none" w:sz="6" w:space="0" w:color="auto"/>
              <w:bottom w:val="dotted" w:sz="4" w:space="0" w:color="000000"/>
              <w:right w:val="single" w:sz="2" w:space="0" w:color="000000"/>
            </w:tcBorders>
          </w:tcPr>
          <w:p w:rsidR="00333710" w:rsidRDefault="00333710">
            <w:pPr>
              <w:pStyle w:val="TableParagraph"/>
              <w:kinsoku w:val="0"/>
              <w:overflowPunct w:val="0"/>
              <w:spacing w:before="1" w:line="190" w:lineRule="exact"/>
              <w:ind w:left="789"/>
              <w:rPr>
                <w:sz w:val="22"/>
                <w:szCs w:val="22"/>
              </w:rPr>
            </w:pPr>
            <w:r>
              <w:rPr>
                <w:sz w:val="22"/>
                <w:szCs w:val="22"/>
              </w:rPr>
              <w:t>CSD</w:t>
            </w:r>
            <w:r>
              <w:rPr>
                <w:spacing w:val="-3"/>
                <w:sz w:val="22"/>
                <w:szCs w:val="22"/>
              </w:rPr>
              <w:t xml:space="preserve"> </w:t>
            </w:r>
            <w:r>
              <w:rPr>
                <w:sz w:val="22"/>
                <w:szCs w:val="22"/>
              </w:rPr>
              <w:t>Review</w:t>
            </w:r>
            <w:r>
              <w:rPr>
                <w:spacing w:val="-1"/>
                <w:sz w:val="22"/>
                <w:szCs w:val="22"/>
              </w:rPr>
              <w:t xml:space="preserve"> </w:t>
            </w:r>
            <w:r>
              <w:rPr>
                <w:sz w:val="22"/>
                <w:szCs w:val="22"/>
              </w:rPr>
              <w:t>and</w:t>
            </w:r>
            <w:r>
              <w:rPr>
                <w:spacing w:val="-1"/>
                <w:sz w:val="22"/>
                <w:szCs w:val="22"/>
              </w:rPr>
              <w:t xml:space="preserve"> </w:t>
            </w:r>
            <w:r>
              <w:rPr>
                <w:sz w:val="22"/>
                <w:szCs w:val="22"/>
              </w:rPr>
              <w:t>Cost</w:t>
            </w:r>
            <w:r>
              <w:rPr>
                <w:spacing w:val="1"/>
                <w:sz w:val="22"/>
                <w:szCs w:val="22"/>
              </w:rPr>
              <w:t xml:space="preserve"> </w:t>
            </w:r>
            <w:r>
              <w:rPr>
                <w:sz w:val="22"/>
                <w:szCs w:val="22"/>
              </w:rPr>
              <w:t>Estimate</w:t>
            </w:r>
          </w:p>
        </w:tc>
        <w:tc>
          <w:tcPr>
            <w:tcW w:w="1169" w:type="dxa"/>
            <w:tcBorders>
              <w:top w:val="dotted" w:sz="4" w:space="0" w:color="000000"/>
              <w:left w:val="single" w:sz="2" w:space="0" w:color="000000"/>
              <w:bottom w:val="dotted" w:sz="4" w:space="0" w:color="000000"/>
              <w:right w:val="single" w:sz="2" w:space="0" w:color="000000"/>
            </w:tcBorders>
          </w:tcPr>
          <w:p w:rsidR="00333710" w:rsidRDefault="00333710">
            <w:pPr>
              <w:pStyle w:val="TableParagraph"/>
              <w:kinsoku w:val="0"/>
              <w:overflowPunct w:val="0"/>
              <w:rPr>
                <w:sz w:val="14"/>
                <w:szCs w:val="14"/>
              </w:rPr>
            </w:pPr>
          </w:p>
        </w:tc>
        <w:tc>
          <w:tcPr>
            <w:tcW w:w="1371" w:type="dxa"/>
            <w:tcBorders>
              <w:top w:val="dotted" w:sz="4" w:space="0" w:color="000000"/>
              <w:left w:val="single" w:sz="2" w:space="0" w:color="000000"/>
              <w:bottom w:val="dotted" w:sz="4" w:space="0" w:color="000000"/>
              <w:right w:val="none" w:sz="6" w:space="0" w:color="auto"/>
            </w:tcBorders>
          </w:tcPr>
          <w:p w:rsidR="00333710" w:rsidRDefault="00333710">
            <w:pPr>
              <w:pStyle w:val="TableParagraph"/>
              <w:kinsoku w:val="0"/>
              <w:overflowPunct w:val="0"/>
              <w:rPr>
                <w:sz w:val="14"/>
                <w:szCs w:val="14"/>
              </w:rPr>
            </w:pPr>
          </w:p>
        </w:tc>
      </w:tr>
      <w:tr w:rsidR="00333710">
        <w:trPr>
          <w:trHeight w:val="210"/>
        </w:trPr>
        <w:tc>
          <w:tcPr>
            <w:tcW w:w="6709" w:type="dxa"/>
            <w:tcBorders>
              <w:top w:val="dotted" w:sz="4" w:space="0" w:color="000000"/>
              <w:left w:val="none" w:sz="6" w:space="0" w:color="auto"/>
              <w:bottom w:val="dotted" w:sz="4" w:space="0" w:color="000000"/>
              <w:right w:val="single" w:sz="2" w:space="0" w:color="000000"/>
            </w:tcBorders>
          </w:tcPr>
          <w:p w:rsidR="00333710" w:rsidRDefault="00333710">
            <w:pPr>
              <w:pStyle w:val="TableParagraph"/>
              <w:kinsoku w:val="0"/>
              <w:overflowPunct w:val="0"/>
              <w:rPr>
                <w:sz w:val="14"/>
                <w:szCs w:val="14"/>
              </w:rPr>
            </w:pPr>
          </w:p>
        </w:tc>
        <w:tc>
          <w:tcPr>
            <w:tcW w:w="1169" w:type="dxa"/>
            <w:tcBorders>
              <w:top w:val="dotted" w:sz="4" w:space="0" w:color="000000"/>
              <w:left w:val="single" w:sz="2" w:space="0" w:color="000000"/>
              <w:bottom w:val="dotted" w:sz="4" w:space="0" w:color="000000"/>
              <w:right w:val="single" w:sz="2" w:space="0" w:color="000000"/>
            </w:tcBorders>
          </w:tcPr>
          <w:p w:rsidR="00333710" w:rsidRDefault="00333710">
            <w:pPr>
              <w:pStyle w:val="TableParagraph"/>
              <w:kinsoku w:val="0"/>
              <w:overflowPunct w:val="0"/>
              <w:rPr>
                <w:sz w:val="14"/>
                <w:szCs w:val="14"/>
              </w:rPr>
            </w:pPr>
          </w:p>
        </w:tc>
        <w:tc>
          <w:tcPr>
            <w:tcW w:w="1371" w:type="dxa"/>
            <w:tcBorders>
              <w:top w:val="dotted" w:sz="4" w:space="0" w:color="000000"/>
              <w:left w:val="single" w:sz="2" w:space="0" w:color="000000"/>
              <w:bottom w:val="dotted" w:sz="4" w:space="0" w:color="000000"/>
              <w:right w:val="none" w:sz="6" w:space="0" w:color="auto"/>
            </w:tcBorders>
          </w:tcPr>
          <w:p w:rsidR="00333710" w:rsidRDefault="00333710">
            <w:pPr>
              <w:pStyle w:val="TableParagraph"/>
              <w:kinsoku w:val="0"/>
              <w:overflowPunct w:val="0"/>
              <w:rPr>
                <w:sz w:val="14"/>
                <w:szCs w:val="14"/>
              </w:rPr>
            </w:pPr>
          </w:p>
        </w:tc>
      </w:tr>
      <w:tr w:rsidR="00333710">
        <w:trPr>
          <w:trHeight w:val="215"/>
        </w:trPr>
        <w:tc>
          <w:tcPr>
            <w:tcW w:w="6709" w:type="dxa"/>
            <w:tcBorders>
              <w:top w:val="dotted" w:sz="4" w:space="0" w:color="000000"/>
              <w:left w:val="none" w:sz="6" w:space="0" w:color="auto"/>
              <w:bottom w:val="dotted" w:sz="4" w:space="0" w:color="000000"/>
              <w:right w:val="single" w:sz="2" w:space="0" w:color="000000"/>
            </w:tcBorders>
          </w:tcPr>
          <w:p w:rsidR="00333710" w:rsidRDefault="00333710">
            <w:pPr>
              <w:pStyle w:val="TableParagraph"/>
              <w:kinsoku w:val="0"/>
              <w:overflowPunct w:val="0"/>
              <w:spacing w:before="3" w:line="192" w:lineRule="exact"/>
              <w:ind w:left="775"/>
              <w:rPr>
                <w:sz w:val="22"/>
                <w:szCs w:val="22"/>
              </w:rPr>
            </w:pPr>
            <w:r>
              <w:rPr>
                <w:sz w:val="22"/>
                <w:szCs w:val="22"/>
              </w:rPr>
              <w:t>(</w:t>
            </w:r>
            <w:r>
              <w:rPr>
                <w:b/>
                <w:bCs/>
                <w:sz w:val="22"/>
                <w:szCs w:val="22"/>
              </w:rPr>
              <w:t>ASD</w:t>
            </w:r>
            <w:r>
              <w:rPr>
                <w:sz w:val="22"/>
                <w:szCs w:val="22"/>
              </w:rPr>
              <w:t>)</w:t>
            </w:r>
            <w:r>
              <w:rPr>
                <w:spacing w:val="-2"/>
                <w:sz w:val="22"/>
                <w:szCs w:val="22"/>
              </w:rPr>
              <w:t xml:space="preserve"> </w:t>
            </w:r>
            <w:r>
              <w:rPr>
                <w:sz w:val="22"/>
                <w:szCs w:val="22"/>
              </w:rPr>
              <w:t>Advanced</w:t>
            </w:r>
            <w:r>
              <w:rPr>
                <w:spacing w:val="-1"/>
                <w:sz w:val="22"/>
                <w:szCs w:val="22"/>
              </w:rPr>
              <w:t xml:space="preserve"> </w:t>
            </w:r>
            <w:r>
              <w:rPr>
                <w:sz w:val="22"/>
                <w:szCs w:val="22"/>
              </w:rPr>
              <w:t>Schematic</w:t>
            </w:r>
            <w:r>
              <w:rPr>
                <w:spacing w:val="-1"/>
                <w:sz w:val="22"/>
                <w:szCs w:val="22"/>
              </w:rPr>
              <w:t xml:space="preserve"> </w:t>
            </w:r>
            <w:r>
              <w:rPr>
                <w:sz w:val="22"/>
                <w:szCs w:val="22"/>
              </w:rPr>
              <w:t>Design</w:t>
            </w:r>
          </w:p>
        </w:tc>
        <w:tc>
          <w:tcPr>
            <w:tcW w:w="1169" w:type="dxa"/>
            <w:tcBorders>
              <w:top w:val="dotted" w:sz="4" w:space="0" w:color="000000"/>
              <w:left w:val="single" w:sz="2" w:space="0" w:color="000000"/>
              <w:bottom w:val="dotted" w:sz="4" w:space="0" w:color="000000"/>
              <w:right w:val="single" w:sz="2" w:space="0" w:color="000000"/>
            </w:tcBorders>
          </w:tcPr>
          <w:p w:rsidR="00333710" w:rsidRDefault="00333710">
            <w:pPr>
              <w:pStyle w:val="TableParagraph"/>
              <w:kinsoku w:val="0"/>
              <w:overflowPunct w:val="0"/>
              <w:rPr>
                <w:sz w:val="14"/>
                <w:szCs w:val="14"/>
              </w:rPr>
            </w:pPr>
          </w:p>
        </w:tc>
        <w:tc>
          <w:tcPr>
            <w:tcW w:w="1371" w:type="dxa"/>
            <w:tcBorders>
              <w:top w:val="dotted" w:sz="4" w:space="0" w:color="000000"/>
              <w:left w:val="single" w:sz="2" w:space="0" w:color="000000"/>
              <w:bottom w:val="dotted" w:sz="4" w:space="0" w:color="000000"/>
              <w:right w:val="none" w:sz="6" w:space="0" w:color="auto"/>
            </w:tcBorders>
          </w:tcPr>
          <w:p w:rsidR="00333710" w:rsidRDefault="00333710">
            <w:pPr>
              <w:pStyle w:val="TableParagraph"/>
              <w:kinsoku w:val="0"/>
              <w:overflowPunct w:val="0"/>
              <w:rPr>
                <w:sz w:val="14"/>
                <w:szCs w:val="14"/>
              </w:rPr>
            </w:pPr>
          </w:p>
        </w:tc>
      </w:tr>
      <w:tr w:rsidR="00333710">
        <w:trPr>
          <w:trHeight w:val="232"/>
        </w:trPr>
        <w:tc>
          <w:tcPr>
            <w:tcW w:w="6709" w:type="dxa"/>
            <w:tcBorders>
              <w:top w:val="dotted" w:sz="4" w:space="0" w:color="000000"/>
              <w:left w:val="none" w:sz="6" w:space="0" w:color="auto"/>
              <w:bottom w:val="dotted" w:sz="4" w:space="0" w:color="000000"/>
              <w:right w:val="single" w:sz="2" w:space="0" w:color="000000"/>
            </w:tcBorders>
          </w:tcPr>
          <w:p w:rsidR="00333710" w:rsidRDefault="00333710">
            <w:pPr>
              <w:pStyle w:val="TableParagraph"/>
              <w:kinsoku w:val="0"/>
              <w:overflowPunct w:val="0"/>
              <w:spacing w:before="3" w:line="209" w:lineRule="exact"/>
              <w:ind w:left="789"/>
              <w:rPr>
                <w:sz w:val="22"/>
                <w:szCs w:val="22"/>
              </w:rPr>
            </w:pPr>
            <w:r>
              <w:rPr>
                <w:sz w:val="22"/>
                <w:szCs w:val="22"/>
              </w:rPr>
              <w:t>ASD</w:t>
            </w:r>
            <w:r>
              <w:rPr>
                <w:spacing w:val="-3"/>
                <w:sz w:val="22"/>
                <w:szCs w:val="22"/>
              </w:rPr>
              <w:t xml:space="preserve"> </w:t>
            </w:r>
            <w:r>
              <w:rPr>
                <w:sz w:val="22"/>
                <w:szCs w:val="22"/>
              </w:rPr>
              <w:t>Review</w:t>
            </w:r>
            <w:r>
              <w:rPr>
                <w:spacing w:val="-1"/>
                <w:sz w:val="22"/>
                <w:szCs w:val="22"/>
              </w:rPr>
              <w:t xml:space="preserve"> </w:t>
            </w:r>
            <w:r>
              <w:rPr>
                <w:sz w:val="22"/>
                <w:szCs w:val="22"/>
              </w:rPr>
              <w:t>and</w:t>
            </w:r>
            <w:r>
              <w:rPr>
                <w:spacing w:val="-1"/>
                <w:sz w:val="22"/>
                <w:szCs w:val="22"/>
              </w:rPr>
              <w:t xml:space="preserve"> </w:t>
            </w:r>
            <w:r>
              <w:rPr>
                <w:sz w:val="22"/>
                <w:szCs w:val="22"/>
              </w:rPr>
              <w:t>Cost Estimate</w:t>
            </w:r>
          </w:p>
        </w:tc>
        <w:tc>
          <w:tcPr>
            <w:tcW w:w="1169" w:type="dxa"/>
            <w:tcBorders>
              <w:top w:val="dotted" w:sz="4" w:space="0" w:color="000000"/>
              <w:left w:val="single" w:sz="2" w:space="0" w:color="000000"/>
              <w:bottom w:val="dotted" w:sz="4" w:space="0" w:color="000000"/>
              <w:right w:val="single" w:sz="2" w:space="0" w:color="000000"/>
            </w:tcBorders>
          </w:tcPr>
          <w:p w:rsidR="00333710" w:rsidRDefault="00333710">
            <w:pPr>
              <w:pStyle w:val="TableParagraph"/>
              <w:kinsoku w:val="0"/>
              <w:overflowPunct w:val="0"/>
              <w:rPr>
                <w:sz w:val="16"/>
                <w:szCs w:val="16"/>
              </w:rPr>
            </w:pPr>
          </w:p>
        </w:tc>
        <w:tc>
          <w:tcPr>
            <w:tcW w:w="1371" w:type="dxa"/>
            <w:tcBorders>
              <w:top w:val="dotted" w:sz="4" w:space="0" w:color="000000"/>
              <w:left w:val="single" w:sz="2" w:space="0" w:color="000000"/>
              <w:bottom w:val="dotted" w:sz="4" w:space="0" w:color="000000"/>
              <w:right w:val="none" w:sz="6" w:space="0" w:color="auto"/>
            </w:tcBorders>
          </w:tcPr>
          <w:p w:rsidR="00333710" w:rsidRDefault="00333710">
            <w:pPr>
              <w:pStyle w:val="TableParagraph"/>
              <w:kinsoku w:val="0"/>
              <w:overflowPunct w:val="0"/>
              <w:rPr>
                <w:sz w:val="16"/>
                <w:szCs w:val="16"/>
              </w:rPr>
            </w:pPr>
          </w:p>
        </w:tc>
      </w:tr>
      <w:tr w:rsidR="00333710">
        <w:trPr>
          <w:trHeight w:val="648"/>
        </w:trPr>
        <w:tc>
          <w:tcPr>
            <w:tcW w:w="6709" w:type="dxa"/>
            <w:tcBorders>
              <w:top w:val="dotted" w:sz="4" w:space="0" w:color="000000"/>
              <w:left w:val="none" w:sz="6" w:space="0" w:color="auto"/>
              <w:bottom w:val="dotted" w:sz="4" w:space="0" w:color="000000"/>
              <w:right w:val="single" w:sz="2" w:space="0" w:color="000000"/>
            </w:tcBorders>
          </w:tcPr>
          <w:p w:rsidR="00333710" w:rsidRDefault="00333710">
            <w:pPr>
              <w:pStyle w:val="TableParagraph"/>
              <w:kinsoku w:val="0"/>
              <w:overflowPunct w:val="0"/>
              <w:spacing w:before="1"/>
              <w:ind w:left="789"/>
              <w:rPr>
                <w:sz w:val="22"/>
                <w:szCs w:val="22"/>
              </w:rPr>
            </w:pPr>
            <w:r>
              <w:rPr>
                <w:sz w:val="22"/>
                <w:szCs w:val="22"/>
              </w:rPr>
              <w:t>ASHRAE</w:t>
            </w:r>
            <w:r>
              <w:rPr>
                <w:spacing w:val="-1"/>
                <w:sz w:val="22"/>
                <w:szCs w:val="22"/>
              </w:rPr>
              <w:t xml:space="preserve"> </w:t>
            </w:r>
            <w:r>
              <w:rPr>
                <w:sz w:val="22"/>
                <w:szCs w:val="22"/>
              </w:rPr>
              <w:t>Energy</w:t>
            </w:r>
            <w:r>
              <w:rPr>
                <w:spacing w:val="-4"/>
                <w:sz w:val="22"/>
                <w:szCs w:val="22"/>
              </w:rPr>
              <w:t xml:space="preserve"> </w:t>
            </w:r>
            <w:r>
              <w:rPr>
                <w:sz w:val="22"/>
                <w:szCs w:val="22"/>
              </w:rPr>
              <w:t>Model</w:t>
            </w:r>
          </w:p>
        </w:tc>
        <w:tc>
          <w:tcPr>
            <w:tcW w:w="1169" w:type="dxa"/>
            <w:tcBorders>
              <w:top w:val="dotted" w:sz="4" w:space="0" w:color="000000"/>
              <w:left w:val="single" w:sz="2" w:space="0" w:color="000000"/>
              <w:bottom w:val="dotted" w:sz="4" w:space="0" w:color="000000"/>
              <w:right w:val="single" w:sz="2" w:space="0" w:color="000000"/>
            </w:tcBorders>
          </w:tcPr>
          <w:p w:rsidR="00333710" w:rsidRDefault="00333710">
            <w:pPr>
              <w:pStyle w:val="TableParagraph"/>
              <w:kinsoku w:val="0"/>
              <w:overflowPunct w:val="0"/>
              <w:rPr>
                <w:sz w:val="20"/>
                <w:szCs w:val="20"/>
              </w:rPr>
            </w:pPr>
          </w:p>
        </w:tc>
        <w:tc>
          <w:tcPr>
            <w:tcW w:w="1371" w:type="dxa"/>
            <w:tcBorders>
              <w:top w:val="dotted" w:sz="4" w:space="0" w:color="000000"/>
              <w:left w:val="single" w:sz="2" w:space="0" w:color="000000"/>
              <w:bottom w:val="dotted" w:sz="4" w:space="0" w:color="000000"/>
              <w:right w:val="none" w:sz="6" w:space="0" w:color="auto"/>
            </w:tcBorders>
          </w:tcPr>
          <w:p w:rsidR="00333710" w:rsidRDefault="00333710">
            <w:pPr>
              <w:pStyle w:val="TableParagraph"/>
              <w:kinsoku w:val="0"/>
              <w:overflowPunct w:val="0"/>
              <w:rPr>
                <w:sz w:val="20"/>
                <w:szCs w:val="20"/>
              </w:rPr>
            </w:pPr>
          </w:p>
        </w:tc>
      </w:tr>
      <w:tr w:rsidR="00333710">
        <w:trPr>
          <w:trHeight w:val="234"/>
        </w:trPr>
        <w:tc>
          <w:tcPr>
            <w:tcW w:w="6709" w:type="dxa"/>
            <w:tcBorders>
              <w:top w:val="dotted" w:sz="4" w:space="0" w:color="000000"/>
              <w:left w:val="none" w:sz="6" w:space="0" w:color="auto"/>
              <w:bottom w:val="dotted" w:sz="4" w:space="0" w:color="000000"/>
              <w:right w:val="single" w:sz="2" w:space="0" w:color="000000"/>
            </w:tcBorders>
          </w:tcPr>
          <w:p w:rsidR="00333710" w:rsidRDefault="00333710">
            <w:pPr>
              <w:pStyle w:val="TableParagraph"/>
              <w:kinsoku w:val="0"/>
              <w:overflowPunct w:val="0"/>
              <w:spacing w:before="8" w:line="207" w:lineRule="exact"/>
              <w:ind w:left="775"/>
              <w:rPr>
                <w:sz w:val="22"/>
                <w:szCs w:val="22"/>
              </w:rPr>
            </w:pPr>
            <w:r>
              <w:rPr>
                <w:sz w:val="22"/>
                <w:szCs w:val="22"/>
              </w:rPr>
              <w:t>(</w:t>
            </w:r>
            <w:r>
              <w:rPr>
                <w:b/>
                <w:bCs/>
                <w:sz w:val="22"/>
                <w:szCs w:val="22"/>
              </w:rPr>
              <w:t>DD</w:t>
            </w:r>
            <w:r>
              <w:rPr>
                <w:sz w:val="22"/>
                <w:szCs w:val="22"/>
              </w:rPr>
              <w:t>)</w:t>
            </w:r>
            <w:r>
              <w:rPr>
                <w:spacing w:val="-1"/>
                <w:sz w:val="22"/>
                <w:szCs w:val="22"/>
              </w:rPr>
              <w:t xml:space="preserve"> </w:t>
            </w:r>
            <w:r>
              <w:rPr>
                <w:sz w:val="22"/>
                <w:szCs w:val="22"/>
              </w:rPr>
              <w:t>Design</w:t>
            </w:r>
            <w:r>
              <w:rPr>
                <w:spacing w:val="-1"/>
                <w:sz w:val="22"/>
                <w:szCs w:val="22"/>
              </w:rPr>
              <w:t xml:space="preserve"> </w:t>
            </w:r>
            <w:r>
              <w:rPr>
                <w:sz w:val="22"/>
                <w:szCs w:val="22"/>
              </w:rPr>
              <w:t>Development Phase</w:t>
            </w:r>
            <w:r>
              <w:rPr>
                <w:spacing w:val="-3"/>
                <w:sz w:val="22"/>
                <w:szCs w:val="22"/>
              </w:rPr>
              <w:t xml:space="preserve"> </w:t>
            </w:r>
            <w:r>
              <w:rPr>
                <w:sz w:val="22"/>
                <w:szCs w:val="22"/>
              </w:rPr>
              <w:t>and Cost Report</w:t>
            </w:r>
            <w:r>
              <w:rPr>
                <w:spacing w:val="-3"/>
                <w:sz w:val="22"/>
                <w:szCs w:val="22"/>
              </w:rPr>
              <w:t xml:space="preserve"> </w:t>
            </w:r>
            <w:r>
              <w:rPr>
                <w:sz w:val="22"/>
                <w:szCs w:val="22"/>
              </w:rPr>
              <w:t>and</w:t>
            </w:r>
            <w:r>
              <w:rPr>
                <w:spacing w:val="-2"/>
                <w:sz w:val="22"/>
                <w:szCs w:val="22"/>
              </w:rPr>
              <w:t xml:space="preserve"> </w:t>
            </w:r>
            <w:r>
              <w:rPr>
                <w:sz w:val="22"/>
                <w:szCs w:val="22"/>
              </w:rPr>
              <w:t>Life-Cycle</w:t>
            </w:r>
          </w:p>
        </w:tc>
        <w:tc>
          <w:tcPr>
            <w:tcW w:w="1169" w:type="dxa"/>
            <w:tcBorders>
              <w:top w:val="dotted" w:sz="4" w:space="0" w:color="000000"/>
              <w:left w:val="single" w:sz="2" w:space="0" w:color="000000"/>
              <w:bottom w:val="dotted" w:sz="4" w:space="0" w:color="000000"/>
              <w:right w:val="single" w:sz="2" w:space="0" w:color="000000"/>
            </w:tcBorders>
          </w:tcPr>
          <w:p w:rsidR="00333710" w:rsidRDefault="00333710">
            <w:pPr>
              <w:pStyle w:val="TableParagraph"/>
              <w:kinsoku w:val="0"/>
              <w:overflowPunct w:val="0"/>
              <w:rPr>
                <w:sz w:val="16"/>
                <w:szCs w:val="16"/>
              </w:rPr>
            </w:pPr>
          </w:p>
        </w:tc>
        <w:tc>
          <w:tcPr>
            <w:tcW w:w="1371" w:type="dxa"/>
            <w:tcBorders>
              <w:top w:val="dotted" w:sz="4" w:space="0" w:color="000000"/>
              <w:left w:val="single" w:sz="2" w:space="0" w:color="000000"/>
              <w:bottom w:val="dotted" w:sz="4" w:space="0" w:color="000000"/>
              <w:right w:val="none" w:sz="6" w:space="0" w:color="auto"/>
            </w:tcBorders>
          </w:tcPr>
          <w:p w:rsidR="00333710" w:rsidRDefault="00333710">
            <w:pPr>
              <w:pStyle w:val="TableParagraph"/>
              <w:kinsoku w:val="0"/>
              <w:overflowPunct w:val="0"/>
              <w:rPr>
                <w:sz w:val="16"/>
                <w:szCs w:val="16"/>
              </w:rPr>
            </w:pPr>
          </w:p>
        </w:tc>
      </w:tr>
      <w:tr w:rsidR="00333710">
        <w:trPr>
          <w:trHeight w:val="210"/>
        </w:trPr>
        <w:tc>
          <w:tcPr>
            <w:tcW w:w="6709" w:type="dxa"/>
            <w:tcBorders>
              <w:top w:val="dotted" w:sz="4" w:space="0" w:color="000000"/>
              <w:left w:val="none" w:sz="6" w:space="0" w:color="auto"/>
              <w:bottom w:val="dotted" w:sz="4" w:space="0" w:color="000000"/>
              <w:right w:val="single" w:sz="2" w:space="0" w:color="000000"/>
            </w:tcBorders>
          </w:tcPr>
          <w:p w:rsidR="00333710" w:rsidRDefault="00333710">
            <w:pPr>
              <w:pStyle w:val="TableParagraph"/>
              <w:kinsoku w:val="0"/>
              <w:overflowPunct w:val="0"/>
              <w:spacing w:before="1" w:line="190" w:lineRule="exact"/>
              <w:ind w:left="789"/>
              <w:rPr>
                <w:sz w:val="22"/>
                <w:szCs w:val="22"/>
              </w:rPr>
            </w:pPr>
            <w:r>
              <w:rPr>
                <w:sz w:val="22"/>
                <w:szCs w:val="22"/>
              </w:rPr>
              <w:t>DD</w:t>
            </w:r>
            <w:r>
              <w:rPr>
                <w:spacing w:val="-2"/>
                <w:sz w:val="22"/>
                <w:szCs w:val="22"/>
              </w:rPr>
              <w:t xml:space="preserve"> </w:t>
            </w:r>
            <w:r>
              <w:rPr>
                <w:sz w:val="22"/>
                <w:szCs w:val="22"/>
              </w:rPr>
              <w:t>Review and</w:t>
            </w:r>
            <w:r>
              <w:rPr>
                <w:spacing w:val="-1"/>
                <w:sz w:val="22"/>
                <w:szCs w:val="22"/>
              </w:rPr>
              <w:t xml:space="preserve"> </w:t>
            </w:r>
            <w:r>
              <w:rPr>
                <w:sz w:val="22"/>
                <w:szCs w:val="22"/>
              </w:rPr>
              <w:t>Cost</w:t>
            </w:r>
            <w:r>
              <w:rPr>
                <w:spacing w:val="1"/>
                <w:sz w:val="22"/>
                <w:szCs w:val="22"/>
              </w:rPr>
              <w:t xml:space="preserve"> </w:t>
            </w:r>
            <w:r>
              <w:rPr>
                <w:sz w:val="22"/>
                <w:szCs w:val="22"/>
              </w:rPr>
              <w:t>Estimate</w:t>
            </w:r>
          </w:p>
        </w:tc>
        <w:tc>
          <w:tcPr>
            <w:tcW w:w="1169" w:type="dxa"/>
            <w:tcBorders>
              <w:top w:val="dotted" w:sz="4" w:space="0" w:color="000000"/>
              <w:left w:val="single" w:sz="2" w:space="0" w:color="000000"/>
              <w:bottom w:val="dotted" w:sz="4" w:space="0" w:color="000000"/>
              <w:right w:val="single" w:sz="2" w:space="0" w:color="000000"/>
            </w:tcBorders>
          </w:tcPr>
          <w:p w:rsidR="00333710" w:rsidRDefault="00333710">
            <w:pPr>
              <w:pStyle w:val="TableParagraph"/>
              <w:kinsoku w:val="0"/>
              <w:overflowPunct w:val="0"/>
              <w:rPr>
                <w:sz w:val="14"/>
                <w:szCs w:val="14"/>
              </w:rPr>
            </w:pPr>
          </w:p>
        </w:tc>
        <w:tc>
          <w:tcPr>
            <w:tcW w:w="1371" w:type="dxa"/>
            <w:tcBorders>
              <w:top w:val="dotted" w:sz="4" w:space="0" w:color="000000"/>
              <w:left w:val="single" w:sz="2" w:space="0" w:color="000000"/>
              <w:bottom w:val="dotted" w:sz="4" w:space="0" w:color="000000"/>
              <w:right w:val="none" w:sz="6" w:space="0" w:color="auto"/>
            </w:tcBorders>
          </w:tcPr>
          <w:p w:rsidR="00333710" w:rsidRDefault="00333710">
            <w:pPr>
              <w:pStyle w:val="TableParagraph"/>
              <w:kinsoku w:val="0"/>
              <w:overflowPunct w:val="0"/>
              <w:rPr>
                <w:sz w:val="14"/>
                <w:szCs w:val="14"/>
              </w:rPr>
            </w:pPr>
          </w:p>
        </w:tc>
      </w:tr>
      <w:tr w:rsidR="00333710">
        <w:trPr>
          <w:trHeight w:val="210"/>
        </w:trPr>
        <w:tc>
          <w:tcPr>
            <w:tcW w:w="6709" w:type="dxa"/>
            <w:tcBorders>
              <w:top w:val="dotted" w:sz="4" w:space="0" w:color="000000"/>
              <w:left w:val="none" w:sz="6" w:space="0" w:color="auto"/>
              <w:bottom w:val="dotted" w:sz="4" w:space="0" w:color="000000"/>
              <w:right w:val="single" w:sz="2" w:space="0" w:color="000000"/>
            </w:tcBorders>
          </w:tcPr>
          <w:p w:rsidR="00333710" w:rsidRDefault="00333710">
            <w:pPr>
              <w:pStyle w:val="TableParagraph"/>
              <w:kinsoku w:val="0"/>
              <w:overflowPunct w:val="0"/>
              <w:rPr>
                <w:sz w:val="14"/>
                <w:szCs w:val="14"/>
              </w:rPr>
            </w:pPr>
          </w:p>
        </w:tc>
        <w:tc>
          <w:tcPr>
            <w:tcW w:w="1169" w:type="dxa"/>
            <w:tcBorders>
              <w:top w:val="dotted" w:sz="4" w:space="0" w:color="000000"/>
              <w:left w:val="single" w:sz="2" w:space="0" w:color="000000"/>
              <w:bottom w:val="dotted" w:sz="4" w:space="0" w:color="000000"/>
              <w:right w:val="single" w:sz="2" w:space="0" w:color="000000"/>
            </w:tcBorders>
          </w:tcPr>
          <w:p w:rsidR="00333710" w:rsidRDefault="00333710">
            <w:pPr>
              <w:pStyle w:val="TableParagraph"/>
              <w:kinsoku w:val="0"/>
              <w:overflowPunct w:val="0"/>
              <w:rPr>
                <w:sz w:val="14"/>
                <w:szCs w:val="14"/>
              </w:rPr>
            </w:pPr>
          </w:p>
        </w:tc>
        <w:tc>
          <w:tcPr>
            <w:tcW w:w="1371" w:type="dxa"/>
            <w:tcBorders>
              <w:top w:val="dotted" w:sz="4" w:space="0" w:color="000000"/>
              <w:left w:val="single" w:sz="2" w:space="0" w:color="000000"/>
              <w:bottom w:val="dotted" w:sz="4" w:space="0" w:color="000000"/>
              <w:right w:val="none" w:sz="6" w:space="0" w:color="auto"/>
            </w:tcBorders>
          </w:tcPr>
          <w:p w:rsidR="00333710" w:rsidRDefault="00333710">
            <w:pPr>
              <w:pStyle w:val="TableParagraph"/>
              <w:kinsoku w:val="0"/>
              <w:overflowPunct w:val="0"/>
              <w:rPr>
                <w:sz w:val="14"/>
                <w:szCs w:val="14"/>
              </w:rPr>
            </w:pPr>
          </w:p>
        </w:tc>
      </w:tr>
      <w:tr w:rsidR="00333710">
        <w:trPr>
          <w:trHeight w:val="215"/>
        </w:trPr>
        <w:tc>
          <w:tcPr>
            <w:tcW w:w="6709" w:type="dxa"/>
            <w:tcBorders>
              <w:top w:val="dotted" w:sz="4" w:space="0" w:color="000000"/>
              <w:left w:val="none" w:sz="6" w:space="0" w:color="auto"/>
              <w:bottom w:val="dotted" w:sz="4" w:space="0" w:color="000000"/>
              <w:right w:val="single" w:sz="2" w:space="0" w:color="000000"/>
            </w:tcBorders>
          </w:tcPr>
          <w:p w:rsidR="00333710" w:rsidRDefault="00333710">
            <w:pPr>
              <w:pStyle w:val="TableParagraph"/>
              <w:kinsoku w:val="0"/>
              <w:overflowPunct w:val="0"/>
              <w:spacing w:before="3" w:line="192" w:lineRule="exact"/>
              <w:ind w:left="775"/>
              <w:rPr>
                <w:sz w:val="22"/>
                <w:szCs w:val="22"/>
              </w:rPr>
            </w:pPr>
            <w:r>
              <w:rPr>
                <w:sz w:val="22"/>
                <w:szCs w:val="22"/>
              </w:rPr>
              <w:t>(</w:t>
            </w:r>
            <w:r>
              <w:rPr>
                <w:b/>
                <w:bCs/>
                <w:sz w:val="22"/>
                <w:szCs w:val="22"/>
              </w:rPr>
              <w:t>CD</w:t>
            </w:r>
            <w:r>
              <w:rPr>
                <w:sz w:val="22"/>
                <w:szCs w:val="22"/>
              </w:rPr>
              <w:t>)</w:t>
            </w:r>
            <w:r>
              <w:rPr>
                <w:spacing w:val="-1"/>
                <w:sz w:val="22"/>
                <w:szCs w:val="22"/>
              </w:rPr>
              <w:t xml:space="preserve"> </w:t>
            </w:r>
            <w:r>
              <w:rPr>
                <w:b/>
                <w:bCs/>
                <w:sz w:val="22"/>
                <w:szCs w:val="22"/>
              </w:rPr>
              <w:t>50%</w:t>
            </w:r>
            <w:r>
              <w:rPr>
                <w:b/>
                <w:bCs/>
                <w:spacing w:val="-4"/>
                <w:sz w:val="22"/>
                <w:szCs w:val="22"/>
              </w:rPr>
              <w:t xml:space="preserve"> </w:t>
            </w:r>
            <w:r>
              <w:rPr>
                <w:sz w:val="22"/>
                <w:szCs w:val="22"/>
              </w:rPr>
              <w:t>Construction</w:t>
            </w:r>
            <w:r>
              <w:rPr>
                <w:spacing w:val="-1"/>
                <w:sz w:val="22"/>
                <w:szCs w:val="22"/>
              </w:rPr>
              <w:t xml:space="preserve"> </w:t>
            </w:r>
            <w:r>
              <w:rPr>
                <w:sz w:val="22"/>
                <w:szCs w:val="22"/>
              </w:rPr>
              <w:t>Documents</w:t>
            </w:r>
            <w:r>
              <w:rPr>
                <w:spacing w:val="-1"/>
                <w:sz w:val="22"/>
                <w:szCs w:val="22"/>
              </w:rPr>
              <w:t xml:space="preserve"> </w:t>
            </w:r>
            <w:r>
              <w:rPr>
                <w:sz w:val="22"/>
                <w:szCs w:val="22"/>
              </w:rPr>
              <w:t>and</w:t>
            </w:r>
            <w:r>
              <w:rPr>
                <w:spacing w:val="-1"/>
                <w:sz w:val="22"/>
                <w:szCs w:val="22"/>
              </w:rPr>
              <w:t xml:space="preserve"> </w:t>
            </w:r>
            <w:r>
              <w:rPr>
                <w:sz w:val="22"/>
                <w:szCs w:val="22"/>
              </w:rPr>
              <w:t>Cost Report</w:t>
            </w:r>
          </w:p>
        </w:tc>
        <w:tc>
          <w:tcPr>
            <w:tcW w:w="1169" w:type="dxa"/>
            <w:tcBorders>
              <w:top w:val="dotted" w:sz="4" w:space="0" w:color="000000"/>
              <w:left w:val="single" w:sz="2" w:space="0" w:color="000000"/>
              <w:bottom w:val="dotted" w:sz="4" w:space="0" w:color="000000"/>
              <w:right w:val="single" w:sz="2" w:space="0" w:color="000000"/>
            </w:tcBorders>
          </w:tcPr>
          <w:p w:rsidR="00333710" w:rsidRDefault="00333710">
            <w:pPr>
              <w:pStyle w:val="TableParagraph"/>
              <w:kinsoku w:val="0"/>
              <w:overflowPunct w:val="0"/>
              <w:rPr>
                <w:sz w:val="14"/>
                <w:szCs w:val="14"/>
              </w:rPr>
            </w:pPr>
          </w:p>
        </w:tc>
        <w:tc>
          <w:tcPr>
            <w:tcW w:w="1371" w:type="dxa"/>
            <w:tcBorders>
              <w:top w:val="dotted" w:sz="4" w:space="0" w:color="000000"/>
              <w:left w:val="single" w:sz="2" w:space="0" w:color="000000"/>
              <w:bottom w:val="dotted" w:sz="4" w:space="0" w:color="000000"/>
              <w:right w:val="none" w:sz="6" w:space="0" w:color="auto"/>
            </w:tcBorders>
          </w:tcPr>
          <w:p w:rsidR="00333710" w:rsidRDefault="00333710">
            <w:pPr>
              <w:pStyle w:val="TableParagraph"/>
              <w:kinsoku w:val="0"/>
              <w:overflowPunct w:val="0"/>
              <w:rPr>
                <w:sz w:val="14"/>
                <w:szCs w:val="14"/>
              </w:rPr>
            </w:pPr>
          </w:p>
        </w:tc>
      </w:tr>
      <w:tr w:rsidR="00333710">
        <w:trPr>
          <w:trHeight w:val="210"/>
        </w:trPr>
        <w:tc>
          <w:tcPr>
            <w:tcW w:w="6709" w:type="dxa"/>
            <w:tcBorders>
              <w:top w:val="dotted" w:sz="4" w:space="0" w:color="000000"/>
              <w:left w:val="none" w:sz="6" w:space="0" w:color="auto"/>
              <w:bottom w:val="dotted" w:sz="4" w:space="0" w:color="000000"/>
              <w:right w:val="single" w:sz="2" w:space="0" w:color="000000"/>
            </w:tcBorders>
          </w:tcPr>
          <w:p w:rsidR="00333710" w:rsidRDefault="00333710">
            <w:pPr>
              <w:pStyle w:val="TableParagraph"/>
              <w:kinsoku w:val="0"/>
              <w:overflowPunct w:val="0"/>
              <w:spacing w:before="1" w:line="190" w:lineRule="exact"/>
              <w:ind w:left="789"/>
              <w:rPr>
                <w:sz w:val="22"/>
                <w:szCs w:val="22"/>
              </w:rPr>
            </w:pPr>
            <w:r>
              <w:rPr>
                <w:sz w:val="22"/>
                <w:szCs w:val="22"/>
              </w:rPr>
              <w:t>50%</w:t>
            </w:r>
            <w:r>
              <w:rPr>
                <w:spacing w:val="-1"/>
                <w:sz w:val="22"/>
                <w:szCs w:val="22"/>
              </w:rPr>
              <w:t xml:space="preserve"> </w:t>
            </w:r>
            <w:r>
              <w:rPr>
                <w:sz w:val="22"/>
                <w:szCs w:val="22"/>
              </w:rPr>
              <w:t>CDs Review</w:t>
            </w:r>
            <w:r>
              <w:rPr>
                <w:spacing w:val="-1"/>
                <w:sz w:val="22"/>
                <w:szCs w:val="22"/>
              </w:rPr>
              <w:t xml:space="preserve"> </w:t>
            </w:r>
            <w:r>
              <w:rPr>
                <w:sz w:val="22"/>
                <w:szCs w:val="22"/>
              </w:rPr>
              <w:t>and Cost</w:t>
            </w:r>
            <w:r>
              <w:rPr>
                <w:spacing w:val="-3"/>
                <w:sz w:val="22"/>
                <w:szCs w:val="22"/>
              </w:rPr>
              <w:t xml:space="preserve"> </w:t>
            </w:r>
            <w:r>
              <w:rPr>
                <w:sz w:val="22"/>
                <w:szCs w:val="22"/>
              </w:rPr>
              <w:t>Estimate</w:t>
            </w:r>
          </w:p>
        </w:tc>
        <w:tc>
          <w:tcPr>
            <w:tcW w:w="1169" w:type="dxa"/>
            <w:tcBorders>
              <w:top w:val="dotted" w:sz="4" w:space="0" w:color="000000"/>
              <w:left w:val="single" w:sz="2" w:space="0" w:color="000000"/>
              <w:bottom w:val="dotted" w:sz="4" w:space="0" w:color="000000"/>
              <w:right w:val="single" w:sz="2" w:space="0" w:color="000000"/>
            </w:tcBorders>
          </w:tcPr>
          <w:p w:rsidR="00333710" w:rsidRDefault="00333710">
            <w:pPr>
              <w:pStyle w:val="TableParagraph"/>
              <w:kinsoku w:val="0"/>
              <w:overflowPunct w:val="0"/>
              <w:rPr>
                <w:sz w:val="14"/>
                <w:szCs w:val="14"/>
              </w:rPr>
            </w:pPr>
          </w:p>
        </w:tc>
        <w:tc>
          <w:tcPr>
            <w:tcW w:w="1371" w:type="dxa"/>
            <w:tcBorders>
              <w:top w:val="dotted" w:sz="4" w:space="0" w:color="000000"/>
              <w:left w:val="single" w:sz="2" w:space="0" w:color="000000"/>
              <w:bottom w:val="dotted" w:sz="4" w:space="0" w:color="000000"/>
              <w:right w:val="none" w:sz="6" w:space="0" w:color="auto"/>
            </w:tcBorders>
          </w:tcPr>
          <w:p w:rsidR="00333710" w:rsidRDefault="00333710">
            <w:pPr>
              <w:pStyle w:val="TableParagraph"/>
              <w:kinsoku w:val="0"/>
              <w:overflowPunct w:val="0"/>
              <w:rPr>
                <w:sz w:val="14"/>
                <w:szCs w:val="14"/>
              </w:rPr>
            </w:pPr>
          </w:p>
        </w:tc>
      </w:tr>
      <w:tr w:rsidR="00333710">
        <w:trPr>
          <w:trHeight w:val="210"/>
        </w:trPr>
        <w:tc>
          <w:tcPr>
            <w:tcW w:w="6709" w:type="dxa"/>
            <w:tcBorders>
              <w:top w:val="dotted" w:sz="4" w:space="0" w:color="000000"/>
              <w:left w:val="none" w:sz="6" w:space="0" w:color="auto"/>
              <w:bottom w:val="dotted" w:sz="4" w:space="0" w:color="000000"/>
              <w:right w:val="single" w:sz="2" w:space="0" w:color="000000"/>
            </w:tcBorders>
          </w:tcPr>
          <w:p w:rsidR="00333710" w:rsidRDefault="00333710">
            <w:pPr>
              <w:pStyle w:val="TableParagraph"/>
              <w:kinsoku w:val="0"/>
              <w:overflowPunct w:val="0"/>
              <w:rPr>
                <w:sz w:val="14"/>
                <w:szCs w:val="14"/>
              </w:rPr>
            </w:pPr>
          </w:p>
        </w:tc>
        <w:tc>
          <w:tcPr>
            <w:tcW w:w="1169" w:type="dxa"/>
            <w:tcBorders>
              <w:top w:val="dotted" w:sz="4" w:space="0" w:color="000000"/>
              <w:left w:val="single" w:sz="2" w:space="0" w:color="000000"/>
              <w:bottom w:val="dotted" w:sz="4" w:space="0" w:color="000000"/>
              <w:right w:val="single" w:sz="2" w:space="0" w:color="000000"/>
            </w:tcBorders>
          </w:tcPr>
          <w:p w:rsidR="00333710" w:rsidRDefault="00333710">
            <w:pPr>
              <w:pStyle w:val="TableParagraph"/>
              <w:kinsoku w:val="0"/>
              <w:overflowPunct w:val="0"/>
              <w:rPr>
                <w:sz w:val="14"/>
                <w:szCs w:val="14"/>
              </w:rPr>
            </w:pPr>
          </w:p>
        </w:tc>
        <w:tc>
          <w:tcPr>
            <w:tcW w:w="1371" w:type="dxa"/>
            <w:tcBorders>
              <w:top w:val="dotted" w:sz="4" w:space="0" w:color="000000"/>
              <w:left w:val="single" w:sz="2" w:space="0" w:color="000000"/>
              <w:bottom w:val="dotted" w:sz="4" w:space="0" w:color="000000"/>
              <w:right w:val="none" w:sz="6" w:space="0" w:color="auto"/>
            </w:tcBorders>
          </w:tcPr>
          <w:p w:rsidR="00333710" w:rsidRDefault="00333710">
            <w:pPr>
              <w:pStyle w:val="TableParagraph"/>
              <w:kinsoku w:val="0"/>
              <w:overflowPunct w:val="0"/>
              <w:rPr>
                <w:sz w:val="14"/>
                <w:szCs w:val="14"/>
              </w:rPr>
            </w:pPr>
          </w:p>
        </w:tc>
      </w:tr>
      <w:tr w:rsidR="00333710">
        <w:trPr>
          <w:trHeight w:val="210"/>
        </w:trPr>
        <w:tc>
          <w:tcPr>
            <w:tcW w:w="6709" w:type="dxa"/>
            <w:tcBorders>
              <w:top w:val="dotted" w:sz="4" w:space="0" w:color="000000"/>
              <w:left w:val="none" w:sz="6" w:space="0" w:color="auto"/>
              <w:bottom w:val="dotted" w:sz="4" w:space="0" w:color="000000"/>
              <w:right w:val="single" w:sz="2" w:space="0" w:color="000000"/>
            </w:tcBorders>
          </w:tcPr>
          <w:p w:rsidR="00333710" w:rsidRDefault="00333710">
            <w:pPr>
              <w:pStyle w:val="TableParagraph"/>
              <w:kinsoku w:val="0"/>
              <w:overflowPunct w:val="0"/>
              <w:spacing w:before="1" w:line="190" w:lineRule="exact"/>
              <w:ind w:left="815"/>
              <w:rPr>
                <w:sz w:val="22"/>
                <w:szCs w:val="22"/>
              </w:rPr>
            </w:pPr>
            <w:r>
              <w:rPr>
                <w:sz w:val="22"/>
                <w:szCs w:val="22"/>
              </w:rPr>
              <w:t>(</w:t>
            </w:r>
            <w:r>
              <w:rPr>
                <w:b/>
                <w:bCs/>
                <w:sz w:val="22"/>
                <w:szCs w:val="22"/>
              </w:rPr>
              <w:t>CD</w:t>
            </w:r>
            <w:r>
              <w:rPr>
                <w:sz w:val="22"/>
                <w:szCs w:val="22"/>
              </w:rPr>
              <w:t>)</w:t>
            </w:r>
            <w:r>
              <w:rPr>
                <w:spacing w:val="-2"/>
                <w:sz w:val="22"/>
                <w:szCs w:val="22"/>
              </w:rPr>
              <w:t xml:space="preserve"> </w:t>
            </w:r>
            <w:r>
              <w:rPr>
                <w:sz w:val="22"/>
                <w:szCs w:val="22"/>
              </w:rPr>
              <w:t>100%</w:t>
            </w:r>
            <w:r>
              <w:rPr>
                <w:spacing w:val="-2"/>
                <w:sz w:val="22"/>
                <w:szCs w:val="22"/>
              </w:rPr>
              <w:t xml:space="preserve"> </w:t>
            </w:r>
            <w:r>
              <w:rPr>
                <w:sz w:val="22"/>
                <w:szCs w:val="22"/>
              </w:rPr>
              <w:t>Construction</w:t>
            </w:r>
            <w:r>
              <w:rPr>
                <w:spacing w:val="-1"/>
                <w:sz w:val="22"/>
                <w:szCs w:val="22"/>
              </w:rPr>
              <w:t xml:space="preserve"> </w:t>
            </w:r>
            <w:r>
              <w:rPr>
                <w:sz w:val="22"/>
                <w:szCs w:val="22"/>
              </w:rPr>
              <w:t>Documents</w:t>
            </w:r>
            <w:r>
              <w:rPr>
                <w:spacing w:val="-2"/>
                <w:sz w:val="22"/>
                <w:szCs w:val="22"/>
              </w:rPr>
              <w:t xml:space="preserve"> </w:t>
            </w:r>
            <w:r>
              <w:rPr>
                <w:sz w:val="22"/>
                <w:szCs w:val="22"/>
              </w:rPr>
              <w:t>and</w:t>
            </w:r>
            <w:r>
              <w:rPr>
                <w:spacing w:val="-2"/>
                <w:sz w:val="22"/>
                <w:szCs w:val="22"/>
              </w:rPr>
              <w:t xml:space="preserve"> </w:t>
            </w:r>
            <w:r>
              <w:rPr>
                <w:sz w:val="22"/>
                <w:szCs w:val="22"/>
              </w:rPr>
              <w:t>Cost Report</w:t>
            </w:r>
          </w:p>
        </w:tc>
        <w:tc>
          <w:tcPr>
            <w:tcW w:w="1169" w:type="dxa"/>
            <w:tcBorders>
              <w:top w:val="dotted" w:sz="4" w:space="0" w:color="000000"/>
              <w:left w:val="single" w:sz="2" w:space="0" w:color="000000"/>
              <w:bottom w:val="dotted" w:sz="4" w:space="0" w:color="000000"/>
              <w:right w:val="single" w:sz="2" w:space="0" w:color="000000"/>
            </w:tcBorders>
          </w:tcPr>
          <w:p w:rsidR="00333710" w:rsidRDefault="00333710">
            <w:pPr>
              <w:pStyle w:val="TableParagraph"/>
              <w:kinsoku w:val="0"/>
              <w:overflowPunct w:val="0"/>
              <w:rPr>
                <w:sz w:val="14"/>
                <w:szCs w:val="14"/>
              </w:rPr>
            </w:pPr>
          </w:p>
        </w:tc>
        <w:tc>
          <w:tcPr>
            <w:tcW w:w="1371" w:type="dxa"/>
            <w:tcBorders>
              <w:top w:val="dotted" w:sz="4" w:space="0" w:color="000000"/>
              <w:left w:val="single" w:sz="2" w:space="0" w:color="000000"/>
              <w:bottom w:val="dotted" w:sz="4" w:space="0" w:color="000000"/>
              <w:right w:val="none" w:sz="6" w:space="0" w:color="auto"/>
            </w:tcBorders>
          </w:tcPr>
          <w:p w:rsidR="00333710" w:rsidRDefault="00333710">
            <w:pPr>
              <w:pStyle w:val="TableParagraph"/>
              <w:kinsoku w:val="0"/>
              <w:overflowPunct w:val="0"/>
              <w:rPr>
                <w:sz w:val="14"/>
                <w:szCs w:val="14"/>
              </w:rPr>
            </w:pPr>
          </w:p>
        </w:tc>
      </w:tr>
      <w:tr w:rsidR="00333710">
        <w:trPr>
          <w:trHeight w:val="210"/>
        </w:trPr>
        <w:tc>
          <w:tcPr>
            <w:tcW w:w="6709" w:type="dxa"/>
            <w:tcBorders>
              <w:top w:val="dotted" w:sz="4" w:space="0" w:color="000000"/>
              <w:left w:val="none" w:sz="6" w:space="0" w:color="auto"/>
              <w:bottom w:val="dotted" w:sz="4" w:space="0" w:color="000000"/>
              <w:right w:val="single" w:sz="2" w:space="0" w:color="000000"/>
            </w:tcBorders>
          </w:tcPr>
          <w:p w:rsidR="00333710" w:rsidRDefault="00333710">
            <w:pPr>
              <w:pStyle w:val="TableParagraph"/>
              <w:kinsoku w:val="0"/>
              <w:overflowPunct w:val="0"/>
              <w:spacing w:before="1" w:line="190" w:lineRule="exact"/>
              <w:ind w:left="789"/>
              <w:rPr>
                <w:sz w:val="22"/>
                <w:szCs w:val="22"/>
              </w:rPr>
            </w:pPr>
            <w:r>
              <w:rPr>
                <w:sz w:val="22"/>
                <w:szCs w:val="22"/>
              </w:rPr>
              <w:t>100%</w:t>
            </w:r>
            <w:r>
              <w:rPr>
                <w:spacing w:val="-1"/>
                <w:sz w:val="22"/>
                <w:szCs w:val="22"/>
              </w:rPr>
              <w:t xml:space="preserve"> </w:t>
            </w:r>
            <w:r>
              <w:rPr>
                <w:sz w:val="22"/>
                <w:szCs w:val="22"/>
              </w:rPr>
              <w:t>CDs Review</w:t>
            </w:r>
            <w:r>
              <w:rPr>
                <w:spacing w:val="-4"/>
                <w:sz w:val="22"/>
                <w:szCs w:val="22"/>
              </w:rPr>
              <w:t xml:space="preserve"> </w:t>
            </w:r>
            <w:r>
              <w:rPr>
                <w:sz w:val="22"/>
                <w:szCs w:val="22"/>
              </w:rPr>
              <w:t>(incl.</w:t>
            </w:r>
            <w:r>
              <w:rPr>
                <w:spacing w:val="-1"/>
                <w:sz w:val="22"/>
                <w:szCs w:val="22"/>
              </w:rPr>
              <w:t xml:space="preserve"> </w:t>
            </w:r>
            <w:r>
              <w:rPr>
                <w:sz w:val="22"/>
                <w:szCs w:val="22"/>
              </w:rPr>
              <w:t>State</w:t>
            </w:r>
            <w:r>
              <w:rPr>
                <w:spacing w:val="-1"/>
                <w:sz w:val="22"/>
                <w:szCs w:val="22"/>
              </w:rPr>
              <w:t xml:space="preserve"> </w:t>
            </w:r>
            <w:r>
              <w:rPr>
                <w:sz w:val="22"/>
                <w:szCs w:val="22"/>
              </w:rPr>
              <w:t>Fire Marshall)</w:t>
            </w:r>
            <w:r>
              <w:rPr>
                <w:spacing w:val="-3"/>
                <w:sz w:val="22"/>
                <w:szCs w:val="22"/>
              </w:rPr>
              <w:t xml:space="preserve"> </w:t>
            </w:r>
            <w:r>
              <w:rPr>
                <w:sz w:val="22"/>
                <w:szCs w:val="22"/>
              </w:rPr>
              <w:t>and</w:t>
            </w:r>
            <w:r>
              <w:rPr>
                <w:spacing w:val="-1"/>
                <w:sz w:val="22"/>
                <w:szCs w:val="22"/>
              </w:rPr>
              <w:t xml:space="preserve"> </w:t>
            </w:r>
            <w:r>
              <w:rPr>
                <w:sz w:val="22"/>
                <w:szCs w:val="22"/>
              </w:rPr>
              <w:t>Cost</w:t>
            </w:r>
            <w:r>
              <w:rPr>
                <w:spacing w:val="-3"/>
                <w:sz w:val="22"/>
                <w:szCs w:val="22"/>
              </w:rPr>
              <w:t xml:space="preserve"> </w:t>
            </w:r>
            <w:r>
              <w:rPr>
                <w:sz w:val="22"/>
                <w:szCs w:val="22"/>
              </w:rPr>
              <w:t>Estimate</w:t>
            </w:r>
          </w:p>
        </w:tc>
        <w:tc>
          <w:tcPr>
            <w:tcW w:w="1169" w:type="dxa"/>
            <w:tcBorders>
              <w:top w:val="dotted" w:sz="4" w:space="0" w:color="000000"/>
              <w:left w:val="single" w:sz="2" w:space="0" w:color="000000"/>
              <w:bottom w:val="dotted" w:sz="4" w:space="0" w:color="000000"/>
              <w:right w:val="single" w:sz="2" w:space="0" w:color="000000"/>
            </w:tcBorders>
          </w:tcPr>
          <w:p w:rsidR="00333710" w:rsidRDefault="00333710">
            <w:pPr>
              <w:pStyle w:val="TableParagraph"/>
              <w:kinsoku w:val="0"/>
              <w:overflowPunct w:val="0"/>
              <w:rPr>
                <w:sz w:val="14"/>
                <w:szCs w:val="14"/>
              </w:rPr>
            </w:pPr>
          </w:p>
        </w:tc>
        <w:tc>
          <w:tcPr>
            <w:tcW w:w="1371" w:type="dxa"/>
            <w:tcBorders>
              <w:top w:val="dotted" w:sz="4" w:space="0" w:color="000000"/>
              <w:left w:val="single" w:sz="2" w:space="0" w:color="000000"/>
              <w:bottom w:val="dotted" w:sz="4" w:space="0" w:color="000000"/>
              <w:right w:val="none" w:sz="6" w:space="0" w:color="auto"/>
            </w:tcBorders>
          </w:tcPr>
          <w:p w:rsidR="00333710" w:rsidRDefault="00333710">
            <w:pPr>
              <w:pStyle w:val="TableParagraph"/>
              <w:kinsoku w:val="0"/>
              <w:overflowPunct w:val="0"/>
              <w:rPr>
                <w:sz w:val="14"/>
                <w:szCs w:val="14"/>
              </w:rPr>
            </w:pPr>
          </w:p>
        </w:tc>
      </w:tr>
      <w:tr w:rsidR="00333710">
        <w:trPr>
          <w:trHeight w:val="369"/>
        </w:trPr>
        <w:tc>
          <w:tcPr>
            <w:tcW w:w="6709" w:type="dxa"/>
            <w:tcBorders>
              <w:top w:val="dotted" w:sz="4" w:space="0" w:color="000000"/>
              <w:left w:val="none" w:sz="6" w:space="0" w:color="auto"/>
              <w:bottom w:val="dotted" w:sz="4" w:space="0" w:color="000000"/>
              <w:right w:val="single" w:sz="2" w:space="0" w:color="000000"/>
            </w:tcBorders>
          </w:tcPr>
          <w:p w:rsidR="00333710" w:rsidRDefault="00333710">
            <w:pPr>
              <w:pStyle w:val="TableParagraph"/>
              <w:kinsoku w:val="0"/>
              <w:overflowPunct w:val="0"/>
              <w:spacing w:before="3"/>
              <w:ind w:left="789"/>
              <w:rPr>
                <w:sz w:val="22"/>
                <w:szCs w:val="22"/>
              </w:rPr>
            </w:pPr>
            <w:r>
              <w:rPr>
                <w:sz w:val="22"/>
                <w:szCs w:val="22"/>
              </w:rPr>
              <w:t>ASHRAE</w:t>
            </w:r>
            <w:r>
              <w:rPr>
                <w:spacing w:val="-1"/>
                <w:sz w:val="22"/>
                <w:szCs w:val="22"/>
              </w:rPr>
              <w:t xml:space="preserve"> </w:t>
            </w:r>
            <w:r>
              <w:rPr>
                <w:sz w:val="22"/>
                <w:szCs w:val="22"/>
              </w:rPr>
              <w:t>Energy</w:t>
            </w:r>
            <w:r>
              <w:rPr>
                <w:spacing w:val="-4"/>
                <w:sz w:val="22"/>
                <w:szCs w:val="22"/>
              </w:rPr>
              <w:t xml:space="preserve"> </w:t>
            </w:r>
            <w:r>
              <w:rPr>
                <w:sz w:val="22"/>
                <w:szCs w:val="22"/>
              </w:rPr>
              <w:t>Model</w:t>
            </w:r>
          </w:p>
        </w:tc>
        <w:tc>
          <w:tcPr>
            <w:tcW w:w="1169" w:type="dxa"/>
            <w:tcBorders>
              <w:top w:val="dotted" w:sz="4" w:space="0" w:color="000000"/>
              <w:left w:val="single" w:sz="2" w:space="0" w:color="000000"/>
              <w:bottom w:val="dotted" w:sz="4" w:space="0" w:color="000000"/>
              <w:right w:val="single" w:sz="2" w:space="0" w:color="000000"/>
            </w:tcBorders>
          </w:tcPr>
          <w:p w:rsidR="00333710" w:rsidRDefault="00333710">
            <w:pPr>
              <w:pStyle w:val="TableParagraph"/>
              <w:kinsoku w:val="0"/>
              <w:overflowPunct w:val="0"/>
              <w:rPr>
                <w:sz w:val="20"/>
                <w:szCs w:val="20"/>
              </w:rPr>
            </w:pPr>
          </w:p>
        </w:tc>
        <w:tc>
          <w:tcPr>
            <w:tcW w:w="1371" w:type="dxa"/>
            <w:tcBorders>
              <w:top w:val="dotted" w:sz="4" w:space="0" w:color="000000"/>
              <w:left w:val="single" w:sz="2" w:space="0" w:color="000000"/>
              <w:bottom w:val="dotted" w:sz="4" w:space="0" w:color="000000"/>
              <w:right w:val="none" w:sz="6" w:space="0" w:color="auto"/>
            </w:tcBorders>
          </w:tcPr>
          <w:p w:rsidR="00333710" w:rsidRDefault="00333710">
            <w:pPr>
              <w:pStyle w:val="TableParagraph"/>
              <w:kinsoku w:val="0"/>
              <w:overflowPunct w:val="0"/>
              <w:rPr>
                <w:sz w:val="20"/>
                <w:szCs w:val="20"/>
              </w:rPr>
            </w:pPr>
          </w:p>
        </w:tc>
      </w:tr>
      <w:tr w:rsidR="00333710">
        <w:trPr>
          <w:trHeight w:val="210"/>
        </w:trPr>
        <w:tc>
          <w:tcPr>
            <w:tcW w:w="6709" w:type="dxa"/>
            <w:tcBorders>
              <w:top w:val="dotted" w:sz="4" w:space="0" w:color="000000"/>
              <w:left w:val="none" w:sz="6" w:space="0" w:color="auto"/>
              <w:bottom w:val="dotted" w:sz="4" w:space="0" w:color="000000"/>
              <w:right w:val="single" w:sz="2" w:space="0" w:color="000000"/>
            </w:tcBorders>
          </w:tcPr>
          <w:p w:rsidR="00333710" w:rsidRDefault="00333710">
            <w:pPr>
              <w:pStyle w:val="TableParagraph"/>
              <w:kinsoku w:val="0"/>
              <w:overflowPunct w:val="0"/>
              <w:rPr>
                <w:sz w:val="14"/>
                <w:szCs w:val="14"/>
              </w:rPr>
            </w:pPr>
          </w:p>
        </w:tc>
        <w:tc>
          <w:tcPr>
            <w:tcW w:w="1169" w:type="dxa"/>
            <w:tcBorders>
              <w:top w:val="dotted" w:sz="4" w:space="0" w:color="000000"/>
              <w:left w:val="single" w:sz="2" w:space="0" w:color="000000"/>
              <w:bottom w:val="dotted" w:sz="4" w:space="0" w:color="000000"/>
              <w:right w:val="single" w:sz="2" w:space="0" w:color="000000"/>
            </w:tcBorders>
          </w:tcPr>
          <w:p w:rsidR="00333710" w:rsidRDefault="00333710">
            <w:pPr>
              <w:pStyle w:val="TableParagraph"/>
              <w:kinsoku w:val="0"/>
              <w:overflowPunct w:val="0"/>
              <w:rPr>
                <w:sz w:val="14"/>
                <w:szCs w:val="14"/>
              </w:rPr>
            </w:pPr>
          </w:p>
        </w:tc>
        <w:tc>
          <w:tcPr>
            <w:tcW w:w="1371" w:type="dxa"/>
            <w:tcBorders>
              <w:top w:val="dotted" w:sz="4" w:space="0" w:color="000000"/>
              <w:left w:val="single" w:sz="2" w:space="0" w:color="000000"/>
              <w:bottom w:val="dotted" w:sz="4" w:space="0" w:color="000000"/>
              <w:right w:val="none" w:sz="6" w:space="0" w:color="auto"/>
            </w:tcBorders>
          </w:tcPr>
          <w:p w:rsidR="00333710" w:rsidRDefault="00333710">
            <w:pPr>
              <w:pStyle w:val="TableParagraph"/>
              <w:kinsoku w:val="0"/>
              <w:overflowPunct w:val="0"/>
              <w:rPr>
                <w:sz w:val="14"/>
                <w:szCs w:val="14"/>
              </w:rPr>
            </w:pPr>
          </w:p>
        </w:tc>
      </w:tr>
      <w:tr w:rsidR="00333710">
        <w:trPr>
          <w:trHeight w:val="388"/>
        </w:trPr>
        <w:tc>
          <w:tcPr>
            <w:tcW w:w="6709" w:type="dxa"/>
            <w:tcBorders>
              <w:top w:val="dotted" w:sz="4" w:space="0" w:color="000000"/>
              <w:left w:val="none" w:sz="6" w:space="0" w:color="auto"/>
              <w:bottom w:val="dotted" w:sz="4" w:space="0" w:color="000000"/>
              <w:right w:val="single" w:sz="2" w:space="0" w:color="000000"/>
            </w:tcBorders>
          </w:tcPr>
          <w:p w:rsidR="00333710" w:rsidRDefault="00333710">
            <w:pPr>
              <w:pStyle w:val="TableParagraph"/>
              <w:kinsoku w:val="0"/>
              <w:overflowPunct w:val="0"/>
              <w:spacing w:before="5"/>
              <w:ind w:left="775"/>
              <w:rPr>
                <w:sz w:val="22"/>
                <w:szCs w:val="22"/>
              </w:rPr>
            </w:pPr>
            <w:r>
              <w:rPr>
                <w:sz w:val="22"/>
                <w:szCs w:val="22"/>
              </w:rPr>
              <w:t>(</w:t>
            </w:r>
            <w:r>
              <w:rPr>
                <w:b/>
                <w:bCs/>
                <w:sz w:val="22"/>
                <w:szCs w:val="22"/>
              </w:rPr>
              <w:t>CCD</w:t>
            </w:r>
            <w:r>
              <w:rPr>
                <w:sz w:val="22"/>
                <w:szCs w:val="22"/>
              </w:rPr>
              <w:t>)</w:t>
            </w:r>
            <w:r>
              <w:rPr>
                <w:spacing w:val="-2"/>
                <w:sz w:val="22"/>
                <w:szCs w:val="22"/>
              </w:rPr>
              <w:t xml:space="preserve"> </w:t>
            </w:r>
            <w:r>
              <w:rPr>
                <w:sz w:val="22"/>
                <w:szCs w:val="22"/>
              </w:rPr>
              <w:t>Conformed</w:t>
            </w:r>
            <w:r>
              <w:rPr>
                <w:spacing w:val="-2"/>
                <w:sz w:val="22"/>
                <w:szCs w:val="22"/>
              </w:rPr>
              <w:t xml:space="preserve"> </w:t>
            </w:r>
            <w:r>
              <w:rPr>
                <w:sz w:val="22"/>
                <w:szCs w:val="22"/>
              </w:rPr>
              <w:t>Construction</w:t>
            </w:r>
            <w:r>
              <w:rPr>
                <w:spacing w:val="-2"/>
                <w:sz w:val="22"/>
                <w:szCs w:val="22"/>
              </w:rPr>
              <w:t xml:space="preserve"> </w:t>
            </w:r>
            <w:r>
              <w:rPr>
                <w:sz w:val="22"/>
                <w:szCs w:val="22"/>
              </w:rPr>
              <w:t>Document</w:t>
            </w:r>
            <w:r>
              <w:rPr>
                <w:spacing w:val="-1"/>
                <w:sz w:val="22"/>
                <w:szCs w:val="22"/>
              </w:rPr>
              <w:t xml:space="preserve"> </w:t>
            </w:r>
            <w:r>
              <w:rPr>
                <w:sz w:val="22"/>
                <w:szCs w:val="22"/>
              </w:rPr>
              <w:t>Set</w:t>
            </w:r>
          </w:p>
        </w:tc>
        <w:tc>
          <w:tcPr>
            <w:tcW w:w="1169" w:type="dxa"/>
            <w:tcBorders>
              <w:top w:val="dotted" w:sz="4" w:space="0" w:color="000000"/>
              <w:left w:val="single" w:sz="2" w:space="0" w:color="000000"/>
              <w:bottom w:val="dotted" w:sz="4" w:space="0" w:color="000000"/>
              <w:right w:val="single" w:sz="2" w:space="0" w:color="000000"/>
            </w:tcBorders>
          </w:tcPr>
          <w:p w:rsidR="00333710" w:rsidRDefault="00333710">
            <w:pPr>
              <w:pStyle w:val="TableParagraph"/>
              <w:kinsoku w:val="0"/>
              <w:overflowPunct w:val="0"/>
              <w:rPr>
                <w:sz w:val="20"/>
                <w:szCs w:val="20"/>
              </w:rPr>
            </w:pPr>
          </w:p>
        </w:tc>
        <w:tc>
          <w:tcPr>
            <w:tcW w:w="1371" w:type="dxa"/>
            <w:tcBorders>
              <w:top w:val="dotted" w:sz="4" w:space="0" w:color="000000"/>
              <w:left w:val="single" w:sz="2" w:space="0" w:color="000000"/>
              <w:bottom w:val="dotted" w:sz="4" w:space="0" w:color="000000"/>
              <w:right w:val="none" w:sz="6" w:space="0" w:color="auto"/>
            </w:tcBorders>
          </w:tcPr>
          <w:p w:rsidR="00333710" w:rsidRDefault="00333710">
            <w:pPr>
              <w:pStyle w:val="TableParagraph"/>
              <w:kinsoku w:val="0"/>
              <w:overflowPunct w:val="0"/>
              <w:rPr>
                <w:sz w:val="20"/>
                <w:szCs w:val="20"/>
              </w:rPr>
            </w:pPr>
          </w:p>
        </w:tc>
      </w:tr>
      <w:tr w:rsidR="00333710">
        <w:trPr>
          <w:trHeight w:val="210"/>
        </w:trPr>
        <w:tc>
          <w:tcPr>
            <w:tcW w:w="6709" w:type="dxa"/>
            <w:tcBorders>
              <w:top w:val="dotted" w:sz="4" w:space="0" w:color="000000"/>
              <w:left w:val="none" w:sz="6" w:space="0" w:color="auto"/>
              <w:bottom w:val="dotted" w:sz="4" w:space="0" w:color="000000"/>
              <w:right w:val="single" w:sz="2" w:space="0" w:color="000000"/>
            </w:tcBorders>
          </w:tcPr>
          <w:p w:rsidR="00333710" w:rsidRDefault="00333710">
            <w:pPr>
              <w:pStyle w:val="TableParagraph"/>
              <w:kinsoku w:val="0"/>
              <w:overflowPunct w:val="0"/>
              <w:rPr>
                <w:sz w:val="14"/>
                <w:szCs w:val="14"/>
              </w:rPr>
            </w:pPr>
          </w:p>
        </w:tc>
        <w:tc>
          <w:tcPr>
            <w:tcW w:w="1169" w:type="dxa"/>
            <w:tcBorders>
              <w:top w:val="dotted" w:sz="4" w:space="0" w:color="000000"/>
              <w:left w:val="single" w:sz="2" w:space="0" w:color="000000"/>
              <w:bottom w:val="dotted" w:sz="4" w:space="0" w:color="000000"/>
              <w:right w:val="single" w:sz="2" w:space="0" w:color="000000"/>
            </w:tcBorders>
          </w:tcPr>
          <w:p w:rsidR="00333710" w:rsidRDefault="00333710">
            <w:pPr>
              <w:pStyle w:val="TableParagraph"/>
              <w:kinsoku w:val="0"/>
              <w:overflowPunct w:val="0"/>
              <w:rPr>
                <w:sz w:val="14"/>
                <w:szCs w:val="14"/>
              </w:rPr>
            </w:pPr>
          </w:p>
        </w:tc>
        <w:tc>
          <w:tcPr>
            <w:tcW w:w="1371" w:type="dxa"/>
            <w:tcBorders>
              <w:top w:val="dotted" w:sz="4" w:space="0" w:color="000000"/>
              <w:left w:val="single" w:sz="2" w:space="0" w:color="000000"/>
              <w:bottom w:val="dotted" w:sz="4" w:space="0" w:color="000000"/>
              <w:right w:val="none" w:sz="6" w:space="0" w:color="auto"/>
            </w:tcBorders>
          </w:tcPr>
          <w:p w:rsidR="00333710" w:rsidRDefault="00333710">
            <w:pPr>
              <w:pStyle w:val="TableParagraph"/>
              <w:kinsoku w:val="0"/>
              <w:overflowPunct w:val="0"/>
              <w:rPr>
                <w:sz w:val="14"/>
                <w:szCs w:val="14"/>
              </w:rPr>
            </w:pPr>
          </w:p>
        </w:tc>
      </w:tr>
      <w:tr w:rsidR="00333710">
        <w:trPr>
          <w:trHeight w:val="313"/>
        </w:trPr>
        <w:tc>
          <w:tcPr>
            <w:tcW w:w="6709" w:type="dxa"/>
            <w:tcBorders>
              <w:top w:val="dotted" w:sz="4" w:space="0" w:color="000000"/>
              <w:left w:val="none" w:sz="6" w:space="0" w:color="auto"/>
              <w:bottom w:val="dotted" w:sz="4" w:space="0" w:color="000000"/>
              <w:right w:val="single" w:sz="2" w:space="0" w:color="000000"/>
            </w:tcBorders>
          </w:tcPr>
          <w:p w:rsidR="00333710" w:rsidRDefault="00333710">
            <w:pPr>
              <w:pStyle w:val="TableParagraph"/>
              <w:kinsoku w:val="0"/>
              <w:overflowPunct w:val="0"/>
              <w:spacing w:before="1"/>
              <w:ind w:left="789"/>
              <w:rPr>
                <w:sz w:val="22"/>
                <w:szCs w:val="22"/>
              </w:rPr>
            </w:pPr>
            <w:r>
              <w:rPr>
                <w:sz w:val="22"/>
                <w:szCs w:val="22"/>
              </w:rPr>
              <w:t>Bidding</w:t>
            </w:r>
            <w:r>
              <w:rPr>
                <w:spacing w:val="-3"/>
                <w:sz w:val="22"/>
                <w:szCs w:val="22"/>
              </w:rPr>
              <w:t xml:space="preserve"> </w:t>
            </w:r>
            <w:r>
              <w:rPr>
                <w:sz w:val="22"/>
                <w:szCs w:val="22"/>
              </w:rPr>
              <w:t>and Award</w:t>
            </w:r>
          </w:p>
        </w:tc>
        <w:tc>
          <w:tcPr>
            <w:tcW w:w="1169" w:type="dxa"/>
            <w:tcBorders>
              <w:top w:val="dotted" w:sz="4" w:space="0" w:color="000000"/>
              <w:left w:val="single" w:sz="2" w:space="0" w:color="000000"/>
              <w:bottom w:val="dotted" w:sz="4" w:space="0" w:color="000000"/>
              <w:right w:val="single" w:sz="2" w:space="0" w:color="000000"/>
            </w:tcBorders>
          </w:tcPr>
          <w:p w:rsidR="00333710" w:rsidRDefault="00333710">
            <w:pPr>
              <w:pStyle w:val="TableParagraph"/>
              <w:kinsoku w:val="0"/>
              <w:overflowPunct w:val="0"/>
              <w:rPr>
                <w:sz w:val="20"/>
                <w:szCs w:val="20"/>
              </w:rPr>
            </w:pPr>
          </w:p>
        </w:tc>
        <w:tc>
          <w:tcPr>
            <w:tcW w:w="1371" w:type="dxa"/>
            <w:tcBorders>
              <w:top w:val="dotted" w:sz="4" w:space="0" w:color="000000"/>
              <w:left w:val="single" w:sz="2" w:space="0" w:color="000000"/>
              <w:bottom w:val="dotted" w:sz="4" w:space="0" w:color="000000"/>
              <w:right w:val="none" w:sz="6" w:space="0" w:color="auto"/>
            </w:tcBorders>
          </w:tcPr>
          <w:p w:rsidR="00333710" w:rsidRDefault="00333710">
            <w:pPr>
              <w:pStyle w:val="TableParagraph"/>
              <w:kinsoku w:val="0"/>
              <w:overflowPunct w:val="0"/>
              <w:rPr>
                <w:sz w:val="20"/>
                <w:szCs w:val="20"/>
              </w:rPr>
            </w:pPr>
          </w:p>
        </w:tc>
      </w:tr>
      <w:tr w:rsidR="00333710">
        <w:trPr>
          <w:trHeight w:val="211"/>
        </w:trPr>
        <w:tc>
          <w:tcPr>
            <w:tcW w:w="6709" w:type="dxa"/>
            <w:tcBorders>
              <w:top w:val="dotted" w:sz="4" w:space="0" w:color="000000"/>
              <w:left w:val="none" w:sz="6" w:space="0" w:color="auto"/>
              <w:bottom w:val="dotted" w:sz="4" w:space="0" w:color="000000"/>
              <w:right w:val="single" w:sz="2" w:space="0" w:color="000000"/>
            </w:tcBorders>
          </w:tcPr>
          <w:p w:rsidR="00333710" w:rsidRDefault="00333710">
            <w:pPr>
              <w:pStyle w:val="TableParagraph"/>
              <w:kinsoku w:val="0"/>
              <w:overflowPunct w:val="0"/>
              <w:rPr>
                <w:sz w:val="14"/>
                <w:szCs w:val="14"/>
              </w:rPr>
            </w:pPr>
          </w:p>
        </w:tc>
        <w:tc>
          <w:tcPr>
            <w:tcW w:w="1169" w:type="dxa"/>
            <w:tcBorders>
              <w:top w:val="dotted" w:sz="4" w:space="0" w:color="000000"/>
              <w:left w:val="single" w:sz="2" w:space="0" w:color="000000"/>
              <w:bottom w:val="dotted" w:sz="4" w:space="0" w:color="000000"/>
              <w:right w:val="single" w:sz="2" w:space="0" w:color="000000"/>
            </w:tcBorders>
          </w:tcPr>
          <w:p w:rsidR="00333710" w:rsidRDefault="00333710">
            <w:pPr>
              <w:pStyle w:val="TableParagraph"/>
              <w:kinsoku w:val="0"/>
              <w:overflowPunct w:val="0"/>
              <w:rPr>
                <w:sz w:val="14"/>
                <w:szCs w:val="14"/>
              </w:rPr>
            </w:pPr>
          </w:p>
        </w:tc>
        <w:tc>
          <w:tcPr>
            <w:tcW w:w="1371" w:type="dxa"/>
            <w:tcBorders>
              <w:top w:val="dotted" w:sz="4" w:space="0" w:color="000000"/>
              <w:left w:val="single" w:sz="2" w:space="0" w:color="000000"/>
              <w:bottom w:val="dotted" w:sz="4" w:space="0" w:color="000000"/>
              <w:right w:val="none" w:sz="6" w:space="0" w:color="auto"/>
            </w:tcBorders>
          </w:tcPr>
          <w:p w:rsidR="00333710" w:rsidRDefault="00333710">
            <w:pPr>
              <w:pStyle w:val="TableParagraph"/>
              <w:kinsoku w:val="0"/>
              <w:overflowPunct w:val="0"/>
              <w:rPr>
                <w:sz w:val="14"/>
                <w:szCs w:val="14"/>
              </w:rPr>
            </w:pPr>
          </w:p>
        </w:tc>
      </w:tr>
      <w:tr w:rsidR="00333710">
        <w:trPr>
          <w:trHeight w:val="306"/>
        </w:trPr>
        <w:tc>
          <w:tcPr>
            <w:tcW w:w="6709" w:type="dxa"/>
            <w:tcBorders>
              <w:top w:val="dotted" w:sz="4" w:space="0" w:color="000000"/>
              <w:left w:val="none" w:sz="6" w:space="0" w:color="auto"/>
              <w:bottom w:val="dotted" w:sz="4" w:space="0" w:color="000000"/>
              <w:right w:val="single" w:sz="2" w:space="0" w:color="000000"/>
            </w:tcBorders>
          </w:tcPr>
          <w:p w:rsidR="00333710" w:rsidRDefault="00333710">
            <w:pPr>
              <w:pStyle w:val="TableParagraph"/>
              <w:kinsoku w:val="0"/>
              <w:overflowPunct w:val="0"/>
              <w:spacing w:before="3"/>
              <w:ind w:left="789"/>
              <w:rPr>
                <w:sz w:val="22"/>
                <w:szCs w:val="22"/>
              </w:rPr>
            </w:pPr>
            <w:r>
              <w:rPr>
                <w:sz w:val="22"/>
                <w:szCs w:val="22"/>
              </w:rPr>
              <w:t>Construction</w:t>
            </w:r>
            <w:r>
              <w:rPr>
                <w:spacing w:val="-1"/>
                <w:sz w:val="22"/>
                <w:szCs w:val="22"/>
              </w:rPr>
              <w:t xml:space="preserve"> </w:t>
            </w:r>
            <w:r>
              <w:rPr>
                <w:sz w:val="22"/>
                <w:szCs w:val="22"/>
              </w:rPr>
              <w:t>Start</w:t>
            </w:r>
          </w:p>
        </w:tc>
        <w:tc>
          <w:tcPr>
            <w:tcW w:w="1169" w:type="dxa"/>
            <w:tcBorders>
              <w:top w:val="dotted" w:sz="4" w:space="0" w:color="000000"/>
              <w:left w:val="single" w:sz="2" w:space="0" w:color="000000"/>
              <w:bottom w:val="dotted" w:sz="4" w:space="0" w:color="000000"/>
              <w:right w:val="single" w:sz="2" w:space="0" w:color="000000"/>
            </w:tcBorders>
          </w:tcPr>
          <w:p w:rsidR="00333710" w:rsidRDefault="00333710">
            <w:pPr>
              <w:pStyle w:val="TableParagraph"/>
              <w:kinsoku w:val="0"/>
              <w:overflowPunct w:val="0"/>
              <w:rPr>
                <w:sz w:val="20"/>
                <w:szCs w:val="20"/>
              </w:rPr>
            </w:pPr>
          </w:p>
        </w:tc>
        <w:tc>
          <w:tcPr>
            <w:tcW w:w="1371" w:type="dxa"/>
            <w:tcBorders>
              <w:top w:val="dotted" w:sz="4" w:space="0" w:color="000000"/>
              <w:left w:val="single" w:sz="2" w:space="0" w:color="000000"/>
              <w:bottom w:val="dotted" w:sz="4" w:space="0" w:color="000000"/>
              <w:right w:val="none" w:sz="6" w:space="0" w:color="auto"/>
            </w:tcBorders>
          </w:tcPr>
          <w:p w:rsidR="00333710" w:rsidRDefault="00333710">
            <w:pPr>
              <w:pStyle w:val="TableParagraph"/>
              <w:kinsoku w:val="0"/>
              <w:overflowPunct w:val="0"/>
              <w:rPr>
                <w:sz w:val="20"/>
                <w:szCs w:val="20"/>
              </w:rPr>
            </w:pPr>
          </w:p>
        </w:tc>
      </w:tr>
      <w:tr w:rsidR="00333710">
        <w:trPr>
          <w:trHeight w:val="210"/>
        </w:trPr>
        <w:tc>
          <w:tcPr>
            <w:tcW w:w="6709" w:type="dxa"/>
            <w:tcBorders>
              <w:top w:val="dotted" w:sz="4" w:space="0" w:color="000000"/>
              <w:left w:val="none" w:sz="6" w:space="0" w:color="auto"/>
              <w:bottom w:val="dotted" w:sz="4" w:space="0" w:color="000000"/>
              <w:right w:val="single" w:sz="2" w:space="0" w:color="000000"/>
            </w:tcBorders>
          </w:tcPr>
          <w:p w:rsidR="00333710" w:rsidRDefault="00333710">
            <w:pPr>
              <w:pStyle w:val="TableParagraph"/>
              <w:kinsoku w:val="0"/>
              <w:overflowPunct w:val="0"/>
              <w:rPr>
                <w:sz w:val="14"/>
                <w:szCs w:val="14"/>
              </w:rPr>
            </w:pPr>
          </w:p>
        </w:tc>
        <w:tc>
          <w:tcPr>
            <w:tcW w:w="1169" w:type="dxa"/>
            <w:tcBorders>
              <w:top w:val="dotted" w:sz="4" w:space="0" w:color="000000"/>
              <w:left w:val="single" w:sz="2" w:space="0" w:color="000000"/>
              <w:bottom w:val="dotted" w:sz="4" w:space="0" w:color="000000"/>
              <w:right w:val="single" w:sz="2" w:space="0" w:color="000000"/>
            </w:tcBorders>
          </w:tcPr>
          <w:p w:rsidR="00333710" w:rsidRDefault="00333710">
            <w:pPr>
              <w:pStyle w:val="TableParagraph"/>
              <w:kinsoku w:val="0"/>
              <w:overflowPunct w:val="0"/>
              <w:rPr>
                <w:sz w:val="14"/>
                <w:szCs w:val="14"/>
              </w:rPr>
            </w:pPr>
          </w:p>
        </w:tc>
        <w:tc>
          <w:tcPr>
            <w:tcW w:w="1371" w:type="dxa"/>
            <w:tcBorders>
              <w:top w:val="dotted" w:sz="4" w:space="0" w:color="000000"/>
              <w:left w:val="single" w:sz="2" w:space="0" w:color="000000"/>
              <w:bottom w:val="dotted" w:sz="4" w:space="0" w:color="000000"/>
              <w:right w:val="none" w:sz="6" w:space="0" w:color="auto"/>
            </w:tcBorders>
          </w:tcPr>
          <w:p w:rsidR="00333710" w:rsidRDefault="00333710">
            <w:pPr>
              <w:pStyle w:val="TableParagraph"/>
              <w:kinsoku w:val="0"/>
              <w:overflowPunct w:val="0"/>
              <w:rPr>
                <w:sz w:val="14"/>
                <w:szCs w:val="14"/>
              </w:rPr>
            </w:pPr>
          </w:p>
        </w:tc>
      </w:tr>
      <w:tr w:rsidR="00333710">
        <w:trPr>
          <w:trHeight w:val="215"/>
        </w:trPr>
        <w:tc>
          <w:tcPr>
            <w:tcW w:w="6709" w:type="dxa"/>
            <w:tcBorders>
              <w:top w:val="dotted" w:sz="4" w:space="0" w:color="000000"/>
              <w:left w:val="none" w:sz="6" w:space="0" w:color="auto"/>
              <w:bottom w:val="dotted" w:sz="4" w:space="0" w:color="000000"/>
              <w:right w:val="single" w:sz="2" w:space="0" w:color="000000"/>
            </w:tcBorders>
          </w:tcPr>
          <w:p w:rsidR="00333710" w:rsidRDefault="00333710">
            <w:pPr>
              <w:pStyle w:val="TableParagraph"/>
              <w:kinsoku w:val="0"/>
              <w:overflowPunct w:val="0"/>
              <w:spacing w:before="3" w:line="192" w:lineRule="exact"/>
              <w:ind w:left="775"/>
              <w:rPr>
                <w:sz w:val="22"/>
                <w:szCs w:val="22"/>
              </w:rPr>
            </w:pPr>
            <w:r>
              <w:rPr>
                <w:sz w:val="22"/>
                <w:szCs w:val="22"/>
              </w:rPr>
              <w:t>(</w:t>
            </w:r>
            <w:r>
              <w:rPr>
                <w:b/>
                <w:bCs/>
                <w:sz w:val="22"/>
                <w:szCs w:val="22"/>
              </w:rPr>
              <w:t>SC</w:t>
            </w:r>
            <w:r>
              <w:rPr>
                <w:sz w:val="22"/>
                <w:szCs w:val="22"/>
              </w:rPr>
              <w:t>)</w:t>
            </w:r>
            <w:r>
              <w:rPr>
                <w:spacing w:val="-2"/>
                <w:sz w:val="22"/>
                <w:szCs w:val="22"/>
              </w:rPr>
              <w:t xml:space="preserve"> </w:t>
            </w:r>
            <w:r>
              <w:rPr>
                <w:sz w:val="22"/>
                <w:szCs w:val="22"/>
              </w:rPr>
              <w:t>Substantial</w:t>
            </w:r>
            <w:r>
              <w:rPr>
                <w:spacing w:val="-1"/>
                <w:sz w:val="22"/>
                <w:szCs w:val="22"/>
              </w:rPr>
              <w:t xml:space="preserve"> </w:t>
            </w:r>
            <w:r>
              <w:rPr>
                <w:sz w:val="22"/>
                <w:szCs w:val="22"/>
              </w:rPr>
              <w:t>Completion</w:t>
            </w:r>
          </w:p>
        </w:tc>
        <w:tc>
          <w:tcPr>
            <w:tcW w:w="1169" w:type="dxa"/>
            <w:tcBorders>
              <w:top w:val="dotted" w:sz="4" w:space="0" w:color="000000"/>
              <w:left w:val="single" w:sz="2" w:space="0" w:color="000000"/>
              <w:bottom w:val="dotted" w:sz="4" w:space="0" w:color="000000"/>
              <w:right w:val="single" w:sz="2" w:space="0" w:color="000000"/>
            </w:tcBorders>
          </w:tcPr>
          <w:p w:rsidR="00333710" w:rsidRDefault="00333710">
            <w:pPr>
              <w:pStyle w:val="TableParagraph"/>
              <w:kinsoku w:val="0"/>
              <w:overflowPunct w:val="0"/>
              <w:rPr>
                <w:sz w:val="14"/>
                <w:szCs w:val="14"/>
              </w:rPr>
            </w:pPr>
          </w:p>
        </w:tc>
        <w:tc>
          <w:tcPr>
            <w:tcW w:w="1371" w:type="dxa"/>
            <w:tcBorders>
              <w:top w:val="dotted" w:sz="4" w:space="0" w:color="000000"/>
              <w:left w:val="single" w:sz="2" w:space="0" w:color="000000"/>
              <w:bottom w:val="dotted" w:sz="4" w:space="0" w:color="000000"/>
              <w:right w:val="none" w:sz="6" w:space="0" w:color="auto"/>
            </w:tcBorders>
          </w:tcPr>
          <w:p w:rsidR="00333710" w:rsidRDefault="00333710">
            <w:pPr>
              <w:pStyle w:val="TableParagraph"/>
              <w:kinsoku w:val="0"/>
              <w:overflowPunct w:val="0"/>
              <w:rPr>
                <w:sz w:val="14"/>
                <w:szCs w:val="14"/>
              </w:rPr>
            </w:pPr>
          </w:p>
        </w:tc>
      </w:tr>
      <w:tr w:rsidR="00333710">
        <w:trPr>
          <w:trHeight w:val="210"/>
        </w:trPr>
        <w:tc>
          <w:tcPr>
            <w:tcW w:w="6709" w:type="dxa"/>
            <w:tcBorders>
              <w:top w:val="dotted" w:sz="4" w:space="0" w:color="000000"/>
              <w:left w:val="none" w:sz="6" w:space="0" w:color="auto"/>
              <w:bottom w:val="dotted" w:sz="4" w:space="0" w:color="000000"/>
              <w:right w:val="single" w:sz="2" w:space="0" w:color="000000"/>
            </w:tcBorders>
          </w:tcPr>
          <w:p w:rsidR="00333710" w:rsidRDefault="00333710">
            <w:pPr>
              <w:pStyle w:val="TableParagraph"/>
              <w:kinsoku w:val="0"/>
              <w:overflowPunct w:val="0"/>
              <w:rPr>
                <w:sz w:val="14"/>
                <w:szCs w:val="14"/>
              </w:rPr>
            </w:pPr>
          </w:p>
        </w:tc>
        <w:tc>
          <w:tcPr>
            <w:tcW w:w="1169" w:type="dxa"/>
            <w:tcBorders>
              <w:top w:val="dotted" w:sz="4" w:space="0" w:color="000000"/>
              <w:left w:val="single" w:sz="2" w:space="0" w:color="000000"/>
              <w:bottom w:val="dotted" w:sz="4" w:space="0" w:color="000000"/>
              <w:right w:val="single" w:sz="2" w:space="0" w:color="000000"/>
            </w:tcBorders>
          </w:tcPr>
          <w:p w:rsidR="00333710" w:rsidRDefault="00333710">
            <w:pPr>
              <w:pStyle w:val="TableParagraph"/>
              <w:kinsoku w:val="0"/>
              <w:overflowPunct w:val="0"/>
              <w:rPr>
                <w:sz w:val="14"/>
                <w:szCs w:val="14"/>
              </w:rPr>
            </w:pPr>
          </w:p>
        </w:tc>
        <w:tc>
          <w:tcPr>
            <w:tcW w:w="1371" w:type="dxa"/>
            <w:tcBorders>
              <w:top w:val="dotted" w:sz="4" w:space="0" w:color="000000"/>
              <w:left w:val="single" w:sz="2" w:space="0" w:color="000000"/>
              <w:bottom w:val="dotted" w:sz="4" w:space="0" w:color="000000"/>
              <w:right w:val="none" w:sz="6" w:space="0" w:color="auto"/>
            </w:tcBorders>
          </w:tcPr>
          <w:p w:rsidR="00333710" w:rsidRDefault="00333710">
            <w:pPr>
              <w:pStyle w:val="TableParagraph"/>
              <w:kinsoku w:val="0"/>
              <w:overflowPunct w:val="0"/>
              <w:rPr>
                <w:sz w:val="14"/>
                <w:szCs w:val="14"/>
              </w:rPr>
            </w:pPr>
          </w:p>
        </w:tc>
      </w:tr>
      <w:tr w:rsidR="00333710">
        <w:trPr>
          <w:trHeight w:val="217"/>
        </w:trPr>
        <w:tc>
          <w:tcPr>
            <w:tcW w:w="6709" w:type="dxa"/>
            <w:tcBorders>
              <w:top w:val="dotted" w:sz="4" w:space="0" w:color="000000"/>
              <w:left w:val="none" w:sz="6" w:space="0" w:color="auto"/>
              <w:bottom w:val="dotted" w:sz="4" w:space="0" w:color="000000"/>
              <w:right w:val="single" w:sz="2" w:space="0" w:color="000000"/>
            </w:tcBorders>
          </w:tcPr>
          <w:p w:rsidR="00333710" w:rsidRDefault="00333710">
            <w:pPr>
              <w:pStyle w:val="TableParagraph"/>
              <w:kinsoku w:val="0"/>
              <w:overflowPunct w:val="0"/>
              <w:spacing w:before="5" w:line="192" w:lineRule="exact"/>
              <w:ind w:left="775"/>
              <w:rPr>
                <w:sz w:val="22"/>
                <w:szCs w:val="22"/>
              </w:rPr>
            </w:pPr>
            <w:r>
              <w:rPr>
                <w:sz w:val="22"/>
                <w:szCs w:val="22"/>
              </w:rPr>
              <w:t>(</w:t>
            </w:r>
            <w:r>
              <w:rPr>
                <w:b/>
                <w:bCs/>
                <w:sz w:val="22"/>
                <w:szCs w:val="22"/>
              </w:rPr>
              <w:t>FC</w:t>
            </w:r>
            <w:r>
              <w:rPr>
                <w:sz w:val="22"/>
                <w:szCs w:val="22"/>
              </w:rPr>
              <w:t>)</w:t>
            </w:r>
            <w:r>
              <w:rPr>
                <w:spacing w:val="-2"/>
                <w:sz w:val="22"/>
                <w:szCs w:val="22"/>
              </w:rPr>
              <w:t xml:space="preserve"> </w:t>
            </w:r>
            <w:r>
              <w:rPr>
                <w:sz w:val="22"/>
                <w:szCs w:val="22"/>
              </w:rPr>
              <w:t>Final Completion</w:t>
            </w:r>
          </w:p>
        </w:tc>
        <w:tc>
          <w:tcPr>
            <w:tcW w:w="1169" w:type="dxa"/>
            <w:tcBorders>
              <w:top w:val="dotted" w:sz="4" w:space="0" w:color="000000"/>
              <w:left w:val="single" w:sz="2" w:space="0" w:color="000000"/>
              <w:bottom w:val="dotted" w:sz="4" w:space="0" w:color="000000"/>
              <w:right w:val="single" w:sz="2" w:space="0" w:color="000000"/>
            </w:tcBorders>
          </w:tcPr>
          <w:p w:rsidR="00333710" w:rsidRDefault="00333710">
            <w:pPr>
              <w:pStyle w:val="TableParagraph"/>
              <w:kinsoku w:val="0"/>
              <w:overflowPunct w:val="0"/>
              <w:rPr>
                <w:sz w:val="14"/>
                <w:szCs w:val="14"/>
              </w:rPr>
            </w:pPr>
          </w:p>
        </w:tc>
        <w:tc>
          <w:tcPr>
            <w:tcW w:w="1371" w:type="dxa"/>
            <w:tcBorders>
              <w:top w:val="dotted" w:sz="4" w:space="0" w:color="000000"/>
              <w:left w:val="single" w:sz="2" w:space="0" w:color="000000"/>
              <w:bottom w:val="dotted" w:sz="4" w:space="0" w:color="000000"/>
              <w:right w:val="none" w:sz="6" w:space="0" w:color="auto"/>
            </w:tcBorders>
          </w:tcPr>
          <w:p w:rsidR="00333710" w:rsidRDefault="00333710">
            <w:pPr>
              <w:pStyle w:val="TableParagraph"/>
              <w:kinsoku w:val="0"/>
              <w:overflowPunct w:val="0"/>
              <w:rPr>
                <w:sz w:val="14"/>
                <w:szCs w:val="14"/>
              </w:rPr>
            </w:pPr>
          </w:p>
        </w:tc>
      </w:tr>
      <w:tr w:rsidR="00333710">
        <w:trPr>
          <w:trHeight w:val="210"/>
        </w:trPr>
        <w:tc>
          <w:tcPr>
            <w:tcW w:w="6709" w:type="dxa"/>
            <w:tcBorders>
              <w:top w:val="dotted" w:sz="4" w:space="0" w:color="000000"/>
              <w:left w:val="none" w:sz="6" w:space="0" w:color="auto"/>
              <w:bottom w:val="dotted" w:sz="4" w:space="0" w:color="000000"/>
              <w:right w:val="single" w:sz="2" w:space="0" w:color="000000"/>
            </w:tcBorders>
          </w:tcPr>
          <w:p w:rsidR="00333710" w:rsidRDefault="00333710">
            <w:pPr>
              <w:pStyle w:val="TableParagraph"/>
              <w:kinsoku w:val="0"/>
              <w:overflowPunct w:val="0"/>
              <w:rPr>
                <w:sz w:val="14"/>
                <w:szCs w:val="14"/>
              </w:rPr>
            </w:pPr>
          </w:p>
        </w:tc>
        <w:tc>
          <w:tcPr>
            <w:tcW w:w="1169" w:type="dxa"/>
            <w:tcBorders>
              <w:top w:val="dotted" w:sz="4" w:space="0" w:color="000000"/>
              <w:left w:val="single" w:sz="2" w:space="0" w:color="000000"/>
              <w:bottom w:val="dotted" w:sz="4" w:space="0" w:color="000000"/>
              <w:right w:val="single" w:sz="2" w:space="0" w:color="000000"/>
            </w:tcBorders>
          </w:tcPr>
          <w:p w:rsidR="00333710" w:rsidRDefault="00333710">
            <w:pPr>
              <w:pStyle w:val="TableParagraph"/>
              <w:kinsoku w:val="0"/>
              <w:overflowPunct w:val="0"/>
              <w:rPr>
                <w:sz w:val="14"/>
                <w:szCs w:val="14"/>
              </w:rPr>
            </w:pPr>
          </w:p>
        </w:tc>
        <w:tc>
          <w:tcPr>
            <w:tcW w:w="1371" w:type="dxa"/>
            <w:tcBorders>
              <w:top w:val="dotted" w:sz="4" w:space="0" w:color="000000"/>
              <w:left w:val="single" w:sz="2" w:space="0" w:color="000000"/>
              <w:bottom w:val="dotted" w:sz="4" w:space="0" w:color="000000"/>
              <w:right w:val="none" w:sz="6" w:space="0" w:color="auto"/>
            </w:tcBorders>
          </w:tcPr>
          <w:p w:rsidR="00333710" w:rsidRDefault="00333710">
            <w:pPr>
              <w:pStyle w:val="TableParagraph"/>
              <w:kinsoku w:val="0"/>
              <w:overflowPunct w:val="0"/>
              <w:rPr>
                <w:sz w:val="14"/>
                <w:szCs w:val="14"/>
              </w:rPr>
            </w:pPr>
          </w:p>
        </w:tc>
      </w:tr>
      <w:tr w:rsidR="00333710">
        <w:trPr>
          <w:trHeight w:val="323"/>
        </w:trPr>
        <w:tc>
          <w:tcPr>
            <w:tcW w:w="6709" w:type="dxa"/>
            <w:tcBorders>
              <w:top w:val="dotted" w:sz="4" w:space="0" w:color="000000"/>
              <w:left w:val="none" w:sz="6" w:space="0" w:color="auto"/>
              <w:bottom w:val="dotted" w:sz="4" w:space="0" w:color="000000"/>
              <w:right w:val="single" w:sz="2" w:space="0" w:color="000000"/>
            </w:tcBorders>
          </w:tcPr>
          <w:p w:rsidR="00333710" w:rsidRDefault="00333710">
            <w:pPr>
              <w:pStyle w:val="TableParagraph"/>
              <w:kinsoku w:val="0"/>
              <w:overflowPunct w:val="0"/>
              <w:spacing w:before="1"/>
              <w:ind w:left="746"/>
              <w:rPr>
                <w:sz w:val="22"/>
                <w:szCs w:val="22"/>
              </w:rPr>
            </w:pPr>
            <w:r>
              <w:rPr>
                <w:sz w:val="22"/>
                <w:szCs w:val="22"/>
              </w:rPr>
              <w:t>(</w:t>
            </w:r>
            <w:r>
              <w:rPr>
                <w:b/>
                <w:bCs/>
                <w:sz w:val="22"/>
                <w:szCs w:val="22"/>
              </w:rPr>
              <w:t>PO</w:t>
            </w:r>
            <w:r>
              <w:rPr>
                <w:sz w:val="22"/>
                <w:szCs w:val="22"/>
              </w:rPr>
              <w:t>) Post Occupancy</w:t>
            </w:r>
            <w:r>
              <w:rPr>
                <w:spacing w:val="-4"/>
                <w:sz w:val="22"/>
                <w:szCs w:val="22"/>
              </w:rPr>
              <w:t xml:space="preserve"> </w:t>
            </w:r>
            <w:r>
              <w:rPr>
                <w:sz w:val="22"/>
                <w:szCs w:val="22"/>
              </w:rPr>
              <w:t>Inspection</w:t>
            </w:r>
            <w:r>
              <w:rPr>
                <w:spacing w:val="-1"/>
                <w:sz w:val="22"/>
                <w:szCs w:val="22"/>
              </w:rPr>
              <w:t xml:space="preserve"> </w:t>
            </w:r>
            <w:r>
              <w:rPr>
                <w:sz w:val="22"/>
                <w:szCs w:val="22"/>
              </w:rPr>
              <w:t>&amp;</w:t>
            </w:r>
            <w:r>
              <w:rPr>
                <w:spacing w:val="-3"/>
                <w:sz w:val="22"/>
                <w:szCs w:val="22"/>
              </w:rPr>
              <w:t xml:space="preserve"> </w:t>
            </w:r>
            <w:r>
              <w:rPr>
                <w:sz w:val="22"/>
                <w:szCs w:val="22"/>
              </w:rPr>
              <w:t>Report</w:t>
            </w:r>
          </w:p>
        </w:tc>
        <w:tc>
          <w:tcPr>
            <w:tcW w:w="1169" w:type="dxa"/>
            <w:tcBorders>
              <w:top w:val="dotted" w:sz="4" w:space="0" w:color="000000"/>
              <w:left w:val="single" w:sz="2" w:space="0" w:color="000000"/>
              <w:bottom w:val="dotted" w:sz="4" w:space="0" w:color="000000"/>
              <w:right w:val="single" w:sz="2" w:space="0" w:color="000000"/>
            </w:tcBorders>
          </w:tcPr>
          <w:p w:rsidR="00333710" w:rsidRDefault="00333710">
            <w:pPr>
              <w:pStyle w:val="TableParagraph"/>
              <w:kinsoku w:val="0"/>
              <w:overflowPunct w:val="0"/>
              <w:rPr>
                <w:sz w:val="20"/>
                <w:szCs w:val="20"/>
              </w:rPr>
            </w:pPr>
          </w:p>
        </w:tc>
        <w:tc>
          <w:tcPr>
            <w:tcW w:w="1371" w:type="dxa"/>
            <w:tcBorders>
              <w:top w:val="dotted" w:sz="4" w:space="0" w:color="000000"/>
              <w:left w:val="single" w:sz="2" w:space="0" w:color="000000"/>
              <w:bottom w:val="dotted" w:sz="4" w:space="0" w:color="000000"/>
              <w:right w:val="none" w:sz="6" w:space="0" w:color="auto"/>
            </w:tcBorders>
          </w:tcPr>
          <w:p w:rsidR="00333710" w:rsidRDefault="00333710">
            <w:pPr>
              <w:pStyle w:val="TableParagraph"/>
              <w:kinsoku w:val="0"/>
              <w:overflowPunct w:val="0"/>
              <w:rPr>
                <w:sz w:val="20"/>
                <w:szCs w:val="20"/>
              </w:rPr>
            </w:pPr>
          </w:p>
        </w:tc>
      </w:tr>
    </w:tbl>
    <w:p w:rsidR="00333710" w:rsidRDefault="00333710">
      <w:pPr>
        <w:rPr>
          <w:b/>
          <w:bCs/>
          <w:sz w:val="25"/>
          <w:szCs w:val="25"/>
        </w:rPr>
        <w:sectPr w:rsidR="00333710">
          <w:pgSz w:w="12240" w:h="15840"/>
          <w:pgMar w:top="1380" w:right="1020" w:bottom="1340" w:left="1340" w:header="0" w:footer="1156" w:gutter="0"/>
          <w:cols w:space="720"/>
          <w:noEndnote/>
        </w:sectPr>
      </w:pPr>
    </w:p>
    <w:p w:rsidR="00333710" w:rsidRDefault="00333710">
      <w:pPr>
        <w:pStyle w:val="Heading1"/>
        <w:kinsoku w:val="0"/>
        <w:overflowPunct w:val="0"/>
        <w:spacing w:before="61"/>
        <w:ind w:left="0" w:right="315"/>
        <w:jc w:val="center"/>
        <w:rPr>
          <w:u w:val="none"/>
        </w:rPr>
      </w:pPr>
      <w:r>
        <w:rPr>
          <w:u w:val="none"/>
        </w:rPr>
        <w:t>EXHIBIT</w:t>
      </w:r>
      <w:r>
        <w:rPr>
          <w:spacing w:val="-4"/>
          <w:u w:val="none"/>
        </w:rPr>
        <w:t xml:space="preserve"> </w:t>
      </w:r>
      <w:r>
        <w:rPr>
          <w:u w:val="none"/>
        </w:rPr>
        <w:t>B</w:t>
      </w:r>
    </w:p>
    <w:p w:rsidR="00333710" w:rsidRDefault="00333710">
      <w:pPr>
        <w:pStyle w:val="BodyText"/>
        <w:kinsoku w:val="0"/>
        <w:overflowPunct w:val="0"/>
        <w:spacing w:before="38"/>
        <w:ind w:right="318"/>
        <w:jc w:val="center"/>
        <w:rPr>
          <w:b/>
          <w:bCs/>
        </w:rPr>
      </w:pPr>
      <w:r>
        <w:rPr>
          <w:b/>
          <w:bCs/>
        </w:rPr>
        <w:t>SCHEDULE</w:t>
      </w:r>
      <w:r>
        <w:rPr>
          <w:b/>
          <w:bCs/>
          <w:spacing w:val="-3"/>
        </w:rPr>
        <w:t xml:space="preserve"> </w:t>
      </w:r>
      <w:r>
        <w:rPr>
          <w:b/>
          <w:bCs/>
        </w:rPr>
        <w:t>OF</w:t>
      </w:r>
      <w:r>
        <w:rPr>
          <w:b/>
          <w:bCs/>
          <w:spacing w:val="-2"/>
        </w:rPr>
        <w:t xml:space="preserve"> </w:t>
      </w:r>
      <w:r>
        <w:rPr>
          <w:b/>
          <w:bCs/>
        </w:rPr>
        <w:t>SERVICES</w:t>
      </w:r>
      <w:r>
        <w:rPr>
          <w:b/>
          <w:bCs/>
          <w:spacing w:val="-2"/>
        </w:rPr>
        <w:t xml:space="preserve"> </w:t>
      </w:r>
      <w:r>
        <w:rPr>
          <w:b/>
          <w:bCs/>
        </w:rPr>
        <w:t>AND</w:t>
      </w:r>
      <w:r>
        <w:rPr>
          <w:b/>
          <w:bCs/>
          <w:spacing w:val="-2"/>
        </w:rPr>
        <w:t xml:space="preserve"> </w:t>
      </w:r>
      <w:r>
        <w:rPr>
          <w:b/>
          <w:bCs/>
        </w:rPr>
        <w:t>CONSULTANTS</w:t>
      </w:r>
    </w:p>
    <w:p w:rsidR="00333710" w:rsidRDefault="00333710">
      <w:pPr>
        <w:pStyle w:val="BodyText"/>
        <w:kinsoku w:val="0"/>
        <w:overflowPunct w:val="0"/>
        <w:spacing w:before="8"/>
        <w:rPr>
          <w:b/>
          <w:bCs/>
          <w:sz w:val="20"/>
          <w:szCs w:val="20"/>
        </w:rPr>
      </w:pPr>
    </w:p>
    <w:p w:rsidR="00333710" w:rsidRDefault="00333710">
      <w:pPr>
        <w:pStyle w:val="Heading1"/>
        <w:kinsoku w:val="0"/>
        <w:overflowPunct w:val="0"/>
        <w:spacing w:before="92"/>
        <w:rPr>
          <w:u w:val="none"/>
        </w:rPr>
      </w:pPr>
      <w:r>
        <w:rPr>
          <w:u w:val="none"/>
        </w:rPr>
        <w:t>BASIC</w:t>
      </w:r>
      <w:r>
        <w:rPr>
          <w:spacing w:val="-2"/>
          <w:u w:val="none"/>
        </w:rPr>
        <w:t xml:space="preserve"> </w:t>
      </w:r>
      <w:r>
        <w:rPr>
          <w:u w:val="none"/>
        </w:rPr>
        <w:t>SERVICES</w:t>
      </w:r>
    </w:p>
    <w:p w:rsidR="00333710" w:rsidRDefault="00333710">
      <w:pPr>
        <w:pStyle w:val="BodyText"/>
        <w:kinsoku w:val="0"/>
        <w:overflowPunct w:val="0"/>
        <w:spacing w:before="4" w:after="1"/>
        <w:rPr>
          <w:b/>
          <w:bCs/>
          <w:sz w:val="28"/>
          <w:szCs w:val="28"/>
        </w:rPr>
      </w:pPr>
    </w:p>
    <w:tbl>
      <w:tblPr>
        <w:tblW w:w="0" w:type="auto"/>
        <w:tblInd w:w="219" w:type="dxa"/>
        <w:tblLayout w:type="fixed"/>
        <w:tblCellMar>
          <w:left w:w="0" w:type="dxa"/>
          <w:right w:w="0" w:type="dxa"/>
        </w:tblCellMar>
        <w:tblLook w:val="0000" w:firstRow="0" w:lastRow="0" w:firstColumn="0" w:lastColumn="0" w:noHBand="0" w:noVBand="0"/>
      </w:tblPr>
      <w:tblGrid>
        <w:gridCol w:w="5031"/>
        <w:gridCol w:w="4501"/>
      </w:tblGrid>
      <w:tr w:rsidR="00333710">
        <w:trPr>
          <w:trHeight w:val="212"/>
        </w:trPr>
        <w:tc>
          <w:tcPr>
            <w:tcW w:w="5031" w:type="dxa"/>
            <w:tcBorders>
              <w:top w:val="single" w:sz="12" w:space="0" w:color="000000"/>
              <w:left w:val="dotted" w:sz="2" w:space="0" w:color="000000"/>
              <w:bottom w:val="single" w:sz="12" w:space="0" w:color="000000"/>
              <w:right w:val="dotted" w:sz="2" w:space="0" w:color="000000"/>
            </w:tcBorders>
          </w:tcPr>
          <w:p w:rsidR="00333710" w:rsidRDefault="00333710">
            <w:pPr>
              <w:pStyle w:val="TableParagraph"/>
              <w:kinsoku w:val="0"/>
              <w:overflowPunct w:val="0"/>
              <w:spacing w:before="3" w:line="190" w:lineRule="exact"/>
              <w:ind w:left="86"/>
              <w:rPr>
                <w:sz w:val="22"/>
                <w:szCs w:val="22"/>
              </w:rPr>
            </w:pPr>
            <w:r>
              <w:rPr>
                <w:sz w:val="22"/>
                <w:szCs w:val="22"/>
              </w:rPr>
              <w:t>SERVICES</w:t>
            </w:r>
          </w:p>
        </w:tc>
        <w:tc>
          <w:tcPr>
            <w:tcW w:w="4501" w:type="dxa"/>
            <w:tcBorders>
              <w:top w:val="single" w:sz="12" w:space="0" w:color="000000"/>
              <w:left w:val="dotted" w:sz="2" w:space="0" w:color="000000"/>
              <w:bottom w:val="single" w:sz="12" w:space="0" w:color="000000"/>
              <w:right w:val="none" w:sz="6" w:space="0" w:color="auto"/>
            </w:tcBorders>
          </w:tcPr>
          <w:p w:rsidR="00333710" w:rsidRDefault="00333710">
            <w:pPr>
              <w:pStyle w:val="TableParagraph"/>
              <w:kinsoku w:val="0"/>
              <w:overflowPunct w:val="0"/>
              <w:spacing w:before="3" w:line="190" w:lineRule="exact"/>
              <w:ind w:left="105"/>
              <w:rPr>
                <w:sz w:val="22"/>
                <w:szCs w:val="22"/>
              </w:rPr>
            </w:pPr>
            <w:r>
              <w:rPr>
                <w:sz w:val="22"/>
                <w:szCs w:val="22"/>
              </w:rPr>
              <w:t>CONSULTANTS</w:t>
            </w:r>
          </w:p>
        </w:tc>
      </w:tr>
      <w:tr w:rsidR="00333710">
        <w:trPr>
          <w:trHeight w:val="203"/>
        </w:trPr>
        <w:tc>
          <w:tcPr>
            <w:tcW w:w="5031" w:type="dxa"/>
            <w:tcBorders>
              <w:top w:val="single" w:sz="12" w:space="0" w:color="000000"/>
              <w:left w:val="dotted" w:sz="2" w:space="0" w:color="000000"/>
              <w:bottom w:val="dotted" w:sz="2" w:space="0" w:color="000000"/>
              <w:right w:val="dotted" w:sz="2" w:space="0" w:color="000000"/>
            </w:tcBorders>
          </w:tcPr>
          <w:p w:rsidR="00333710" w:rsidRDefault="00333710">
            <w:pPr>
              <w:pStyle w:val="TableParagraph"/>
              <w:kinsoku w:val="0"/>
              <w:overflowPunct w:val="0"/>
              <w:spacing w:line="183" w:lineRule="exact"/>
              <w:ind w:left="86"/>
              <w:rPr>
                <w:sz w:val="22"/>
                <w:szCs w:val="22"/>
              </w:rPr>
            </w:pPr>
            <w:r>
              <w:rPr>
                <w:sz w:val="22"/>
                <w:szCs w:val="22"/>
              </w:rPr>
              <w:t>Architectural</w:t>
            </w:r>
            <w:r>
              <w:rPr>
                <w:spacing w:val="-3"/>
                <w:sz w:val="22"/>
                <w:szCs w:val="22"/>
              </w:rPr>
              <w:t xml:space="preserve"> </w:t>
            </w:r>
            <w:r>
              <w:rPr>
                <w:sz w:val="22"/>
                <w:szCs w:val="22"/>
              </w:rPr>
              <w:t>Design</w:t>
            </w:r>
          </w:p>
        </w:tc>
        <w:tc>
          <w:tcPr>
            <w:tcW w:w="4501" w:type="dxa"/>
            <w:tcBorders>
              <w:top w:val="single" w:sz="12" w:space="0" w:color="000000"/>
              <w:left w:val="dotted" w:sz="2" w:space="0" w:color="000000"/>
              <w:bottom w:val="dotted" w:sz="2" w:space="0" w:color="000000"/>
              <w:right w:val="none" w:sz="6" w:space="0" w:color="auto"/>
            </w:tcBorders>
          </w:tcPr>
          <w:p w:rsidR="00333710" w:rsidRDefault="00333710">
            <w:pPr>
              <w:pStyle w:val="TableParagraph"/>
              <w:kinsoku w:val="0"/>
              <w:overflowPunct w:val="0"/>
              <w:spacing w:line="183" w:lineRule="exact"/>
              <w:ind w:left="105"/>
              <w:rPr>
                <w:sz w:val="22"/>
                <w:szCs w:val="22"/>
              </w:rPr>
            </w:pPr>
            <w:r>
              <w:rPr>
                <w:sz w:val="22"/>
                <w:szCs w:val="22"/>
              </w:rPr>
              <w:t>(name</w:t>
            </w:r>
            <w:r>
              <w:rPr>
                <w:spacing w:val="-1"/>
                <w:sz w:val="22"/>
                <w:szCs w:val="22"/>
              </w:rPr>
              <w:t xml:space="preserve"> </w:t>
            </w:r>
            <w:r>
              <w:rPr>
                <w:sz w:val="22"/>
                <w:szCs w:val="22"/>
              </w:rPr>
              <w:t>of firm)</w:t>
            </w:r>
          </w:p>
        </w:tc>
      </w:tr>
      <w:tr w:rsidR="00333710">
        <w:trPr>
          <w:trHeight w:val="215"/>
        </w:trPr>
        <w:tc>
          <w:tcPr>
            <w:tcW w:w="5031" w:type="dxa"/>
            <w:tcBorders>
              <w:top w:val="dotted" w:sz="2" w:space="0" w:color="000000"/>
              <w:left w:val="dotted" w:sz="2" w:space="0" w:color="000000"/>
              <w:bottom w:val="dotted" w:sz="2" w:space="0" w:color="000000"/>
              <w:right w:val="dotted" w:sz="2" w:space="0" w:color="000000"/>
            </w:tcBorders>
          </w:tcPr>
          <w:p w:rsidR="00333710" w:rsidRDefault="00333710">
            <w:pPr>
              <w:pStyle w:val="TableParagraph"/>
              <w:kinsoku w:val="0"/>
              <w:overflowPunct w:val="0"/>
              <w:spacing w:before="3" w:line="192" w:lineRule="exact"/>
              <w:ind w:left="86"/>
              <w:rPr>
                <w:sz w:val="22"/>
                <w:szCs w:val="22"/>
              </w:rPr>
            </w:pPr>
            <w:r>
              <w:rPr>
                <w:sz w:val="22"/>
                <w:szCs w:val="22"/>
              </w:rPr>
              <w:t>Interior</w:t>
            </w:r>
            <w:r>
              <w:rPr>
                <w:spacing w:val="-1"/>
                <w:sz w:val="22"/>
                <w:szCs w:val="22"/>
              </w:rPr>
              <w:t xml:space="preserve"> </w:t>
            </w:r>
            <w:r>
              <w:rPr>
                <w:sz w:val="22"/>
                <w:szCs w:val="22"/>
              </w:rPr>
              <w:t>Design</w:t>
            </w:r>
          </w:p>
        </w:tc>
        <w:tc>
          <w:tcPr>
            <w:tcW w:w="4501" w:type="dxa"/>
            <w:tcBorders>
              <w:top w:val="dotted" w:sz="2" w:space="0" w:color="000000"/>
              <w:left w:val="dotted" w:sz="2" w:space="0" w:color="000000"/>
              <w:bottom w:val="dotted" w:sz="2" w:space="0" w:color="000000"/>
              <w:right w:val="none" w:sz="6" w:space="0" w:color="auto"/>
            </w:tcBorders>
          </w:tcPr>
          <w:p w:rsidR="00333710" w:rsidRDefault="00333710">
            <w:pPr>
              <w:pStyle w:val="TableParagraph"/>
              <w:kinsoku w:val="0"/>
              <w:overflowPunct w:val="0"/>
              <w:spacing w:before="3" w:line="192" w:lineRule="exact"/>
              <w:ind w:left="105"/>
              <w:rPr>
                <w:sz w:val="22"/>
                <w:szCs w:val="22"/>
              </w:rPr>
            </w:pPr>
            <w:r>
              <w:rPr>
                <w:sz w:val="22"/>
                <w:szCs w:val="22"/>
              </w:rPr>
              <w:t>(name</w:t>
            </w:r>
            <w:r>
              <w:rPr>
                <w:spacing w:val="-1"/>
                <w:sz w:val="22"/>
                <w:szCs w:val="22"/>
              </w:rPr>
              <w:t xml:space="preserve"> </w:t>
            </w:r>
            <w:r>
              <w:rPr>
                <w:sz w:val="22"/>
                <w:szCs w:val="22"/>
              </w:rPr>
              <w:t>of firm)</w:t>
            </w:r>
          </w:p>
        </w:tc>
      </w:tr>
      <w:tr w:rsidR="00333710">
        <w:trPr>
          <w:trHeight w:val="215"/>
        </w:trPr>
        <w:tc>
          <w:tcPr>
            <w:tcW w:w="5031" w:type="dxa"/>
            <w:tcBorders>
              <w:top w:val="dotted" w:sz="2" w:space="0" w:color="000000"/>
              <w:left w:val="dotted" w:sz="2" w:space="0" w:color="000000"/>
              <w:bottom w:val="dotted" w:sz="2" w:space="0" w:color="000000"/>
              <w:right w:val="dotted" w:sz="2" w:space="0" w:color="000000"/>
            </w:tcBorders>
          </w:tcPr>
          <w:p w:rsidR="00333710" w:rsidRDefault="00333710">
            <w:pPr>
              <w:pStyle w:val="TableParagraph"/>
              <w:kinsoku w:val="0"/>
              <w:overflowPunct w:val="0"/>
              <w:spacing w:before="3" w:line="192" w:lineRule="exact"/>
              <w:ind w:left="86"/>
              <w:rPr>
                <w:sz w:val="22"/>
                <w:szCs w:val="22"/>
              </w:rPr>
            </w:pPr>
            <w:r>
              <w:rPr>
                <w:sz w:val="22"/>
                <w:szCs w:val="22"/>
              </w:rPr>
              <w:t>Civil Engineering</w:t>
            </w:r>
          </w:p>
        </w:tc>
        <w:tc>
          <w:tcPr>
            <w:tcW w:w="4501" w:type="dxa"/>
            <w:tcBorders>
              <w:top w:val="dotted" w:sz="2" w:space="0" w:color="000000"/>
              <w:left w:val="dotted" w:sz="2" w:space="0" w:color="000000"/>
              <w:bottom w:val="dotted" w:sz="2" w:space="0" w:color="000000"/>
              <w:right w:val="none" w:sz="6" w:space="0" w:color="auto"/>
            </w:tcBorders>
          </w:tcPr>
          <w:p w:rsidR="00333710" w:rsidRDefault="00333710">
            <w:pPr>
              <w:pStyle w:val="TableParagraph"/>
              <w:kinsoku w:val="0"/>
              <w:overflowPunct w:val="0"/>
              <w:spacing w:before="3" w:line="192" w:lineRule="exact"/>
              <w:ind w:left="105"/>
              <w:rPr>
                <w:sz w:val="22"/>
                <w:szCs w:val="22"/>
              </w:rPr>
            </w:pPr>
            <w:r>
              <w:rPr>
                <w:sz w:val="22"/>
                <w:szCs w:val="22"/>
              </w:rPr>
              <w:t>(name</w:t>
            </w:r>
            <w:r>
              <w:rPr>
                <w:spacing w:val="-1"/>
                <w:sz w:val="22"/>
                <w:szCs w:val="22"/>
              </w:rPr>
              <w:t xml:space="preserve"> </w:t>
            </w:r>
            <w:r>
              <w:rPr>
                <w:sz w:val="22"/>
                <w:szCs w:val="22"/>
              </w:rPr>
              <w:t>of firm)</w:t>
            </w:r>
          </w:p>
        </w:tc>
      </w:tr>
      <w:tr w:rsidR="00333710">
        <w:trPr>
          <w:trHeight w:val="215"/>
        </w:trPr>
        <w:tc>
          <w:tcPr>
            <w:tcW w:w="5031" w:type="dxa"/>
            <w:tcBorders>
              <w:top w:val="dotted" w:sz="2" w:space="0" w:color="000000"/>
              <w:left w:val="dotted" w:sz="2" w:space="0" w:color="000000"/>
              <w:bottom w:val="dotted" w:sz="2" w:space="0" w:color="000000"/>
              <w:right w:val="dotted" w:sz="2" w:space="0" w:color="000000"/>
            </w:tcBorders>
          </w:tcPr>
          <w:p w:rsidR="00333710" w:rsidRDefault="00333710">
            <w:pPr>
              <w:pStyle w:val="TableParagraph"/>
              <w:kinsoku w:val="0"/>
              <w:overflowPunct w:val="0"/>
              <w:spacing w:before="3" w:line="192" w:lineRule="exact"/>
              <w:ind w:left="86"/>
              <w:rPr>
                <w:sz w:val="22"/>
                <w:szCs w:val="22"/>
              </w:rPr>
            </w:pPr>
            <w:r>
              <w:rPr>
                <w:sz w:val="22"/>
                <w:szCs w:val="22"/>
              </w:rPr>
              <w:t>Landscape</w:t>
            </w:r>
            <w:r>
              <w:rPr>
                <w:spacing w:val="-1"/>
                <w:sz w:val="22"/>
                <w:szCs w:val="22"/>
              </w:rPr>
              <w:t xml:space="preserve"> </w:t>
            </w:r>
            <w:r>
              <w:rPr>
                <w:sz w:val="22"/>
                <w:szCs w:val="22"/>
              </w:rPr>
              <w:t>Architecture</w:t>
            </w:r>
          </w:p>
        </w:tc>
        <w:tc>
          <w:tcPr>
            <w:tcW w:w="4501" w:type="dxa"/>
            <w:tcBorders>
              <w:top w:val="dotted" w:sz="2" w:space="0" w:color="000000"/>
              <w:left w:val="dotted" w:sz="2" w:space="0" w:color="000000"/>
              <w:bottom w:val="dotted" w:sz="2" w:space="0" w:color="000000"/>
              <w:right w:val="none" w:sz="6" w:space="0" w:color="auto"/>
            </w:tcBorders>
          </w:tcPr>
          <w:p w:rsidR="00333710" w:rsidRDefault="00333710">
            <w:pPr>
              <w:pStyle w:val="TableParagraph"/>
              <w:kinsoku w:val="0"/>
              <w:overflowPunct w:val="0"/>
              <w:spacing w:before="3" w:line="192" w:lineRule="exact"/>
              <w:ind w:left="105"/>
              <w:rPr>
                <w:sz w:val="22"/>
                <w:szCs w:val="22"/>
              </w:rPr>
            </w:pPr>
            <w:r>
              <w:rPr>
                <w:sz w:val="22"/>
                <w:szCs w:val="22"/>
              </w:rPr>
              <w:t>(name</w:t>
            </w:r>
            <w:r>
              <w:rPr>
                <w:spacing w:val="-1"/>
                <w:sz w:val="22"/>
                <w:szCs w:val="22"/>
              </w:rPr>
              <w:t xml:space="preserve"> </w:t>
            </w:r>
            <w:r>
              <w:rPr>
                <w:sz w:val="22"/>
                <w:szCs w:val="22"/>
              </w:rPr>
              <w:t>of firm)</w:t>
            </w:r>
          </w:p>
        </w:tc>
      </w:tr>
      <w:tr w:rsidR="00333710">
        <w:trPr>
          <w:trHeight w:val="215"/>
        </w:trPr>
        <w:tc>
          <w:tcPr>
            <w:tcW w:w="5031" w:type="dxa"/>
            <w:tcBorders>
              <w:top w:val="dotted" w:sz="2" w:space="0" w:color="000000"/>
              <w:left w:val="dotted" w:sz="2" w:space="0" w:color="000000"/>
              <w:bottom w:val="dotted" w:sz="2" w:space="0" w:color="000000"/>
              <w:right w:val="dotted" w:sz="2" w:space="0" w:color="000000"/>
            </w:tcBorders>
          </w:tcPr>
          <w:p w:rsidR="00333710" w:rsidRDefault="00333710">
            <w:pPr>
              <w:pStyle w:val="TableParagraph"/>
              <w:kinsoku w:val="0"/>
              <w:overflowPunct w:val="0"/>
              <w:spacing w:before="3" w:line="192" w:lineRule="exact"/>
              <w:ind w:left="86"/>
              <w:rPr>
                <w:sz w:val="22"/>
                <w:szCs w:val="22"/>
              </w:rPr>
            </w:pPr>
            <w:r>
              <w:rPr>
                <w:sz w:val="22"/>
                <w:szCs w:val="22"/>
              </w:rPr>
              <w:t>Structural</w:t>
            </w:r>
            <w:r>
              <w:rPr>
                <w:spacing w:val="-2"/>
                <w:sz w:val="22"/>
                <w:szCs w:val="22"/>
              </w:rPr>
              <w:t xml:space="preserve"> </w:t>
            </w:r>
            <w:r>
              <w:rPr>
                <w:sz w:val="22"/>
                <w:szCs w:val="22"/>
              </w:rPr>
              <w:t>Engineering</w:t>
            </w:r>
          </w:p>
        </w:tc>
        <w:tc>
          <w:tcPr>
            <w:tcW w:w="4501" w:type="dxa"/>
            <w:tcBorders>
              <w:top w:val="dotted" w:sz="2" w:space="0" w:color="000000"/>
              <w:left w:val="dotted" w:sz="2" w:space="0" w:color="000000"/>
              <w:bottom w:val="dotted" w:sz="2" w:space="0" w:color="000000"/>
              <w:right w:val="none" w:sz="6" w:space="0" w:color="auto"/>
            </w:tcBorders>
          </w:tcPr>
          <w:p w:rsidR="00333710" w:rsidRDefault="00333710">
            <w:pPr>
              <w:pStyle w:val="TableParagraph"/>
              <w:kinsoku w:val="0"/>
              <w:overflowPunct w:val="0"/>
              <w:spacing w:before="3" w:line="192" w:lineRule="exact"/>
              <w:ind w:left="105"/>
              <w:rPr>
                <w:sz w:val="22"/>
                <w:szCs w:val="22"/>
              </w:rPr>
            </w:pPr>
            <w:r>
              <w:rPr>
                <w:sz w:val="22"/>
                <w:szCs w:val="22"/>
              </w:rPr>
              <w:t>(name</w:t>
            </w:r>
            <w:r>
              <w:rPr>
                <w:spacing w:val="-1"/>
                <w:sz w:val="22"/>
                <w:szCs w:val="22"/>
              </w:rPr>
              <w:t xml:space="preserve"> </w:t>
            </w:r>
            <w:r>
              <w:rPr>
                <w:sz w:val="22"/>
                <w:szCs w:val="22"/>
              </w:rPr>
              <w:t>of firm)</w:t>
            </w:r>
          </w:p>
        </w:tc>
      </w:tr>
      <w:tr w:rsidR="00333710">
        <w:trPr>
          <w:trHeight w:val="215"/>
        </w:trPr>
        <w:tc>
          <w:tcPr>
            <w:tcW w:w="5031" w:type="dxa"/>
            <w:tcBorders>
              <w:top w:val="dotted" w:sz="2" w:space="0" w:color="000000"/>
              <w:left w:val="dotted" w:sz="2" w:space="0" w:color="000000"/>
              <w:bottom w:val="dotted" w:sz="2" w:space="0" w:color="000000"/>
              <w:right w:val="dotted" w:sz="2" w:space="0" w:color="000000"/>
            </w:tcBorders>
          </w:tcPr>
          <w:p w:rsidR="00333710" w:rsidRDefault="00333710">
            <w:pPr>
              <w:pStyle w:val="TableParagraph"/>
              <w:kinsoku w:val="0"/>
              <w:overflowPunct w:val="0"/>
              <w:spacing w:before="3" w:line="192" w:lineRule="exact"/>
              <w:ind w:left="86"/>
              <w:rPr>
                <w:sz w:val="22"/>
                <w:szCs w:val="22"/>
              </w:rPr>
            </w:pPr>
            <w:r>
              <w:rPr>
                <w:sz w:val="22"/>
                <w:szCs w:val="22"/>
              </w:rPr>
              <w:t>Mechanical</w:t>
            </w:r>
            <w:r>
              <w:rPr>
                <w:spacing w:val="-3"/>
                <w:sz w:val="22"/>
                <w:szCs w:val="22"/>
              </w:rPr>
              <w:t xml:space="preserve"> </w:t>
            </w:r>
            <w:r>
              <w:rPr>
                <w:sz w:val="22"/>
                <w:szCs w:val="22"/>
              </w:rPr>
              <w:t>Engineering</w:t>
            </w:r>
          </w:p>
        </w:tc>
        <w:tc>
          <w:tcPr>
            <w:tcW w:w="4501" w:type="dxa"/>
            <w:tcBorders>
              <w:top w:val="dotted" w:sz="2" w:space="0" w:color="000000"/>
              <w:left w:val="dotted" w:sz="2" w:space="0" w:color="000000"/>
              <w:bottom w:val="dotted" w:sz="2" w:space="0" w:color="000000"/>
              <w:right w:val="none" w:sz="6" w:space="0" w:color="auto"/>
            </w:tcBorders>
          </w:tcPr>
          <w:p w:rsidR="00333710" w:rsidRDefault="00333710">
            <w:pPr>
              <w:pStyle w:val="TableParagraph"/>
              <w:kinsoku w:val="0"/>
              <w:overflowPunct w:val="0"/>
              <w:spacing w:before="3" w:line="192" w:lineRule="exact"/>
              <w:ind w:left="105"/>
              <w:rPr>
                <w:sz w:val="22"/>
                <w:szCs w:val="22"/>
              </w:rPr>
            </w:pPr>
            <w:r>
              <w:rPr>
                <w:sz w:val="22"/>
                <w:szCs w:val="22"/>
              </w:rPr>
              <w:t>(name</w:t>
            </w:r>
            <w:r>
              <w:rPr>
                <w:spacing w:val="-1"/>
                <w:sz w:val="22"/>
                <w:szCs w:val="22"/>
              </w:rPr>
              <w:t xml:space="preserve"> </w:t>
            </w:r>
            <w:r>
              <w:rPr>
                <w:sz w:val="22"/>
                <w:szCs w:val="22"/>
              </w:rPr>
              <w:t>of firm)</w:t>
            </w:r>
          </w:p>
        </w:tc>
      </w:tr>
      <w:tr w:rsidR="00333710">
        <w:trPr>
          <w:trHeight w:val="218"/>
        </w:trPr>
        <w:tc>
          <w:tcPr>
            <w:tcW w:w="5031" w:type="dxa"/>
            <w:tcBorders>
              <w:top w:val="dotted" w:sz="2" w:space="0" w:color="000000"/>
              <w:left w:val="dotted" w:sz="2" w:space="0" w:color="000000"/>
              <w:bottom w:val="dotted" w:sz="2" w:space="0" w:color="000000"/>
              <w:right w:val="dotted" w:sz="2" w:space="0" w:color="000000"/>
            </w:tcBorders>
          </w:tcPr>
          <w:p w:rsidR="00333710" w:rsidRDefault="00333710">
            <w:pPr>
              <w:pStyle w:val="TableParagraph"/>
              <w:kinsoku w:val="0"/>
              <w:overflowPunct w:val="0"/>
              <w:spacing w:before="3" w:line="195" w:lineRule="exact"/>
              <w:ind w:left="86"/>
              <w:rPr>
                <w:sz w:val="22"/>
                <w:szCs w:val="22"/>
              </w:rPr>
            </w:pPr>
            <w:r>
              <w:rPr>
                <w:sz w:val="22"/>
                <w:szCs w:val="22"/>
              </w:rPr>
              <w:t>Electrical</w:t>
            </w:r>
            <w:r>
              <w:rPr>
                <w:spacing w:val="-1"/>
                <w:sz w:val="22"/>
                <w:szCs w:val="22"/>
              </w:rPr>
              <w:t xml:space="preserve"> </w:t>
            </w:r>
            <w:r>
              <w:rPr>
                <w:sz w:val="22"/>
                <w:szCs w:val="22"/>
              </w:rPr>
              <w:t>Engineering</w:t>
            </w:r>
          </w:p>
        </w:tc>
        <w:tc>
          <w:tcPr>
            <w:tcW w:w="4501" w:type="dxa"/>
            <w:tcBorders>
              <w:top w:val="dotted" w:sz="2" w:space="0" w:color="000000"/>
              <w:left w:val="dotted" w:sz="2" w:space="0" w:color="000000"/>
              <w:bottom w:val="dotted" w:sz="2" w:space="0" w:color="000000"/>
              <w:right w:val="none" w:sz="6" w:space="0" w:color="auto"/>
            </w:tcBorders>
          </w:tcPr>
          <w:p w:rsidR="00333710" w:rsidRDefault="00333710">
            <w:pPr>
              <w:pStyle w:val="TableParagraph"/>
              <w:kinsoku w:val="0"/>
              <w:overflowPunct w:val="0"/>
              <w:spacing w:before="3" w:line="195" w:lineRule="exact"/>
              <w:ind w:left="105"/>
              <w:rPr>
                <w:sz w:val="22"/>
                <w:szCs w:val="22"/>
              </w:rPr>
            </w:pPr>
            <w:r>
              <w:rPr>
                <w:sz w:val="22"/>
                <w:szCs w:val="22"/>
              </w:rPr>
              <w:t>(name</w:t>
            </w:r>
            <w:r>
              <w:rPr>
                <w:spacing w:val="-1"/>
                <w:sz w:val="22"/>
                <w:szCs w:val="22"/>
              </w:rPr>
              <w:t xml:space="preserve"> </w:t>
            </w:r>
            <w:r>
              <w:rPr>
                <w:sz w:val="22"/>
                <w:szCs w:val="22"/>
              </w:rPr>
              <w:t>of firm)</w:t>
            </w:r>
          </w:p>
        </w:tc>
      </w:tr>
      <w:tr w:rsidR="00333710">
        <w:trPr>
          <w:trHeight w:val="215"/>
        </w:trPr>
        <w:tc>
          <w:tcPr>
            <w:tcW w:w="5031" w:type="dxa"/>
            <w:tcBorders>
              <w:top w:val="dotted" w:sz="2" w:space="0" w:color="000000"/>
              <w:left w:val="dotted" w:sz="2" w:space="0" w:color="000000"/>
              <w:bottom w:val="dotted" w:sz="2" w:space="0" w:color="000000"/>
              <w:right w:val="dotted" w:sz="2" w:space="0" w:color="000000"/>
            </w:tcBorders>
          </w:tcPr>
          <w:p w:rsidR="00333710" w:rsidRDefault="00333710">
            <w:pPr>
              <w:pStyle w:val="TableParagraph"/>
              <w:kinsoku w:val="0"/>
              <w:overflowPunct w:val="0"/>
              <w:spacing w:before="1" w:line="195" w:lineRule="exact"/>
              <w:ind w:left="86"/>
              <w:rPr>
                <w:sz w:val="22"/>
                <w:szCs w:val="22"/>
              </w:rPr>
            </w:pPr>
            <w:r>
              <w:rPr>
                <w:sz w:val="22"/>
                <w:szCs w:val="22"/>
              </w:rPr>
              <w:t>Plumbing</w:t>
            </w:r>
            <w:r>
              <w:rPr>
                <w:spacing w:val="-3"/>
                <w:sz w:val="22"/>
                <w:szCs w:val="22"/>
              </w:rPr>
              <w:t xml:space="preserve"> </w:t>
            </w:r>
            <w:r>
              <w:rPr>
                <w:sz w:val="22"/>
                <w:szCs w:val="22"/>
              </w:rPr>
              <w:t>Engineering</w:t>
            </w:r>
          </w:p>
        </w:tc>
        <w:tc>
          <w:tcPr>
            <w:tcW w:w="4501" w:type="dxa"/>
            <w:tcBorders>
              <w:top w:val="dotted" w:sz="2" w:space="0" w:color="000000"/>
              <w:left w:val="dotted" w:sz="2" w:space="0" w:color="000000"/>
              <w:bottom w:val="dotted" w:sz="2" w:space="0" w:color="000000"/>
              <w:right w:val="none" w:sz="6" w:space="0" w:color="auto"/>
            </w:tcBorders>
          </w:tcPr>
          <w:p w:rsidR="00333710" w:rsidRDefault="00333710">
            <w:pPr>
              <w:pStyle w:val="TableParagraph"/>
              <w:kinsoku w:val="0"/>
              <w:overflowPunct w:val="0"/>
              <w:spacing w:before="1" w:line="195" w:lineRule="exact"/>
              <w:ind w:left="105"/>
              <w:rPr>
                <w:sz w:val="22"/>
                <w:szCs w:val="22"/>
              </w:rPr>
            </w:pPr>
            <w:r>
              <w:rPr>
                <w:sz w:val="22"/>
                <w:szCs w:val="22"/>
              </w:rPr>
              <w:t>(name</w:t>
            </w:r>
            <w:r>
              <w:rPr>
                <w:spacing w:val="-1"/>
                <w:sz w:val="22"/>
                <w:szCs w:val="22"/>
              </w:rPr>
              <w:t xml:space="preserve"> </w:t>
            </w:r>
            <w:r>
              <w:rPr>
                <w:sz w:val="22"/>
                <w:szCs w:val="22"/>
              </w:rPr>
              <w:t>of firm)</w:t>
            </w:r>
          </w:p>
        </w:tc>
      </w:tr>
      <w:tr w:rsidR="00333710">
        <w:trPr>
          <w:trHeight w:val="216"/>
        </w:trPr>
        <w:tc>
          <w:tcPr>
            <w:tcW w:w="5031" w:type="dxa"/>
            <w:tcBorders>
              <w:top w:val="dotted" w:sz="2" w:space="0" w:color="000000"/>
              <w:left w:val="dotted" w:sz="2" w:space="0" w:color="000000"/>
              <w:bottom w:val="dotted" w:sz="2" w:space="0" w:color="000000"/>
              <w:right w:val="dotted" w:sz="2" w:space="0" w:color="000000"/>
            </w:tcBorders>
          </w:tcPr>
          <w:p w:rsidR="00333710" w:rsidRDefault="00333710">
            <w:pPr>
              <w:pStyle w:val="TableParagraph"/>
              <w:kinsoku w:val="0"/>
              <w:overflowPunct w:val="0"/>
              <w:spacing w:before="4" w:line="192" w:lineRule="exact"/>
              <w:ind w:left="86"/>
              <w:rPr>
                <w:sz w:val="22"/>
                <w:szCs w:val="22"/>
              </w:rPr>
            </w:pPr>
            <w:r>
              <w:rPr>
                <w:sz w:val="22"/>
                <w:szCs w:val="22"/>
              </w:rPr>
              <w:t>Fire</w:t>
            </w:r>
            <w:r>
              <w:rPr>
                <w:spacing w:val="-2"/>
                <w:sz w:val="22"/>
                <w:szCs w:val="22"/>
              </w:rPr>
              <w:t xml:space="preserve"> </w:t>
            </w:r>
            <w:r>
              <w:rPr>
                <w:sz w:val="22"/>
                <w:szCs w:val="22"/>
              </w:rPr>
              <w:t>Protection</w:t>
            </w:r>
            <w:r>
              <w:rPr>
                <w:spacing w:val="-1"/>
                <w:sz w:val="22"/>
                <w:szCs w:val="22"/>
              </w:rPr>
              <w:t xml:space="preserve"> </w:t>
            </w:r>
            <w:r>
              <w:rPr>
                <w:sz w:val="22"/>
                <w:szCs w:val="22"/>
              </w:rPr>
              <w:t>Eng.</w:t>
            </w:r>
            <w:r>
              <w:rPr>
                <w:spacing w:val="-2"/>
                <w:sz w:val="22"/>
                <w:szCs w:val="22"/>
              </w:rPr>
              <w:t xml:space="preserve"> </w:t>
            </w:r>
            <w:r>
              <w:rPr>
                <w:sz w:val="22"/>
                <w:szCs w:val="22"/>
              </w:rPr>
              <w:t>(incl.</w:t>
            </w:r>
            <w:r>
              <w:rPr>
                <w:spacing w:val="-4"/>
                <w:sz w:val="22"/>
                <w:szCs w:val="22"/>
              </w:rPr>
              <w:t xml:space="preserve"> </w:t>
            </w:r>
            <w:r>
              <w:rPr>
                <w:sz w:val="22"/>
                <w:szCs w:val="22"/>
              </w:rPr>
              <w:t>hydraulic</w:t>
            </w:r>
            <w:r>
              <w:rPr>
                <w:spacing w:val="-2"/>
                <w:sz w:val="22"/>
                <w:szCs w:val="22"/>
              </w:rPr>
              <w:t xml:space="preserve"> </w:t>
            </w:r>
            <w:r>
              <w:rPr>
                <w:sz w:val="22"/>
                <w:szCs w:val="22"/>
              </w:rPr>
              <w:t>calcs.)</w:t>
            </w:r>
          </w:p>
        </w:tc>
        <w:tc>
          <w:tcPr>
            <w:tcW w:w="4501" w:type="dxa"/>
            <w:tcBorders>
              <w:top w:val="dotted" w:sz="2" w:space="0" w:color="000000"/>
              <w:left w:val="dotted" w:sz="2" w:space="0" w:color="000000"/>
              <w:bottom w:val="dotted" w:sz="2" w:space="0" w:color="000000"/>
              <w:right w:val="none" w:sz="6" w:space="0" w:color="auto"/>
            </w:tcBorders>
          </w:tcPr>
          <w:p w:rsidR="00333710" w:rsidRDefault="00333710">
            <w:pPr>
              <w:pStyle w:val="TableParagraph"/>
              <w:kinsoku w:val="0"/>
              <w:overflowPunct w:val="0"/>
              <w:spacing w:before="4" w:line="192" w:lineRule="exact"/>
              <w:ind w:left="105"/>
              <w:rPr>
                <w:sz w:val="22"/>
                <w:szCs w:val="22"/>
              </w:rPr>
            </w:pPr>
            <w:r>
              <w:rPr>
                <w:sz w:val="22"/>
                <w:szCs w:val="22"/>
              </w:rPr>
              <w:t>(name</w:t>
            </w:r>
            <w:r>
              <w:rPr>
                <w:spacing w:val="-1"/>
                <w:sz w:val="22"/>
                <w:szCs w:val="22"/>
              </w:rPr>
              <w:t xml:space="preserve"> </w:t>
            </w:r>
            <w:r>
              <w:rPr>
                <w:sz w:val="22"/>
                <w:szCs w:val="22"/>
              </w:rPr>
              <w:t>of firm)</w:t>
            </w:r>
          </w:p>
        </w:tc>
      </w:tr>
      <w:tr w:rsidR="00333710">
        <w:trPr>
          <w:trHeight w:val="215"/>
        </w:trPr>
        <w:tc>
          <w:tcPr>
            <w:tcW w:w="5031" w:type="dxa"/>
            <w:tcBorders>
              <w:top w:val="dotted" w:sz="2" w:space="0" w:color="000000"/>
              <w:left w:val="dotted" w:sz="2" w:space="0" w:color="000000"/>
              <w:bottom w:val="dotted" w:sz="2" w:space="0" w:color="000000"/>
              <w:right w:val="dotted" w:sz="2" w:space="0" w:color="000000"/>
            </w:tcBorders>
          </w:tcPr>
          <w:p w:rsidR="00333710" w:rsidRDefault="00333710">
            <w:pPr>
              <w:pStyle w:val="TableParagraph"/>
              <w:kinsoku w:val="0"/>
              <w:overflowPunct w:val="0"/>
              <w:spacing w:before="3" w:line="192" w:lineRule="exact"/>
              <w:ind w:left="86"/>
              <w:rPr>
                <w:sz w:val="22"/>
                <w:szCs w:val="22"/>
              </w:rPr>
            </w:pPr>
            <w:r>
              <w:rPr>
                <w:sz w:val="22"/>
                <w:szCs w:val="22"/>
              </w:rPr>
              <w:t>BICSI</w:t>
            </w:r>
            <w:r>
              <w:rPr>
                <w:spacing w:val="-6"/>
                <w:sz w:val="22"/>
                <w:szCs w:val="22"/>
              </w:rPr>
              <w:t xml:space="preserve"> </w:t>
            </w:r>
            <w:r>
              <w:rPr>
                <w:sz w:val="22"/>
                <w:szCs w:val="22"/>
              </w:rPr>
              <w:t>Communications</w:t>
            </w:r>
            <w:r>
              <w:rPr>
                <w:spacing w:val="-2"/>
                <w:sz w:val="22"/>
                <w:szCs w:val="22"/>
              </w:rPr>
              <w:t xml:space="preserve"> </w:t>
            </w:r>
            <w:r>
              <w:rPr>
                <w:sz w:val="22"/>
                <w:szCs w:val="22"/>
              </w:rPr>
              <w:t>Distribution</w:t>
            </w:r>
            <w:r>
              <w:rPr>
                <w:spacing w:val="-2"/>
                <w:sz w:val="22"/>
                <w:szCs w:val="22"/>
              </w:rPr>
              <w:t xml:space="preserve"> </w:t>
            </w:r>
            <w:r>
              <w:rPr>
                <w:sz w:val="22"/>
                <w:szCs w:val="22"/>
              </w:rPr>
              <w:t>Designer</w:t>
            </w:r>
          </w:p>
        </w:tc>
        <w:tc>
          <w:tcPr>
            <w:tcW w:w="4501" w:type="dxa"/>
            <w:tcBorders>
              <w:top w:val="dotted" w:sz="2" w:space="0" w:color="000000"/>
              <w:left w:val="dotted" w:sz="2" w:space="0" w:color="000000"/>
              <w:bottom w:val="dotted" w:sz="2" w:space="0" w:color="000000"/>
              <w:right w:val="none" w:sz="6" w:space="0" w:color="auto"/>
            </w:tcBorders>
          </w:tcPr>
          <w:p w:rsidR="00333710" w:rsidRDefault="00333710">
            <w:pPr>
              <w:pStyle w:val="TableParagraph"/>
              <w:kinsoku w:val="0"/>
              <w:overflowPunct w:val="0"/>
              <w:spacing w:before="3" w:line="192" w:lineRule="exact"/>
              <w:ind w:left="105"/>
              <w:rPr>
                <w:sz w:val="22"/>
                <w:szCs w:val="22"/>
              </w:rPr>
            </w:pPr>
            <w:r>
              <w:rPr>
                <w:sz w:val="22"/>
                <w:szCs w:val="22"/>
              </w:rPr>
              <w:t>(name</w:t>
            </w:r>
            <w:r>
              <w:rPr>
                <w:spacing w:val="-1"/>
                <w:sz w:val="22"/>
                <w:szCs w:val="22"/>
              </w:rPr>
              <w:t xml:space="preserve"> </w:t>
            </w:r>
            <w:r>
              <w:rPr>
                <w:sz w:val="22"/>
                <w:szCs w:val="22"/>
              </w:rPr>
              <w:t>of firm)</w:t>
            </w:r>
          </w:p>
        </w:tc>
      </w:tr>
      <w:tr w:rsidR="00333710">
        <w:trPr>
          <w:trHeight w:val="215"/>
        </w:trPr>
        <w:tc>
          <w:tcPr>
            <w:tcW w:w="5031" w:type="dxa"/>
            <w:tcBorders>
              <w:top w:val="dotted" w:sz="2" w:space="0" w:color="000000"/>
              <w:left w:val="dotted" w:sz="2" w:space="0" w:color="000000"/>
              <w:bottom w:val="dotted" w:sz="2" w:space="0" w:color="000000"/>
              <w:right w:val="dotted" w:sz="2" w:space="0" w:color="000000"/>
            </w:tcBorders>
          </w:tcPr>
          <w:p w:rsidR="00333710" w:rsidRDefault="00333710">
            <w:pPr>
              <w:pStyle w:val="TableParagraph"/>
              <w:kinsoku w:val="0"/>
              <w:overflowPunct w:val="0"/>
              <w:spacing w:before="3" w:line="192" w:lineRule="exact"/>
              <w:ind w:left="86"/>
              <w:rPr>
                <w:sz w:val="22"/>
                <w:szCs w:val="22"/>
              </w:rPr>
            </w:pPr>
            <w:r>
              <w:rPr>
                <w:sz w:val="22"/>
                <w:szCs w:val="22"/>
              </w:rPr>
              <w:t>Cost Estimating</w:t>
            </w:r>
            <w:r>
              <w:rPr>
                <w:spacing w:val="-3"/>
                <w:sz w:val="22"/>
                <w:szCs w:val="22"/>
              </w:rPr>
              <w:t xml:space="preserve"> </w:t>
            </w:r>
            <w:r>
              <w:rPr>
                <w:sz w:val="22"/>
                <w:szCs w:val="22"/>
              </w:rPr>
              <w:t>&amp;</w:t>
            </w:r>
            <w:r>
              <w:rPr>
                <w:spacing w:val="-2"/>
                <w:sz w:val="22"/>
                <w:szCs w:val="22"/>
              </w:rPr>
              <w:t xml:space="preserve"> </w:t>
            </w:r>
            <w:r>
              <w:rPr>
                <w:sz w:val="22"/>
                <w:szCs w:val="22"/>
              </w:rPr>
              <w:t>Report</w:t>
            </w:r>
          </w:p>
        </w:tc>
        <w:tc>
          <w:tcPr>
            <w:tcW w:w="4501" w:type="dxa"/>
            <w:tcBorders>
              <w:top w:val="dotted" w:sz="2" w:space="0" w:color="000000"/>
              <w:left w:val="dotted" w:sz="2" w:space="0" w:color="000000"/>
              <w:bottom w:val="dotted" w:sz="2" w:space="0" w:color="000000"/>
              <w:right w:val="none" w:sz="6" w:space="0" w:color="auto"/>
            </w:tcBorders>
          </w:tcPr>
          <w:p w:rsidR="00333710" w:rsidRDefault="00333710">
            <w:pPr>
              <w:pStyle w:val="TableParagraph"/>
              <w:kinsoku w:val="0"/>
              <w:overflowPunct w:val="0"/>
              <w:spacing w:before="3" w:line="192" w:lineRule="exact"/>
              <w:ind w:left="105"/>
              <w:rPr>
                <w:sz w:val="22"/>
                <w:szCs w:val="22"/>
              </w:rPr>
            </w:pPr>
            <w:r>
              <w:rPr>
                <w:sz w:val="22"/>
                <w:szCs w:val="22"/>
              </w:rPr>
              <w:t>(name</w:t>
            </w:r>
            <w:r>
              <w:rPr>
                <w:spacing w:val="-1"/>
                <w:sz w:val="22"/>
                <w:szCs w:val="22"/>
              </w:rPr>
              <w:t xml:space="preserve"> </w:t>
            </w:r>
            <w:r>
              <w:rPr>
                <w:sz w:val="22"/>
                <w:szCs w:val="22"/>
              </w:rPr>
              <w:t>of firm)</w:t>
            </w:r>
          </w:p>
        </w:tc>
      </w:tr>
      <w:tr w:rsidR="00333710">
        <w:trPr>
          <w:trHeight w:val="215"/>
        </w:trPr>
        <w:tc>
          <w:tcPr>
            <w:tcW w:w="5031" w:type="dxa"/>
            <w:tcBorders>
              <w:top w:val="dotted" w:sz="2" w:space="0" w:color="000000"/>
              <w:left w:val="dotted" w:sz="2" w:space="0" w:color="000000"/>
              <w:bottom w:val="dotted" w:sz="2" w:space="0" w:color="000000"/>
              <w:right w:val="dotted" w:sz="2" w:space="0" w:color="000000"/>
            </w:tcBorders>
          </w:tcPr>
          <w:p w:rsidR="00333710" w:rsidRDefault="00333710">
            <w:pPr>
              <w:pStyle w:val="TableParagraph"/>
              <w:kinsoku w:val="0"/>
              <w:overflowPunct w:val="0"/>
              <w:spacing w:before="3" w:line="192" w:lineRule="exact"/>
              <w:ind w:left="86"/>
              <w:rPr>
                <w:sz w:val="22"/>
                <w:szCs w:val="22"/>
              </w:rPr>
            </w:pPr>
            <w:r>
              <w:rPr>
                <w:sz w:val="22"/>
                <w:szCs w:val="22"/>
              </w:rPr>
              <w:t>Renderings/Models/Animations</w:t>
            </w:r>
          </w:p>
        </w:tc>
        <w:tc>
          <w:tcPr>
            <w:tcW w:w="4501" w:type="dxa"/>
            <w:tcBorders>
              <w:top w:val="dotted" w:sz="2" w:space="0" w:color="000000"/>
              <w:left w:val="dotted" w:sz="2" w:space="0" w:color="000000"/>
              <w:bottom w:val="dotted" w:sz="2" w:space="0" w:color="000000"/>
              <w:right w:val="none" w:sz="6" w:space="0" w:color="auto"/>
            </w:tcBorders>
          </w:tcPr>
          <w:p w:rsidR="00333710" w:rsidRDefault="00333710">
            <w:pPr>
              <w:pStyle w:val="TableParagraph"/>
              <w:kinsoku w:val="0"/>
              <w:overflowPunct w:val="0"/>
              <w:spacing w:before="3" w:line="192" w:lineRule="exact"/>
              <w:ind w:left="105"/>
              <w:rPr>
                <w:sz w:val="22"/>
                <w:szCs w:val="22"/>
              </w:rPr>
            </w:pPr>
            <w:r>
              <w:rPr>
                <w:sz w:val="22"/>
                <w:szCs w:val="22"/>
              </w:rPr>
              <w:t>(name</w:t>
            </w:r>
            <w:r>
              <w:rPr>
                <w:spacing w:val="-1"/>
                <w:sz w:val="22"/>
                <w:szCs w:val="22"/>
              </w:rPr>
              <w:t xml:space="preserve"> </w:t>
            </w:r>
            <w:r>
              <w:rPr>
                <w:sz w:val="22"/>
                <w:szCs w:val="22"/>
              </w:rPr>
              <w:t>of firm)</w:t>
            </w:r>
          </w:p>
        </w:tc>
      </w:tr>
      <w:tr w:rsidR="00333710">
        <w:trPr>
          <w:trHeight w:val="215"/>
        </w:trPr>
        <w:tc>
          <w:tcPr>
            <w:tcW w:w="5031" w:type="dxa"/>
            <w:tcBorders>
              <w:top w:val="dotted" w:sz="2" w:space="0" w:color="000000"/>
              <w:left w:val="dotted" w:sz="2" w:space="0" w:color="000000"/>
              <w:bottom w:val="dotted" w:sz="2" w:space="0" w:color="000000"/>
              <w:right w:val="dotted" w:sz="2" w:space="0" w:color="000000"/>
            </w:tcBorders>
          </w:tcPr>
          <w:p w:rsidR="00333710" w:rsidRDefault="00333710">
            <w:pPr>
              <w:pStyle w:val="TableParagraph"/>
              <w:kinsoku w:val="0"/>
              <w:overflowPunct w:val="0"/>
              <w:spacing w:before="3" w:line="192" w:lineRule="exact"/>
              <w:ind w:left="86"/>
              <w:rPr>
                <w:sz w:val="22"/>
                <w:szCs w:val="22"/>
              </w:rPr>
            </w:pPr>
            <w:r>
              <w:rPr>
                <w:sz w:val="22"/>
                <w:szCs w:val="22"/>
              </w:rPr>
              <w:t>Audio-Visual</w:t>
            </w:r>
            <w:r>
              <w:rPr>
                <w:spacing w:val="-1"/>
                <w:sz w:val="22"/>
                <w:szCs w:val="22"/>
              </w:rPr>
              <w:t xml:space="preserve"> </w:t>
            </w:r>
            <w:r>
              <w:rPr>
                <w:sz w:val="22"/>
                <w:szCs w:val="22"/>
              </w:rPr>
              <w:t>Systems</w:t>
            </w:r>
            <w:r>
              <w:rPr>
                <w:spacing w:val="-1"/>
                <w:sz w:val="22"/>
                <w:szCs w:val="22"/>
              </w:rPr>
              <w:t xml:space="preserve"> </w:t>
            </w:r>
            <w:r>
              <w:rPr>
                <w:sz w:val="22"/>
                <w:szCs w:val="22"/>
              </w:rPr>
              <w:t>Integration</w:t>
            </w:r>
            <w:r>
              <w:rPr>
                <w:spacing w:val="-2"/>
                <w:sz w:val="22"/>
                <w:szCs w:val="22"/>
              </w:rPr>
              <w:t xml:space="preserve"> </w:t>
            </w:r>
            <w:r>
              <w:rPr>
                <w:sz w:val="22"/>
                <w:szCs w:val="22"/>
              </w:rPr>
              <w:t>&amp;</w:t>
            </w:r>
            <w:r>
              <w:rPr>
                <w:spacing w:val="-3"/>
                <w:sz w:val="22"/>
                <w:szCs w:val="22"/>
              </w:rPr>
              <w:t xml:space="preserve"> </w:t>
            </w:r>
            <w:r>
              <w:rPr>
                <w:sz w:val="22"/>
                <w:szCs w:val="22"/>
              </w:rPr>
              <w:t>Design</w:t>
            </w:r>
          </w:p>
        </w:tc>
        <w:tc>
          <w:tcPr>
            <w:tcW w:w="4501" w:type="dxa"/>
            <w:tcBorders>
              <w:top w:val="dotted" w:sz="2" w:space="0" w:color="000000"/>
              <w:left w:val="dotted" w:sz="2" w:space="0" w:color="000000"/>
              <w:bottom w:val="dotted" w:sz="2" w:space="0" w:color="000000"/>
              <w:right w:val="none" w:sz="6" w:space="0" w:color="auto"/>
            </w:tcBorders>
          </w:tcPr>
          <w:p w:rsidR="00333710" w:rsidRDefault="00333710">
            <w:pPr>
              <w:pStyle w:val="TableParagraph"/>
              <w:kinsoku w:val="0"/>
              <w:overflowPunct w:val="0"/>
              <w:spacing w:before="3" w:line="192" w:lineRule="exact"/>
              <w:ind w:left="105"/>
              <w:rPr>
                <w:sz w:val="22"/>
                <w:szCs w:val="22"/>
              </w:rPr>
            </w:pPr>
            <w:r>
              <w:rPr>
                <w:sz w:val="22"/>
                <w:szCs w:val="22"/>
              </w:rPr>
              <w:t>(name</w:t>
            </w:r>
            <w:r>
              <w:rPr>
                <w:spacing w:val="-1"/>
                <w:sz w:val="22"/>
                <w:szCs w:val="22"/>
              </w:rPr>
              <w:t xml:space="preserve"> </w:t>
            </w:r>
            <w:r>
              <w:rPr>
                <w:sz w:val="22"/>
                <w:szCs w:val="22"/>
              </w:rPr>
              <w:t>of firm)</w:t>
            </w:r>
          </w:p>
        </w:tc>
      </w:tr>
      <w:tr w:rsidR="00333710">
        <w:trPr>
          <w:trHeight w:val="215"/>
        </w:trPr>
        <w:tc>
          <w:tcPr>
            <w:tcW w:w="5031" w:type="dxa"/>
            <w:tcBorders>
              <w:top w:val="dotted" w:sz="2" w:space="0" w:color="000000"/>
              <w:left w:val="dotted" w:sz="2" w:space="0" w:color="000000"/>
              <w:bottom w:val="dotted" w:sz="2" w:space="0" w:color="000000"/>
              <w:right w:val="dotted" w:sz="2" w:space="0" w:color="000000"/>
            </w:tcBorders>
          </w:tcPr>
          <w:p w:rsidR="00333710" w:rsidRDefault="00333710">
            <w:pPr>
              <w:pStyle w:val="TableParagraph"/>
              <w:kinsoku w:val="0"/>
              <w:overflowPunct w:val="0"/>
              <w:spacing w:before="3" w:line="192" w:lineRule="exact"/>
              <w:ind w:left="86"/>
              <w:rPr>
                <w:sz w:val="22"/>
                <w:szCs w:val="22"/>
              </w:rPr>
            </w:pPr>
            <w:r>
              <w:rPr>
                <w:sz w:val="22"/>
                <w:szCs w:val="22"/>
              </w:rPr>
              <w:t>Security</w:t>
            </w:r>
            <w:r>
              <w:rPr>
                <w:spacing w:val="-5"/>
                <w:sz w:val="22"/>
                <w:szCs w:val="22"/>
              </w:rPr>
              <w:t xml:space="preserve"> </w:t>
            </w:r>
            <w:r>
              <w:rPr>
                <w:sz w:val="22"/>
                <w:szCs w:val="22"/>
              </w:rPr>
              <w:t>Systems Integration</w:t>
            </w:r>
            <w:r>
              <w:rPr>
                <w:spacing w:val="-1"/>
                <w:sz w:val="22"/>
                <w:szCs w:val="22"/>
              </w:rPr>
              <w:t xml:space="preserve"> </w:t>
            </w:r>
            <w:r>
              <w:rPr>
                <w:sz w:val="22"/>
                <w:szCs w:val="22"/>
              </w:rPr>
              <w:t>&amp;</w:t>
            </w:r>
            <w:r>
              <w:rPr>
                <w:spacing w:val="-4"/>
                <w:sz w:val="22"/>
                <w:szCs w:val="22"/>
              </w:rPr>
              <w:t xml:space="preserve"> </w:t>
            </w:r>
            <w:r>
              <w:rPr>
                <w:sz w:val="22"/>
                <w:szCs w:val="22"/>
              </w:rPr>
              <w:t>Design</w:t>
            </w:r>
          </w:p>
        </w:tc>
        <w:tc>
          <w:tcPr>
            <w:tcW w:w="4501" w:type="dxa"/>
            <w:tcBorders>
              <w:top w:val="dotted" w:sz="2" w:space="0" w:color="000000"/>
              <w:left w:val="dotted" w:sz="2" w:space="0" w:color="000000"/>
              <w:bottom w:val="dotted" w:sz="2" w:space="0" w:color="000000"/>
              <w:right w:val="none" w:sz="6" w:space="0" w:color="auto"/>
            </w:tcBorders>
          </w:tcPr>
          <w:p w:rsidR="00333710" w:rsidRDefault="00333710">
            <w:pPr>
              <w:pStyle w:val="TableParagraph"/>
              <w:kinsoku w:val="0"/>
              <w:overflowPunct w:val="0"/>
              <w:spacing w:before="3" w:line="192" w:lineRule="exact"/>
              <w:ind w:left="105"/>
              <w:rPr>
                <w:sz w:val="22"/>
                <w:szCs w:val="22"/>
              </w:rPr>
            </w:pPr>
            <w:r>
              <w:rPr>
                <w:sz w:val="22"/>
                <w:szCs w:val="22"/>
              </w:rPr>
              <w:t>(name</w:t>
            </w:r>
            <w:r>
              <w:rPr>
                <w:spacing w:val="-1"/>
                <w:sz w:val="22"/>
                <w:szCs w:val="22"/>
              </w:rPr>
              <w:t xml:space="preserve"> </w:t>
            </w:r>
            <w:r>
              <w:rPr>
                <w:sz w:val="22"/>
                <w:szCs w:val="22"/>
              </w:rPr>
              <w:t>of firm)</w:t>
            </w:r>
          </w:p>
        </w:tc>
      </w:tr>
      <w:tr w:rsidR="00333710">
        <w:trPr>
          <w:trHeight w:val="237"/>
        </w:trPr>
        <w:tc>
          <w:tcPr>
            <w:tcW w:w="5031" w:type="dxa"/>
            <w:tcBorders>
              <w:top w:val="dotted" w:sz="2" w:space="0" w:color="000000"/>
              <w:left w:val="dotted" w:sz="2" w:space="0" w:color="000000"/>
              <w:bottom w:val="dotted" w:sz="2" w:space="0" w:color="000000"/>
              <w:right w:val="dotted" w:sz="2" w:space="0" w:color="000000"/>
            </w:tcBorders>
          </w:tcPr>
          <w:p w:rsidR="00333710" w:rsidRDefault="00333710">
            <w:pPr>
              <w:pStyle w:val="TableParagraph"/>
              <w:kinsoku w:val="0"/>
              <w:overflowPunct w:val="0"/>
              <w:spacing w:before="3" w:line="214" w:lineRule="exact"/>
              <w:ind w:left="112"/>
              <w:rPr>
                <w:sz w:val="22"/>
                <w:szCs w:val="22"/>
              </w:rPr>
            </w:pPr>
            <w:r>
              <w:rPr>
                <w:sz w:val="22"/>
                <w:szCs w:val="22"/>
              </w:rPr>
              <w:t>Life-Cycle</w:t>
            </w:r>
            <w:r>
              <w:rPr>
                <w:spacing w:val="-1"/>
                <w:sz w:val="22"/>
                <w:szCs w:val="22"/>
              </w:rPr>
              <w:t xml:space="preserve"> </w:t>
            </w:r>
            <w:r>
              <w:rPr>
                <w:sz w:val="22"/>
                <w:szCs w:val="22"/>
              </w:rPr>
              <w:t>Cost Analysis</w:t>
            </w:r>
          </w:p>
        </w:tc>
        <w:tc>
          <w:tcPr>
            <w:tcW w:w="4501" w:type="dxa"/>
            <w:tcBorders>
              <w:top w:val="dotted" w:sz="2" w:space="0" w:color="000000"/>
              <w:left w:val="dotted" w:sz="2" w:space="0" w:color="000000"/>
              <w:bottom w:val="dotted" w:sz="2" w:space="0" w:color="000000"/>
              <w:right w:val="none" w:sz="6" w:space="0" w:color="auto"/>
            </w:tcBorders>
          </w:tcPr>
          <w:p w:rsidR="00333710" w:rsidRDefault="00333710">
            <w:pPr>
              <w:pStyle w:val="TableParagraph"/>
              <w:kinsoku w:val="0"/>
              <w:overflowPunct w:val="0"/>
              <w:spacing w:before="3" w:line="214" w:lineRule="exact"/>
              <w:ind w:left="112"/>
              <w:rPr>
                <w:sz w:val="22"/>
                <w:szCs w:val="22"/>
              </w:rPr>
            </w:pPr>
            <w:r>
              <w:rPr>
                <w:sz w:val="22"/>
                <w:szCs w:val="22"/>
              </w:rPr>
              <w:t>(name</w:t>
            </w:r>
            <w:r>
              <w:rPr>
                <w:spacing w:val="-1"/>
                <w:sz w:val="22"/>
                <w:szCs w:val="22"/>
              </w:rPr>
              <w:t xml:space="preserve"> </w:t>
            </w:r>
            <w:r>
              <w:rPr>
                <w:sz w:val="22"/>
                <w:szCs w:val="22"/>
              </w:rPr>
              <w:t>of firm)</w:t>
            </w:r>
          </w:p>
        </w:tc>
      </w:tr>
      <w:tr w:rsidR="00333710">
        <w:trPr>
          <w:trHeight w:val="234"/>
        </w:trPr>
        <w:tc>
          <w:tcPr>
            <w:tcW w:w="5031" w:type="dxa"/>
            <w:tcBorders>
              <w:top w:val="dotted" w:sz="2" w:space="0" w:color="000000"/>
              <w:left w:val="dotted" w:sz="2" w:space="0" w:color="000000"/>
              <w:bottom w:val="single" w:sz="2" w:space="0" w:color="000000"/>
              <w:right w:val="dotted" w:sz="2" w:space="0" w:color="000000"/>
            </w:tcBorders>
          </w:tcPr>
          <w:p w:rsidR="00333710" w:rsidRDefault="00333710">
            <w:pPr>
              <w:pStyle w:val="TableParagraph"/>
              <w:kinsoku w:val="0"/>
              <w:overflowPunct w:val="0"/>
              <w:spacing w:before="1" w:line="214" w:lineRule="exact"/>
              <w:ind w:left="112"/>
              <w:rPr>
                <w:sz w:val="22"/>
                <w:szCs w:val="22"/>
              </w:rPr>
            </w:pPr>
            <w:r>
              <w:rPr>
                <w:sz w:val="22"/>
                <w:szCs w:val="22"/>
              </w:rPr>
              <w:t>Post Occupancy</w:t>
            </w:r>
            <w:r>
              <w:rPr>
                <w:spacing w:val="-3"/>
                <w:sz w:val="22"/>
                <w:szCs w:val="22"/>
              </w:rPr>
              <w:t xml:space="preserve"> </w:t>
            </w:r>
            <w:r>
              <w:rPr>
                <w:sz w:val="22"/>
                <w:szCs w:val="22"/>
              </w:rPr>
              <w:t>Inspection &amp;</w:t>
            </w:r>
            <w:r>
              <w:rPr>
                <w:spacing w:val="-3"/>
                <w:sz w:val="22"/>
                <w:szCs w:val="22"/>
              </w:rPr>
              <w:t xml:space="preserve"> </w:t>
            </w:r>
            <w:r>
              <w:rPr>
                <w:sz w:val="22"/>
                <w:szCs w:val="22"/>
              </w:rPr>
              <w:t>Report</w:t>
            </w:r>
          </w:p>
        </w:tc>
        <w:tc>
          <w:tcPr>
            <w:tcW w:w="4501" w:type="dxa"/>
            <w:tcBorders>
              <w:top w:val="dotted" w:sz="2" w:space="0" w:color="000000"/>
              <w:left w:val="dotted" w:sz="2" w:space="0" w:color="000000"/>
              <w:bottom w:val="single" w:sz="2" w:space="0" w:color="000000"/>
              <w:right w:val="none" w:sz="6" w:space="0" w:color="auto"/>
            </w:tcBorders>
          </w:tcPr>
          <w:p w:rsidR="00333710" w:rsidRDefault="00333710">
            <w:pPr>
              <w:pStyle w:val="TableParagraph"/>
              <w:kinsoku w:val="0"/>
              <w:overflowPunct w:val="0"/>
              <w:spacing w:before="1" w:line="214" w:lineRule="exact"/>
              <w:ind w:left="112"/>
              <w:rPr>
                <w:sz w:val="22"/>
                <w:szCs w:val="22"/>
              </w:rPr>
            </w:pPr>
            <w:r>
              <w:rPr>
                <w:sz w:val="22"/>
                <w:szCs w:val="22"/>
              </w:rPr>
              <w:t>(name</w:t>
            </w:r>
            <w:r>
              <w:rPr>
                <w:spacing w:val="-1"/>
                <w:sz w:val="22"/>
                <w:szCs w:val="22"/>
              </w:rPr>
              <w:t xml:space="preserve"> </w:t>
            </w:r>
            <w:r>
              <w:rPr>
                <w:sz w:val="22"/>
                <w:szCs w:val="22"/>
              </w:rPr>
              <w:t>of firm)</w:t>
            </w:r>
          </w:p>
        </w:tc>
      </w:tr>
    </w:tbl>
    <w:p w:rsidR="00333710" w:rsidRDefault="00333710">
      <w:pPr>
        <w:pStyle w:val="BodyText"/>
        <w:kinsoku w:val="0"/>
        <w:overflowPunct w:val="0"/>
        <w:spacing w:before="3"/>
        <w:rPr>
          <w:b/>
          <w:bCs/>
          <w:sz w:val="25"/>
          <w:szCs w:val="25"/>
        </w:rPr>
      </w:pPr>
    </w:p>
    <w:p w:rsidR="00333710" w:rsidRDefault="00333710">
      <w:pPr>
        <w:pStyle w:val="BodyText"/>
        <w:kinsoku w:val="0"/>
        <w:overflowPunct w:val="0"/>
        <w:spacing w:before="1"/>
        <w:ind w:left="100"/>
        <w:rPr>
          <w:b/>
          <w:bCs/>
        </w:rPr>
      </w:pPr>
      <w:r>
        <w:rPr>
          <w:b/>
          <w:bCs/>
        </w:rPr>
        <w:t>ADDITIONAL</w:t>
      </w:r>
      <w:r>
        <w:rPr>
          <w:b/>
          <w:bCs/>
          <w:spacing w:val="-3"/>
        </w:rPr>
        <w:t xml:space="preserve"> </w:t>
      </w:r>
      <w:r>
        <w:rPr>
          <w:b/>
          <w:bCs/>
        </w:rPr>
        <w:t>SERVICES</w:t>
      </w:r>
    </w:p>
    <w:p w:rsidR="00333710" w:rsidRDefault="00333710">
      <w:pPr>
        <w:pStyle w:val="BodyText"/>
        <w:kinsoku w:val="0"/>
        <w:overflowPunct w:val="0"/>
        <w:spacing w:before="7"/>
        <w:rPr>
          <w:b/>
          <w:bCs/>
          <w:sz w:val="28"/>
          <w:szCs w:val="28"/>
        </w:rPr>
      </w:pPr>
    </w:p>
    <w:tbl>
      <w:tblPr>
        <w:tblW w:w="0" w:type="auto"/>
        <w:tblInd w:w="228" w:type="dxa"/>
        <w:tblLayout w:type="fixed"/>
        <w:tblCellMar>
          <w:left w:w="0" w:type="dxa"/>
          <w:right w:w="0" w:type="dxa"/>
        </w:tblCellMar>
        <w:tblLook w:val="0000" w:firstRow="0" w:lastRow="0" w:firstColumn="0" w:lastColumn="0" w:noHBand="0" w:noVBand="0"/>
      </w:tblPr>
      <w:tblGrid>
        <w:gridCol w:w="5096"/>
        <w:gridCol w:w="4427"/>
      </w:tblGrid>
      <w:tr w:rsidR="00333710">
        <w:trPr>
          <w:trHeight w:val="200"/>
        </w:trPr>
        <w:tc>
          <w:tcPr>
            <w:tcW w:w="5096" w:type="dxa"/>
            <w:tcBorders>
              <w:top w:val="single" w:sz="12" w:space="0" w:color="000000"/>
              <w:left w:val="dotted" w:sz="2" w:space="0" w:color="000000"/>
              <w:bottom w:val="single" w:sz="2" w:space="0" w:color="000000"/>
              <w:right w:val="dotted" w:sz="2" w:space="0" w:color="000000"/>
            </w:tcBorders>
          </w:tcPr>
          <w:p w:rsidR="00333710" w:rsidRDefault="00333710">
            <w:pPr>
              <w:pStyle w:val="TableParagraph"/>
              <w:kinsoku w:val="0"/>
              <w:overflowPunct w:val="0"/>
              <w:spacing w:line="180" w:lineRule="exact"/>
              <w:ind w:left="86"/>
              <w:rPr>
                <w:sz w:val="22"/>
                <w:szCs w:val="22"/>
              </w:rPr>
            </w:pPr>
            <w:r>
              <w:rPr>
                <w:sz w:val="22"/>
                <w:szCs w:val="22"/>
              </w:rPr>
              <w:t>SERVICES</w:t>
            </w:r>
          </w:p>
        </w:tc>
        <w:tc>
          <w:tcPr>
            <w:tcW w:w="4427" w:type="dxa"/>
            <w:tcBorders>
              <w:top w:val="single" w:sz="12" w:space="0" w:color="000000"/>
              <w:left w:val="dotted" w:sz="2" w:space="0" w:color="000000"/>
              <w:bottom w:val="single" w:sz="2" w:space="0" w:color="000000"/>
              <w:right w:val="none" w:sz="6" w:space="0" w:color="auto"/>
            </w:tcBorders>
          </w:tcPr>
          <w:p w:rsidR="00333710" w:rsidRDefault="00333710">
            <w:pPr>
              <w:pStyle w:val="TableParagraph"/>
              <w:kinsoku w:val="0"/>
              <w:overflowPunct w:val="0"/>
              <w:spacing w:line="180" w:lineRule="exact"/>
              <w:ind w:left="105"/>
              <w:rPr>
                <w:sz w:val="22"/>
                <w:szCs w:val="22"/>
              </w:rPr>
            </w:pPr>
            <w:r>
              <w:rPr>
                <w:sz w:val="22"/>
                <w:szCs w:val="22"/>
              </w:rPr>
              <w:t>CONSULTANTS</w:t>
            </w:r>
          </w:p>
        </w:tc>
      </w:tr>
      <w:tr w:rsidR="00333710">
        <w:trPr>
          <w:trHeight w:val="211"/>
        </w:trPr>
        <w:tc>
          <w:tcPr>
            <w:tcW w:w="5096" w:type="dxa"/>
            <w:tcBorders>
              <w:top w:val="single" w:sz="2" w:space="0" w:color="000000"/>
              <w:left w:val="dotted" w:sz="2" w:space="0" w:color="000000"/>
              <w:bottom w:val="dotted" w:sz="2" w:space="0" w:color="000000"/>
              <w:right w:val="dotted" w:sz="2" w:space="0" w:color="000000"/>
            </w:tcBorders>
          </w:tcPr>
          <w:p w:rsidR="00333710" w:rsidRDefault="00333710">
            <w:pPr>
              <w:pStyle w:val="TableParagraph"/>
              <w:kinsoku w:val="0"/>
              <w:overflowPunct w:val="0"/>
              <w:spacing w:before="1" w:line="190" w:lineRule="exact"/>
              <w:ind w:left="86"/>
              <w:rPr>
                <w:sz w:val="22"/>
                <w:szCs w:val="22"/>
              </w:rPr>
            </w:pPr>
            <w:r>
              <w:rPr>
                <w:sz w:val="22"/>
                <w:szCs w:val="22"/>
              </w:rPr>
              <w:t>Survey</w:t>
            </w:r>
          </w:p>
        </w:tc>
        <w:tc>
          <w:tcPr>
            <w:tcW w:w="4427" w:type="dxa"/>
            <w:tcBorders>
              <w:top w:val="single" w:sz="2" w:space="0" w:color="000000"/>
              <w:left w:val="dotted" w:sz="2" w:space="0" w:color="000000"/>
              <w:bottom w:val="dotted" w:sz="2" w:space="0" w:color="000000"/>
              <w:right w:val="none" w:sz="6" w:space="0" w:color="auto"/>
            </w:tcBorders>
          </w:tcPr>
          <w:p w:rsidR="00333710" w:rsidRDefault="00333710">
            <w:pPr>
              <w:pStyle w:val="TableParagraph"/>
              <w:kinsoku w:val="0"/>
              <w:overflowPunct w:val="0"/>
              <w:spacing w:before="1" w:line="190" w:lineRule="exact"/>
              <w:ind w:left="105"/>
              <w:rPr>
                <w:sz w:val="22"/>
                <w:szCs w:val="22"/>
              </w:rPr>
            </w:pPr>
            <w:r>
              <w:rPr>
                <w:sz w:val="22"/>
                <w:szCs w:val="22"/>
              </w:rPr>
              <w:t>(name</w:t>
            </w:r>
            <w:r>
              <w:rPr>
                <w:spacing w:val="-1"/>
                <w:sz w:val="22"/>
                <w:szCs w:val="22"/>
              </w:rPr>
              <w:t xml:space="preserve"> </w:t>
            </w:r>
            <w:r>
              <w:rPr>
                <w:sz w:val="22"/>
                <w:szCs w:val="22"/>
              </w:rPr>
              <w:t>of firm)</w:t>
            </w:r>
          </w:p>
        </w:tc>
      </w:tr>
      <w:tr w:rsidR="00333710">
        <w:trPr>
          <w:trHeight w:val="215"/>
        </w:trPr>
        <w:tc>
          <w:tcPr>
            <w:tcW w:w="5096" w:type="dxa"/>
            <w:tcBorders>
              <w:top w:val="dotted" w:sz="2" w:space="0" w:color="000000"/>
              <w:left w:val="dotted" w:sz="2" w:space="0" w:color="000000"/>
              <w:bottom w:val="dotted" w:sz="2" w:space="0" w:color="000000"/>
              <w:right w:val="dotted" w:sz="2" w:space="0" w:color="000000"/>
            </w:tcBorders>
          </w:tcPr>
          <w:p w:rsidR="00333710" w:rsidRDefault="00333710">
            <w:pPr>
              <w:pStyle w:val="TableParagraph"/>
              <w:kinsoku w:val="0"/>
              <w:overflowPunct w:val="0"/>
              <w:spacing w:before="3" w:line="192" w:lineRule="exact"/>
              <w:ind w:left="86"/>
              <w:rPr>
                <w:sz w:val="22"/>
                <w:szCs w:val="22"/>
              </w:rPr>
            </w:pPr>
            <w:r>
              <w:rPr>
                <w:sz w:val="22"/>
                <w:szCs w:val="22"/>
              </w:rPr>
              <w:t>Geotechnical</w:t>
            </w:r>
          </w:p>
        </w:tc>
        <w:tc>
          <w:tcPr>
            <w:tcW w:w="4427" w:type="dxa"/>
            <w:tcBorders>
              <w:top w:val="dotted" w:sz="2" w:space="0" w:color="000000"/>
              <w:left w:val="dotted" w:sz="2" w:space="0" w:color="000000"/>
              <w:bottom w:val="dotted" w:sz="2" w:space="0" w:color="000000"/>
              <w:right w:val="none" w:sz="6" w:space="0" w:color="auto"/>
            </w:tcBorders>
          </w:tcPr>
          <w:p w:rsidR="00333710" w:rsidRDefault="00333710">
            <w:pPr>
              <w:pStyle w:val="TableParagraph"/>
              <w:kinsoku w:val="0"/>
              <w:overflowPunct w:val="0"/>
              <w:spacing w:before="3" w:line="192" w:lineRule="exact"/>
              <w:ind w:left="105"/>
              <w:rPr>
                <w:sz w:val="22"/>
                <w:szCs w:val="22"/>
              </w:rPr>
            </w:pPr>
            <w:r>
              <w:rPr>
                <w:sz w:val="22"/>
                <w:szCs w:val="22"/>
              </w:rPr>
              <w:t>(name</w:t>
            </w:r>
            <w:r>
              <w:rPr>
                <w:spacing w:val="-1"/>
                <w:sz w:val="22"/>
                <w:szCs w:val="22"/>
              </w:rPr>
              <w:t xml:space="preserve"> </w:t>
            </w:r>
            <w:r>
              <w:rPr>
                <w:sz w:val="22"/>
                <w:szCs w:val="22"/>
              </w:rPr>
              <w:t>of firm)</w:t>
            </w:r>
          </w:p>
        </w:tc>
      </w:tr>
      <w:tr w:rsidR="00333710">
        <w:trPr>
          <w:trHeight w:val="218"/>
        </w:trPr>
        <w:tc>
          <w:tcPr>
            <w:tcW w:w="5096" w:type="dxa"/>
            <w:tcBorders>
              <w:top w:val="dotted" w:sz="2" w:space="0" w:color="000000"/>
              <w:left w:val="dotted" w:sz="2" w:space="0" w:color="000000"/>
              <w:bottom w:val="dotted" w:sz="2" w:space="0" w:color="000000"/>
              <w:right w:val="dotted" w:sz="2" w:space="0" w:color="000000"/>
            </w:tcBorders>
          </w:tcPr>
          <w:p w:rsidR="00333710" w:rsidRDefault="00333710">
            <w:pPr>
              <w:pStyle w:val="TableParagraph"/>
              <w:kinsoku w:val="0"/>
              <w:overflowPunct w:val="0"/>
              <w:spacing w:before="3" w:line="195" w:lineRule="exact"/>
              <w:ind w:left="86"/>
              <w:rPr>
                <w:sz w:val="22"/>
                <w:szCs w:val="22"/>
              </w:rPr>
            </w:pPr>
            <w:r>
              <w:rPr>
                <w:sz w:val="22"/>
                <w:szCs w:val="22"/>
              </w:rPr>
              <w:t>Radon Survey</w:t>
            </w:r>
          </w:p>
        </w:tc>
        <w:tc>
          <w:tcPr>
            <w:tcW w:w="4427" w:type="dxa"/>
            <w:tcBorders>
              <w:top w:val="dotted" w:sz="2" w:space="0" w:color="000000"/>
              <w:left w:val="dotted" w:sz="2" w:space="0" w:color="000000"/>
              <w:bottom w:val="dotted" w:sz="2" w:space="0" w:color="000000"/>
              <w:right w:val="none" w:sz="6" w:space="0" w:color="auto"/>
            </w:tcBorders>
          </w:tcPr>
          <w:p w:rsidR="00333710" w:rsidRDefault="00333710">
            <w:pPr>
              <w:pStyle w:val="TableParagraph"/>
              <w:kinsoku w:val="0"/>
              <w:overflowPunct w:val="0"/>
              <w:spacing w:before="3" w:line="195" w:lineRule="exact"/>
              <w:ind w:left="105"/>
              <w:rPr>
                <w:sz w:val="22"/>
                <w:szCs w:val="22"/>
              </w:rPr>
            </w:pPr>
            <w:r>
              <w:rPr>
                <w:sz w:val="22"/>
                <w:szCs w:val="22"/>
              </w:rPr>
              <w:t>(name</w:t>
            </w:r>
            <w:r>
              <w:rPr>
                <w:spacing w:val="-1"/>
                <w:sz w:val="22"/>
                <w:szCs w:val="22"/>
              </w:rPr>
              <w:t xml:space="preserve"> </w:t>
            </w:r>
            <w:r>
              <w:rPr>
                <w:sz w:val="22"/>
                <w:szCs w:val="22"/>
              </w:rPr>
              <w:t>of firm)</w:t>
            </w:r>
          </w:p>
        </w:tc>
      </w:tr>
      <w:tr w:rsidR="00333710">
        <w:trPr>
          <w:trHeight w:val="215"/>
        </w:trPr>
        <w:tc>
          <w:tcPr>
            <w:tcW w:w="5096" w:type="dxa"/>
            <w:tcBorders>
              <w:top w:val="dotted" w:sz="2" w:space="0" w:color="000000"/>
              <w:left w:val="dotted" w:sz="2" w:space="0" w:color="000000"/>
              <w:bottom w:val="dotted" w:sz="2" w:space="0" w:color="000000"/>
              <w:right w:val="dotted" w:sz="2" w:space="0" w:color="000000"/>
            </w:tcBorders>
          </w:tcPr>
          <w:p w:rsidR="00333710" w:rsidRDefault="00333710">
            <w:pPr>
              <w:pStyle w:val="TableParagraph"/>
              <w:kinsoku w:val="0"/>
              <w:overflowPunct w:val="0"/>
              <w:spacing w:before="1" w:line="195" w:lineRule="exact"/>
              <w:ind w:left="86"/>
              <w:rPr>
                <w:sz w:val="22"/>
                <w:szCs w:val="22"/>
              </w:rPr>
            </w:pPr>
            <w:r>
              <w:rPr>
                <w:sz w:val="22"/>
                <w:szCs w:val="22"/>
              </w:rPr>
              <w:t>Existing</w:t>
            </w:r>
            <w:r>
              <w:rPr>
                <w:spacing w:val="-4"/>
                <w:sz w:val="22"/>
                <w:szCs w:val="22"/>
              </w:rPr>
              <w:t xml:space="preserve"> </w:t>
            </w:r>
            <w:r>
              <w:rPr>
                <w:sz w:val="22"/>
                <w:szCs w:val="22"/>
              </w:rPr>
              <w:t>Conditions Survey</w:t>
            </w:r>
          </w:p>
        </w:tc>
        <w:tc>
          <w:tcPr>
            <w:tcW w:w="4427" w:type="dxa"/>
            <w:tcBorders>
              <w:top w:val="dotted" w:sz="2" w:space="0" w:color="000000"/>
              <w:left w:val="dotted" w:sz="2" w:space="0" w:color="000000"/>
              <w:bottom w:val="dotted" w:sz="2" w:space="0" w:color="000000"/>
              <w:right w:val="none" w:sz="6" w:space="0" w:color="auto"/>
            </w:tcBorders>
          </w:tcPr>
          <w:p w:rsidR="00333710" w:rsidRDefault="00333710">
            <w:pPr>
              <w:pStyle w:val="TableParagraph"/>
              <w:kinsoku w:val="0"/>
              <w:overflowPunct w:val="0"/>
              <w:spacing w:before="1" w:line="195" w:lineRule="exact"/>
              <w:ind w:left="105"/>
              <w:rPr>
                <w:sz w:val="22"/>
                <w:szCs w:val="22"/>
              </w:rPr>
            </w:pPr>
            <w:r>
              <w:rPr>
                <w:sz w:val="22"/>
                <w:szCs w:val="22"/>
              </w:rPr>
              <w:t>(name</w:t>
            </w:r>
            <w:r>
              <w:rPr>
                <w:spacing w:val="-1"/>
                <w:sz w:val="22"/>
                <w:szCs w:val="22"/>
              </w:rPr>
              <w:t xml:space="preserve"> </w:t>
            </w:r>
            <w:r>
              <w:rPr>
                <w:sz w:val="22"/>
                <w:szCs w:val="22"/>
              </w:rPr>
              <w:t>of firm)</w:t>
            </w:r>
          </w:p>
        </w:tc>
      </w:tr>
      <w:tr w:rsidR="00333710">
        <w:trPr>
          <w:trHeight w:val="215"/>
        </w:trPr>
        <w:tc>
          <w:tcPr>
            <w:tcW w:w="5096" w:type="dxa"/>
            <w:tcBorders>
              <w:top w:val="dotted" w:sz="2" w:space="0" w:color="000000"/>
              <w:left w:val="dotted" w:sz="2" w:space="0" w:color="000000"/>
              <w:bottom w:val="dotted" w:sz="2" w:space="0" w:color="000000"/>
              <w:right w:val="dotted" w:sz="2" w:space="0" w:color="000000"/>
            </w:tcBorders>
          </w:tcPr>
          <w:p w:rsidR="00333710" w:rsidRDefault="00333710">
            <w:pPr>
              <w:pStyle w:val="TableParagraph"/>
              <w:kinsoku w:val="0"/>
              <w:overflowPunct w:val="0"/>
              <w:spacing w:before="3" w:line="192" w:lineRule="exact"/>
              <w:ind w:left="86"/>
              <w:rPr>
                <w:sz w:val="22"/>
                <w:szCs w:val="22"/>
              </w:rPr>
            </w:pPr>
            <w:r>
              <w:rPr>
                <w:sz w:val="22"/>
                <w:szCs w:val="22"/>
              </w:rPr>
              <w:t>LEED</w:t>
            </w:r>
            <w:r>
              <w:rPr>
                <w:spacing w:val="-4"/>
                <w:sz w:val="22"/>
                <w:szCs w:val="22"/>
              </w:rPr>
              <w:t xml:space="preserve"> </w:t>
            </w:r>
            <w:r>
              <w:rPr>
                <w:sz w:val="22"/>
                <w:szCs w:val="22"/>
              </w:rPr>
              <w:t>Certification</w:t>
            </w:r>
            <w:r>
              <w:rPr>
                <w:spacing w:val="-1"/>
                <w:sz w:val="22"/>
                <w:szCs w:val="22"/>
              </w:rPr>
              <w:t xml:space="preserve"> </w:t>
            </w:r>
            <w:r>
              <w:rPr>
                <w:sz w:val="22"/>
                <w:szCs w:val="22"/>
              </w:rPr>
              <w:t>Process</w:t>
            </w:r>
          </w:p>
        </w:tc>
        <w:tc>
          <w:tcPr>
            <w:tcW w:w="4427" w:type="dxa"/>
            <w:tcBorders>
              <w:top w:val="dotted" w:sz="2" w:space="0" w:color="000000"/>
              <w:left w:val="dotted" w:sz="2" w:space="0" w:color="000000"/>
              <w:bottom w:val="dotted" w:sz="2" w:space="0" w:color="000000"/>
              <w:right w:val="none" w:sz="6" w:space="0" w:color="auto"/>
            </w:tcBorders>
          </w:tcPr>
          <w:p w:rsidR="00333710" w:rsidRDefault="00333710">
            <w:pPr>
              <w:pStyle w:val="TableParagraph"/>
              <w:kinsoku w:val="0"/>
              <w:overflowPunct w:val="0"/>
              <w:spacing w:before="3" w:line="192" w:lineRule="exact"/>
              <w:ind w:left="105"/>
              <w:rPr>
                <w:sz w:val="22"/>
                <w:szCs w:val="22"/>
              </w:rPr>
            </w:pPr>
            <w:r>
              <w:rPr>
                <w:sz w:val="22"/>
                <w:szCs w:val="22"/>
              </w:rPr>
              <w:t>(name</w:t>
            </w:r>
            <w:r>
              <w:rPr>
                <w:spacing w:val="-1"/>
                <w:sz w:val="22"/>
                <w:szCs w:val="22"/>
              </w:rPr>
              <w:t xml:space="preserve"> </w:t>
            </w:r>
            <w:r>
              <w:rPr>
                <w:sz w:val="22"/>
                <w:szCs w:val="22"/>
              </w:rPr>
              <w:t>of firm)</w:t>
            </w:r>
          </w:p>
        </w:tc>
      </w:tr>
      <w:tr w:rsidR="00333710">
        <w:trPr>
          <w:trHeight w:val="215"/>
        </w:trPr>
        <w:tc>
          <w:tcPr>
            <w:tcW w:w="5096" w:type="dxa"/>
            <w:tcBorders>
              <w:top w:val="dotted" w:sz="2" w:space="0" w:color="000000"/>
              <w:left w:val="dotted" w:sz="2" w:space="0" w:color="000000"/>
              <w:bottom w:val="dotted" w:sz="2" w:space="0" w:color="000000"/>
              <w:right w:val="dotted" w:sz="2" w:space="0" w:color="000000"/>
            </w:tcBorders>
          </w:tcPr>
          <w:p w:rsidR="00333710" w:rsidRDefault="00333710">
            <w:pPr>
              <w:pStyle w:val="TableParagraph"/>
              <w:kinsoku w:val="0"/>
              <w:overflowPunct w:val="0"/>
              <w:spacing w:before="3" w:line="192" w:lineRule="exact"/>
              <w:ind w:left="86"/>
              <w:rPr>
                <w:sz w:val="22"/>
                <w:szCs w:val="22"/>
              </w:rPr>
            </w:pPr>
            <w:r>
              <w:rPr>
                <w:sz w:val="22"/>
                <w:szCs w:val="22"/>
              </w:rPr>
              <w:t>Threshold</w:t>
            </w:r>
            <w:r>
              <w:rPr>
                <w:spacing w:val="-2"/>
                <w:sz w:val="22"/>
                <w:szCs w:val="22"/>
              </w:rPr>
              <w:t xml:space="preserve"> </w:t>
            </w:r>
            <w:r>
              <w:rPr>
                <w:sz w:val="22"/>
                <w:szCs w:val="22"/>
              </w:rPr>
              <w:t>Inspection</w:t>
            </w:r>
          </w:p>
        </w:tc>
        <w:tc>
          <w:tcPr>
            <w:tcW w:w="4427" w:type="dxa"/>
            <w:tcBorders>
              <w:top w:val="dotted" w:sz="2" w:space="0" w:color="000000"/>
              <w:left w:val="dotted" w:sz="2" w:space="0" w:color="000000"/>
              <w:bottom w:val="dotted" w:sz="2" w:space="0" w:color="000000"/>
              <w:right w:val="none" w:sz="6" w:space="0" w:color="auto"/>
            </w:tcBorders>
          </w:tcPr>
          <w:p w:rsidR="00333710" w:rsidRDefault="00333710">
            <w:pPr>
              <w:pStyle w:val="TableParagraph"/>
              <w:kinsoku w:val="0"/>
              <w:overflowPunct w:val="0"/>
              <w:spacing w:before="3" w:line="192" w:lineRule="exact"/>
              <w:ind w:left="105"/>
              <w:rPr>
                <w:sz w:val="22"/>
                <w:szCs w:val="22"/>
              </w:rPr>
            </w:pPr>
            <w:r>
              <w:rPr>
                <w:sz w:val="22"/>
                <w:szCs w:val="22"/>
              </w:rPr>
              <w:t>(name</w:t>
            </w:r>
            <w:r>
              <w:rPr>
                <w:spacing w:val="-1"/>
                <w:sz w:val="22"/>
                <w:szCs w:val="22"/>
              </w:rPr>
              <w:t xml:space="preserve"> </w:t>
            </w:r>
            <w:r>
              <w:rPr>
                <w:sz w:val="22"/>
                <w:szCs w:val="22"/>
              </w:rPr>
              <w:t>of firm)</w:t>
            </w:r>
          </w:p>
        </w:tc>
      </w:tr>
      <w:tr w:rsidR="00333710">
        <w:trPr>
          <w:trHeight w:val="215"/>
        </w:trPr>
        <w:tc>
          <w:tcPr>
            <w:tcW w:w="5096" w:type="dxa"/>
            <w:tcBorders>
              <w:top w:val="dotted" w:sz="2" w:space="0" w:color="000000"/>
              <w:left w:val="dotted" w:sz="2" w:space="0" w:color="000000"/>
              <w:bottom w:val="dotted" w:sz="2" w:space="0" w:color="000000"/>
              <w:right w:val="dotted" w:sz="2" w:space="0" w:color="000000"/>
            </w:tcBorders>
          </w:tcPr>
          <w:p w:rsidR="00333710" w:rsidRDefault="00333710">
            <w:pPr>
              <w:pStyle w:val="TableParagraph"/>
              <w:kinsoku w:val="0"/>
              <w:overflowPunct w:val="0"/>
              <w:spacing w:before="3" w:line="192" w:lineRule="exact"/>
              <w:ind w:left="86"/>
              <w:rPr>
                <w:sz w:val="22"/>
                <w:szCs w:val="22"/>
              </w:rPr>
            </w:pPr>
            <w:r>
              <w:rPr>
                <w:sz w:val="22"/>
                <w:szCs w:val="22"/>
              </w:rPr>
              <w:t>Detailed</w:t>
            </w:r>
            <w:r>
              <w:rPr>
                <w:spacing w:val="-3"/>
                <w:sz w:val="22"/>
                <w:szCs w:val="22"/>
              </w:rPr>
              <w:t xml:space="preserve"> </w:t>
            </w:r>
            <w:r>
              <w:rPr>
                <w:sz w:val="22"/>
                <w:szCs w:val="22"/>
              </w:rPr>
              <w:t>Cost</w:t>
            </w:r>
            <w:r>
              <w:rPr>
                <w:spacing w:val="-1"/>
                <w:sz w:val="22"/>
                <w:szCs w:val="22"/>
              </w:rPr>
              <w:t xml:space="preserve"> </w:t>
            </w:r>
            <w:r>
              <w:rPr>
                <w:sz w:val="22"/>
                <w:szCs w:val="22"/>
              </w:rPr>
              <w:t>Estimating</w:t>
            </w:r>
          </w:p>
        </w:tc>
        <w:tc>
          <w:tcPr>
            <w:tcW w:w="4427" w:type="dxa"/>
            <w:tcBorders>
              <w:top w:val="dotted" w:sz="2" w:space="0" w:color="000000"/>
              <w:left w:val="dotted" w:sz="2" w:space="0" w:color="000000"/>
              <w:bottom w:val="dotted" w:sz="2" w:space="0" w:color="000000"/>
              <w:right w:val="none" w:sz="6" w:space="0" w:color="auto"/>
            </w:tcBorders>
          </w:tcPr>
          <w:p w:rsidR="00333710" w:rsidRDefault="00333710">
            <w:pPr>
              <w:pStyle w:val="TableParagraph"/>
              <w:kinsoku w:val="0"/>
              <w:overflowPunct w:val="0"/>
              <w:spacing w:before="3" w:line="192" w:lineRule="exact"/>
              <w:ind w:left="105"/>
              <w:rPr>
                <w:sz w:val="22"/>
                <w:szCs w:val="22"/>
              </w:rPr>
            </w:pPr>
            <w:r>
              <w:rPr>
                <w:sz w:val="22"/>
                <w:szCs w:val="22"/>
              </w:rPr>
              <w:t>(name</w:t>
            </w:r>
            <w:r>
              <w:rPr>
                <w:spacing w:val="-1"/>
                <w:sz w:val="22"/>
                <w:szCs w:val="22"/>
              </w:rPr>
              <w:t xml:space="preserve"> </w:t>
            </w:r>
            <w:r>
              <w:rPr>
                <w:sz w:val="22"/>
                <w:szCs w:val="22"/>
              </w:rPr>
              <w:t>of firm)</w:t>
            </w:r>
          </w:p>
        </w:tc>
      </w:tr>
      <w:tr w:rsidR="00333710">
        <w:trPr>
          <w:trHeight w:val="215"/>
        </w:trPr>
        <w:tc>
          <w:tcPr>
            <w:tcW w:w="5096" w:type="dxa"/>
            <w:tcBorders>
              <w:top w:val="dotted" w:sz="2" w:space="0" w:color="000000"/>
              <w:left w:val="dotted" w:sz="2" w:space="0" w:color="000000"/>
              <w:bottom w:val="dotted" w:sz="2" w:space="0" w:color="000000"/>
              <w:right w:val="dotted" w:sz="2" w:space="0" w:color="000000"/>
            </w:tcBorders>
          </w:tcPr>
          <w:p w:rsidR="00333710" w:rsidRDefault="00333710">
            <w:pPr>
              <w:pStyle w:val="TableParagraph"/>
              <w:kinsoku w:val="0"/>
              <w:overflowPunct w:val="0"/>
              <w:spacing w:before="3" w:line="192" w:lineRule="exact"/>
              <w:ind w:left="86"/>
              <w:rPr>
                <w:sz w:val="22"/>
                <w:szCs w:val="22"/>
              </w:rPr>
            </w:pPr>
            <w:r>
              <w:rPr>
                <w:sz w:val="22"/>
                <w:szCs w:val="22"/>
              </w:rPr>
              <w:t>Historic</w:t>
            </w:r>
            <w:r>
              <w:rPr>
                <w:spacing w:val="-1"/>
                <w:sz w:val="22"/>
                <w:szCs w:val="22"/>
              </w:rPr>
              <w:t xml:space="preserve"> </w:t>
            </w:r>
            <w:r>
              <w:rPr>
                <w:sz w:val="22"/>
                <w:szCs w:val="22"/>
              </w:rPr>
              <w:t>Research</w:t>
            </w:r>
            <w:r>
              <w:rPr>
                <w:spacing w:val="-1"/>
                <w:sz w:val="22"/>
                <w:szCs w:val="22"/>
              </w:rPr>
              <w:t xml:space="preserve"> </w:t>
            </w:r>
            <w:r>
              <w:rPr>
                <w:sz w:val="22"/>
                <w:szCs w:val="22"/>
              </w:rPr>
              <w:t>&amp;</w:t>
            </w:r>
            <w:r>
              <w:rPr>
                <w:spacing w:val="-2"/>
                <w:sz w:val="22"/>
                <w:szCs w:val="22"/>
              </w:rPr>
              <w:t xml:space="preserve"> </w:t>
            </w:r>
            <w:r>
              <w:rPr>
                <w:sz w:val="22"/>
                <w:szCs w:val="22"/>
              </w:rPr>
              <w:t>Explorative</w:t>
            </w:r>
            <w:r>
              <w:rPr>
                <w:spacing w:val="-3"/>
                <w:sz w:val="22"/>
                <w:szCs w:val="22"/>
              </w:rPr>
              <w:t xml:space="preserve"> </w:t>
            </w:r>
            <w:r>
              <w:rPr>
                <w:sz w:val="22"/>
                <w:szCs w:val="22"/>
              </w:rPr>
              <w:t>Testing</w:t>
            </w:r>
          </w:p>
        </w:tc>
        <w:tc>
          <w:tcPr>
            <w:tcW w:w="4427" w:type="dxa"/>
            <w:tcBorders>
              <w:top w:val="dotted" w:sz="2" w:space="0" w:color="000000"/>
              <w:left w:val="dotted" w:sz="2" w:space="0" w:color="000000"/>
              <w:bottom w:val="dotted" w:sz="2" w:space="0" w:color="000000"/>
              <w:right w:val="none" w:sz="6" w:space="0" w:color="auto"/>
            </w:tcBorders>
          </w:tcPr>
          <w:p w:rsidR="00333710" w:rsidRDefault="00333710">
            <w:pPr>
              <w:pStyle w:val="TableParagraph"/>
              <w:kinsoku w:val="0"/>
              <w:overflowPunct w:val="0"/>
              <w:spacing w:before="3" w:line="192" w:lineRule="exact"/>
              <w:ind w:left="105"/>
              <w:rPr>
                <w:sz w:val="22"/>
                <w:szCs w:val="22"/>
              </w:rPr>
            </w:pPr>
            <w:r>
              <w:rPr>
                <w:sz w:val="22"/>
                <w:szCs w:val="22"/>
              </w:rPr>
              <w:t>(name</w:t>
            </w:r>
            <w:r>
              <w:rPr>
                <w:spacing w:val="-1"/>
                <w:sz w:val="22"/>
                <w:szCs w:val="22"/>
              </w:rPr>
              <w:t xml:space="preserve"> </w:t>
            </w:r>
            <w:r>
              <w:rPr>
                <w:sz w:val="22"/>
                <w:szCs w:val="22"/>
              </w:rPr>
              <w:t>of firm)</w:t>
            </w:r>
          </w:p>
        </w:tc>
      </w:tr>
      <w:tr w:rsidR="00333710">
        <w:trPr>
          <w:trHeight w:val="215"/>
        </w:trPr>
        <w:tc>
          <w:tcPr>
            <w:tcW w:w="5096" w:type="dxa"/>
            <w:tcBorders>
              <w:top w:val="dotted" w:sz="2" w:space="0" w:color="000000"/>
              <w:left w:val="dotted" w:sz="2" w:space="0" w:color="000000"/>
              <w:bottom w:val="dotted" w:sz="2" w:space="0" w:color="000000"/>
              <w:right w:val="dotted" w:sz="2" w:space="0" w:color="000000"/>
            </w:tcBorders>
          </w:tcPr>
          <w:p w:rsidR="00333710" w:rsidRDefault="00333710">
            <w:pPr>
              <w:pStyle w:val="TableParagraph"/>
              <w:kinsoku w:val="0"/>
              <w:overflowPunct w:val="0"/>
              <w:spacing w:before="3" w:line="192" w:lineRule="exact"/>
              <w:ind w:left="86"/>
              <w:rPr>
                <w:sz w:val="22"/>
                <w:szCs w:val="22"/>
              </w:rPr>
            </w:pPr>
            <w:r>
              <w:rPr>
                <w:sz w:val="22"/>
                <w:szCs w:val="22"/>
              </w:rPr>
              <w:t>Hazardous</w:t>
            </w:r>
            <w:r>
              <w:rPr>
                <w:spacing w:val="-3"/>
                <w:sz w:val="22"/>
                <w:szCs w:val="22"/>
              </w:rPr>
              <w:t xml:space="preserve"> </w:t>
            </w:r>
            <w:r>
              <w:rPr>
                <w:sz w:val="22"/>
                <w:szCs w:val="22"/>
              </w:rPr>
              <w:t>Materials Survey</w:t>
            </w:r>
            <w:r>
              <w:rPr>
                <w:spacing w:val="-2"/>
                <w:sz w:val="22"/>
                <w:szCs w:val="22"/>
              </w:rPr>
              <w:t xml:space="preserve"> </w:t>
            </w:r>
            <w:r>
              <w:rPr>
                <w:sz w:val="22"/>
                <w:szCs w:val="22"/>
              </w:rPr>
              <w:t>/</w:t>
            </w:r>
            <w:r>
              <w:rPr>
                <w:spacing w:val="1"/>
                <w:sz w:val="22"/>
                <w:szCs w:val="22"/>
              </w:rPr>
              <w:t xml:space="preserve"> </w:t>
            </w:r>
            <w:r>
              <w:rPr>
                <w:sz w:val="22"/>
                <w:szCs w:val="22"/>
              </w:rPr>
              <w:t>Work</w:t>
            </w:r>
            <w:r>
              <w:rPr>
                <w:spacing w:val="-4"/>
                <w:sz w:val="22"/>
                <w:szCs w:val="22"/>
              </w:rPr>
              <w:t xml:space="preserve"> </w:t>
            </w:r>
            <w:r>
              <w:rPr>
                <w:sz w:val="22"/>
                <w:szCs w:val="22"/>
              </w:rPr>
              <w:t>Plan</w:t>
            </w:r>
          </w:p>
        </w:tc>
        <w:tc>
          <w:tcPr>
            <w:tcW w:w="4427" w:type="dxa"/>
            <w:tcBorders>
              <w:top w:val="dotted" w:sz="2" w:space="0" w:color="000000"/>
              <w:left w:val="dotted" w:sz="2" w:space="0" w:color="000000"/>
              <w:bottom w:val="dotted" w:sz="2" w:space="0" w:color="000000"/>
              <w:right w:val="none" w:sz="6" w:space="0" w:color="auto"/>
            </w:tcBorders>
          </w:tcPr>
          <w:p w:rsidR="00333710" w:rsidRDefault="00333710">
            <w:pPr>
              <w:pStyle w:val="TableParagraph"/>
              <w:kinsoku w:val="0"/>
              <w:overflowPunct w:val="0"/>
              <w:spacing w:before="3" w:line="192" w:lineRule="exact"/>
              <w:ind w:left="105"/>
              <w:rPr>
                <w:sz w:val="22"/>
                <w:szCs w:val="22"/>
              </w:rPr>
            </w:pPr>
            <w:r>
              <w:rPr>
                <w:sz w:val="22"/>
                <w:szCs w:val="22"/>
              </w:rPr>
              <w:t>(name</w:t>
            </w:r>
            <w:r>
              <w:rPr>
                <w:spacing w:val="-1"/>
                <w:sz w:val="22"/>
                <w:szCs w:val="22"/>
              </w:rPr>
              <w:t xml:space="preserve"> </w:t>
            </w:r>
            <w:r>
              <w:rPr>
                <w:sz w:val="22"/>
                <w:szCs w:val="22"/>
              </w:rPr>
              <w:t>of</w:t>
            </w:r>
            <w:r>
              <w:rPr>
                <w:spacing w:val="1"/>
                <w:sz w:val="22"/>
                <w:szCs w:val="22"/>
              </w:rPr>
              <w:t xml:space="preserve"> </w:t>
            </w:r>
            <w:r>
              <w:rPr>
                <w:sz w:val="22"/>
                <w:szCs w:val="22"/>
              </w:rPr>
              <w:t>firm)</w:t>
            </w:r>
          </w:p>
        </w:tc>
      </w:tr>
      <w:tr w:rsidR="00333710">
        <w:trPr>
          <w:trHeight w:val="215"/>
        </w:trPr>
        <w:tc>
          <w:tcPr>
            <w:tcW w:w="5096" w:type="dxa"/>
            <w:tcBorders>
              <w:top w:val="dotted" w:sz="2" w:space="0" w:color="000000"/>
              <w:left w:val="dotted" w:sz="2" w:space="0" w:color="000000"/>
              <w:bottom w:val="dotted" w:sz="2" w:space="0" w:color="000000"/>
              <w:right w:val="dotted" w:sz="2" w:space="0" w:color="000000"/>
            </w:tcBorders>
          </w:tcPr>
          <w:p w:rsidR="00333710" w:rsidRDefault="00333710">
            <w:pPr>
              <w:pStyle w:val="TableParagraph"/>
              <w:kinsoku w:val="0"/>
              <w:overflowPunct w:val="0"/>
              <w:spacing w:before="3" w:line="192" w:lineRule="exact"/>
              <w:ind w:left="86"/>
              <w:rPr>
                <w:sz w:val="22"/>
                <w:szCs w:val="22"/>
              </w:rPr>
            </w:pPr>
            <w:r>
              <w:rPr>
                <w:sz w:val="22"/>
                <w:szCs w:val="22"/>
              </w:rPr>
              <w:t>Acoustics</w:t>
            </w:r>
            <w:r>
              <w:rPr>
                <w:spacing w:val="-3"/>
                <w:sz w:val="22"/>
                <w:szCs w:val="22"/>
              </w:rPr>
              <w:t xml:space="preserve"> </w:t>
            </w:r>
            <w:r>
              <w:rPr>
                <w:sz w:val="22"/>
                <w:szCs w:val="22"/>
              </w:rPr>
              <w:t>Consultation</w:t>
            </w:r>
          </w:p>
        </w:tc>
        <w:tc>
          <w:tcPr>
            <w:tcW w:w="4427" w:type="dxa"/>
            <w:tcBorders>
              <w:top w:val="dotted" w:sz="2" w:space="0" w:color="000000"/>
              <w:left w:val="dotted" w:sz="2" w:space="0" w:color="000000"/>
              <w:bottom w:val="dotted" w:sz="2" w:space="0" w:color="000000"/>
              <w:right w:val="none" w:sz="6" w:space="0" w:color="auto"/>
            </w:tcBorders>
          </w:tcPr>
          <w:p w:rsidR="00333710" w:rsidRDefault="00333710">
            <w:pPr>
              <w:pStyle w:val="TableParagraph"/>
              <w:kinsoku w:val="0"/>
              <w:overflowPunct w:val="0"/>
              <w:spacing w:before="3" w:line="192" w:lineRule="exact"/>
              <w:ind w:left="105"/>
              <w:rPr>
                <w:sz w:val="22"/>
                <w:szCs w:val="22"/>
              </w:rPr>
            </w:pPr>
            <w:r>
              <w:rPr>
                <w:sz w:val="22"/>
                <w:szCs w:val="22"/>
              </w:rPr>
              <w:t>(name</w:t>
            </w:r>
            <w:r>
              <w:rPr>
                <w:spacing w:val="-1"/>
                <w:sz w:val="22"/>
                <w:szCs w:val="22"/>
              </w:rPr>
              <w:t xml:space="preserve"> </w:t>
            </w:r>
            <w:r>
              <w:rPr>
                <w:sz w:val="22"/>
                <w:szCs w:val="22"/>
              </w:rPr>
              <w:t>of firm)</w:t>
            </w:r>
          </w:p>
        </w:tc>
      </w:tr>
      <w:tr w:rsidR="00333710">
        <w:trPr>
          <w:trHeight w:val="215"/>
        </w:trPr>
        <w:tc>
          <w:tcPr>
            <w:tcW w:w="5096" w:type="dxa"/>
            <w:tcBorders>
              <w:top w:val="dotted" w:sz="2" w:space="0" w:color="000000"/>
              <w:left w:val="dotted" w:sz="2" w:space="0" w:color="000000"/>
              <w:bottom w:val="dotted" w:sz="2" w:space="0" w:color="000000"/>
              <w:right w:val="dotted" w:sz="2" w:space="0" w:color="000000"/>
            </w:tcBorders>
          </w:tcPr>
          <w:p w:rsidR="00333710" w:rsidRDefault="00333710">
            <w:pPr>
              <w:pStyle w:val="TableParagraph"/>
              <w:kinsoku w:val="0"/>
              <w:overflowPunct w:val="0"/>
              <w:spacing w:before="3" w:line="192" w:lineRule="exact"/>
              <w:ind w:left="86"/>
              <w:rPr>
                <w:sz w:val="22"/>
                <w:szCs w:val="22"/>
              </w:rPr>
            </w:pPr>
            <w:r>
              <w:rPr>
                <w:sz w:val="22"/>
                <w:szCs w:val="22"/>
              </w:rPr>
              <w:t>Furniture</w:t>
            </w:r>
            <w:r>
              <w:rPr>
                <w:spacing w:val="-1"/>
                <w:sz w:val="22"/>
                <w:szCs w:val="22"/>
              </w:rPr>
              <w:t xml:space="preserve"> </w:t>
            </w:r>
            <w:r>
              <w:rPr>
                <w:sz w:val="22"/>
                <w:szCs w:val="22"/>
              </w:rPr>
              <w:t>Design</w:t>
            </w:r>
            <w:r>
              <w:rPr>
                <w:spacing w:val="-1"/>
                <w:sz w:val="22"/>
                <w:szCs w:val="22"/>
              </w:rPr>
              <w:t xml:space="preserve"> </w:t>
            </w:r>
            <w:r>
              <w:rPr>
                <w:sz w:val="22"/>
                <w:szCs w:val="22"/>
              </w:rPr>
              <w:t>and</w:t>
            </w:r>
            <w:r>
              <w:rPr>
                <w:spacing w:val="-1"/>
                <w:sz w:val="22"/>
                <w:szCs w:val="22"/>
              </w:rPr>
              <w:t xml:space="preserve"> </w:t>
            </w:r>
            <w:r>
              <w:rPr>
                <w:sz w:val="22"/>
                <w:szCs w:val="22"/>
              </w:rPr>
              <w:t>Selection</w:t>
            </w:r>
          </w:p>
        </w:tc>
        <w:tc>
          <w:tcPr>
            <w:tcW w:w="4427" w:type="dxa"/>
            <w:tcBorders>
              <w:top w:val="dotted" w:sz="2" w:space="0" w:color="000000"/>
              <w:left w:val="dotted" w:sz="2" w:space="0" w:color="000000"/>
              <w:bottom w:val="dotted" w:sz="2" w:space="0" w:color="000000"/>
              <w:right w:val="none" w:sz="6" w:space="0" w:color="auto"/>
            </w:tcBorders>
          </w:tcPr>
          <w:p w:rsidR="00333710" w:rsidRDefault="00333710">
            <w:pPr>
              <w:pStyle w:val="TableParagraph"/>
              <w:kinsoku w:val="0"/>
              <w:overflowPunct w:val="0"/>
              <w:spacing w:before="3" w:line="192" w:lineRule="exact"/>
              <w:ind w:left="105"/>
              <w:rPr>
                <w:sz w:val="22"/>
                <w:szCs w:val="22"/>
              </w:rPr>
            </w:pPr>
            <w:r>
              <w:rPr>
                <w:sz w:val="22"/>
                <w:szCs w:val="22"/>
              </w:rPr>
              <w:t>(name</w:t>
            </w:r>
            <w:r>
              <w:rPr>
                <w:spacing w:val="-1"/>
                <w:sz w:val="22"/>
                <w:szCs w:val="22"/>
              </w:rPr>
              <w:t xml:space="preserve"> </w:t>
            </w:r>
            <w:r>
              <w:rPr>
                <w:sz w:val="22"/>
                <w:szCs w:val="22"/>
              </w:rPr>
              <w:t>of firm)</w:t>
            </w:r>
          </w:p>
        </w:tc>
      </w:tr>
      <w:tr w:rsidR="00333710">
        <w:trPr>
          <w:trHeight w:val="215"/>
        </w:trPr>
        <w:tc>
          <w:tcPr>
            <w:tcW w:w="5096" w:type="dxa"/>
            <w:tcBorders>
              <w:top w:val="dotted" w:sz="2" w:space="0" w:color="000000"/>
              <w:left w:val="dotted" w:sz="2" w:space="0" w:color="000000"/>
              <w:bottom w:val="dotted" w:sz="2" w:space="0" w:color="000000"/>
              <w:right w:val="dotted" w:sz="2" w:space="0" w:color="000000"/>
            </w:tcBorders>
          </w:tcPr>
          <w:p w:rsidR="00333710" w:rsidRDefault="00333710">
            <w:pPr>
              <w:pStyle w:val="TableParagraph"/>
              <w:kinsoku w:val="0"/>
              <w:overflowPunct w:val="0"/>
              <w:spacing w:before="3" w:line="192" w:lineRule="exact"/>
              <w:ind w:left="86"/>
              <w:rPr>
                <w:sz w:val="22"/>
                <w:szCs w:val="22"/>
              </w:rPr>
            </w:pPr>
            <w:r>
              <w:rPr>
                <w:sz w:val="22"/>
                <w:szCs w:val="22"/>
              </w:rPr>
              <w:t>Fast-Track</w:t>
            </w:r>
            <w:r>
              <w:rPr>
                <w:spacing w:val="-4"/>
                <w:sz w:val="22"/>
                <w:szCs w:val="22"/>
              </w:rPr>
              <w:t xml:space="preserve"> </w:t>
            </w:r>
            <w:r>
              <w:rPr>
                <w:sz w:val="22"/>
                <w:szCs w:val="22"/>
              </w:rPr>
              <w:t>Design</w:t>
            </w:r>
            <w:r>
              <w:rPr>
                <w:spacing w:val="-1"/>
                <w:sz w:val="22"/>
                <w:szCs w:val="22"/>
              </w:rPr>
              <w:t xml:space="preserve"> </w:t>
            </w:r>
            <w:r>
              <w:rPr>
                <w:sz w:val="22"/>
                <w:szCs w:val="22"/>
              </w:rPr>
              <w:t>(early</w:t>
            </w:r>
            <w:r>
              <w:rPr>
                <w:spacing w:val="-4"/>
                <w:sz w:val="22"/>
                <w:szCs w:val="22"/>
              </w:rPr>
              <w:t xml:space="preserve"> </w:t>
            </w:r>
            <w:r>
              <w:rPr>
                <w:sz w:val="22"/>
                <w:szCs w:val="22"/>
              </w:rPr>
              <w:t>site</w:t>
            </w:r>
            <w:r>
              <w:rPr>
                <w:spacing w:val="-1"/>
                <w:sz w:val="22"/>
                <w:szCs w:val="22"/>
              </w:rPr>
              <w:t xml:space="preserve"> </w:t>
            </w:r>
            <w:r>
              <w:rPr>
                <w:sz w:val="22"/>
                <w:szCs w:val="22"/>
              </w:rPr>
              <w:t>package)</w:t>
            </w:r>
          </w:p>
        </w:tc>
        <w:tc>
          <w:tcPr>
            <w:tcW w:w="4427" w:type="dxa"/>
            <w:tcBorders>
              <w:top w:val="dotted" w:sz="2" w:space="0" w:color="000000"/>
              <w:left w:val="dotted" w:sz="2" w:space="0" w:color="000000"/>
              <w:bottom w:val="dotted" w:sz="2" w:space="0" w:color="000000"/>
              <w:right w:val="none" w:sz="6" w:space="0" w:color="auto"/>
            </w:tcBorders>
          </w:tcPr>
          <w:p w:rsidR="00333710" w:rsidRDefault="00333710">
            <w:pPr>
              <w:pStyle w:val="TableParagraph"/>
              <w:kinsoku w:val="0"/>
              <w:overflowPunct w:val="0"/>
              <w:spacing w:before="3" w:line="192" w:lineRule="exact"/>
              <w:ind w:left="105"/>
              <w:rPr>
                <w:sz w:val="22"/>
                <w:szCs w:val="22"/>
              </w:rPr>
            </w:pPr>
            <w:r>
              <w:rPr>
                <w:sz w:val="22"/>
                <w:szCs w:val="22"/>
              </w:rPr>
              <w:t>(name</w:t>
            </w:r>
            <w:r>
              <w:rPr>
                <w:spacing w:val="-1"/>
                <w:sz w:val="22"/>
                <w:szCs w:val="22"/>
              </w:rPr>
              <w:t xml:space="preserve"> </w:t>
            </w:r>
            <w:r>
              <w:rPr>
                <w:sz w:val="22"/>
                <w:szCs w:val="22"/>
              </w:rPr>
              <w:t>of firm)</w:t>
            </w:r>
          </w:p>
        </w:tc>
      </w:tr>
      <w:tr w:rsidR="00333710">
        <w:trPr>
          <w:trHeight w:val="215"/>
        </w:trPr>
        <w:tc>
          <w:tcPr>
            <w:tcW w:w="5096" w:type="dxa"/>
            <w:tcBorders>
              <w:top w:val="dotted" w:sz="2" w:space="0" w:color="000000"/>
              <w:left w:val="dotted" w:sz="2" w:space="0" w:color="000000"/>
              <w:bottom w:val="dotted" w:sz="2" w:space="0" w:color="000000"/>
              <w:right w:val="dotted" w:sz="2" w:space="0" w:color="000000"/>
            </w:tcBorders>
          </w:tcPr>
          <w:p w:rsidR="00333710" w:rsidRDefault="00333710">
            <w:pPr>
              <w:pStyle w:val="TableParagraph"/>
              <w:kinsoku w:val="0"/>
              <w:overflowPunct w:val="0"/>
              <w:spacing w:before="3" w:line="192" w:lineRule="exact"/>
              <w:ind w:left="86"/>
              <w:rPr>
                <w:sz w:val="22"/>
                <w:szCs w:val="22"/>
              </w:rPr>
            </w:pPr>
            <w:r>
              <w:rPr>
                <w:sz w:val="22"/>
                <w:szCs w:val="22"/>
              </w:rPr>
              <w:t>Additional Design Team</w:t>
            </w:r>
            <w:r>
              <w:rPr>
                <w:spacing w:val="-5"/>
                <w:sz w:val="22"/>
                <w:szCs w:val="22"/>
              </w:rPr>
              <w:t xml:space="preserve"> </w:t>
            </w:r>
            <w:r>
              <w:rPr>
                <w:sz w:val="22"/>
                <w:szCs w:val="22"/>
              </w:rPr>
              <w:t>Site</w:t>
            </w:r>
            <w:r>
              <w:rPr>
                <w:spacing w:val="-2"/>
                <w:sz w:val="22"/>
                <w:szCs w:val="22"/>
              </w:rPr>
              <w:t xml:space="preserve"> </w:t>
            </w:r>
            <w:r>
              <w:rPr>
                <w:sz w:val="22"/>
                <w:szCs w:val="22"/>
              </w:rPr>
              <w:t>Visits</w:t>
            </w:r>
          </w:p>
        </w:tc>
        <w:tc>
          <w:tcPr>
            <w:tcW w:w="4427" w:type="dxa"/>
            <w:tcBorders>
              <w:top w:val="dotted" w:sz="2" w:space="0" w:color="000000"/>
              <w:left w:val="dotted" w:sz="2" w:space="0" w:color="000000"/>
              <w:bottom w:val="dotted" w:sz="2" w:space="0" w:color="000000"/>
              <w:right w:val="none" w:sz="6" w:space="0" w:color="auto"/>
            </w:tcBorders>
          </w:tcPr>
          <w:p w:rsidR="00333710" w:rsidRDefault="00333710">
            <w:pPr>
              <w:pStyle w:val="TableParagraph"/>
              <w:kinsoku w:val="0"/>
              <w:overflowPunct w:val="0"/>
              <w:spacing w:before="3" w:line="192" w:lineRule="exact"/>
              <w:ind w:left="105"/>
              <w:rPr>
                <w:sz w:val="22"/>
                <w:szCs w:val="22"/>
              </w:rPr>
            </w:pPr>
            <w:r>
              <w:rPr>
                <w:sz w:val="22"/>
                <w:szCs w:val="22"/>
              </w:rPr>
              <w:t>(name</w:t>
            </w:r>
            <w:r>
              <w:rPr>
                <w:spacing w:val="-1"/>
                <w:sz w:val="22"/>
                <w:szCs w:val="22"/>
              </w:rPr>
              <w:t xml:space="preserve"> </w:t>
            </w:r>
            <w:r>
              <w:rPr>
                <w:sz w:val="22"/>
                <w:szCs w:val="22"/>
              </w:rPr>
              <w:t>of firm)</w:t>
            </w:r>
          </w:p>
        </w:tc>
      </w:tr>
      <w:tr w:rsidR="00333710">
        <w:trPr>
          <w:trHeight w:val="215"/>
        </w:trPr>
        <w:tc>
          <w:tcPr>
            <w:tcW w:w="5096" w:type="dxa"/>
            <w:tcBorders>
              <w:top w:val="dotted" w:sz="2" w:space="0" w:color="000000"/>
              <w:left w:val="dotted" w:sz="2" w:space="0" w:color="000000"/>
              <w:bottom w:val="dotted" w:sz="2" w:space="0" w:color="000000"/>
              <w:right w:val="dotted" w:sz="2" w:space="0" w:color="000000"/>
            </w:tcBorders>
          </w:tcPr>
          <w:p w:rsidR="00333710" w:rsidRDefault="00333710">
            <w:pPr>
              <w:pStyle w:val="TableParagraph"/>
              <w:kinsoku w:val="0"/>
              <w:overflowPunct w:val="0"/>
              <w:spacing w:before="3" w:line="192" w:lineRule="exact"/>
              <w:ind w:left="86"/>
              <w:rPr>
                <w:sz w:val="22"/>
                <w:szCs w:val="22"/>
              </w:rPr>
            </w:pPr>
            <w:r>
              <w:rPr>
                <w:sz w:val="22"/>
                <w:szCs w:val="22"/>
              </w:rPr>
              <w:t>HVAC</w:t>
            </w:r>
            <w:r>
              <w:rPr>
                <w:spacing w:val="-2"/>
                <w:sz w:val="22"/>
                <w:szCs w:val="22"/>
              </w:rPr>
              <w:t xml:space="preserve"> </w:t>
            </w:r>
            <w:r>
              <w:rPr>
                <w:sz w:val="22"/>
                <w:szCs w:val="22"/>
              </w:rPr>
              <w:t>Commissioning</w:t>
            </w:r>
          </w:p>
        </w:tc>
        <w:tc>
          <w:tcPr>
            <w:tcW w:w="4427" w:type="dxa"/>
            <w:tcBorders>
              <w:top w:val="dotted" w:sz="2" w:space="0" w:color="000000"/>
              <w:left w:val="dotted" w:sz="2" w:space="0" w:color="000000"/>
              <w:bottom w:val="dotted" w:sz="2" w:space="0" w:color="000000"/>
              <w:right w:val="none" w:sz="6" w:space="0" w:color="auto"/>
            </w:tcBorders>
          </w:tcPr>
          <w:p w:rsidR="00333710" w:rsidRDefault="00333710">
            <w:pPr>
              <w:pStyle w:val="TableParagraph"/>
              <w:kinsoku w:val="0"/>
              <w:overflowPunct w:val="0"/>
              <w:spacing w:before="3" w:line="192" w:lineRule="exact"/>
              <w:ind w:left="105"/>
              <w:rPr>
                <w:sz w:val="22"/>
                <w:szCs w:val="22"/>
              </w:rPr>
            </w:pPr>
            <w:r>
              <w:rPr>
                <w:sz w:val="22"/>
                <w:szCs w:val="22"/>
              </w:rPr>
              <w:t>(name</w:t>
            </w:r>
            <w:r>
              <w:rPr>
                <w:spacing w:val="-1"/>
                <w:sz w:val="22"/>
                <w:szCs w:val="22"/>
              </w:rPr>
              <w:t xml:space="preserve"> </w:t>
            </w:r>
            <w:r>
              <w:rPr>
                <w:sz w:val="22"/>
                <w:szCs w:val="22"/>
              </w:rPr>
              <w:t>of firm)</w:t>
            </w:r>
          </w:p>
        </w:tc>
      </w:tr>
      <w:tr w:rsidR="00333710">
        <w:trPr>
          <w:trHeight w:val="218"/>
        </w:trPr>
        <w:tc>
          <w:tcPr>
            <w:tcW w:w="5096" w:type="dxa"/>
            <w:tcBorders>
              <w:top w:val="dotted" w:sz="2" w:space="0" w:color="000000"/>
              <w:left w:val="dotted" w:sz="2" w:space="0" w:color="000000"/>
              <w:bottom w:val="dotted" w:sz="2" w:space="0" w:color="000000"/>
              <w:right w:val="dotted" w:sz="2" w:space="0" w:color="000000"/>
            </w:tcBorders>
          </w:tcPr>
          <w:p w:rsidR="00333710" w:rsidRDefault="00333710">
            <w:pPr>
              <w:pStyle w:val="TableParagraph"/>
              <w:kinsoku w:val="0"/>
              <w:overflowPunct w:val="0"/>
              <w:spacing w:before="3" w:line="195" w:lineRule="exact"/>
              <w:ind w:left="86"/>
              <w:rPr>
                <w:sz w:val="22"/>
                <w:szCs w:val="22"/>
              </w:rPr>
            </w:pPr>
            <w:r>
              <w:rPr>
                <w:sz w:val="22"/>
                <w:szCs w:val="22"/>
              </w:rPr>
              <w:t>IEQ/IAQ</w:t>
            </w:r>
            <w:r>
              <w:rPr>
                <w:spacing w:val="-2"/>
                <w:sz w:val="22"/>
                <w:szCs w:val="22"/>
              </w:rPr>
              <w:t xml:space="preserve"> </w:t>
            </w:r>
            <w:r>
              <w:rPr>
                <w:sz w:val="22"/>
                <w:szCs w:val="22"/>
              </w:rPr>
              <w:t>Commissioning</w:t>
            </w:r>
          </w:p>
        </w:tc>
        <w:tc>
          <w:tcPr>
            <w:tcW w:w="4427" w:type="dxa"/>
            <w:tcBorders>
              <w:top w:val="dotted" w:sz="2" w:space="0" w:color="000000"/>
              <w:left w:val="dotted" w:sz="2" w:space="0" w:color="000000"/>
              <w:bottom w:val="dotted" w:sz="2" w:space="0" w:color="000000"/>
              <w:right w:val="none" w:sz="6" w:space="0" w:color="auto"/>
            </w:tcBorders>
          </w:tcPr>
          <w:p w:rsidR="00333710" w:rsidRDefault="00333710">
            <w:pPr>
              <w:pStyle w:val="TableParagraph"/>
              <w:kinsoku w:val="0"/>
              <w:overflowPunct w:val="0"/>
              <w:spacing w:before="3" w:line="195" w:lineRule="exact"/>
              <w:ind w:left="105"/>
              <w:rPr>
                <w:sz w:val="22"/>
                <w:szCs w:val="22"/>
              </w:rPr>
            </w:pPr>
            <w:r>
              <w:rPr>
                <w:sz w:val="22"/>
                <w:szCs w:val="22"/>
              </w:rPr>
              <w:t>(name</w:t>
            </w:r>
            <w:r>
              <w:rPr>
                <w:spacing w:val="-1"/>
                <w:sz w:val="22"/>
                <w:szCs w:val="22"/>
              </w:rPr>
              <w:t xml:space="preserve"> </w:t>
            </w:r>
            <w:r>
              <w:rPr>
                <w:sz w:val="22"/>
                <w:szCs w:val="22"/>
              </w:rPr>
              <w:t>of firm)</w:t>
            </w:r>
          </w:p>
        </w:tc>
      </w:tr>
      <w:tr w:rsidR="00333710">
        <w:trPr>
          <w:trHeight w:val="215"/>
        </w:trPr>
        <w:tc>
          <w:tcPr>
            <w:tcW w:w="5096" w:type="dxa"/>
            <w:tcBorders>
              <w:top w:val="dotted" w:sz="2" w:space="0" w:color="000000"/>
              <w:left w:val="dotted" w:sz="2" w:space="0" w:color="000000"/>
              <w:bottom w:val="dotted" w:sz="2" w:space="0" w:color="000000"/>
              <w:right w:val="dotted" w:sz="2" w:space="0" w:color="000000"/>
            </w:tcBorders>
          </w:tcPr>
          <w:p w:rsidR="00333710" w:rsidRDefault="00333710">
            <w:pPr>
              <w:pStyle w:val="TableParagraph"/>
              <w:kinsoku w:val="0"/>
              <w:overflowPunct w:val="0"/>
              <w:spacing w:before="1" w:line="195" w:lineRule="exact"/>
              <w:ind w:left="86"/>
              <w:rPr>
                <w:sz w:val="22"/>
                <w:szCs w:val="22"/>
              </w:rPr>
            </w:pPr>
            <w:r>
              <w:rPr>
                <w:sz w:val="22"/>
                <w:szCs w:val="22"/>
              </w:rPr>
              <w:t>Building</w:t>
            </w:r>
            <w:r>
              <w:rPr>
                <w:spacing w:val="-4"/>
                <w:sz w:val="22"/>
                <w:szCs w:val="22"/>
              </w:rPr>
              <w:t xml:space="preserve"> </w:t>
            </w:r>
            <w:r>
              <w:rPr>
                <w:sz w:val="22"/>
                <w:szCs w:val="22"/>
              </w:rPr>
              <w:t>Envelope</w:t>
            </w:r>
            <w:r>
              <w:rPr>
                <w:spacing w:val="-1"/>
                <w:sz w:val="22"/>
                <w:szCs w:val="22"/>
              </w:rPr>
              <w:t xml:space="preserve"> </w:t>
            </w:r>
            <w:r>
              <w:rPr>
                <w:sz w:val="22"/>
                <w:szCs w:val="22"/>
              </w:rPr>
              <w:t>Commissioning</w:t>
            </w:r>
            <w:r>
              <w:rPr>
                <w:spacing w:val="-4"/>
                <w:sz w:val="22"/>
                <w:szCs w:val="22"/>
              </w:rPr>
              <w:t xml:space="preserve"> </w:t>
            </w:r>
            <w:r>
              <w:rPr>
                <w:sz w:val="22"/>
                <w:szCs w:val="22"/>
              </w:rPr>
              <w:t>(incl.</w:t>
            </w:r>
            <w:r>
              <w:rPr>
                <w:spacing w:val="-1"/>
                <w:sz w:val="22"/>
                <w:szCs w:val="22"/>
              </w:rPr>
              <w:t xml:space="preserve"> </w:t>
            </w:r>
            <w:r>
              <w:rPr>
                <w:sz w:val="22"/>
                <w:szCs w:val="22"/>
              </w:rPr>
              <w:t>roof)</w:t>
            </w:r>
          </w:p>
        </w:tc>
        <w:tc>
          <w:tcPr>
            <w:tcW w:w="4427" w:type="dxa"/>
            <w:tcBorders>
              <w:top w:val="dotted" w:sz="2" w:space="0" w:color="000000"/>
              <w:left w:val="dotted" w:sz="2" w:space="0" w:color="000000"/>
              <w:bottom w:val="dotted" w:sz="2" w:space="0" w:color="000000"/>
              <w:right w:val="none" w:sz="6" w:space="0" w:color="auto"/>
            </w:tcBorders>
          </w:tcPr>
          <w:p w:rsidR="00333710" w:rsidRDefault="00333710">
            <w:pPr>
              <w:pStyle w:val="TableParagraph"/>
              <w:kinsoku w:val="0"/>
              <w:overflowPunct w:val="0"/>
              <w:spacing w:before="1" w:line="195" w:lineRule="exact"/>
              <w:ind w:left="105"/>
              <w:rPr>
                <w:sz w:val="22"/>
                <w:szCs w:val="22"/>
              </w:rPr>
            </w:pPr>
            <w:r>
              <w:rPr>
                <w:sz w:val="22"/>
                <w:szCs w:val="22"/>
              </w:rPr>
              <w:t>(name</w:t>
            </w:r>
            <w:r>
              <w:rPr>
                <w:spacing w:val="-1"/>
                <w:sz w:val="22"/>
                <w:szCs w:val="22"/>
              </w:rPr>
              <w:t xml:space="preserve"> </w:t>
            </w:r>
            <w:r>
              <w:rPr>
                <w:sz w:val="22"/>
                <w:szCs w:val="22"/>
              </w:rPr>
              <w:t>of firm)</w:t>
            </w:r>
          </w:p>
        </w:tc>
      </w:tr>
      <w:tr w:rsidR="00333710">
        <w:trPr>
          <w:trHeight w:val="215"/>
        </w:trPr>
        <w:tc>
          <w:tcPr>
            <w:tcW w:w="5096" w:type="dxa"/>
            <w:tcBorders>
              <w:top w:val="dotted" w:sz="2" w:space="0" w:color="000000"/>
              <w:left w:val="dotted" w:sz="2" w:space="0" w:color="000000"/>
              <w:bottom w:val="dotted" w:sz="2" w:space="0" w:color="000000"/>
              <w:right w:val="dotted" w:sz="2" w:space="0" w:color="000000"/>
            </w:tcBorders>
          </w:tcPr>
          <w:p w:rsidR="00333710" w:rsidRDefault="00333710">
            <w:pPr>
              <w:pStyle w:val="TableParagraph"/>
              <w:kinsoku w:val="0"/>
              <w:overflowPunct w:val="0"/>
              <w:spacing w:before="3" w:line="192" w:lineRule="exact"/>
              <w:ind w:left="86"/>
              <w:rPr>
                <w:sz w:val="22"/>
                <w:szCs w:val="22"/>
              </w:rPr>
            </w:pPr>
            <w:r>
              <w:rPr>
                <w:sz w:val="22"/>
                <w:szCs w:val="22"/>
              </w:rPr>
              <w:t>Programming,</w:t>
            </w:r>
            <w:r>
              <w:rPr>
                <w:spacing w:val="-2"/>
                <w:sz w:val="22"/>
                <w:szCs w:val="22"/>
              </w:rPr>
              <w:t xml:space="preserve"> </w:t>
            </w:r>
            <w:r>
              <w:rPr>
                <w:sz w:val="22"/>
                <w:szCs w:val="22"/>
              </w:rPr>
              <w:t>Site</w:t>
            </w:r>
            <w:r>
              <w:rPr>
                <w:spacing w:val="-1"/>
                <w:sz w:val="22"/>
                <w:szCs w:val="22"/>
              </w:rPr>
              <w:t xml:space="preserve"> </w:t>
            </w:r>
            <w:r>
              <w:rPr>
                <w:sz w:val="22"/>
                <w:szCs w:val="22"/>
              </w:rPr>
              <w:t>Selection,</w:t>
            </w:r>
            <w:r>
              <w:rPr>
                <w:spacing w:val="-2"/>
                <w:sz w:val="22"/>
                <w:szCs w:val="22"/>
              </w:rPr>
              <w:t xml:space="preserve"> </w:t>
            </w:r>
            <w:r>
              <w:rPr>
                <w:sz w:val="22"/>
                <w:szCs w:val="22"/>
              </w:rPr>
              <w:t>Benchmarking</w:t>
            </w:r>
          </w:p>
        </w:tc>
        <w:tc>
          <w:tcPr>
            <w:tcW w:w="4427" w:type="dxa"/>
            <w:tcBorders>
              <w:top w:val="dotted" w:sz="2" w:space="0" w:color="000000"/>
              <w:left w:val="dotted" w:sz="2" w:space="0" w:color="000000"/>
              <w:bottom w:val="dotted" w:sz="2" w:space="0" w:color="000000"/>
              <w:right w:val="none" w:sz="6" w:space="0" w:color="auto"/>
            </w:tcBorders>
          </w:tcPr>
          <w:p w:rsidR="00333710" w:rsidRDefault="00333710">
            <w:pPr>
              <w:pStyle w:val="TableParagraph"/>
              <w:kinsoku w:val="0"/>
              <w:overflowPunct w:val="0"/>
              <w:spacing w:before="3" w:line="192" w:lineRule="exact"/>
              <w:ind w:left="105"/>
              <w:rPr>
                <w:sz w:val="22"/>
                <w:szCs w:val="22"/>
              </w:rPr>
            </w:pPr>
            <w:r>
              <w:rPr>
                <w:sz w:val="22"/>
                <w:szCs w:val="22"/>
              </w:rPr>
              <w:t>(name</w:t>
            </w:r>
            <w:r>
              <w:rPr>
                <w:spacing w:val="-1"/>
                <w:sz w:val="22"/>
                <w:szCs w:val="22"/>
              </w:rPr>
              <w:t xml:space="preserve"> </w:t>
            </w:r>
            <w:r>
              <w:rPr>
                <w:sz w:val="22"/>
                <w:szCs w:val="22"/>
              </w:rPr>
              <w:t>of firm)</w:t>
            </w:r>
          </w:p>
        </w:tc>
      </w:tr>
      <w:tr w:rsidR="00333710">
        <w:trPr>
          <w:trHeight w:val="215"/>
        </w:trPr>
        <w:tc>
          <w:tcPr>
            <w:tcW w:w="5096" w:type="dxa"/>
            <w:tcBorders>
              <w:top w:val="dotted" w:sz="2" w:space="0" w:color="000000"/>
              <w:left w:val="dotted" w:sz="2" w:space="0" w:color="000000"/>
              <w:bottom w:val="dotted" w:sz="2" w:space="0" w:color="000000"/>
              <w:right w:val="dotted" w:sz="2" w:space="0" w:color="000000"/>
            </w:tcBorders>
          </w:tcPr>
          <w:p w:rsidR="00333710" w:rsidRDefault="00333710">
            <w:pPr>
              <w:pStyle w:val="TableParagraph"/>
              <w:kinsoku w:val="0"/>
              <w:overflowPunct w:val="0"/>
              <w:spacing w:before="3" w:line="192" w:lineRule="exact"/>
              <w:ind w:left="86"/>
              <w:rPr>
                <w:sz w:val="22"/>
                <w:szCs w:val="22"/>
              </w:rPr>
            </w:pPr>
            <w:r>
              <w:rPr>
                <w:sz w:val="22"/>
                <w:szCs w:val="22"/>
              </w:rPr>
              <w:t>Lab</w:t>
            </w:r>
            <w:r>
              <w:rPr>
                <w:spacing w:val="-1"/>
                <w:sz w:val="22"/>
                <w:szCs w:val="22"/>
              </w:rPr>
              <w:t xml:space="preserve"> </w:t>
            </w:r>
            <w:r>
              <w:rPr>
                <w:sz w:val="22"/>
                <w:szCs w:val="22"/>
              </w:rPr>
              <w:t>and</w:t>
            </w:r>
            <w:r>
              <w:rPr>
                <w:spacing w:val="-1"/>
                <w:sz w:val="22"/>
                <w:szCs w:val="22"/>
              </w:rPr>
              <w:t xml:space="preserve"> </w:t>
            </w:r>
            <w:r>
              <w:rPr>
                <w:sz w:val="22"/>
                <w:szCs w:val="22"/>
              </w:rPr>
              <w:t>Cleanroom</w:t>
            </w:r>
            <w:r>
              <w:rPr>
                <w:spacing w:val="-4"/>
                <w:sz w:val="22"/>
                <w:szCs w:val="22"/>
              </w:rPr>
              <w:t xml:space="preserve"> </w:t>
            </w:r>
            <w:r>
              <w:rPr>
                <w:sz w:val="22"/>
                <w:szCs w:val="22"/>
              </w:rPr>
              <w:t>Design</w:t>
            </w:r>
          </w:p>
        </w:tc>
        <w:tc>
          <w:tcPr>
            <w:tcW w:w="4427" w:type="dxa"/>
            <w:tcBorders>
              <w:top w:val="dotted" w:sz="2" w:space="0" w:color="000000"/>
              <w:left w:val="dotted" w:sz="2" w:space="0" w:color="000000"/>
              <w:bottom w:val="dotted" w:sz="2" w:space="0" w:color="000000"/>
              <w:right w:val="none" w:sz="6" w:space="0" w:color="auto"/>
            </w:tcBorders>
          </w:tcPr>
          <w:p w:rsidR="00333710" w:rsidRDefault="00333710">
            <w:pPr>
              <w:pStyle w:val="TableParagraph"/>
              <w:kinsoku w:val="0"/>
              <w:overflowPunct w:val="0"/>
              <w:spacing w:before="3" w:line="192" w:lineRule="exact"/>
              <w:ind w:left="105"/>
              <w:rPr>
                <w:sz w:val="22"/>
                <w:szCs w:val="22"/>
              </w:rPr>
            </w:pPr>
            <w:r>
              <w:rPr>
                <w:sz w:val="22"/>
                <w:szCs w:val="22"/>
              </w:rPr>
              <w:t>(name</w:t>
            </w:r>
            <w:r>
              <w:rPr>
                <w:spacing w:val="-1"/>
                <w:sz w:val="22"/>
                <w:szCs w:val="22"/>
              </w:rPr>
              <w:t xml:space="preserve"> </w:t>
            </w:r>
            <w:r>
              <w:rPr>
                <w:sz w:val="22"/>
                <w:szCs w:val="22"/>
              </w:rPr>
              <w:t>of firm)</w:t>
            </w:r>
          </w:p>
        </w:tc>
      </w:tr>
      <w:tr w:rsidR="00333710">
        <w:trPr>
          <w:trHeight w:val="216"/>
        </w:trPr>
        <w:tc>
          <w:tcPr>
            <w:tcW w:w="5096" w:type="dxa"/>
            <w:tcBorders>
              <w:top w:val="dotted" w:sz="2" w:space="0" w:color="000000"/>
              <w:left w:val="dotted" w:sz="2" w:space="0" w:color="000000"/>
              <w:bottom w:val="dotted" w:sz="2" w:space="0" w:color="000000"/>
              <w:right w:val="dotted" w:sz="2" w:space="0" w:color="000000"/>
            </w:tcBorders>
          </w:tcPr>
          <w:p w:rsidR="00333710" w:rsidRDefault="00333710">
            <w:pPr>
              <w:pStyle w:val="TableParagraph"/>
              <w:kinsoku w:val="0"/>
              <w:overflowPunct w:val="0"/>
              <w:spacing w:before="4" w:line="192" w:lineRule="exact"/>
              <w:ind w:left="86"/>
              <w:rPr>
                <w:sz w:val="22"/>
                <w:szCs w:val="22"/>
              </w:rPr>
            </w:pPr>
            <w:r>
              <w:rPr>
                <w:sz w:val="22"/>
                <w:szCs w:val="22"/>
              </w:rPr>
              <w:t>Process</w:t>
            </w:r>
            <w:r>
              <w:rPr>
                <w:spacing w:val="-1"/>
                <w:sz w:val="22"/>
                <w:szCs w:val="22"/>
              </w:rPr>
              <w:t xml:space="preserve"> </w:t>
            </w:r>
            <w:r>
              <w:rPr>
                <w:sz w:val="22"/>
                <w:szCs w:val="22"/>
              </w:rPr>
              <w:t>Engineering</w:t>
            </w:r>
            <w:r>
              <w:rPr>
                <w:spacing w:val="-4"/>
                <w:sz w:val="22"/>
                <w:szCs w:val="22"/>
              </w:rPr>
              <w:t xml:space="preserve"> </w:t>
            </w:r>
            <w:r>
              <w:rPr>
                <w:sz w:val="22"/>
                <w:szCs w:val="22"/>
              </w:rPr>
              <w:t>and</w:t>
            </w:r>
            <w:r>
              <w:rPr>
                <w:spacing w:val="-1"/>
                <w:sz w:val="22"/>
                <w:szCs w:val="22"/>
              </w:rPr>
              <w:t xml:space="preserve"> </w:t>
            </w:r>
            <w:r>
              <w:rPr>
                <w:sz w:val="22"/>
                <w:szCs w:val="22"/>
              </w:rPr>
              <w:t>“Fit-Out”</w:t>
            </w:r>
          </w:p>
        </w:tc>
        <w:tc>
          <w:tcPr>
            <w:tcW w:w="4427" w:type="dxa"/>
            <w:tcBorders>
              <w:top w:val="dotted" w:sz="2" w:space="0" w:color="000000"/>
              <w:left w:val="dotted" w:sz="2" w:space="0" w:color="000000"/>
              <w:bottom w:val="dotted" w:sz="2" w:space="0" w:color="000000"/>
              <w:right w:val="none" w:sz="6" w:space="0" w:color="auto"/>
            </w:tcBorders>
          </w:tcPr>
          <w:p w:rsidR="00333710" w:rsidRDefault="00333710">
            <w:pPr>
              <w:pStyle w:val="TableParagraph"/>
              <w:kinsoku w:val="0"/>
              <w:overflowPunct w:val="0"/>
              <w:spacing w:before="4" w:line="192" w:lineRule="exact"/>
              <w:ind w:left="105"/>
              <w:rPr>
                <w:sz w:val="22"/>
                <w:szCs w:val="22"/>
              </w:rPr>
            </w:pPr>
            <w:r>
              <w:rPr>
                <w:sz w:val="22"/>
                <w:szCs w:val="22"/>
              </w:rPr>
              <w:t>(name</w:t>
            </w:r>
            <w:r>
              <w:rPr>
                <w:spacing w:val="-1"/>
                <w:sz w:val="22"/>
                <w:szCs w:val="22"/>
              </w:rPr>
              <w:t xml:space="preserve"> </w:t>
            </w:r>
            <w:r>
              <w:rPr>
                <w:sz w:val="22"/>
                <w:szCs w:val="22"/>
              </w:rPr>
              <w:t>of firm)</w:t>
            </w:r>
          </w:p>
        </w:tc>
      </w:tr>
      <w:tr w:rsidR="00333710">
        <w:trPr>
          <w:trHeight w:val="215"/>
        </w:trPr>
        <w:tc>
          <w:tcPr>
            <w:tcW w:w="5096" w:type="dxa"/>
            <w:tcBorders>
              <w:top w:val="dotted" w:sz="2" w:space="0" w:color="000000"/>
              <w:left w:val="dotted" w:sz="2" w:space="0" w:color="000000"/>
              <w:bottom w:val="dotted" w:sz="2" w:space="0" w:color="000000"/>
              <w:right w:val="dotted" w:sz="2" w:space="0" w:color="000000"/>
            </w:tcBorders>
          </w:tcPr>
          <w:p w:rsidR="00333710" w:rsidRDefault="00333710">
            <w:pPr>
              <w:pStyle w:val="TableParagraph"/>
              <w:kinsoku w:val="0"/>
              <w:overflowPunct w:val="0"/>
              <w:spacing w:before="3" w:line="192" w:lineRule="exact"/>
              <w:ind w:left="86"/>
              <w:rPr>
                <w:sz w:val="22"/>
                <w:szCs w:val="22"/>
              </w:rPr>
            </w:pPr>
            <w:r>
              <w:rPr>
                <w:sz w:val="22"/>
                <w:szCs w:val="22"/>
              </w:rPr>
              <w:t>Vibration</w:t>
            </w:r>
            <w:r>
              <w:rPr>
                <w:spacing w:val="-1"/>
                <w:sz w:val="22"/>
                <w:szCs w:val="22"/>
              </w:rPr>
              <w:t xml:space="preserve"> </w:t>
            </w:r>
            <w:r>
              <w:rPr>
                <w:sz w:val="22"/>
                <w:szCs w:val="22"/>
              </w:rPr>
              <w:t>Analysis</w:t>
            </w:r>
          </w:p>
        </w:tc>
        <w:tc>
          <w:tcPr>
            <w:tcW w:w="4427" w:type="dxa"/>
            <w:tcBorders>
              <w:top w:val="dotted" w:sz="2" w:space="0" w:color="000000"/>
              <w:left w:val="dotted" w:sz="2" w:space="0" w:color="000000"/>
              <w:bottom w:val="dotted" w:sz="2" w:space="0" w:color="000000"/>
              <w:right w:val="none" w:sz="6" w:space="0" w:color="auto"/>
            </w:tcBorders>
          </w:tcPr>
          <w:p w:rsidR="00333710" w:rsidRDefault="00333710">
            <w:pPr>
              <w:pStyle w:val="TableParagraph"/>
              <w:kinsoku w:val="0"/>
              <w:overflowPunct w:val="0"/>
              <w:spacing w:before="3" w:line="192" w:lineRule="exact"/>
              <w:ind w:left="105"/>
              <w:rPr>
                <w:sz w:val="22"/>
                <w:szCs w:val="22"/>
              </w:rPr>
            </w:pPr>
            <w:r>
              <w:rPr>
                <w:sz w:val="22"/>
                <w:szCs w:val="22"/>
              </w:rPr>
              <w:t>(name</w:t>
            </w:r>
            <w:r>
              <w:rPr>
                <w:spacing w:val="-1"/>
                <w:sz w:val="22"/>
                <w:szCs w:val="22"/>
              </w:rPr>
              <w:t xml:space="preserve"> </w:t>
            </w:r>
            <w:r>
              <w:rPr>
                <w:sz w:val="22"/>
                <w:szCs w:val="22"/>
              </w:rPr>
              <w:t>of firm)</w:t>
            </w:r>
          </w:p>
        </w:tc>
      </w:tr>
      <w:tr w:rsidR="00333710">
        <w:trPr>
          <w:trHeight w:val="542"/>
        </w:trPr>
        <w:tc>
          <w:tcPr>
            <w:tcW w:w="5096" w:type="dxa"/>
            <w:tcBorders>
              <w:top w:val="dotted" w:sz="2" w:space="0" w:color="000000"/>
              <w:left w:val="dotted" w:sz="2" w:space="0" w:color="000000"/>
              <w:bottom w:val="dotted" w:sz="2" w:space="0" w:color="000000"/>
              <w:right w:val="dotted" w:sz="2" w:space="0" w:color="000000"/>
            </w:tcBorders>
          </w:tcPr>
          <w:p w:rsidR="00333710" w:rsidRDefault="00333710">
            <w:pPr>
              <w:pStyle w:val="TableParagraph"/>
              <w:kinsoku w:val="0"/>
              <w:overflowPunct w:val="0"/>
              <w:spacing w:before="3"/>
              <w:ind w:left="86"/>
              <w:rPr>
                <w:sz w:val="22"/>
                <w:szCs w:val="22"/>
              </w:rPr>
            </w:pPr>
            <w:r>
              <w:rPr>
                <w:sz w:val="22"/>
                <w:szCs w:val="22"/>
              </w:rPr>
              <w:t>Electromagnetic</w:t>
            </w:r>
            <w:r>
              <w:rPr>
                <w:spacing w:val="-2"/>
                <w:sz w:val="22"/>
                <w:szCs w:val="22"/>
              </w:rPr>
              <w:t xml:space="preserve"> </w:t>
            </w:r>
            <w:r>
              <w:rPr>
                <w:sz w:val="22"/>
                <w:szCs w:val="22"/>
              </w:rPr>
              <w:t>Interference</w:t>
            </w:r>
            <w:r>
              <w:rPr>
                <w:spacing w:val="-1"/>
                <w:sz w:val="22"/>
                <w:szCs w:val="22"/>
              </w:rPr>
              <w:t xml:space="preserve"> </w:t>
            </w:r>
            <w:r>
              <w:rPr>
                <w:sz w:val="22"/>
                <w:szCs w:val="22"/>
              </w:rPr>
              <w:t>(EMI)</w:t>
            </w:r>
            <w:r>
              <w:rPr>
                <w:spacing w:val="-1"/>
                <w:sz w:val="22"/>
                <w:szCs w:val="22"/>
              </w:rPr>
              <w:t xml:space="preserve"> </w:t>
            </w:r>
            <w:r>
              <w:rPr>
                <w:sz w:val="22"/>
                <w:szCs w:val="22"/>
              </w:rPr>
              <w:t>and</w:t>
            </w:r>
            <w:r>
              <w:rPr>
                <w:spacing w:val="-1"/>
                <w:sz w:val="22"/>
                <w:szCs w:val="22"/>
              </w:rPr>
              <w:t xml:space="preserve"> </w:t>
            </w:r>
            <w:r>
              <w:rPr>
                <w:sz w:val="22"/>
                <w:szCs w:val="22"/>
              </w:rPr>
              <w:t>Radio</w:t>
            </w:r>
          </w:p>
          <w:p w:rsidR="00333710" w:rsidRDefault="00333710">
            <w:pPr>
              <w:pStyle w:val="TableParagraph"/>
              <w:kinsoku w:val="0"/>
              <w:overflowPunct w:val="0"/>
              <w:spacing w:before="42" w:line="224" w:lineRule="exact"/>
              <w:ind w:left="86"/>
              <w:rPr>
                <w:sz w:val="22"/>
                <w:szCs w:val="22"/>
              </w:rPr>
            </w:pPr>
            <w:r>
              <w:rPr>
                <w:sz w:val="22"/>
                <w:szCs w:val="22"/>
              </w:rPr>
              <w:t>Frequency</w:t>
            </w:r>
            <w:r>
              <w:rPr>
                <w:spacing w:val="-3"/>
                <w:sz w:val="22"/>
                <w:szCs w:val="22"/>
              </w:rPr>
              <w:t xml:space="preserve"> </w:t>
            </w:r>
            <w:r>
              <w:rPr>
                <w:sz w:val="22"/>
                <w:szCs w:val="22"/>
              </w:rPr>
              <w:t>Interference</w:t>
            </w:r>
            <w:r>
              <w:rPr>
                <w:spacing w:val="-3"/>
                <w:sz w:val="22"/>
                <w:szCs w:val="22"/>
              </w:rPr>
              <w:t xml:space="preserve"> </w:t>
            </w:r>
            <w:r>
              <w:rPr>
                <w:sz w:val="22"/>
                <w:szCs w:val="22"/>
              </w:rPr>
              <w:t>(RFI)</w:t>
            </w:r>
            <w:r>
              <w:rPr>
                <w:spacing w:val="-1"/>
                <w:sz w:val="22"/>
                <w:szCs w:val="22"/>
              </w:rPr>
              <w:t xml:space="preserve"> </w:t>
            </w:r>
            <w:r>
              <w:rPr>
                <w:sz w:val="22"/>
                <w:szCs w:val="22"/>
              </w:rPr>
              <w:t>Analysis</w:t>
            </w:r>
          </w:p>
        </w:tc>
        <w:tc>
          <w:tcPr>
            <w:tcW w:w="4427" w:type="dxa"/>
            <w:tcBorders>
              <w:top w:val="dotted" w:sz="2" w:space="0" w:color="000000"/>
              <w:left w:val="dotted" w:sz="2" w:space="0" w:color="000000"/>
              <w:bottom w:val="dotted" w:sz="2" w:space="0" w:color="000000"/>
              <w:right w:val="none" w:sz="6" w:space="0" w:color="auto"/>
            </w:tcBorders>
          </w:tcPr>
          <w:p w:rsidR="00333710" w:rsidRDefault="00333710">
            <w:pPr>
              <w:pStyle w:val="TableParagraph"/>
              <w:kinsoku w:val="0"/>
              <w:overflowPunct w:val="0"/>
              <w:spacing w:before="3"/>
              <w:ind w:left="105"/>
              <w:rPr>
                <w:sz w:val="22"/>
                <w:szCs w:val="22"/>
              </w:rPr>
            </w:pPr>
            <w:r>
              <w:rPr>
                <w:sz w:val="22"/>
                <w:szCs w:val="22"/>
              </w:rPr>
              <w:t>(name</w:t>
            </w:r>
            <w:r>
              <w:rPr>
                <w:spacing w:val="-1"/>
                <w:sz w:val="22"/>
                <w:szCs w:val="22"/>
              </w:rPr>
              <w:t xml:space="preserve"> </w:t>
            </w:r>
            <w:r>
              <w:rPr>
                <w:sz w:val="22"/>
                <w:szCs w:val="22"/>
              </w:rPr>
              <w:t>of firm)</w:t>
            </w:r>
          </w:p>
        </w:tc>
      </w:tr>
      <w:tr w:rsidR="00333710">
        <w:trPr>
          <w:trHeight w:val="215"/>
        </w:trPr>
        <w:tc>
          <w:tcPr>
            <w:tcW w:w="5096" w:type="dxa"/>
            <w:tcBorders>
              <w:top w:val="dotted" w:sz="2" w:space="0" w:color="000000"/>
              <w:left w:val="dotted" w:sz="2" w:space="0" w:color="000000"/>
              <w:bottom w:val="dotted" w:sz="2" w:space="0" w:color="000000"/>
              <w:right w:val="dotted" w:sz="2" w:space="0" w:color="000000"/>
            </w:tcBorders>
          </w:tcPr>
          <w:p w:rsidR="00333710" w:rsidRDefault="00333710">
            <w:pPr>
              <w:pStyle w:val="TableParagraph"/>
              <w:kinsoku w:val="0"/>
              <w:overflowPunct w:val="0"/>
              <w:spacing w:before="3" w:line="192" w:lineRule="exact"/>
              <w:ind w:left="86"/>
              <w:rPr>
                <w:sz w:val="22"/>
                <w:szCs w:val="22"/>
              </w:rPr>
            </w:pPr>
            <w:r>
              <w:rPr>
                <w:sz w:val="22"/>
                <w:szCs w:val="22"/>
              </w:rPr>
              <w:t>Cleanroom</w:t>
            </w:r>
            <w:r>
              <w:rPr>
                <w:spacing w:val="-5"/>
                <w:sz w:val="22"/>
                <w:szCs w:val="22"/>
              </w:rPr>
              <w:t xml:space="preserve"> </w:t>
            </w:r>
            <w:r>
              <w:rPr>
                <w:sz w:val="22"/>
                <w:szCs w:val="22"/>
              </w:rPr>
              <w:t>Certification</w:t>
            </w:r>
          </w:p>
        </w:tc>
        <w:tc>
          <w:tcPr>
            <w:tcW w:w="4427" w:type="dxa"/>
            <w:tcBorders>
              <w:top w:val="dotted" w:sz="2" w:space="0" w:color="000000"/>
              <w:left w:val="dotted" w:sz="2" w:space="0" w:color="000000"/>
              <w:bottom w:val="dotted" w:sz="2" w:space="0" w:color="000000"/>
              <w:right w:val="none" w:sz="6" w:space="0" w:color="auto"/>
            </w:tcBorders>
          </w:tcPr>
          <w:p w:rsidR="00333710" w:rsidRDefault="00333710">
            <w:pPr>
              <w:pStyle w:val="TableParagraph"/>
              <w:kinsoku w:val="0"/>
              <w:overflowPunct w:val="0"/>
              <w:spacing w:before="3" w:line="192" w:lineRule="exact"/>
              <w:ind w:left="105"/>
              <w:rPr>
                <w:sz w:val="22"/>
                <w:szCs w:val="22"/>
              </w:rPr>
            </w:pPr>
            <w:r>
              <w:rPr>
                <w:sz w:val="22"/>
                <w:szCs w:val="22"/>
              </w:rPr>
              <w:t>(name</w:t>
            </w:r>
            <w:r>
              <w:rPr>
                <w:spacing w:val="-1"/>
                <w:sz w:val="22"/>
                <w:szCs w:val="22"/>
              </w:rPr>
              <w:t xml:space="preserve"> </w:t>
            </w:r>
            <w:r>
              <w:rPr>
                <w:sz w:val="22"/>
                <w:szCs w:val="22"/>
              </w:rPr>
              <w:t>of firm)</w:t>
            </w:r>
          </w:p>
        </w:tc>
      </w:tr>
      <w:tr w:rsidR="00333710">
        <w:trPr>
          <w:trHeight w:val="215"/>
        </w:trPr>
        <w:tc>
          <w:tcPr>
            <w:tcW w:w="5096" w:type="dxa"/>
            <w:tcBorders>
              <w:top w:val="dotted" w:sz="2" w:space="0" w:color="000000"/>
              <w:left w:val="dotted" w:sz="2" w:space="0" w:color="000000"/>
              <w:bottom w:val="dotted" w:sz="2" w:space="0" w:color="000000"/>
              <w:right w:val="dotted" w:sz="2" w:space="0" w:color="000000"/>
            </w:tcBorders>
          </w:tcPr>
          <w:p w:rsidR="00333710" w:rsidRDefault="00333710">
            <w:pPr>
              <w:pStyle w:val="TableParagraph"/>
              <w:kinsoku w:val="0"/>
              <w:overflowPunct w:val="0"/>
              <w:spacing w:before="3" w:line="192" w:lineRule="exact"/>
              <w:ind w:left="86"/>
              <w:rPr>
                <w:sz w:val="22"/>
                <w:szCs w:val="22"/>
              </w:rPr>
            </w:pPr>
            <w:r>
              <w:rPr>
                <w:sz w:val="22"/>
                <w:szCs w:val="22"/>
              </w:rPr>
              <w:t>Validation</w:t>
            </w:r>
          </w:p>
        </w:tc>
        <w:tc>
          <w:tcPr>
            <w:tcW w:w="4427" w:type="dxa"/>
            <w:tcBorders>
              <w:top w:val="dotted" w:sz="2" w:space="0" w:color="000000"/>
              <w:left w:val="dotted" w:sz="2" w:space="0" w:color="000000"/>
              <w:bottom w:val="dotted" w:sz="2" w:space="0" w:color="000000"/>
              <w:right w:val="none" w:sz="6" w:space="0" w:color="auto"/>
            </w:tcBorders>
          </w:tcPr>
          <w:p w:rsidR="00333710" w:rsidRDefault="00333710">
            <w:pPr>
              <w:pStyle w:val="TableParagraph"/>
              <w:kinsoku w:val="0"/>
              <w:overflowPunct w:val="0"/>
              <w:spacing w:before="3" w:line="192" w:lineRule="exact"/>
              <w:ind w:left="105"/>
              <w:rPr>
                <w:sz w:val="22"/>
                <w:szCs w:val="22"/>
              </w:rPr>
            </w:pPr>
            <w:r>
              <w:rPr>
                <w:sz w:val="22"/>
                <w:szCs w:val="22"/>
              </w:rPr>
              <w:t>(name</w:t>
            </w:r>
            <w:r>
              <w:rPr>
                <w:spacing w:val="-1"/>
                <w:sz w:val="22"/>
                <w:szCs w:val="22"/>
              </w:rPr>
              <w:t xml:space="preserve"> </w:t>
            </w:r>
            <w:r>
              <w:rPr>
                <w:sz w:val="22"/>
                <w:szCs w:val="22"/>
              </w:rPr>
              <w:t>of firm)</w:t>
            </w:r>
          </w:p>
        </w:tc>
      </w:tr>
      <w:tr w:rsidR="00333710">
        <w:trPr>
          <w:trHeight w:val="215"/>
        </w:trPr>
        <w:tc>
          <w:tcPr>
            <w:tcW w:w="5096" w:type="dxa"/>
            <w:tcBorders>
              <w:top w:val="dotted" w:sz="2" w:space="0" w:color="000000"/>
              <w:left w:val="dotted" w:sz="2" w:space="0" w:color="000000"/>
              <w:bottom w:val="dotted" w:sz="2" w:space="0" w:color="000000"/>
              <w:right w:val="dotted" w:sz="2" w:space="0" w:color="000000"/>
            </w:tcBorders>
          </w:tcPr>
          <w:p w:rsidR="00333710" w:rsidRDefault="00333710">
            <w:pPr>
              <w:pStyle w:val="TableParagraph"/>
              <w:kinsoku w:val="0"/>
              <w:overflowPunct w:val="0"/>
              <w:rPr>
                <w:sz w:val="14"/>
                <w:szCs w:val="14"/>
              </w:rPr>
            </w:pPr>
          </w:p>
        </w:tc>
        <w:tc>
          <w:tcPr>
            <w:tcW w:w="4427" w:type="dxa"/>
            <w:tcBorders>
              <w:top w:val="dotted" w:sz="2" w:space="0" w:color="000000"/>
              <w:left w:val="dotted" w:sz="2" w:space="0" w:color="000000"/>
              <w:bottom w:val="dotted" w:sz="2" w:space="0" w:color="000000"/>
              <w:right w:val="none" w:sz="6" w:space="0" w:color="auto"/>
            </w:tcBorders>
          </w:tcPr>
          <w:p w:rsidR="00333710" w:rsidRDefault="00333710">
            <w:pPr>
              <w:pStyle w:val="TableParagraph"/>
              <w:kinsoku w:val="0"/>
              <w:overflowPunct w:val="0"/>
              <w:rPr>
                <w:sz w:val="14"/>
                <w:szCs w:val="14"/>
              </w:rPr>
            </w:pPr>
          </w:p>
        </w:tc>
      </w:tr>
      <w:tr w:rsidR="00333710">
        <w:trPr>
          <w:trHeight w:val="213"/>
        </w:trPr>
        <w:tc>
          <w:tcPr>
            <w:tcW w:w="5096" w:type="dxa"/>
            <w:tcBorders>
              <w:top w:val="dotted" w:sz="2" w:space="0" w:color="000000"/>
              <w:left w:val="dotted" w:sz="2" w:space="0" w:color="000000"/>
              <w:bottom w:val="single" w:sz="2" w:space="0" w:color="000000"/>
              <w:right w:val="dotted" w:sz="2" w:space="0" w:color="000000"/>
            </w:tcBorders>
          </w:tcPr>
          <w:p w:rsidR="00333710" w:rsidRDefault="00333710">
            <w:pPr>
              <w:pStyle w:val="TableParagraph"/>
              <w:kinsoku w:val="0"/>
              <w:overflowPunct w:val="0"/>
              <w:rPr>
                <w:sz w:val="14"/>
                <w:szCs w:val="14"/>
              </w:rPr>
            </w:pPr>
          </w:p>
        </w:tc>
        <w:tc>
          <w:tcPr>
            <w:tcW w:w="4427" w:type="dxa"/>
            <w:tcBorders>
              <w:top w:val="dotted" w:sz="2" w:space="0" w:color="000000"/>
              <w:left w:val="dotted" w:sz="2" w:space="0" w:color="000000"/>
              <w:bottom w:val="single" w:sz="2" w:space="0" w:color="000000"/>
              <w:right w:val="none" w:sz="6" w:space="0" w:color="auto"/>
            </w:tcBorders>
          </w:tcPr>
          <w:p w:rsidR="00333710" w:rsidRDefault="00333710">
            <w:pPr>
              <w:pStyle w:val="TableParagraph"/>
              <w:kinsoku w:val="0"/>
              <w:overflowPunct w:val="0"/>
              <w:rPr>
                <w:sz w:val="14"/>
                <w:szCs w:val="14"/>
              </w:rPr>
            </w:pPr>
          </w:p>
        </w:tc>
      </w:tr>
    </w:tbl>
    <w:p w:rsidR="00333710" w:rsidRDefault="00333710">
      <w:pPr>
        <w:rPr>
          <w:b/>
          <w:bCs/>
          <w:sz w:val="28"/>
          <w:szCs w:val="28"/>
        </w:rPr>
        <w:sectPr w:rsidR="00333710">
          <w:pgSz w:w="12240" w:h="15840"/>
          <w:pgMar w:top="1380" w:right="1020" w:bottom="1340" w:left="1340" w:header="0" w:footer="1156" w:gutter="0"/>
          <w:cols w:space="720"/>
          <w:noEndnote/>
        </w:sectPr>
      </w:pPr>
    </w:p>
    <w:p w:rsidR="00333710" w:rsidRDefault="00333710">
      <w:pPr>
        <w:pStyle w:val="Heading1"/>
        <w:kinsoku w:val="0"/>
        <w:overflowPunct w:val="0"/>
        <w:spacing w:before="61"/>
        <w:ind w:left="4185" w:right="4499"/>
        <w:jc w:val="center"/>
        <w:rPr>
          <w:u w:val="none"/>
        </w:rPr>
      </w:pPr>
      <w:r>
        <w:rPr>
          <w:u w:val="none"/>
        </w:rPr>
        <w:t>EXHIBIT</w:t>
      </w:r>
      <w:r>
        <w:rPr>
          <w:spacing w:val="-1"/>
          <w:u w:val="none"/>
        </w:rPr>
        <w:t xml:space="preserve"> </w:t>
      </w:r>
      <w:r>
        <w:rPr>
          <w:u w:val="none"/>
        </w:rPr>
        <w:t>C</w:t>
      </w:r>
    </w:p>
    <w:p w:rsidR="00333710" w:rsidRDefault="00333710">
      <w:pPr>
        <w:pStyle w:val="BodyText"/>
        <w:tabs>
          <w:tab w:val="left" w:pos="4319"/>
        </w:tabs>
        <w:kinsoku w:val="0"/>
        <w:overflowPunct w:val="0"/>
        <w:spacing w:before="38" w:line="554" w:lineRule="auto"/>
        <w:ind w:left="100" w:right="1781" w:firstLine="1360"/>
      </w:pPr>
      <w:r>
        <w:t>AFFIDAVIT OF CRIMINAL BACKGROUND CHECK AND E-VERIFY</w:t>
      </w:r>
      <w:r>
        <w:rPr>
          <w:spacing w:val="-53"/>
        </w:rPr>
        <w:t xml:space="preserve"> </w:t>
      </w:r>
      <w:r>
        <w:t xml:space="preserve">AGREEMENT: </w:t>
      </w:r>
      <w:r>
        <w:rPr>
          <w:spacing w:val="-1"/>
        </w:rPr>
        <w:t xml:space="preserve"> </w:t>
      </w:r>
      <w:r>
        <w:rPr>
          <w:u w:val="single" w:color="000000"/>
        </w:rPr>
        <w:t xml:space="preserve"> </w:t>
      </w:r>
      <w:r>
        <w:rPr>
          <w:u w:val="single" w:color="000000"/>
        </w:rPr>
        <w:tab/>
      </w:r>
    </w:p>
    <w:p w:rsidR="00333710" w:rsidRDefault="00333710">
      <w:pPr>
        <w:pStyle w:val="BodyText"/>
        <w:tabs>
          <w:tab w:val="left" w:pos="6270"/>
          <w:tab w:val="left" w:pos="6581"/>
          <w:tab w:val="left" w:pos="8767"/>
        </w:tabs>
        <w:kinsoku w:val="0"/>
        <w:overflowPunct w:val="0"/>
        <w:spacing w:line="248" w:lineRule="exact"/>
        <w:ind w:left="100"/>
      </w:pPr>
      <w:r>
        <w:t>PROFESSIONAL</w:t>
      </w:r>
      <w:r>
        <w:rPr>
          <w:spacing w:val="-2"/>
        </w:rPr>
        <w:t xml:space="preserve"> </w:t>
      </w:r>
      <w:r>
        <w:t>NAME:</w:t>
      </w:r>
      <w:r>
        <w:rPr>
          <w:u w:val="single" w:color="000000"/>
        </w:rPr>
        <w:tab/>
      </w:r>
      <w:r>
        <w:tab/>
        <w:t xml:space="preserve">DATE: </w:t>
      </w:r>
      <w:r>
        <w:rPr>
          <w:u w:val="single" w:color="000000"/>
        </w:rPr>
        <w:t xml:space="preserve"> </w:t>
      </w:r>
      <w:r>
        <w:rPr>
          <w:u w:val="single" w:color="000000"/>
        </w:rPr>
        <w:tab/>
      </w:r>
    </w:p>
    <w:p w:rsidR="00333710" w:rsidRDefault="00333710">
      <w:pPr>
        <w:pStyle w:val="BodyText"/>
        <w:kinsoku w:val="0"/>
        <w:overflowPunct w:val="0"/>
        <w:spacing w:before="8"/>
        <w:rPr>
          <w:sz w:val="20"/>
          <w:szCs w:val="20"/>
        </w:rPr>
      </w:pPr>
    </w:p>
    <w:p w:rsidR="00333710" w:rsidRDefault="00333710">
      <w:pPr>
        <w:pStyle w:val="BodyText"/>
        <w:kinsoku w:val="0"/>
        <w:overflowPunct w:val="0"/>
        <w:spacing w:before="92" w:line="276" w:lineRule="auto"/>
        <w:ind w:left="100" w:right="411"/>
        <w:jc w:val="both"/>
      </w:pPr>
      <w:r>
        <w:t>By signing this form, I am swearing or affirming that all individuals providing work or services to</w:t>
      </w:r>
      <w:r>
        <w:rPr>
          <w:spacing w:val="1"/>
        </w:rPr>
        <w:t xml:space="preserve"> </w:t>
      </w:r>
      <w:r>
        <w:t>University of Central Florida (“</w:t>
      </w:r>
      <w:r>
        <w:rPr>
          <w:b/>
          <w:bCs/>
        </w:rPr>
        <w:t>Owner</w:t>
      </w:r>
      <w:r>
        <w:t>”) under the above-referenced Agreement, on any Owner owned or</w:t>
      </w:r>
      <w:r>
        <w:rPr>
          <w:spacing w:val="-52"/>
        </w:rPr>
        <w:t xml:space="preserve"> </w:t>
      </w:r>
      <w:r>
        <w:t>leased property: (i) have been background screened in accordance with requirements set forth in the</w:t>
      </w:r>
      <w:r>
        <w:rPr>
          <w:spacing w:val="1"/>
        </w:rPr>
        <w:t xml:space="preserve"> </w:t>
      </w:r>
      <w:r>
        <w:t>Agreement; (ii) have been deemed eligible by Professional to provide work or services to Owner based on</w:t>
      </w:r>
      <w:r>
        <w:rPr>
          <w:spacing w:val="-52"/>
        </w:rPr>
        <w:t xml:space="preserve"> </w:t>
      </w:r>
      <w:r>
        <w:t>the</w:t>
      </w:r>
      <w:r>
        <w:rPr>
          <w:spacing w:val="-3"/>
        </w:rPr>
        <w:t xml:space="preserve"> </w:t>
      </w:r>
      <w:r>
        <w:t>results of</w:t>
      </w:r>
      <w:r>
        <w:rPr>
          <w:spacing w:val="-1"/>
        </w:rPr>
        <w:t xml:space="preserve"> </w:t>
      </w:r>
      <w:r>
        <w:t>such</w:t>
      </w:r>
      <w:r>
        <w:rPr>
          <w:spacing w:val="-3"/>
        </w:rPr>
        <w:t xml:space="preserve"> </w:t>
      </w:r>
      <w:r>
        <w:t>screening;</w:t>
      </w:r>
      <w:r>
        <w:rPr>
          <w:spacing w:val="2"/>
        </w:rPr>
        <w:t xml:space="preserve"> </w:t>
      </w:r>
      <w:r>
        <w:t>and (iii) are</w:t>
      </w:r>
      <w:r>
        <w:rPr>
          <w:spacing w:val="-2"/>
        </w:rPr>
        <w:t xml:space="preserve"> </w:t>
      </w:r>
      <w:r>
        <w:t>legally</w:t>
      </w:r>
      <w:r>
        <w:rPr>
          <w:spacing w:val="-4"/>
        </w:rPr>
        <w:t xml:space="preserve"> </w:t>
      </w:r>
      <w:r>
        <w:t>eligible</w:t>
      </w:r>
      <w:r>
        <w:rPr>
          <w:spacing w:val="-2"/>
        </w:rPr>
        <w:t xml:space="preserve"> </w:t>
      </w:r>
      <w:r>
        <w:t>to work</w:t>
      </w:r>
      <w:r>
        <w:rPr>
          <w:spacing w:val="-3"/>
        </w:rPr>
        <w:t xml:space="preserve"> </w:t>
      </w:r>
      <w:r>
        <w:t>in Florida.</w:t>
      </w:r>
    </w:p>
    <w:p w:rsidR="00333710" w:rsidRDefault="00333710">
      <w:pPr>
        <w:pStyle w:val="BodyText"/>
        <w:kinsoku w:val="0"/>
        <w:overflowPunct w:val="0"/>
        <w:spacing w:before="3"/>
        <w:rPr>
          <w:sz w:val="25"/>
          <w:szCs w:val="25"/>
        </w:rPr>
      </w:pPr>
    </w:p>
    <w:p w:rsidR="00333710" w:rsidRDefault="00333710">
      <w:pPr>
        <w:pStyle w:val="BodyText"/>
        <w:kinsoku w:val="0"/>
        <w:overflowPunct w:val="0"/>
        <w:spacing w:line="276" w:lineRule="auto"/>
        <w:ind w:left="100" w:right="414"/>
        <w:jc w:val="both"/>
      </w:pPr>
      <w:r>
        <w:t>The information contained herein is current, as of the date this Affidavit is furnished to Owner. All</w:t>
      </w:r>
      <w:r>
        <w:rPr>
          <w:spacing w:val="1"/>
        </w:rPr>
        <w:t xml:space="preserve"> </w:t>
      </w:r>
      <w:r>
        <w:t>individuals</w:t>
      </w:r>
      <w:r>
        <w:rPr>
          <w:spacing w:val="-2"/>
        </w:rPr>
        <w:t xml:space="preserve"> </w:t>
      </w:r>
      <w:r>
        <w:t>providing</w:t>
      </w:r>
      <w:r>
        <w:rPr>
          <w:spacing w:val="-4"/>
        </w:rPr>
        <w:t xml:space="preserve"> </w:t>
      </w:r>
      <w:r>
        <w:t>work</w:t>
      </w:r>
      <w:r>
        <w:rPr>
          <w:spacing w:val="-5"/>
        </w:rPr>
        <w:t xml:space="preserve"> </w:t>
      </w:r>
      <w:r>
        <w:t>of</w:t>
      </w:r>
      <w:r>
        <w:rPr>
          <w:spacing w:val="-1"/>
        </w:rPr>
        <w:t xml:space="preserve"> </w:t>
      </w:r>
      <w:r>
        <w:t>services</w:t>
      </w:r>
      <w:r>
        <w:rPr>
          <w:spacing w:val="-4"/>
        </w:rPr>
        <w:t xml:space="preserve"> </w:t>
      </w:r>
      <w:r>
        <w:t>to</w:t>
      </w:r>
      <w:r>
        <w:rPr>
          <w:spacing w:val="1"/>
        </w:rPr>
        <w:t xml:space="preserve"> </w:t>
      </w:r>
      <w:r>
        <w:t>Owner under</w:t>
      </w:r>
      <w:r>
        <w:rPr>
          <w:spacing w:val="-4"/>
        </w:rPr>
        <w:t xml:space="preserve"> </w:t>
      </w:r>
      <w:r>
        <w:t>the</w:t>
      </w:r>
      <w:r>
        <w:rPr>
          <w:spacing w:val="-1"/>
        </w:rPr>
        <w:t xml:space="preserve"> </w:t>
      </w:r>
      <w:r>
        <w:t>above-referenced</w:t>
      </w:r>
      <w:r>
        <w:rPr>
          <w:spacing w:val="-2"/>
        </w:rPr>
        <w:t xml:space="preserve"> </w:t>
      </w:r>
      <w:r>
        <w:t>Agreement are</w:t>
      </w:r>
      <w:r>
        <w:rPr>
          <w:spacing w:val="-2"/>
        </w:rPr>
        <w:t xml:space="preserve"> </w:t>
      </w:r>
      <w:r>
        <w:t>listed</w:t>
      </w:r>
      <w:r>
        <w:rPr>
          <w:spacing w:val="-3"/>
        </w:rPr>
        <w:t xml:space="preserve"> </w:t>
      </w:r>
      <w:r>
        <w:t>below.</w:t>
      </w:r>
    </w:p>
    <w:p w:rsidR="00333710" w:rsidRDefault="00333710">
      <w:pPr>
        <w:pStyle w:val="BodyText"/>
        <w:kinsoku w:val="0"/>
        <w:overflowPunct w:val="0"/>
        <w:spacing w:before="4"/>
        <w:rPr>
          <w:sz w:val="25"/>
          <w:szCs w:val="25"/>
        </w:rPr>
      </w:pPr>
    </w:p>
    <w:p w:rsidR="00333710" w:rsidRDefault="00333710">
      <w:pPr>
        <w:pStyle w:val="BodyText"/>
        <w:kinsoku w:val="0"/>
        <w:overflowPunct w:val="0"/>
        <w:spacing w:before="1"/>
        <w:ind w:left="100"/>
        <w:jc w:val="both"/>
      </w:pPr>
      <w:r>
        <w:t>Each</w:t>
      </w:r>
      <w:r>
        <w:rPr>
          <w:spacing w:val="-1"/>
        </w:rPr>
        <w:t xml:space="preserve"> </w:t>
      </w:r>
      <w:r>
        <w:t>individual</w:t>
      </w:r>
      <w:r>
        <w:rPr>
          <w:spacing w:val="-3"/>
        </w:rPr>
        <w:t xml:space="preserve"> </w:t>
      </w:r>
      <w:r>
        <w:t>is</w:t>
      </w:r>
      <w:r>
        <w:rPr>
          <w:spacing w:val="-2"/>
        </w:rPr>
        <w:t xml:space="preserve"> </w:t>
      </w:r>
      <w:r>
        <w:t>identified</w:t>
      </w:r>
      <w:r>
        <w:rPr>
          <w:spacing w:val="-1"/>
        </w:rPr>
        <w:t xml:space="preserve"> </w:t>
      </w:r>
      <w:r>
        <w:t>by</w:t>
      </w:r>
      <w:r>
        <w:rPr>
          <w:spacing w:val="-3"/>
        </w:rPr>
        <w:t xml:space="preserve"> </w:t>
      </w:r>
      <w:r>
        <w:t>name,</w:t>
      </w:r>
      <w:r>
        <w:rPr>
          <w:spacing w:val="-1"/>
        </w:rPr>
        <w:t xml:space="preserve"> </w:t>
      </w:r>
      <w:r>
        <w:t>date of</w:t>
      </w:r>
      <w:r>
        <w:rPr>
          <w:spacing w:val="-3"/>
        </w:rPr>
        <w:t xml:space="preserve"> </w:t>
      </w:r>
      <w:r>
        <w:t>birth</w:t>
      </w:r>
      <w:r>
        <w:rPr>
          <w:spacing w:val="-3"/>
        </w:rPr>
        <w:t xml:space="preserve"> </w:t>
      </w:r>
      <w:r>
        <w:t>and</w:t>
      </w:r>
      <w:r>
        <w:rPr>
          <w:spacing w:val="-1"/>
        </w:rPr>
        <w:t xml:space="preserve"> </w:t>
      </w:r>
      <w:r>
        <w:t>shall</w:t>
      </w:r>
      <w:r>
        <w:rPr>
          <w:spacing w:val="-3"/>
        </w:rPr>
        <w:t xml:space="preserve"> </w:t>
      </w:r>
      <w:r>
        <w:t>fall</w:t>
      </w:r>
      <w:r>
        <w:rPr>
          <w:spacing w:val="-2"/>
        </w:rPr>
        <w:t xml:space="preserve"> </w:t>
      </w:r>
      <w:r>
        <w:t>into</w:t>
      </w:r>
      <w:r>
        <w:rPr>
          <w:spacing w:val="-4"/>
        </w:rPr>
        <w:t xml:space="preserve"> </w:t>
      </w:r>
      <w:r>
        <w:t>one</w:t>
      </w:r>
      <w:r>
        <w:rPr>
          <w:spacing w:val="-2"/>
        </w:rPr>
        <w:t xml:space="preserve"> </w:t>
      </w:r>
      <w:r>
        <w:t>(1)</w:t>
      </w:r>
      <w:r>
        <w:rPr>
          <w:spacing w:val="-3"/>
        </w:rPr>
        <w:t xml:space="preserve"> </w:t>
      </w:r>
      <w:r>
        <w:t>of</w:t>
      </w:r>
      <w:r>
        <w:rPr>
          <w:spacing w:val="-2"/>
        </w:rPr>
        <w:t xml:space="preserve"> </w:t>
      </w:r>
      <w:r>
        <w:t>the</w:t>
      </w:r>
      <w:r>
        <w:rPr>
          <w:spacing w:val="-1"/>
        </w:rPr>
        <w:t xml:space="preserve"> </w:t>
      </w:r>
      <w:r>
        <w:t>following</w:t>
      </w:r>
      <w:r>
        <w:rPr>
          <w:spacing w:val="-3"/>
        </w:rPr>
        <w:t xml:space="preserve"> </w:t>
      </w:r>
      <w:r>
        <w:t>categories:</w:t>
      </w:r>
    </w:p>
    <w:p w:rsidR="00333710" w:rsidRDefault="00333710">
      <w:pPr>
        <w:pStyle w:val="BodyText"/>
        <w:kinsoku w:val="0"/>
        <w:overflowPunct w:val="0"/>
        <w:spacing w:before="5"/>
        <w:rPr>
          <w:sz w:val="28"/>
          <w:szCs w:val="28"/>
        </w:rPr>
      </w:pPr>
    </w:p>
    <w:p w:rsidR="00333710" w:rsidRDefault="00333710">
      <w:pPr>
        <w:pStyle w:val="ListParagraph"/>
        <w:numPr>
          <w:ilvl w:val="0"/>
          <w:numId w:val="1"/>
        </w:numPr>
        <w:tabs>
          <w:tab w:val="left" w:pos="1541"/>
        </w:tabs>
        <w:kinsoku w:val="0"/>
        <w:overflowPunct w:val="0"/>
        <w:spacing w:line="276" w:lineRule="auto"/>
        <w:ind w:right="4691"/>
        <w:jc w:val="left"/>
        <w:rPr>
          <w:sz w:val="22"/>
          <w:szCs w:val="22"/>
        </w:rPr>
      </w:pPr>
      <w:r>
        <w:rPr>
          <w:sz w:val="22"/>
          <w:szCs w:val="22"/>
        </w:rPr>
        <w:t>Previously</w:t>
      </w:r>
      <w:r>
        <w:rPr>
          <w:spacing w:val="-5"/>
          <w:sz w:val="22"/>
          <w:szCs w:val="22"/>
        </w:rPr>
        <w:t xml:space="preserve"> </w:t>
      </w:r>
      <w:r>
        <w:rPr>
          <w:sz w:val="22"/>
          <w:szCs w:val="22"/>
        </w:rPr>
        <w:t>screened</w:t>
      </w:r>
      <w:r>
        <w:rPr>
          <w:spacing w:val="-5"/>
          <w:sz w:val="22"/>
          <w:szCs w:val="22"/>
        </w:rPr>
        <w:t xml:space="preserve"> </w:t>
      </w:r>
      <w:r>
        <w:rPr>
          <w:sz w:val="22"/>
          <w:szCs w:val="22"/>
        </w:rPr>
        <w:t>and</w:t>
      </w:r>
      <w:r>
        <w:rPr>
          <w:spacing w:val="-2"/>
          <w:sz w:val="22"/>
          <w:szCs w:val="22"/>
        </w:rPr>
        <w:t xml:space="preserve"> </w:t>
      </w:r>
      <w:r>
        <w:rPr>
          <w:sz w:val="22"/>
          <w:szCs w:val="22"/>
        </w:rPr>
        <w:t>deemed</w:t>
      </w:r>
      <w:r>
        <w:rPr>
          <w:spacing w:val="-2"/>
          <w:sz w:val="22"/>
          <w:szCs w:val="22"/>
        </w:rPr>
        <w:t xml:space="preserve"> </w:t>
      </w:r>
      <w:r>
        <w:rPr>
          <w:sz w:val="22"/>
          <w:szCs w:val="22"/>
        </w:rPr>
        <w:t>eligible.</w:t>
      </w:r>
      <w:r>
        <w:rPr>
          <w:spacing w:val="-52"/>
          <w:sz w:val="22"/>
          <w:szCs w:val="22"/>
        </w:rPr>
        <w:t xml:space="preserve"> </w:t>
      </w:r>
      <w:r>
        <w:rPr>
          <w:sz w:val="22"/>
          <w:szCs w:val="22"/>
        </w:rPr>
        <w:t>[Attach</w:t>
      </w:r>
      <w:r>
        <w:rPr>
          <w:spacing w:val="-4"/>
          <w:sz w:val="22"/>
          <w:szCs w:val="22"/>
        </w:rPr>
        <w:t xml:space="preserve"> </w:t>
      </w:r>
      <w:r>
        <w:rPr>
          <w:sz w:val="22"/>
          <w:szCs w:val="22"/>
        </w:rPr>
        <w:t>list</w:t>
      </w:r>
      <w:r>
        <w:rPr>
          <w:spacing w:val="1"/>
          <w:sz w:val="22"/>
          <w:szCs w:val="22"/>
        </w:rPr>
        <w:t xml:space="preserve"> </w:t>
      </w:r>
      <w:r>
        <w:rPr>
          <w:sz w:val="22"/>
          <w:szCs w:val="22"/>
        </w:rPr>
        <w:t>of</w:t>
      </w:r>
      <w:r>
        <w:rPr>
          <w:spacing w:val="-1"/>
          <w:sz w:val="22"/>
          <w:szCs w:val="22"/>
        </w:rPr>
        <w:t xml:space="preserve"> </w:t>
      </w:r>
      <w:r>
        <w:rPr>
          <w:sz w:val="22"/>
          <w:szCs w:val="22"/>
        </w:rPr>
        <w:t>individuals]</w:t>
      </w:r>
    </w:p>
    <w:p w:rsidR="00333710" w:rsidRDefault="00333710">
      <w:pPr>
        <w:pStyle w:val="BodyText"/>
        <w:kinsoku w:val="0"/>
        <w:overflowPunct w:val="0"/>
        <w:spacing w:before="4"/>
        <w:rPr>
          <w:sz w:val="25"/>
          <w:szCs w:val="25"/>
        </w:rPr>
      </w:pPr>
    </w:p>
    <w:p w:rsidR="00333710" w:rsidRDefault="00333710">
      <w:pPr>
        <w:pStyle w:val="ListParagraph"/>
        <w:numPr>
          <w:ilvl w:val="0"/>
          <w:numId w:val="1"/>
        </w:numPr>
        <w:tabs>
          <w:tab w:val="left" w:pos="1541"/>
        </w:tabs>
        <w:kinsoku w:val="0"/>
        <w:overflowPunct w:val="0"/>
        <w:spacing w:before="1" w:line="276" w:lineRule="auto"/>
        <w:ind w:right="4183"/>
        <w:jc w:val="left"/>
        <w:rPr>
          <w:sz w:val="22"/>
          <w:szCs w:val="22"/>
        </w:rPr>
      </w:pPr>
      <w:r>
        <w:rPr>
          <w:sz w:val="22"/>
          <w:szCs w:val="22"/>
        </w:rPr>
        <w:t>New individuals screened and deemed eligible.</w:t>
      </w:r>
      <w:r>
        <w:rPr>
          <w:spacing w:val="-53"/>
          <w:sz w:val="22"/>
          <w:szCs w:val="22"/>
        </w:rPr>
        <w:t xml:space="preserve"> </w:t>
      </w:r>
      <w:r>
        <w:rPr>
          <w:sz w:val="22"/>
          <w:szCs w:val="22"/>
        </w:rPr>
        <w:t>[Attach</w:t>
      </w:r>
      <w:r>
        <w:rPr>
          <w:spacing w:val="-4"/>
          <w:sz w:val="22"/>
          <w:szCs w:val="22"/>
        </w:rPr>
        <w:t xml:space="preserve"> </w:t>
      </w:r>
      <w:r>
        <w:rPr>
          <w:sz w:val="22"/>
          <w:szCs w:val="22"/>
        </w:rPr>
        <w:t>list</w:t>
      </w:r>
      <w:r>
        <w:rPr>
          <w:spacing w:val="1"/>
          <w:sz w:val="22"/>
          <w:szCs w:val="22"/>
        </w:rPr>
        <w:t xml:space="preserve"> </w:t>
      </w:r>
      <w:r>
        <w:rPr>
          <w:sz w:val="22"/>
          <w:szCs w:val="22"/>
        </w:rPr>
        <w:t>of individuals]</w:t>
      </w:r>
    </w:p>
    <w:p w:rsidR="00333710" w:rsidRDefault="00333710">
      <w:pPr>
        <w:pStyle w:val="BodyText"/>
        <w:kinsoku w:val="0"/>
        <w:overflowPunct w:val="0"/>
        <w:spacing w:before="2"/>
        <w:rPr>
          <w:sz w:val="25"/>
          <w:szCs w:val="25"/>
        </w:rPr>
      </w:pPr>
    </w:p>
    <w:p w:rsidR="00333710" w:rsidRDefault="00333710">
      <w:pPr>
        <w:pStyle w:val="ListParagraph"/>
        <w:numPr>
          <w:ilvl w:val="0"/>
          <w:numId w:val="1"/>
        </w:numPr>
        <w:tabs>
          <w:tab w:val="left" w:pos="1541"/>
        </w:tabs>
        <w:kinsoku w:val="0"/>
        <w:overflowPunct w:val="0"/>
        <w:spacing w:line="276" w:lineRule="auto"/>
        <w:ind w:right="1417"/>
        <w:jc w:val="left"/>
        <w:rPr>
          <w:sz w:val="22"/>
          <w:szCs w:val="22"/>
        </w:rPr>
      </w:pPr>
      <w:r>
        <w:rPr>
          <w:sz w:val="22"/>
          <w:szCs w:val="22"/>
        </w:rPr>
        <w:t>Individuals</w:t>
      </w:r>
      <w:r>
        <w:rPr>
          <w:spacing w:val="-3"/>
          <w:sz w:val="22"/>
          <w:szCs w:val="22"/>
        </w:rPr>
        <w:t xml:space="preserve"> </w:t>
      </w:r>
      <w:r>
        <w:rPr>
          <w:sz w:val="22"/>
          <w:szCs w:val="22"/>
        </w:rPr>
        <w:t>no</w:t>
      </w:r>
      <w:r>
        <w:rPr>
          <w:spacing w:val="-4"/>
          <w:sz w:val="22"/>
          <w:szCs w:val="22"/>
        </w:rPr>
        <w:t xml:space="preserve"> </w:t>
      </w:r>
      <w:r>
        <w:rPr>
          <w:sz w:val="22"/>
          <w:szCs w:val="22"/>
        </w:rPr>
        <w:t>longer</w:t>
      </w:r>
      <w:r>
        <w:rPr>
          <w:spacing w:val="-1"/>
          <w:sz w:val="22"/>
          <w:szCs w:val="22"/>
        </w:rPr>
        <w:t xml:space="preserve"> </w:t>
      </w:r>
      <w:r>
        <w:rPr>
          <w:sz w:val="22"/>
          <w:szCs w:val="22"/>
        </w:rPr>
        <w:t>providing</w:t>
      </w:r>
      <w:r>
        <w:rPr>
          <w:spacing w:val="-5"/>
          <w:sz w:val="22"/>
          <w:szCs w:val="22"/>
        </w:rPr>
        <w:t xml:space="preserve"> </w:t>
      </w:r>
      <w:r>
        <w:rPr>
          <w:sz w:val="22"/>
          <w:szCs w:val="22"/>
        </w:rPr>
        <w:t>services</w:t>
      </w:r>
      <w:r>
        <w:rPr>
          <w:spacing w:val="-2"/>
          <w:sz w:val="22"/>
          <w:szCs w:val="22"/>
        </w:rPr>
        <w:t xml:space="preserve"> </w:t>
      </w:r>
      <w:r>
        <w:rPr>
          <w:sz w:val="22"/>
          <w:szCs w:val="22"/>
        </w:rPr>
        <w:t>for</w:t>
      </w:r>
      <w:r>
        <w:rPr>
          <w:spacing w:val="-2"/>
          <w:sz w:val="22"/>
          <w:szCs w:val="22"/>
        </w:rPr>
        <w:t xml:space="preserve"> </w:t>
      </w:r>
      <w:r>
        <w:rPr>
          <w:sz w:val="22"/>
          <w:szCs w:val="22"/>
        </w:rPr>
        <w:t>Professional</w:t>
      </w:r>
      <w:r>
        <w:rPr>
          <w:spacing w:val="-1"/>
          <w:sz w:val="22"/>
          <w:szCs w:val="22"/>
        </w:rPr>
        <w:t xml:space="preserve"> </w:t>
      </w:r>
      <w:r>
        <w:rPr>
          <w:sz w:val="22"/>
          <w:szCs w:val="22"/>
        </w:rPr>
        <w:t>under</w:t>
      </w:r>
      <w:r>
        <w:rPr>
          <w:spacing w:val="-4"/>
          <w:sz w:val="22"/>
          <w:szCs w:val="22"/>
        </w:rPr>
        <w:t xml:space="preserve"> </w:t>
      </w:r>
      <w:r>
        <w:rPr>
          <w:sz w:val="22"/>
          <w:szCs w:val="22"/>
        </w:rPr>
        <w:t>the</w:t>
      </w:r>
      <w:r>
        <w:rPr>
          <w:spacing w:val="-2"/>
          <w:sz w:val="22"/>
          <w:szCs w:val="22"/>
        </w:rPr>
        <w:t xml:space="preserve"> </w:t>
      </w:r>
      <w:r>
        <w:rPr>
          <w:sz w:val="22"/>
          <w:szCs w:val="22"/>
        </w:rPr>
        <w:t>Agreement</w:t>
      </w:r>
      <w:r>
        <w:rPr>
          <w:spacing w:val="-52"/>
          <w:sz w:val="22"/>
          <w:szCs w:val="22"/>
        </w:rPr>
        <w:t xml:space="preserve"> </w:t>
      </w:r>
      <w:r>
        <w:rPr>
          <w:sz w:val="22"/>
          <w:szCs w:val="22"/>
        </w:rPr>
        <w:t>[Attach</w:t>
      </w:r>
      <w:r>
        <w:rPr>
          <w:spacing w:val="-4"/>
          <w:sz w:val="22"/>
          <w:szCs w:val="22"/>
        </w:rPr>
        <w:t xml:space="preserve"> </w:t>
      </w:r>
      <w:r>
        <w:rPr>
          <w:sz w:val="22"/>
          <w:szCs w:val="22"/>
        </w:rPr>
        <w:t>list</w:t>
      </w:r>
      <w:r>
        <w:rPr>
          <w:spacing w:val="1"/>
          <w:sz w:val="22"/>
          <w:szCs w:val="22"/>
        </w:rPr>
        <w:t xml:space="preserve"> </w:t>
      </w:r>
      <w:r>
        <w:rPr>
          <w:sz w:val="22"/>
          <w:szCs w:val="22"/>
        </w:rPr>
        <w:t>of individuals]</w:t>
      </w:r>
    </w:p>
    <w:p w:rsidR="00333710" w:rsidRDefault="00333710">
      <w:pPr>
        <w:pStyle w:val="BodyText"/>
        <w:kinsoku w:val="0"/>
        <w:overflowPunct w:val="0"/>
        <w:rPr>
          <w:sz w:val="20"/>
          <w:szCs w:val="20"/>
        </w:rPr>
      </w:pPr>
    </w:p>
    <w:p w:rsidR="00333710" w:rsidRDefault="00333710">
      <w:pPr>
        <w:pStyle w:val="BodyText"/>
        <w:kinsoku w:val="0"/>
        <w:overflowPunct w:val="0"/>
        <w:rPr>
          <w:sz w:val="20"/>
          <w:szCs w:val="20"/>
        </w:rPr>
      </w:pPr>
    </w:p>
    <w:p w:rsidR="00333710" w:rsidRDefault="00333710">
      <w:pPr>
        <w:pStyle w:val="BodyText"/>
        <w:kinsoku w:val="0"/>
        <w:overflowPunct w:val="0"/>
        <w:rPr>
          <w:sz w:val="20"/>
          <w:szCs w:val="20"/>
        </w:rPr>
      </w:pPr>
    </w:p>
    <w:p w:rsidR="00333710" w:rsidRDefault="00333710">
      <w:pPr>
        <w:pStyle w:val="BodyText"/>
        <w:kinsoku w:val="0"/>
        <w:overflowPunct w:val="0"/>
        <w:rPr>
          <w:sz w:val="20"/>
          <w:szCs w:val="20"/>
        </w:rPr>
      </w:pPr>
    </w:p>
    <w:p w:rsidR="00333710" w:rsidRDefault="00987FFB">
      <w:pPr>
        <w:pStyle w:val="BodyText"/>
        <w:kinsoku w:val="0"/>
        <w:overflowPunct w:val="0"/>
        <w:spacing w:before="8"/>
        <w:rPr>
          <w:sz w:val="13"/>
          <w:szCs w:val="13"/>
        </w:rPr>
      </w:pPr>
      <w:r>
        <w:rPr>
          <w:noProof/>
        </w:rPr>
        <mc:AlternateContent>
          <mc:Choice Requires="wps">
            <w:drawing>
              <wp:anchor distT="0" distB="0" distL="0" distR="0" simplePos="0" relativeHeight="251659776" behindDoc="0" locked="0" layoutInCell="0" allowOverlap="1">
                <wp:simplePos x="0" y="0"/>
                <wp:positionH relativeFrom="page">
                  <wp:posOffset>914400</wp:posOffset>
                </wp:positionH>
                <wp:positionV relativeFrom="paragraph">
                  <wp:posOffset>127635</wp:posOffset>
                </wp:positionV>
                <wp:extent cx="2654935" cy="12700"/>
                <wp:effectExtent l="0" t="0" r="0" b="0"/>
                <wp:wrapTopAndBottom/>
                <wp:docPr id="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4935" cy="12700"/>
                        </a:xfrm>
                        <a:custGeom>
                          <a:avLst/>
                          <a:gdLst>
                            <a:gd name="T0" fmla="*/ 0 w 4181"/>
                            <a:gd name="T1" fmla="*/ 0 h 20"/>
                            <a:gd name="T2" fmla="*/ 4180 w 4181"/>
                            <a:gd name="T3" fmla="*/ 0 h 20"/>
                          </a:gdLst>
                          <a:ahLst/>
                          <a:cxnLst>
                            <a:cxn ang="0">
                              <a:pos x="T0" y="T1"/>
                            </a:cxn>
                            <a:cxn ang="0">
                              <a:pos x="T2" y="T3"/>
                            </a:cxn>
                          </a:cxnLst>
                          <a:rect l="0" t="0" r="r" b="b"/>
                          <a:pathLst>
                            <a:path w="4181" h="20">
                              <a:moveTo>
                                <a:pt x="0" y="0"/>
                              </a:moveTo>
                              <a:lnTo>
                                <a:pt x="418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62C00E" id="Freeform 15"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0.05pt,281pt,10.05pt" coordsize="41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MmN+gIAAI0GAAAOAAAAZHJzL2Uyb0RvYy54bWysVW1v2jAQ/j5p/8Hyx0k0CQQKqKGqeJkm&#10;dVulsh9gHIdEc+zMNoRu2n/f+ZLQ0KrSNI0PweYud8/z3As3t6dSkqMwttAqodFVSIlQXKeF2if0&#10;23YzmFJiHVMpk1qJhD4JS28X79/d1NVcDHWuZSoMgSDKzusqoblz1TwILM9FyeyVroQCY6ZNyRxc&#10;zT5IDasheimDYRhOglqbtDKaC2vh11VjpAuMn2WCu69ZZoUjMqGAzeHT4HPnn8Hihs33hlV5wVsY&#10;7B9QlKxQkPQcasUcIwdTvApVFtxoqzN3xXUZ6CwruEAOwCYKX7B5zFklkAuIY6uzTPb/heVfjg+G&#10;FGlCx5QoVkKJNkYILziJxl6eurJz8HqsHownaKt7zb9bMAQXFn+x4EN29WedQhh2cBolOWWm9G8C&#10;WXJC5Z/OyouTIxx+HE7G8WwEEDjYouF1iJUJ2Lx7mR+s+yg0BmLHe+uawqVwQtnTFvwWipyVEmr4&#10;ISAhqUkcTaO2ymef6MInJ8OuD84ew54HRHgr0KjnFpIuEMDed8BY3mHlJ9WChRNhfj5C1KfS1uvi&#10;kQP5LaKFEODlmb3hDAC988hT65yb7zaJgdZ/2fSGEmj6XSNHxZzH5nP4I6kTilqRHMrRICv1UWw1&#10;ergXpYNcz1ap+l5eL0TX1bAxwxs+D8I95/aQe5VVelNIiaWVyiMaT8IpimS1LFJv9Gis2e+W0pAj&#10;81ONn1aHCzejDyrFYLlg6bo9O1bI5gzJJWoMXdgq4fsRx/bXLJytp+tpPIiHk/UgDlerwd1mGQ8m&#10;m+h6vBqtlstV9NtDi+J5XqSpUB5dt0Ki+O9GtF1mzfCfl8gFiwuyG/y8JhtcwkCRgUv3jexwXv2I&#10;NjO90+kTjKvRzU6EHQ6HXJuflNSwDxNqfxyYEZTITwoWziyKY79A8RKPr6FFiOlbdn0LUxxCJdRR&#10;6HR/XLpm6R4qU+xzyBRhWZW+gzWRFX6cEV+Dqr3AzkMG7X72S7V/R6/nf5HFHwAAAP//AwBQSwME&#10;FAAGAAgAAAAhANtM5ljaAAAACQEAAA8AAABkcnMvZG93bnJldi54bWxMT01PwzAMvSPtP0RG4sbS&#10;lVGh0nSakAY3BBs/IGvcpmrjdE26ln+POcHJfvbT+yh2i+vFFcfQelKwWScgkCpvWmoUfJ0O908g&#10;QtRkdO8JFXxjgF25uil0bvxMn3g9xkawCIVcK7AxDrmUobLodFj7AYl/tR+djgzHRppRzyzuepkm&#10;SSadbokdrB7wxWLVHSfHvnVn3z7q16HuIu3fzeHyMM2ZUne3y/4ZRMQl/pHhNz5Hh5Iznf1EJoie&#10;8XbLXaKCNNmAYMJjlvJy5gNPWRbyf4PyBwAA//8DAFBLAQItABQABgAIAAAAIQC2gziS/gAAAOEB&#10;AAATAAAAAAAAAAAAAAAAAAAAAABbQ29udGVudF9UeXBlc10ueG1sUEsBAi0AFAAGAAgAAAAhADj9&#10;If/WAAAAlAEAAAsAAAAAAAAAAAAAAAAALwEAAF9yZWxzLy5yZWxzUEsBAi0AFAAGAAgAAAAhALWM&#10;yY36AgAAjQYAAA4AAAAAAAAAAAAAAAAALgIAAGRycy9lMm9Eb2MueG1sUEsBAi0AFAAGAAgAAAAh&#10;ANtM5ljaAAAACQEAAA8AAAAAAAAAAAAAAAAAVAUAAGRycy9kb3ducmV2LnhtbFBLBQYAAAAABAAE&#10;APMAAABbBgAAAAA=&#10;" o:allowincell="f" filled="f" strokeweight=".15578mm">
                <v:path arrowok="t" o:connecttype="custom" o:connectlocs="0,0;2654300,0" o:connectangles="0,0"/>
                <w10:wrap type="topAndBottom" anchorx="page"/>
              </v:polyline>
            </w:pict>
          </mc:Fallback>
        </mc:AlternateContent>
      </w:r>
    </w:p>
    <w:p w:rsidR="00333710" w:rsidRDefault="00333710">
      <w:pPr>
        <w:pStyle w:val="BodyText"/>
        <w:kinsoku w:val="0"/>
        <w:overflowPunct w:val="0"/>
        <w:spacing w:before="10"/>
        <w:ind w:left="100"/>
      </w:pPr>
      <w:r>
        <w:t>Signature</w:t>
      </w:r>
      <w:r>
        <w:rPr>
          <w:spacing w:val="-1"/>
        </w:rPr>
        <w:t xml:space="preserve"> </w:t>
      </w:r>
      <w:r>
        <w:t>of Affiant</w:t>
      </w:r>
    </w:p>
    <w:p w:rsidR="00333710" w:rsidRDefault="00333710">
      <w:pPr>
        <w:pStyle w:val="BodyText"/>
        <w:kinsoku w:val="0"/>
        <w:overflowPunct w:val="0"/>
        <w:rPr>
          <w:sz w:val="20"/>
          <w:szCs w:val="20"/>
        </w:rPr>
      </w:pPr>
    </w:p>
    <w:p w:rsidR="00333710" w:rsidRDefault="00987FFB">
      <w:pPr>
        <w:pStyle w:val="BodyText"/>
        <w:kinsoku w:val="0"/>
        <w:overflowPunct w:val="0"/>
        <w:spacing w:before="3"/>
        <w:rPr>
          <w:sz w:val="26"/>
          <w:szCs w:val="26"/>
        </w:rPr>
      </w:pPr>
      <w:r>
        <w:rPr>
          <w:noProof/>
        </w:rPr>
        <mc:AlternateContent>
          <mc:Choice Requires="wps">
            <w:drawing>
              <wp:anchor distT="0" distB="0" distL="0" distR="0" simplePos="0" relativeHeight="251660800" behindDoc="0" locked="0" layoutInCell="0" allowOverlap="1">
                <wp:simplePos x="0" y="0"/>
                <wp:positionH relativeFrom="page">
                  <wp:posOffset>914400</wp:posOffset>
                </wp:positionH>
                <wp:positionV relativeFrom="paragraph">
                  <wp:posOffset>219710</wp:posOffset>
                </wp:positionV>
                <wp:extent cx="2654935" cy="12700"/>
                <wp:effectExtent l="0" t="0" r="0" b="0"/>
                <wp:wrapTopAndBottom/>
                <wp:docPr id="4"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4935" cy="12700"/>
                        </a:xfrm>
                        <a:custGeom>
                          <a:avLst/>
                          <a:gdLst>
                            <a:gd name="T0" fmla="*/ 0 w 4181"/>
                            <a:gd name="T1" fmla="*/ 0 h 20"/>
                            <a:gd name="T2" fmla="*/ 4180 w 4181"/>
                            <a:gd name="T3" fmla="*/ 0 h 20"/>
                          </a:gdLst>
                          <a:ahLst/>
                          <a:cxnLst>
                            <a:cxn ang="0">
                              <a:pos x="T0" y="T1"/>
                            </a:cxn>
                            <a:cxn ang="0">
                              <a:pos x="T2" y="T3"/>
                            </a:cxn>
                          </a:cxnLst>
                          <a:rect l="0" t="0" r="r" b="b"/>
                          <a:pathLst>
                            <a:path w="4181" h="20">
                              <a:moveTo>
                                <a:pt x="0" y="0"/>
                              </a:moveTo>
                              <a:lnTo>
                                <a:pt x="418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F059D6" id="Freeform 16"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7.3pt,281pt,17.3pt" coordsize="41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tvz+wIAAI0GAAAOAAAAZHJzL2Uyb0RvYy54bWysVW1v2jAQ/j5p/8Hyx0k0CQQKqKGqeJkm&#10;dVulsh9gHIdEc+zMNoRu2n/fnZPQ0KrSNI0PweYud8/z3As3t6dSkqMwttAqodFVSIlQXKeF2if0&#10;23YzmFJiHVMpk1qJhD4JS28X79/d1NVcDHWuZSoMgSDKzusqoblz1TwILM9FyeyVroQCY6ZNyRxc&#10;zT5IDasheimDYRhOglqbtDKaC2vh11VjpAsfP8sEd1+zzApHZEIBm/NP4587fAaLGzbfG1blBW9h&#10;sH9AUbJCQdJzqBVzjBxM8SpUWXCjrc7cFddloLOs4MJzADZR+ILNY84q4bmAOLY6y2T/X1j+5fhg&#10;SJEmNKZEsRJKtDFCoOAkmqA8dWXn4PVYPRgkaKt7zb9bMAQXFrxY8CG7+rNOIQw7OO0lOWWmxDeB&#10;LDl55Z/OyouTIxx+HE7G8Ww0poSDLRpeh74yAZt3L/ODdR+F9oHY8d66pnApnLzsaQt+C0XOSgk1&#10;/BCQkNQkjqZRW+WzT3Thk5Nh1wdnj2HPAyK8FWjUcwtJFwhg7ztgLO+w8pNqwcKJMJyP0OtTaYu6&#10;IHIgv/VoIQR4IbM3nAEgOo+QWufcfLdJDLT+y6Y3lEDT7xo5KuYQG+bAI6mhBVArkkM5GmSlPoqt&#10;9h7uRekg17NVqr4X6uXRdTVszPAG5vFwz7kRcq+ySm8KKX1ppUJE40k49SJZLYsUjYjGmv1uKQ05&#10;Mpxq/2l1uHAz+qBSHywXLF23Z8cK2ZwhufQaQxe2SmA/+rH9NQtn6+l6Gg/i4WQ9iMPVanC3WcaD&#10;ySa6Hq9Gq+VyFf1GaFE8z4s0FQrRdSskiv9uRNtl1gz/eYlcsLggu/Gf12SDSxheZODSfXt2fl5x&#10;RJuZ3un0CcbV6GYnwg6HQ67NT0pq2IcJtT8OzAhK5CcFC2cWxTEuUH+Jx9fQIsT0Lbu+hSkOoRLq&#10;KHQ6HpeuWbqHyhT7HDJFvqxK38GayAocZ4+vQdVeYOd5Bu1+xqXav3uv53+RxR8AAAD//wMAUEsD&#10;BBQABgAIAAAAIQBjJ4R83AAAAAkBAAAPAAAAZHJzL2Rvd25yZXYueG1sTI/NTsMwEITvSH0Haytx&#10;o07bYKEQp6qQCjcEhQdw482PEq9D7DTh7VlOcJzd0cw3+WFxvbjiGFpPGrabBARS6W1LtYbPj9Pd&#10;A4gQDVnTe0IN3xjgUKxucpNZP9M7Xs+xFhxCITMamhiHTMpQNuhM2PgBiX+VH52JLMda2tHMHO56&#10;uUsSJZ1piRsaM+BTg2V3nhz3Vl3z8lY9D1UX6fhqT1/7aVZa366X4yOIiEv8M8MvPqNDwUwXP5EN&#10;omedprwlatinCgQb7tVuC+LCB6VAFrn8v6D4AQAA//8DAFBLAQItABQABgAIAAAAIQC2gziS/gAA&#10;AOEBAAATAAAAAAAAAAAAAAAAAAAAAABbQ29udGVudF9UeXBlc10ueG1sUEsBAi0AFAAGAAgAAAAh&#10;ADj9If/WAAAAlAEAAAsAAAAAAAAAAAAAAAAALwEAAF9yZWxzLy5yZWxzUEsBAi0AFAAGAAgAAAAh&#10;ACHy2/P7AgAAjQYAAA4AAAAAAAAAAAAAAAAALgIAAGRycy9lMm9Eb2MueG1sUEsBAi0AFAAGAAgA&#10;AAAhAGMnhHzcAAAACQEAAA8AAAAAAAAAAAAAAAAAVQUAAGRycy9kb3ducmV2LnhtbFBLBQYAAAAA&#10;BAAEAPMAAABeBgAAAAA=&#10;" o:allowincell="f" filled="f" strokeweight=".15578mm">
                <v:path arrowok="t" o:connecttype="custom" o:connectlocs="0,0;2654300,0" o:connectangles="0,0"/>
                <w10:wrap type="topAndBottom" anchorx="page"/>
              </v:polyline>
            </w:pict>
          </mc:Fallback>
        </mc:AlternateContent>
      </w:r>
    </w:p>
    <w:p w:rsidR="00333710" w:rsidRDefault="00333710">
      <w:pPr>
        <w:pStyle w:val="BodyText"/>
        <w:kinsoku w:val="0"/>
        <w:overflowPunct w:val="0"/>
        <w:spacing w:before="7"/>
        <w:ind w:left="100"/>
      </w:pPr>
      <w:r>
        <w:t>NOTARY</w:t>
      </w:r>
      <w:r>
        <w:rPr>
          <w:spacing w:val="-3"/>
        </w:rPr>
        <w:t xml:space="preserve"> </w:t>
      </w:r>
      <w:r>
        <w:t>PUBLIC,</w:t>
      </w:r>
      <w:r>
        <w:rPr>
          <w:spacing w:val="-1"/>
        </w:rPr>
        <w:t xml:space="preserve"> </w:t>
      </w:r>
      <w:r>
        <w:t>STATE</w:t>
      </w:r>
      <w:r>
        <w:rPr>
          <w:spacing w:val="-3"/>
        </w:rPr>
        <w:t xml:space="preserve"> </w:t>
      </w:r>
      <w:r>
        <w:t>OF</w:t>
      </w:r>
      <w:r>
        <w:rPr>
          <w:spacing w:val="-1"/>
        </w:rPr>
        <w:t xml:space="preserve"> </w:t>
      </w:r>
      <w:r>
        <w:t>FLORIDA</w:t>
      </w:r>
    </w:p>
    <w:p w:rsidR="00333710" w:rsidRDefault="00333710">
      <w:pPr>
        <w:pStyle w:val="BodyText"/>
        <w:tabs>
          <w:tab w:val="left" w:pos="3907"/>
          <w:tab w:val="left" w:pos="5342"/>
        </w:tabs>
        <w:kinsoku w:val="0"/>
        <w:overflowPunct w:val="0"/>
        <w:spacing w:before="38" w:line="278" w:lineRule="auto"/>
        <w:ind w:left="100" w:right="3920"/>
      </w:pPr>
      <w:r>
        <w:t>Sworn</w:t>
      </w:r>
      <w:r>
        <w:rPr>
          <w:spacing w:val="-1"/>
        </w:rPr>
        <w:t xml:space="preserve"> </w:t>
      </w:r>
      <w:r>
        <w:t>to</w:t>
      </w:r>
      <w:r>
        <w:rPr>
          <w:spacing w:val="-4"/>
        </w:rPr>
        <w:t xml:space="preserve"> </w:t>
      </w:r>
      <w:r>
        <w:t>and</w:t>
      </w:r>
      <w:r>
        <w:rPr>
          <w:spacing w:val="-2"/>
        </w:rPr>
        <w:t xml:space="preserve"> </w:t>
      </w:r>
      <w:r>
        <w:t>subscribed</w:t>
      </w:r>
      <w:r>
        <w:rPr>
          <w:spacing w:val="-1"/>
        </w:rPr>
        <w:t xml:space="preserve"> </w:t>
      </w:r>
      <w:r>
        <w:t>before me</w:t>
      </w:r>
      <w:r>
        <w:rPr>
          <w:spacing w:val="-1"/>
        </w:rPr>
        <w:t xml:space="preserve"> </w:t>
      </w:r>
      <w:r>
        <w:t>this</w:t>
      </w:r>
      <w:r>
        <w:rPr>
          <w:u w:val="single" w:color="000000"/>
        </w:rPr>
        <w:tab/>
      </w:r>
      <w:r>
        <w:t>day</w:t>
      </w:r>
      <w:r>
        <w:rPr>
          <w:spacing w:val="-1"/>
        </w:rPr>
        <w:t xml:space="preserve"> </w:t>
      </w:r>
      <w:r>
        <w:t>of</w:t>
      </w:r>
      <w:r>
        <w:rPr>
          <w:u w:val="single" w:color="000000"/>
        </w:rPr>
        <w:tab/>
      </w:r>
      <w:r>
        <w:t>, 202</w:t>
      </w:r>
      <w:r w:rsidR="00C302E7">
        <w:t>2</w:t>
      </w:r>
      <w:r>
        <w:t>.</w:t>
      </w:r>
      <w:r>
        <w:rPr>
          <w:spacing w:val="-52"/>
        </w:rPr>
        <w:t xml:space="preserve"> </w:t>
      </w:r>
      <w:r>
        <w:t>My</w:t>
      </w:r>
      <w:r>
        <w:rPr>
          <w:spacing w:val="-3"/>
        </w:rPr>
        <w:t xml:space="preserve"> </w:t>
      </w:r>
      <w:r>
        <w:t>commission expires</w:t>
      </w:r>
    </w:p>
    <w:sectPr w:rsidR="00333710">
      <w:pgSz w:w="12240" w:h="15840"/>
      <w:pgMar w:top="1380" w:right="1020" w:bottom="1340" w:left="1340" w:header="0" w:footer="115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456" w:rsidRDefault="00C13456">
      <w:r>
        <w:separator/>
      </w:r>
    </w:p>
  </w:endnote>
  <w:endnote w:type="continuationSeparator" w:id="0">
    <w:p w:rsidR="00C13456" w:rsidRDefault="00C13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710" w:rsidRDefault="00987FFB">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6267450</wp:posOffset>
              </wp:positionH>
              <wp:positionV relativeFrom="page">
                <wp:posOffset>9215120</wp:posOffset>
              </wp:positionV>
              <wp:extent cx="606425"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710" w:rsidRDefault="00333710">
                          <w:pPr>
                            <w:pStyle w:val="BodyText"/>
                            <w:kinsoku w:val="0"/>
                            <w:overflowPunct w:val="0"/>
                            <w:spacing w:before="14"/>
                            <w:ind w:left="20"/>
                            <w:rPr>
                              <w:b/>
                              <w:bCs/>
                              <w:sz w:val="16"/>
                              <w:szCs w:val="16"/>
                            </w:rPr>
                          </w:pPr>
                          <w:r>
                            <w:rPr>
                              <w:sz w:val="16"/>
                              <w:szCs w:val="16"/>
                            </w:rPr>
                            <w:t xml:space="preserve">PAGE </w:t>
                          </w:r>
                          <w:r>
                            <w:rPr>
                              <w:b/>
                              <w:bCs/>
                              <w:sz w:val="16"/>
                              <w:szCs w:val="16"/>
                            </w:rPr>
                            <w:t>1</w:t>
                          </w:r>
                          <w:r>
                            <w:rPr>
                              <w:b/>
                              <w:bCs/>
                              <w:spacing w:val="1"/>
                              <w:sz w:val="16"/>
                              <w:szCs w:val="16"/>
                            </w:rPr>
                            <w:t xml:space="preserve"> </w:t>
                          </w:r>
                          <w:r>
                            <w:rPr>
                              <w:sz w:val="16"/>
                              <w:szCs w:val="16"/>
                            </w:rPr>
                            <w:t>of</w:t>
                          </w:r>
                          <w:r>
                            <w:rPr>
                              <w:spacing w:val="-1"/>
                              <w:sz w:val="16"/>
                              <w:szCs w:val="16"/>
                            </w:rPr>
                            <w:t xml:space="preserve"> </w:t>
                          </w:r>
                          <w:r>
                            <w:rPr>
                              <w:b/>
                              <w:bCs/>
                              <w:sz w:val="16"/>
                              <w:szCs w:val="16"/>
                            </w:rPr>
                            <w:t>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3.5pt;margin-top:725.6pt;width:47.75pt;height:1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JTqwIAAKgFAAAOAAAAZHJzL2Uyb0RvYy54bWysVG1vmzAQ/j5p/8Hyd8pLCQ2opEpCmCZ1&#10;L1K7H+CACdbAZrYT6Kb9951NSJNWk6ZtfLDO9vm5e+4e7vZuaBt0oFIxwVPsX3kYUV6IkvFdir88&#10;5s4cI6UJL0kjOE3xE1X4bvH2zW3fJTQQtWhKKhGAcJX0XYprrbvEdVVR05aoK9FRDpeVkC3RsJU7&#10;t5SkB/S2cQPPi9xeyLKToqBKwWk2XuKFxa8qWuhPVaWoRk2KITdtV2nXrVndxS1JdpJ0NSuOaZC/&#10;yKIljEPQE1RGNEF7yV5BtayQQolKXxWidUVVsYJaDsDG916weahJRy0XKI7qTmVS/w+2+Hj4LBEr&#10;UxxgxEkLLXqkg0YrMSDfVKfvVAJODx246QGOocuWqeruRfFVIS7WNeE7upRS9DUlJWRnX7pnT0cc&#10;ZUC2/QdRQhiy18ICDZVsTemgGAjQoUtPp86YVAo4jLwoDGYYFXDlX8deNDO5uSSZHndS6XdUtMgY&#10;KZbQeAtODvdKj66Ti4nFRc6axja/4RcHgDmeQGh4au5MEraXP2Iv3sw389AJg2jjhF6WOct8HTpR&#10;7t/Msutsvc78nyauHyY1K0vKTZhJV374Z307KnxUxElZSjSsNHAmJSV323Uj0YGArnP7HQty5uZe&#10;pmHrBVxeUPKD0FsFsZNH8xsnzMOZE994c8fz41UceWEcZvklpXvG6b9TQn2K4xn01NL5LTfPfq+5&#10;kaRlGiZHw9oUz09OJDEK3PDStlYT1oz2WSlM+s+lgHZPjbZ6NRIdxaqH7QAoRsRbUT6BcqUAZYE8&#10;YdyBUQv5HaMeRkeK1bc9kRSj5j0H9Zs5MxlyMraTQXgBT1OsMRrNtR7n0b6TbFcD8vh/cbGEP6Ri&#10;Vr3PWUDqZgPjwJI4ji4zb8731ut5wC5+AQAA//8DAFBLAwQUAAYACAAAACEAdxFQeuIAAAAOAQAA&#10;DwAAAGRycy9kb3ducmV2LnhtbEyPwU7DMBBE70j8g7VI3KiTQNs0xKkqBCckRBoOHJ14m1iN1yF2&#10;2/D3OKdy3JnR7Jt8O5menXF02pKAeBEBQ2qs0tQK+KreHlJgzktSsreEAn7Rwba4vcllpuyFSjzv&#10;fctCCblMCui8HzLOXdOhkW5hB6TgHexopA/n2HI1yksoNz1PomjFjdQUPnRywJcOm+P+ZATsvql8&#10;1T8f9Wd5KHVVbSJ6Xx2FuL+bds/APE7+GoYZP6BDEZhqeyLlWC9gk67DFh+Mp2WcAJsjUZosgdWz&#10;tn6MgRc5/z+j+AMAAP//AwBQSwECLQAUAAYACAAAACEAtoM4kv4AAADhAQAAEwAAAAAAAAAAAAAA&#10;AAAAAAAAW0NvbnRlbnRfVHlwZXNdLnhtbFBLAQItABQABgAIAAAAIQA4/SH/1gAAAJQBAAALAAAA&#10;AAAAAAAAAAAAAC8BAABfcmVscy8ucmVsc1BLAQItABQABgAIAAAAIQChxXJTqwIAAKgFAAAOAAAA&#10;AAAAAAAAAAAAAC4CAABkcnMvZTJvRG9jLnhtbFBLAQItABQABgAIAAAAIQB3EVB64gAAAA4BAAAP&#10;AAAAAAAAAAAAAAAAAAUFAABkcnMvZG93bnJldi54bWxQSwUGAAAAAAQABADzAAAAFAYAAAAA&#10;" o:allowincell="f" filled="f" stroked="f">
              <v:textbox inset="0,0,0,0">
                <w:txbxContent>
                  <w:p w:rsidR="00333710" w:rsidRDefault="00333710">
                    <w:pPr>
                      <w:pStyle w:val="BodyText"/>
                      <w:kinsoku w:val="0"/>
                      <w:overflowPunct w:val="0"/>
                      <w:spacing w:before="14"/>
                      <w:ind w:left="20"/>
                      <w:rPr>
                        <w:b/>
                        <w:bCs/>
                        <w:sz w:val="16"/>
                        <w:szCs w:val="16"/>
                      </w:rPr>
                    </w:pPr>
                    <w:r>
                      <w:rPr>
                        <w:sz w:val="16"/>
                        <w:szCs w:val="16"/>
                      </w:rPr>
                      <w:t xml:space="preserve">PAGE </w:t>
                    </w:r>
                    <w:r>
                      <w:rPr>
                        <w:b/>
                        <w:bCs/>
                        <w:sz w:val="16"/>
                        <w:szCs w:val="16"/>
                      </w:rPr>
                      <w:t>1</w:t>
                    </w:r>
                    <w:r>
                      <w:rPr>
                        <w:b/>
                        <w:bCs/>
                        <w:spacing w:val="1"/>
                        <w:sz w:val="16"/>
                        <w:szCs w:val="16"/>
                      </w:rPr>
                      <w:t xml:space="preserve"> </w:t>
                    </w:r>
                    <w:r>
                      <w:rPr>
                        <w:sz w:val="16"/>
                        <w:szCs w:val="16"/>
                      </w:rPr>
                      <w:t>of</w:t>
                    </w:r>
                    <w:r>
                      <w:rPr>
                        <w:spacing w:val="-1"/>
                        <w:sz w:val="16"/>
                        <w:szCs w:val="16"/>
                      </w:rPr>
                      <w:t xml:space="preserve"> </w:t>
                    </w:r>
                    <w:r>
                      <w:rPr>
                        <w:b/>
                        <w:bCs/>
                        <w:sz w:val="16"/>
                        <w:szCs w:val="16"/>
                      </w:rPr>
                      <w:t>49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710" w:rsidRDefault="00987FFB">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60288" behindDoc="1" locked="0" layoutInCell="0" allowOverlap="1">
              <wp:simplePos x="0" y="0"/>
              <wp:positionH relativeFrom="page">
                <wp:posOffset>6171565</wp:posOffset>
              </wp:positionH>
              <wp:positionV relativeFrom="page">
                <wp:posOffset>9184640</wp:posOffset>
              </wp:positionV>
              <wp:extent cx="740410" cy="1390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710" w:rsidRDefault="00333710">
                          <w:pPr>
                            <w:pStyle w:val="BodyText"/>
                            <w:kinsoku w:val="0"/>
                            <w:overflowPunct w:val="0"/>
                            <w:spacing w:before="14"/>
                            <w:ind w:left="20"/>
                            <w:rPr>
                              <w:b/>
                              <w:bCs/>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477F0B">
                            <w:rPr>
                              <w:b/>
                              <w:bCs/>
                              <w:noProof/>
                              <w:sz w:val="16"/>
                              <w:szCs w:val="16"/>
                            </w:rPr>
                            <w:t>2</w:t>
                          </w:r>
                          <w:r>
                            <w:rPr>
                              <w:b/>
                              <w:bCs/>
                              <w:sz w:val="16"/>
                              <w:szCs w:val="16"/>
                            </w:rPr>
                            <w:fldChar w:fldCharType="end"/>
                          </w:r>
                          <w:r>
                            <w:rPr>
                              <w:b/>
                              <w:bCs/>
                              <w:spacing w:val="2"/>
                              <w:sz w:val="16"/>
                              <w:szCs w:val="16"/>
                            </w:rPr>
                            <w:t xml:space="preserve"> </w:t>
                          </w:r>
                          <w:r>
                            <w:rPr>
                              <w:sz w:val="16"/>
                              <w:szCs w:val="16"/>
                            </w:rPr>
                            <w:t>OF</w:t>
                          </w:r>
                          <w:r>
                            <w:rPr>
                              <w:spacing w:val="-3"/>
                              <w:sz w:val="16"/>
                              <w:szCs w:val="16"/>
                            </w:rPr>
                            <w:t xml:space="preserve"> </w:t>
                          </w:r>
                          <w:r>
                            <w:rPr>
                              <w:b/>
                              <w:bCs/>
                              <w:sz w:val="16"/>
                              <w:szCs w:val="16"/>
                            </w:rPr>
                            <w:t>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85.95pt;margin-top:723.2pt;width:58.3pt;height:10.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u4KrQIAAK8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A4jQVto0QMbDLqVAwptdfpOJ+B034GbGWDbelqmuruTxVeNhFzXVOzYjVKyrxktIbvA3vTPro44&#10;2oJs+w+yhDB0b6QDGirVWkAoBgJ06NLjqTM2lQI2FxGJAjgp4Ci4jMl85iLQZLrcKW3eMdkia6RY&#10;QeMdOD3caWOTocnkYmMJmfOmcc1vxLMNcBx3IDRctWc2CdfLHzGJN8vNMvKicL7xIpJl3k2+jrx5&#10;Hixm2WW2XmfBTxs3iJKalyUTNsykqyD6s74dFT4q4qQsLRteWjibkla77bpR6EBB17n7jgU5c/Of&#10;p+GKAFxeUArCiNyGsZfPlwsvyqOZFy/I0iNBfBvPSRRHWf6c0h0X7N8poT7F8SycjVr6LTfivtfc&#10;aNJyA5Oj4W2KlycnmlgFbkTpWmsob0b7rBQ2/adSQLunRju9WomOYjXDdjg+DACzWt7K8hEErCQI&#10;DLQIUw+MWqrvGPUwQVKsv+2pYhg17wU8AjtuJkNNxnYyqCjgaooNRqO5NuNY2neK72pAHp+ZkDfw&#10;UCruRPyUxfF5wVRwXI4TzI6d83/n9TRnV78AAAD//wMAUEsDBBQABgAIAAAAIQB+wgTx4QAAAA4B&#10;AAAPAAAAZHJzL2Rvd25yZXYueG1sTI/BToQwEIbvJr5DMybe3HYVEZCy2Rg9mZhl8eCxwCw0S6dI&#10;u7v49paTHmf+L/98k29mM7AzTk5bkrBeCWBIjW01dRI+q7e7BJjzilo1WEIJP+hgU1xf5Spr7YVK&#10;PO99x0IJuUxJ6L0fM85d06NRbmVHpJAd7GSUD+PU8XZSl1BuBn4vRMyN0hQu9GrElx6b4/5kJGy/&#10;qHzV3x/1rjyUuqpSQe/xUcrbm3n7DMzj7P9gWPSDOhTBqbYnah0bJKRP6zSgIYiiOAK2ICJJHoHV&#10;yy5OHoAXOf//RvELAAD//wMAUEsBAi0AFAAGAAgAAAAhALaDOJL+AAAA4QEAABMAAAAAAAAAAAAA&#10;AAAAAAAAAFtDb250ZW50X1R5cGVzXS54bWxQSwECLQAUAAYACAAAACEAOP0h/9YAAACUAQAACwAA&#10;AAAAAAAAAAAAAAAvAQAAX3JlbHMvLnJlbHNQSwECLQAUAAYACAAAACEA/NruCq0CAACvBQAADgAA&#10;AAAAAAAAAAAAAAAuAgAAZHJzL2Uyb0RvYy54bWxQSwECLQAUAAYACAAAACEAfsIE8eEAAAAOAQAA&#10;DwAAAAAAAAAAAAAAAAAHBQAAZHJzL2Rvd25yZXYueG1sUEsFBgAAAAAEAAQA8wAAABUGAAAAAA==&#10;" o:allowincell="f" filled="f" stroked="f">
              <v:textbox inset="0,0,0,0">
                <w:txbxContent>
                  <w:p w:rsidR="00333710" w:rsidRDefault="00333710">
                    <w:pPr>
                      <w:pStyle w:val="BodyText"/>
                      <w:kinsoku w:val="0"/>
                      <w:overflowPunct w:val="0"/>
                      <w:spacing w:before="14"/>
                      <w:ind w:left="20"/>
                      <w:rPr>
                        <w:b/>
                        <w:bCs/>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477F0B">
                      <w:rPr>
                        <w:b/>
                        <w:bCs/>
                        <w:noProof/>
                        <w:sz w:val="16"/>
                        <w:szCs w:val="16"/>
                      </w:rPr>
                      <w:t>2</w:t>
                    </w:r>
                    <w:r>
                      <w:rPr>
                        <w:b/>
                        <w:bCs/>
                        <w:sz w:val="16"/>
                        <w:szCs w:val="16"/>
                      </w:rPr>
                      <w:fldChar w:fldCharType="end"/>
                    </w:r>
                    <w:r>
                      <w:rPr>
                        <w:b/>
                        <w:bCs/>
                        <w:spacing w:val="2"/>
                        <w:sz w:val="16"/>
                        <w:szCs w:val="16"/>
                      </w:rPr>
                      <w:t xml:space="preserve"> </w:t>
                    </w:r>
                    <w:r>
                      <w:rPr>
                        <w:sz w:val="16"/>
                        <w:szCs w:val="16"/>
                      </w:rPr>
                      <w:t>OF</w:t>
                    </w:r>
                    <w:r>
                      <w:rPr>
                        <w:spacing w:val="-3"/>
                        <w:sz w:val="16"/>
                        <w:szCs w:val="16"/>
                      </w:rPr>
                      <w:t xml:space="preserve"> </w:t>
                    </w:r>
                    <w:r>
                      <w:rPr>
                        <w:b/>
                        <w:bCs/>
                        <w:sz w:val="16"/>
                        <w:szCs w:val="16"/>
                      </w:rPr>
                      <w:t>49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456" w:rsidRDefault="00C13456">
      <w:r>
        <w:separator/>
      </w:r>
    </w:p>
  </w:footnote>
  <w:footnote w:type="continuationSeparator" w:id="0">
    <w:p w:rsidR="00C13456" w:rsidRDefault="00C134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20" w:hanging="720"/>
      </w:pPr>
      <w:rPr>
        <w:rFonts w:cs="Times New Roman"/>
      </w:rPr>
    </w:lvl>
    <w:lvl w:ilvl="1">
      <w:start w:val="1"/>
      <w:numFmt w:val="decimal"/>
      <w:lvlText w:val="%1.%2"/>
      <w:lvlJc w:val="left"/>
      <w:pPr>
        <w:ind w:left="820" w:hanging="720"/>
      </w:pPr>
      <w:rPr>
        <w:rFonts w:ascii="Times New Roman" w:hAnsi="Times New Roman" w:cs="Times New Roman"/>
        <w:b/>
        <w:bCs/>
        <w:w w:val="100"/>
        <w:sz w:val="22"/>
        <w:szCs w:val="22"/>
      </w:rPr>
    </w:lvl>
    <w:lvl w:ilvl="2">
      <w:start w:val="1"/>
      <w:numFmt w:val="decimal"/>
      <w:lvlText w:val="%1.%2.%3"/>
      <w:lvlJc w:val="left"/>
      <w:pPr>
        <w:ind w:left="1540" w:hanging="720"/>
      </w:pPr>
      <w:rPr>
        <w:rFonts w:ascii="Times New Roman" w:hAnsi="Times New Roman" w:cs="Times New Roman"/>
        <w:b/>
        <w:bCs/>
        <w:w w:val="100"/>
        <w:sz w:val="22"/>
        <w:szCs w:val="22"/>
      </w:rPr>
    </w:lvl>
    <w:lvl w:ilvl="3">
      <w:numFmt w:val="bullet"/>
      <w:lvlText w:val="•"/>
      <w:lvlJc w:val="left"/>
      <w:pPr>
        <w:ind w:left="3393" w:hanging="720"/>
      </w:pPr>
    </w:lvl>
    <w:lvl w:ilvl="4">
      <w:numFmt w:val="bullet"/>
      <w:lvlText w:val="•"/>
      <w:lvlJc w:val="left"/>
      <w:pPr>
        <w:ind w:left="4320" w:hanging="720"/>
      </w:pPr>
    </w:lvl>
    <w:lvl w:ilvl="5">
      <w:numFmt w:val="bullet"/>
      <w:lvlText w:val="•"/>
      <w:lvlJc w:val="left"/>
      <w:pPr>
        <w:ind w:left="5246" w:hanging="720"/>
      </w:pPr>
    </w:lvl>
    <w:lvl w:ilvl="6">
      <w:numFmt w:val="bullet"/>
      <w:lvlText w:val="•"/>
      <w:lvlJc w:val="left"/>
      <w:pPr>
        <w:ind w:left="6173" w:hanging="720"/>
      </w:pPr>
    </w:lvl>
    <w:lvl w:ilvl="7">
      <w:numFmt w:val="bullet"/>
      <w:lvlText w:val="•"/>
      <w:lvlJc w:val="left"/>
      <w:pPr>
        <w:ind w:left="7100" w:hanging="720"/>
      </w:pPr>
    </w:lvl>
    <w:lvl w:ilvl="8">
      <w:numFmt w:val="bullet"/>
      <w:lvlText w:val="•"/>
      <w:lvlJc w:val="left"/>
      <w:pPr>
        <w:ind w:left="8026" w:hanging="720"/>
      </w:pPr>
    </w:lvl>
  </w:abstractNum>
  <w:abstractNum w:abstractNumId="1" w15:restartNumberingAfterBreak="0">
    <w:nsid w:val="00000403"/>
    <w:multiLevelType w:val="multilevel"/>
    <w:tmpl w:val="00000886"/>
    <w:lvl w:ilvl="0">
      <w:start w:val="2"/>
      <w:numFmt w:val="decimal"/>
      <w:lvlText w:val="%1"/>
      <w:lvlJc w:val="left"/>
      <w:pPr>
        <w:ind w:left="1540" w:hanging="720"/>
      </w:pPr>
      <w:rPr>
        <w:rFonts w:cs="Times New Roman"/>
      </w:rPr>
    </w:lvl>
    <w:lvl w:ilvl="1">
      <w:start w:val="1"/>
      <w:numFmt w:val="decimal"/>
      <w:lvlText w:val="%1.%2"/>
      <w:lvlJc w:val="left"/>
      <w:pPr>
        <w:ind w:left="1540" w:hanging="720"/>
      </w:pPr>
      <w:rPr>
        <w:rFonts w:ascii="Times New Roman" w:hAnsi="Times New Roman" w:cs="Times New Roman"/>
        <w:b/>
        <w:bCs/>
        <w:w w:val="100"/>
        <w:sz w:val="22"/>
        <w:szCs w:val="22"/>
      </w:rPr>
    </w:lvl>
    <w:lvl w:ilvl="2">
      <w:start w:val="1"/>
      <w:numFmt w:val="decimal"/>
      <w:lvlText w:val="%1.%2.%3"/>
      <w:lvlJc w:val="left"/>
      <w:pPr>
        <w:ind w:left="1540" w:hanging="720"/>
      </w:pPr>
      <w:rPr>
        <w:rFonts w:ascii="Times New Roman" w:hAnsi="Times New Roman" w:cs="Times New Roman"/>
        <w:b/>
        <w:bCs/>
        <w:w w:val="100"/>
        <w:sz w:val="22"/>
        <w:szCs w:val="22"/>
      </w:rPr>
    </w:lvl>
    <w:lvl w:ilvl="3">
      <w:numFmt w:val="bullet"/>
      <w:lvlText w:val=""/>
      <w:lvlJc w:val="left"/>
      <w:pPr>
        <w:ind w:left="2981" w:hanging="721"/>
      </w:pPr>
      <w:rPr>
        <w:rFonts w:ascii="Symbol" w:hAnsi="Symbol"/>
        <w:b w:val="0"/>
        <w:w w:val="100"/>
        <w:sz w:val="22"/>
      </w:rPr>
    </w:lvl>
    <w:lvl w:ilvl="4">
      <w:numFmt w:val="bullet"/>
      <w:lvlText w:val="•"/>
      <w:lvlJc w:val="left"/>
      <w:pPr>
        <w:ind w:left="5280" w:hanging="721"/>
      </w:pPr>
    </w:lvl>
    <w:lvl w:ilvl="5">
      <w:numFmt w:val="bullet"/>
      <w:lvlText w:val="•"/>
      <w:lvlJc w:val="left"/>
      <w:pPr>
        <w:ind w:left="6046" w:hanging="721"/>
      </w:pPr>
    </w:lvl>
    <w:lvl w:ilvl="6">
      <w:numFmt w:val="bullet"/>
      <w:lvlText w:val="•"/>
      <w:lvlJc w:val="left"/>
      <w:pPr>
        <w:ind w:left="6813" w:hanging="721"/>
      </w:pPr>
    </w:lvl>
    <w:lvl w:ilvl="7">
      <w:numFmt w:val="bullet"/>
      <w:lvlText w:val="•"/>
      <w:lvlJc w:val="left"/>
      <w:pPr>
        <w:ind w:left="7580" w:hanging="721"/>
      </w:pPr>
    </w:lvl>
    <w:lvl w:ilvl="8">
      <w:numFmt w:val="bullet"/>
      <w:lvlText w:val="•"/>
      <w:lvlJc w:val="left"/>
      <w:pPr>
        <w:ind w:left="8346" w:hanging="721"/>
      </w:pPr>
    </w:lvl>
  </w:abstractNum>
  <w:abstractNum w:abstractNumId="2" w15:restartNumberingAfterBreak="0">
    <w:nsid w:val="00000404"/>
    <w:multiLevelType w:val="multilevel"/>
    <w:tmpl w:val="00000887"/>
    <w:lvl w:ilvl="0">
      <w:start w:val="2"/>
      <w:numFmt w:val="decimal"/>
      <w:lvlText w:val="%1"/>
      <w:lvlJc w:val="left"/>
      <w:pPr>
        <w:ind w:left="2260" w:hanging="721"/>
      </w:pPr>
      <w:rPr>
        <w:rFonts w:cs="Times New Roman"/>
      </w:rPr>
    </w:lvl>
    <w:lvl w:ilvl="1">
      <w:start w:val="1"/>
      <w:numFmt w:val="decimal"/>
      <w:lvlText w:val="%1.%2"/>
      <w:lvlJc w:val="left"/>
      <w:pPr>
        <w:ind w:left="2260" w:hanging="721"/>
      </w:pPr>
      <w:rPr>
        <w:rFonts w:cs="Times New Roman"/>
      </w:rPr>
    </w:lvl>
    <w:lvl w:ilvl="2">
      <w:start w:val="7"/>
      <w:numFmt w:val="decimal"/>
      <w:lvlText w:val="%1.%2.%3"/>
      <w:lvlJc w:val="left"/>
      <w:pPr>
        <w:ind w:left="2260" w:hanging="721"/>
      </w:pPr>
      <w:rPr>
        <w:rFonts w:cs="Times New Roman"/>
      </w:rPr>
    </w:lvl>
    <w:lvl w:ilvl="3">
      <w:start w:val="1"/>
      <w:numFmt w:val="decimal"/>
      <w:lvlText w:val="%1.%2.%3.%4"/>
      <w:lvlJc w:val="left"/>
      <w:pPr>
        <w:ind w:left="2260" w:hanging="721"/>
      </w:pPr>
      <w:rPr>
        <w:rFonts w:ascii="Times New Roman" w:hAnsi="Times New Roman" w:cs="Times New Roman"/>
        <w:b/>
        <w:bCs/>
        <w:w w:val="100"/>
        <w:sz w:val="22"/>
        <w:szCs w:val="22"/>
      </w:rPr>
    </w:lvl>
    <w:lvl w:ilvl="4">
      <w:numFmt w:val="bullet"/>
      <w:lvlText w:val="•"/>
      <w:lvlJc w:val="left"/>
      <w:pPr>
        <w:ind w:left="5308" w:hanging="721"/>
      </w:pPr>
    </w:lvl>
    <w:lvl w:ilvl="5">
      <w:numFmt w:val="bullet"/>
      <w:lvlText w:val="•"/>
      <w:lvlJc w:val="left"/>
      <w:pPr>
        <w:ind w:left="6070" w:hanging="721"/>
      </w:pPr>
    </w:lvl>
    <w:lvl w:ilvl="6">
      <w:numFmt w:val="bullet"/>
      <w:lvlText w:val="•"/>
      <w:lvlJc w:val="left"/>
      <w:pPr>
        <w:ind w:left="6832" w:hanging="721"/>
      </w:pPr>
    </w:lvl>
    <w:lvl w:ilvl="7">
      <w:numFmt w:val="bullet"/>
      <w:lvlText w:val="•"/>
      <w:lvlJc w:val="left"/>
      <w:pPr>
        <w:ind w:left="7594" w:hanging="721"/>
      </w:pPr>
    </w:lvl>
    <w:lvl w:ilvl="8">
      <w:numFmt w:val="bullet"/>
      <w:lvlText w:val="•"/>
      <w:lvlJc w:val="left"/>
      <w:pPr>
        <w:ind w:left="8356" w:hanging="721"/>
      </w:pPr>
    </w:lvl>
  </w:abstractNum>
  <w:abstractNum w:abstractNumId="3" w15:restartNumberingAfterBreak="0">
    <w:nsid w:val="00000405"/>
    <w:multiLevelType w:val="multilevel"/>
    <w:tmpl w:val="00000888"/>
    <w:lvl w:ilvl="0">
      <w:start w:val="2"/>
      <w:numFmt w:val="decimal"/>
      <w:lvlText w:val="%1"/>
      <w:lvlJc w:val="left"/>
      <w:pPr>
        <w:ind w:left="1540" w:hanging="720"/>
      </w:pPr>
      <w:rPr>
        <w:rFonts w:cs="Times New Roman"/>
      </w:rPr>
    </w:lvl>
    <w:lvl w:ilvl="1">
      <w:start w:val="1"/>
      <w:numFmt w:val="decimal"/>
      <w:lvlText w:val="%1.%2"/>
      <w:lvlJc w:val="left"/>
      <w:pPr>
        <w:ind w:left="1540" w:hanging="720"/>
      </w:pPr>
      <w:rPr>
        <w:rFonts w:cs="Times New Roman"/>
      </w:rPr>
    </w:lvl>
    <w:lvl w:ilvl="2">
      <w:start w:val="10"/>
      <w:numFmt w:val="decimal"/>
      <w:lvlText w:val="%1.%2.%3"/>
      <w:lvlJc w:val="left"/>
      <w:pPr>
        <w:ind w:left="1540" w:hanging="720"/>
      </w:pPr>
      <w:rPr>
        <w:rFonts w:ascii="Times New Roman" w:hAnsi="Times New Roman" w:cs="Times New Roman"/>
        <w:b/>
        <w:bCs/>
        <w:w w:val="100"/>
        <w:sz w:val="22"/>
        <w:szCs w:val="22"/>
      </w:rPr>
    </w:lvl>
    <w:lvl w:ilvl="3">
      <w:numFmt w:val="bullet"/>
      <w:lvlText w:val="•"/>
      <w:lvlJc w:val="left"/>
      <w:pPr>
        <w:ind w:left="4042" w:hanging="720"/>
      </w:pPr>
    </w:lvl>
    <w:lvl w:ilvl="4">
      <w:numFmt w:val="bullet"/>
      <w:lvlText w:val="•"/>
      <w:lvlJc w:val="left"/>
      <w:pPr>
        <w:ind w:left="4876" w:hanging="720"/>
      </w:pPr>
    </w:lvl>
    <w:lvl w:ilvl="5">
      <w:numFmt w:val="bullet"/>
      <w:lvlText w:val="•"/>
      <w:lvlJc w:val="left"/>
      <w:pPr>
        <w:ind w:left="5710" w:hanging="720"/>
      </w:pPr>
    </w:lvl>
    <w:lvl w:ilvl="6">
      <w:numFmt w:val="bullet"/>
      <w:lvlText w:val="•"/>
      <w:lvlJc w:val="left"/>
      <w:pPr>
        <w:ind w:left="6544" w:hanging="720"/>
      </w:pPr>
    </w:lvl>
    <w:lvl w:ilvl="7">
      <w:numFmt w:val="bullet"/>
      <w:lvlText w:val="•"/>
      <w:lvlJc w:val="left"/>
      <w:pPr>
        <w:ind w:left="7378" w:hanging="720"/>
      </w:pPr>
    </w:lvl>
    <w:lvl w:ilvl="8">
      <w:numFmt w:val="bullet"/>
      <w:lvlText w:val="•"/>
      <w:lvlJc w:val="left"/>
      <w:pPr>
        <w:ind w:left="8212" w:hanging="720"/>
      </w:pPr>
    </w:lvl>
  </w:abstractNum>
  <w:abstractNum w:abstractNumId="4" w15:restartNumberingAfterBreak="0">
    <w:nsid w:val="00000406"/>
    <w:multiLevelType w:val="multilevel"/>
    <w:tmpl w:val="00000889"/>
    <w:lvl w:ilvl="0">
      <w:start w:val="2"/>
      <w:numFmt w:val="decimal"/>
      <w:lvlText w:val="%1"/>
      <w:lvlJc w:val="left"/>
      <w:pPr>
        <w:ind w:left="1540" w:hanging="720"/>
      </w:pPr>
      <w:rPr>
        <w:rFonts w:cs="Times New Roman"/>
      </w:rPr>
    </w:lvl>
    <w:lvl w:ilvl="1">
      <w:start w:val="2"/>
      <w:numFmt w:val="decimal"/>
      <w:lvlText w:val="%1.%2"/>
      <w:lvlJc w:val="left"/>
      <w:pPr>
        <w:ind w:left="1540" w:hanging="720"/>
      </w:pPr>
      <w:rPr>
        <w:rFonts w:ascii="Times New Roman" w:hAnsi="Times New Roman" w:cs="Times New Roman"/>
        <w:b/>
        <w:bCs/>
        <w:w w:val="100"/>
        <w:sz w:val="22"/>
        <w:szCs w:val="22"/>
      </w:rPr>
    </w:lvl>
    <w:lvl w:ilvl="2">
      <w:start w:val="1"/>
      <w:numFmt w:val="decimal"/>
      <w:lvlText w:val="%1.%2.%3"/>
      <w:lvlJc w:val="left"/>
      <w:pPr>
        <w:ind w:left="1540" w:hanging="720"/>
      </w:pPr>
      <w:rPr>
        <w:rFonts w:ascii="Times New Roman" w:hAnsi="Times New Roman" w:cs="Times New Roman"/>
        <w:b/>
        <w:bCs/>
        <w:w w:val="100"/>
        <w:sz w:val="22"/>
        <w:szCs w:val="22"/>
      </w:rPr>
    </w:lvl>
    <w:lvl w:ilvl="3">
      <w:numFmt w:val="bullet"/>
      <w:lvlText w:val="•"/>
      <w:lvlJc w:val="left"/>
      <w:pPr>
        <w:ind w:left="3393" w:hanging="720"/>
      </w:pPr>
    </w:lvl>
    <w:lvl w:ilvl="4">
      <w:numFmt w:val="bullet"/>
      <w:lvlText w:val="•"/>
      <w:lvlJc w:val="left"/>
      <w:pPr>
        <w:ind w:left="4320" w:hanging="720"/>
      </w:pPr>
    </w:lvl>
    <w:lvl w:ilvl="5">
      <w:numFmt w:val="bullet"/>
      <w:lvlText w:val="•"/>
      <w:lvlJc w:val="left"/>
      <w:pPr>
        <w:ind w:left="5246" w:hanging="720"/>
      </w:pPr>
    </w:lvl>
    <w:lvl w:ilvl="6">
      <w:numFmt w:val="bullet"/>
      <w:lvlText w:val="•"/>
      <w:lvlJc w:val="left"/>
      <w:pPr>
        <w:ind w:left="6173" w:hanging="720"/>
      </w:pPr>
    </w:lvl>
    <w:lvl w:ilvl="7">
      <w:numFmt w:val="bullet"/>
      <w:lvlText w:val="•"/>
      <w:lvlJc w:val="left"/>
      <w:pPr>
        <w:ind w:left="7100" w:hanging="720"/>
      </w:pPr>
    </w:lvl>
    <w:lvl w:ilvl="8">
      <w:numFmt w:val="bullet"/>
      <w:lvlText w:val="•"/>
      <w:lvlJc w:val="left"/>
      <w:pPr>
        <w:ind w:left="8026" w:hanging="720"/>
      </w:pPr>
    </w:lvl>
  </w:abstractNum>
  <w:abstractNum w:abstractNumId="5" w15:restartNumberingAfterBreak="0">
    <w:nsid w:val="00000407"/>
    <w:multiLevelType w:val="multilevel"/>
    <w:tmpl w:val="0000088A"/>
    <w:lvl w:ilvl="0">
      <w:start w:val="1"/>
      <w:numFmt w:val="lowerLetter"/>
      <w:lvlText w:val="(%1)"/>
      <w:lvlJc w:val="left"/>
      <w:pPr>
        <w:ind w:left="1900" w:hanging="360"/>
      </w:pPr>
      <w:rPr>
        <w:rFonts w:ascii="Times New Roman" w:hAnsi="Times New Roman" w:cs="Times New Roman"/>
        <w:b w:val="0"/>
        <w:bCs w:val="0"/>
        <w:w w:val="99"/>
        <w:sz w:val="20"/>
        <w:szCs w:val="20"/>
      </w:rPr>
    </w:lvl>
    <w:lvl w:ilvl="1">
      <w:numFmt w:val="bullet"/>
      <w:lvlText w:val="•"/>
      <w:lvlJc w:val="left"/>
      <w:pPr>
        <w:ind w:left="2698" w:hanging="360"/>
      </w:pPr>
    </w:lvl>
    <w:lvl w:ilvl="2">
      <w:numFmt w:val="bullet"/>
      <w:lvlText w:val="•"/>
      <w:lvlJc w:val="left"/>
      <w:pPr>
        <w:ind w:left="3496" w:hanging="360"/>
      </w:pPr>
    </w:lvl>
    <w:lvl w:ilvl="3">
      <w:numFmt w:val="bullet"/>
      <w:lvlText w:val="•"/>
      <w:lvlJc w:val="left"/>
      <w:pPr>
        <w:ind w:left="4294" w:hanging="360"/>
      </w:pPr>
    </w:lvl>
    <w:lvl w:ilvl="4">
      <w:numFmt w:val="bullet"/>
      <w:lvlText w:val="•"/>
      <w:lvlJc w:val="left"/>
      <w:pPr>
        <w:ind w:left="5092" w:hanging="360"/>
      </w:pPr>
    </w:lvl>
    <w:lvl w:ilvl="5">
      <w:numFmt w:val="bullet"/>
      <w:lvlText w:val="•"/>
      <w:lvlJc w:val="left"/>
      <w:pPr>
        <w:ind w:left="5890" w:hanging="360"/>
      </w:pPr>
    </w:lvl>
    <w:lvl w:ilvl="6">
      <w:numFmt w:val="bullet"/>
      <w:lvlText w:val="•"/>
      <w:lvlJc w:val="left"/>
      <w:pPr>
        <w:ind w:left="6688" w:hanging="360"/>
      </w:pPr>
    </w:lvl>
    <w:lvl w:ilvl="7">
      <w:numFmt w:val="bullet"/>
      <w:lvlText w:val="•"/>
      <w:lvlJc w:val="left"/>
      <w:pPr>
        <w:ind w:left="7486" w:hanging="360"/>
      </w:pPr>
    </w:lvl>
    <w:lvl w:ilvl="8">
      <w:numFmt w:val="bullet"/>
      <w:lvlText w:val="•"/>
      <w:lvlJc w:val="left"/>
      <w:pPr>
        <w:ind w:left="8284" w:hanging="360"/>
      </w:pPr>
    </w:lvl>
  </w:abstractNum>
  <w:abstractNum w:abstractNumId="6" w15:restartNumberingAfterBreak="0">
    <w:nsid w:val="00000408"/>
    <w:multiLevelType w:val="multilevel"/>
    <w:tmpl w:val="0000088B"/>
    <w:lvl w:ilvl="0">
      <w:start w:val="3"/>
      <w:numFmt w:val="decimal"/>
      <w:lvlText w:val="%1"/>
      <w:lvlJc w:val="left"/>
      <w:pPr>
        <w:ind w:left="1540" w:hanging="720"/>
      </w:pPr>
      <w:rPr>
        <w:rFonts w:cs="Times New Roman"/>
      </w:rPr>
    </w:lvl>
    <w:lvl w:ilvl="1">
      <w:start w:val="1"/>
      <w:numFmt w:val="decimal"/>
      <w:lvlText w:val="%1.%2"/>
      <w:lvlJc w:val="left"/>
      <w:pPr>
        <w:ind w:left="1540" w:hanging="720"/>
      </w:pPr>
      <w:rPr>
        <w:rFonts w:ascii="Times New Roman" w:hAnsi="Times New Roman" w:cs="Times New Roman"/>
        <w:b/>
        <w:bCs/>
        <w:w w:val="100"/>
        <w:sz w:val="22"/>
        <w:szCs w:val="22"/>
      </w:rPr>
    </w:lvl>
    <w:lvl w:ilvl="2">
      <w:start w:val="1"/>
      <w:numFmt w:val="decimal"/>
      <w:lvlText w:val="%1.%2.%3"/>
      <w:lvlJc w:val="left"/>
      <w:pPr>
        <w:ind w:left="1540" w:hanging="720"/>
      </w:pPr>
      <w:rPr>
        <w:rFonts w:ascii="Times New Roman" w:hAnsi="Times New Roman" w:cs="Times New Roman"/>
        <w:b/>
        <w:bCs/>
        <w:w w:val="100"/>
        <w:sz w:val="22"/>
        <w:szCs w:val="22"/>
      </w:rPr>
    </w:lvl>
    <w:lvl w:ilvl="3">
      <w:start w:val="1"/>
      <w:numFmt w:val="decimal"/>
      <w:lvlText w:val="%1.%2.%3.%4"/>
      <w:lvlJc w:val="left"/>
      <w:pPr>
        <w:ind w:left="2260" w:hanging="721"/>
      </w:pPr>
      <w:rPr>
        <w:rFonts w:ascii="Times New Roman" w:hAnsi="Times New Roman" w:cs="Times New Roman"/>
        <w:b/>
        <w:bCs/>
        <w:w w:val="100"/>
        <w:sz w:val="22"/>
        <w:szCs w:val="22"/>
      </w:rPr>
    </w:lvl>
    <w:lvl w:ilvl="4">
      <w:numFmt w:val="bullet"/>
      <w:lvlText w:val="•"/>
      <w:lvlJc w:val="left"/>
      <w:pPr>
        <w:ind w:left="4165" w:hanging="721"/>
      </w:pPr>
    </w:lvl>
    <w:lvl w:ilvl="5">
      <w:numFmt w:val="bullet"/>
      <w:lvlText w:val="•"/>
      <w:lvlJc w:val="left"/>
      <w:pPr>
        <w:ind w:left="5117" w:hanging="721"/>
      </w:pPr>
    </w:lvl>
    <w:lvl w:ilvl="6">
      <w:numFmt w:val="bullet"/>
      <w:lvlText w:val="•"/>
      <w:lvlJc w:val="left"/>
      <w:pPr>
        <w:ind w:left="6070" w:hanging="721"/>
      </w:pPr>
    </w:lvl>
    <w:lvl w:ilvl="7">
      <w:numFmt w:val="bullet"/>
      <w:lvlText w:val="•"/>
      <w:lvlJc w:val="left"/>
      <w:pPr>
        <w:ind w:left="7022" w:hanging="721"/>
      </w:pPr>
    </w:lvl>
    <w:lvl w:ilvl="8">
      <w:numFmt w:val="bullet"/>
      <w:lvlText w:val="•"/>
      <w:lvlJc w:val="left"/>
      <w:pPr>
        <w:ind w:left="7975" w:hanging="721"/>
      </w:pPr>
    </w:lvl>
  </w:abstractNum>
  <w:abstractNum w:abstractNumId="7" w15:restartNumberingAfterBreak="0">
    <w:nsid w:val="00000409"/>
    <w:multiLevelType w:val="multilevel"/>
    <w:tmpl w:val="0000088C"/>
    <w:lvl w:ilvl="0">
      <w:start w:val="4"/>
      <w:numFmt w:val="decimal"/>
      <w:lvlText w:val="%1"/>
      <w:lvlJc w:val="left"/>
      <w:pPr>
        <w:ind w:left="820" w:hanging="720"/>
      </w:pPr>
      <w:rPr>
        <w:rFonts w:cs="Times New Roman"/>
      </w:rPr>
    </w:lvl>
    <w:lvl w:ilvl="1">
      <w:start w:val="1"/>
      <w:numFmt w:val="decimal"/>
      <w:lvlText w:val="%1.%2"/>
      <w:lvlJc w:val="left"/>
      <w:pPr>
        <w:ind w:left="820" w:hanging="720"/>
      </w:pPr>
      <w:rPr>
        <w:rFonts w:ascii="Times New Roman" w:hAnsi="Times New Roman" w:cs="Times New Roman"/>
        <w:b/>
        <w:bCs/>
        <w:w w:val="100"/>
        <w:sz w:val="22"/>
        <w:szCs w:val="22"/>
      </w:rPr>
    </w:lvl>
    <w:lvl w:ilvl="2">
      <w:numFmt w:val="bullet"/>
      <w:lvlText w:val="•"/>
      <w:lvlJc w:val="left"/>
      <w:pPr>
        <w:ind w:left="2632" w:hanging="720"/>
      </w:pPr>
    </w:lvl>
    <w:lvl w:ilvl="3">
      <w:numFmt w:val="bullet"/>
      <w:lvlText w:val="•"/>
      <w:lvlJc w:val="left"/>
      <w:pPr>
        <w:ind w:left="3538" w:hanging="720"/>
      </w:pPr>
    </w:lvl>
    <w:lvl w:ilvl="4">
      <w:numFmt w:val="bullet"/>
      <w:lvlText w:val="•"/>
      <w:lvlJc w:val="left"/>
      <w:pPr>
        <w:ind w:left="4444" w:hanging="720"/>
      </w:pPr>
    </w:lvl>
    <w:lvl w:ilvl="5">
      <w:numFmt w:val="bullet"/>
      <w:lvlText w:val="•"/>
      <w:lvlJc w:val="left"/>
      <w:pPr>
        <w:ind w:left="5350" w:hanging="720"/>
      </w:pPr>
    </w:lvl>
    <w:lvl w:ilvl="6">
      <w:numFmt w:val="bullet"/>
      <w:lvlText w:val="•"/>
      <w:lvlJc w:val="left"/>
      <w:pPr>
        <w:ind w:left="6256" w:hanging="720"/>
      </w:pPr>
    </w:lvl>
    <w:lvl w:ilvl="7">
      <w:numFmt w:val="bullet"/>
      <w:lvlText w:val="•"/>
      <w:lvlJc w:val="left"/>
      <w:pPr>
        <w:ind w:left="7162" w:hanging="720"/>
      </w:pPr>
    </w:lvl>
    <w:lvl w:ilvl="8">
      <w:numFmt w:val="bullet"/>
      <w:lvlText w:val="•"/>
      <w:lvlJc w:val="left"/>
      <w:pPr>
        <w:ind w:left="8068" w:hanging="720"/>
      </w:pPr>
    </w:lvl>
  </w:abstractNum>
  <w:abstractNum w:abstractNumId="8" w15:restartNumberingAfterBreak="0">
    <w:nsid w:val="0000040A"/>
    <w:multiLevelType w:val="multilevel"/>
    <w:tmpl w:val="0000088D"/>
    <w:lvl w:ilvl="0">
      <w:start w:val="5"/>
      <w:numFmt w:val="decimal"/>
      <w:lvlText w:val="%1"/>
      <w:lvlJc w:val="left"/>
      <w:pPr>
        <w:ind w:left="820" w:hanging="720"/>
      </w:pPr>
      <w:rPr>
        <w:rFonts w:cs="Times New Roman"/>
      </w:rPr>
    </w:lvl>
    <w:lvl w:ilvl="1">
      <w:start w:val="1"/>
      <w:numFmt w:val="decimal"/>
      <w:lvlText w:val="%1.%2"/>
      <w:lvlJc w:val="left"/>
      <w:pPr>
        <w:ind w:left="820" w:hanging="720"/>
      </w:pPr>
      <w:rPr>
        <w:rFonts w:ascii="Times New Roman" w:hAnsi="Times New Roman" w:cs="Times New Roman"/>
        <w:b/>
        <w:bCs/>
        <w:w w:val="100"/>
        <w:sz w:val="22"/>
        <w:szCs w:val="22"/>
      </w:rPr>
    </w:lvl>
    <w:lvl w:ilvl="2">
      <w:numFmt w:val="bullet"/>
      <w:lvlText w:val="•"/>
      <w:lvlJc w:val="left"/>
      <w:pPr>
        <w:ind w:left="2632" w:hanging="720"/>
      </w:pPr>
    </w:lvl>
    <w:lvl w:ilvl="3">
      <w:numFmt w:val="bullet"/>
      <w:lvlText w:val="•"/>
      <w:lvlJc w:val="left"/>
      <w:pPr>
        <w:ind w:left="3538" w:hanging="720"/>
      </w:pPr>
    </w:lvl>
    <w:lvl w:ilvl="4">
      <w:numFmt w:val="bullet"/>
      <w:lvlText w:val="•"/>
      <w:lvlJc w:val="left"/>
      <w:pPr>
        <w:ind w:left="4444" w:hanging="720"/>
      </w:pPr>
    </w:lvl>
    <w:lvl w:ilvl="5">
      <w:numFmt w:val="bullet"/>
      <w:lvlText w:val="•"/>
      <w:lvlJc w:val="left"/>
      <w:pPr>
        <w:ind w:left="5350" w:hanging="720"/>
      </w:pPr>
    </w:lvl>
    <w:lvl w:ilvl="6">
      <w:numFmt w:val="bullet"/>
      <w:lvlText w:val="•"/>
      <w:lvlJc w:val="left"/>
      <w:pPr>
        <w:ind w:left="6256" w:hanging="720"/>
      </w:pPr>
    </w:lvl>
    <w:lvl w:ilvl="7">
      <w:numFmt w:val="bullet"/>
      <w:lvlText w:val="•"/>
      <w:lvlJc w:val="left"/>
      <w:pPr>
        <w:ind w:left="7162" w:hanging="720"/>
      </w:pPr>
    </w:lvl>
    <w:lvl w:ilvl="8">
      <w:numFmt w:val="bullet"/>
      <w:lvlText w:val="•"/>
      <w:lvlJc w:val="left"/>
      <w:pPr>
        <w:ind w:left="8068" w:hanging="720"/>
      </w:pPr>
    </w:lvl>
  </w:abstractNum>
  <w:abstractNum w:abstractNumId="9" w15:restartNumberingAfterBreak="0">
    <w:nsid w:val="0000040B"/>
    <w:multiLevelType w:val="multilevel"/>
    <w:tmpl w:val="0000088E"/>
    <w:lvl w:ilvl="0">
      <w:start w:val="6"/>
      <w:numFmt w:val="decimal"/>
      <w:lvlText w:val="%1"/>
      <w:lvlJc w:val="left"/>
      <w:pPr>
        <w:ind w:left="820" w:hanging="720"/>
      </w:pPr>
      <w:rPr>
        <w:rFonts w:cs="Times New Roman"/>
      </w:rPr>
    </w:lvl>
    <w:lvl w:ilvl="1">
      <w:start w:val="1"/>
      <w:numFmt w:val="decimal"/>
      <w:lvlText w:val="%1.%2"/>
      <w:lvlJc w:val="left"/>
      <w:pPr>
        <w:ind w:left="820" w:hanging="720"/>
      </w:pPr>
      <w:rPr>
        <w:rFonts w:ascii="Times New Roman" w:hAnsi="Times New Roman" w:cs="Times New Roman"/>
        <w:b/>
        <w:bCs/>
        <w:w w:val="100"/>
        <w:sz w:val="22"/>
        <w:szCs w:val="22"/>
      </w:rPr>
    </w:lvl>
    <w:lvl w:ilvl="2">
      <w:numFmt w:val="bullet"/>
      <w:lvlText w:val="•"/>
      <w:lvlJc w:val="left"/>
      <w:pPr>
        <w:ind w:left="2632" w:hanging="720"/>
      </w:pPr>
    </w:lvl>
    <w:lvl w:ilvl="3">
      <w:numFmt w:val="bullet"/>
      <w:lvlText w:val="•"/>
      <w:lvlJc w:val="left"/>
      <w:pPr>
        <w:ind w:left="3538" w:hanging="720"/>
      </w:pPr>
    </w:lvl>
    <w:lvl w:ilvl="4">
      <w:numFmt w:val="bullet"/>
      <w:lvlText w:val="•"/>
      <w:lvlJc w:val="left"/>
      <w:pPr>
        <w:ind w:left="4444" w:hanging="720"/>
      </w:pPr>
    </w:lvl>
    <w:lvl w:ilvl="5">
      <w:numFmt w:val="bullet"/>
      <w:lvlText w:val="•"/>
      <w:lvlJc w:val="left"/>
      <w:pPr>
        <w:ind w:left="5350" w:hanging="720"/>
      </w:pPr>
    </w:lvl>
    <w:lvl w:ilvl="6">
      <w:numFmt w:val="bullet"/>
      <w:lvlText w:val="•"/>
      <w:lvlJc w:val="left"/>
      <w:pPr>
        <w:ind w:left="6256" w:hanging="720"/>
      </w:pPr>
    </w:lvl>
    <w:lvl w:ilvl="7">
      <w:numFmt w:val="bullet"/>
      <w:lvlText w:val="•"/>
      <w:lvlJc w:val="left"/>
      <w:pPr>
        <w:ind w:left="7162" w:hanging="720"/>
      </w:pPr>
    </w:lvl>
    <w:lvl w:ilvl="8">
      <w:numFmt w:val="bullet"/>
      <w:lvlText w:val="•"/>
      <w:lvlJc w:val="left"/>
      <w:pPr>
        <w:ind w:left="8068" w:hanging="720"/>
      </w:pPr>
    </w:lvl>
  </w:abstractNum>
  <w:abstractNum w:abstractNumId="10" w15:restartNumberingAfterBreak="0">
    <w:nsid w:val="0000040C"/>
    <w:multiLevelType w:val="multilevel"/>
    <w:tmpl w:val="0000088F"/>
    <w:lvl w:ilvl="0">
      <w:start w:val="7"/>
      <w:numFmt w:val="decimal"/>
      <w:lvlText w:val="%1"/>
      <w:lvlJc w:val="left"/>
      <w:pPr>
        <w:ind w:left="820" w:hanging="720"/>
      </w:pPr>
      <w:rPr>
        <w:rFonts w:cs="Times New Roman"/>
      </w:rPr>
    </w:lvl>
    <w:lvl w:ilvl="1">
      <w:start w:val="1"/>
      <w:numFmt w:val="decimal"/>
      <w:lvlText w:val="%1.%2"/>
      <w:lvlJc w:val="left"/>
      <w:pPr>
        <w:ind w:left="820" w:hanging="720"/>
      </w:pPr>
      <w:rPr>
        <w:rFonts w:ascii="Times New Roman" w:hAnsi="Times New Roman" w:cs="Times New Roman"/>
        <w:b/>
        <w:bCs/>
        <w:w w:val="100"/>
        <w:sz w:val="22"/>
        <w:szCs w:val="22"/>
      </w:rPr>
    </w:lvl>
    <w:lvl w:ilvl="2">
      <w:numFmt w:val="bullet"/>
      <w:lvlText w:val="•"/>
      <w:lvlJc w:val="left"/>
      <w:pPr>
        <w:ind w:left="2632" w:hanging="720"/>
      </w:pPr>
    </w:lvl>
    <w:lvl w:ilvl="3">
      <w:numFmt w:val="bullet"/>
      <w:lvlText w:val="•"/>
      <w:lvlJc w:val="left"/>
      <w:pPr>
        <w:ind w:left="3538" w:hanging="720"/>
      </w:pPr>
    </w:lvl>
    <w:lvl w:ilvl="4">
      <w:numFmt w:val="bullet"/>
      <w:lvlText w:val="•"/>
      <w:lvlJc w:val="left"/>
      <w:pPr>
        <w:ind w:left="4444" w:hanging="720"/>
      </w:pPr>
    </w:lvl>
    <w:lvl w:ilvl="5">
      <w:numFmt w:val="bullet"/>
      <w:lvlText w:val="•"/>
      <w:lvlJc w:val="left"/>
      <w:pPr>
        <w:ind w:left="5350" w:hanging="720"/>
      </w:pPr>
    </w:lvl>
    <w:lvl w:ilvl="6">
      <w:numFmt w:val="bullet"/>
      <w:lvlText w:val="•"/>
      <w:lvlJc w:val="left"/>
      <w:pPr>
        <w:ind w:left="6256" w:hanging="720"/>
      </w:pPr>
    </w:lvl>
    <w:lvl w:ilvl="7">
      <w:numFmt w:val="bullet"/>
      <w:lvlText w:val="•"/>
      <w:lvlJc w:val="left"/>
      <w:pPr>
        <w:ind w:left="7162" w:hanging="720"/>
      </w:pPr>
    </w:lvl>
    <w:lvl w:ilvl="8">
      <w:numFmt w:val="bullet"/>
      <w:lvlText w:val="•"/>
      <w:lvlJc w:val="left"/>
      <w:pPr>
        <w:ind w:left="8068" w:hanging="720"/>
      </w:pPr>
    </w:lvl>
  </w:abstractNum>
  <w:abstractNum w:abstractNumId="11" w15:restartNumberingAfterBreak="0">
    <w:nsid w:val="0000040D"/>
    <w:multiLevelType w:val="multilevel"/>
    <w:tmpl w:val="00000890"/>
    <w:lvl w:ilvl="0">
      <w:start w:val="8"/>
      <w:numFmt w:val="decimal"/>
      <w:lvlText w:val="%1"/>
      <w:lvlJc w:val="left"/>
      <w:pPr>
        <w:ind w:left="820" w:hanging="720"/>
      </w:pPr>
      <w:rPr>
        <w:rFonts w:cs="Times New Roman"/>
      </w:rPr>
    </w:lvl>
    <w:lvl w:ilvl="1">
      <w:start w:val="1"/>
      <w:numFmt w:val="decimal"/>
      <w:lvlText w:val="%1.%2"/>
      <w:lvlJc w:val="left"/>
      <w:pPr>
        <w:ind w:left="820" w:hanging="720"/>
      </w:pPr>
      <w:rPr>
        <w:rFonts w:ascii="Times New Roman" w:hAnsi="Times New Roman" w:cs="Times New Roman"/>
        <w:b/>
        <w:bCs/>
        <w:w w:val="100"/>
        <w:sz w:val="22"/>
        <w:szCs w:val="22"/>
      </w:rPr>
    </w:lvl>
    <w:lvl w:ilvl="2">
      <w:numFmt w:val="bullet"/>
      <w:lvlText w:val="•"/>
      <w:lvlJc w:val="left"/>
      <w:pPr>
        <w:ind w:left="2632" w:hanging="720"/>
      </w:pPr>
    </w:lvl>
    <w:lvl w:ilvl="3">
      <w:numFmt w:val="bullet"/>
      <w:lvlText w:val="•"/>
      <w:lvlJc w:val="left"/>
      <w:pPr>
        <w:ind w:left="3538" w:hanging="720"/>
      </w:pPr>
    </w:lvl>
    <w:lvl w:ilvl="4">
      <w:numFmt w:val="bullet"/>
      <w:lvlText w:val="•"/>
      <w:lvlJc w:val="left"/>
      <w:pPr>
        <w:ind w:left="4444" w:hanging="720"/>
      </w:pPr>
    </w:lvl>
    <w:lvl w:ilvl="5">
      <w:numFmt w:val="bullet"/>
      <w:lvlText w:val="•"/>
      <w:lvlJc w:val="left"/>
      <w:pPr>
        <w:ind w:left="5350" w:hanging="720"/>
      </w:pPr>
    </w:lvl>
    <w:lvl w:ilvl="6">
      <w:numFmt w:val="bullet"/>
      <w:lvlText w:val="•"/>
      <w:lvlJc w:val="left"/>
      <w:pPr>
        <w:ind w:left="6256" w:hanging="720"/>
      </w:pPr>
    </w:lvl>
    <w:lvl w:ilvl="7">
      <w:numFmt w:val="bullet"/>
      <w:lvlText w:val="•"/>
      <w:lvlJc w:val="left"/>
      <w:pPr>
        <w:ind w:left="7162" w:hanging="720"/>
      </w:pPr>
    </w:lvl>
    <w:lvl w:ilvl="8">
      <w:numFmt w:val="bullet"/>
      <w:lvlText w:val="•"/>
      <w:lvlJc w:val="left"/>
      <w:pPr>
        <w:ind w:left="8068" w:hanging="720"/>
      </w:pPr>
    </w:lvl>
  </w:abstractNum>
  <w:abstractNum w:abstractNumId="12" w15:restartNumberingAfterBreak="0">
    <w:nsid w:val="0000040E"/>
    <w:multiLevelType w:val="multilevel"/>
    <w:tmpl w:val="00000891"/>
    <w:lvl w:ilvl="0">
      <w:start w:val="9"/>
      <w:numFmt w:val="decimal"/>
      <w:lvlText w:val="%1"/>
      <w:lvlJc w:val="left"/>
      <w:pPr>
        <w:ind w:left="820" w:hanging="720"/>
      </w:pPr>
      <w:rPr>
        <w:rFonts w:cs="Times New Roman"/>
      </w:rPr>
    </w:lvl>
    <w:lvl w:ilvl="1">
      <w:start w:val="1"/>
      <w:numFmt w:val="decimal"/>
      <w:lvlText w:val="%1.%2"/>
      <w:lvlJc w:val="left"/>
      <w:pPr>
        <w:ind w:left="820" w:hanging="720"/>
      </w:pPr>
      <w:rPr>
        <w:rFonts w:ascii="Times New Roman" w:hAnsi="Times New Roman" w:cs="Times New Roman"/>
        <w:b/>
        <w:bCs/>
        <w:w w:val="100"/>
        <w:sz w:val="22"/>
        <w:szCs w:val="22"/>
      </w:rPr>
    </w:lvl>
    <w:lvl w:ilvl="2">
      <w:numFmt w:val="bullet"/>
      <w:lvlText w:val="•"/>
      <w:lvlJc w:val="left"/>
      <w:pPr>
        <w:ind w:left="2632" w:hanging="720"/>
      </w:pPr>
    </w:lvl>
    <w:lvl w:ilvl="3">
      <w:numFmt w:val="bullet"/>
      <w:lvlText w:val="•"/>
      <w:lvlJc w:val="left"/>
      <w:pPr>
        <w:ind w:left="3538" w:hanging="720"/>
      </w:pPr>
    </w:lvl>
    <w:lvl w:ilvl="4">
      <w:numFmt w:val="bullet"/>
      <w:lvlText w:val="•"/>
      <w:lvlJc w:val="left"/>
      <w:pPr>
        <w:ind w:left="4444" w:hanging="720"/>
      </w:pPr>
    </w:lvl>
    <w:lvl w:ilvl="5">
      <w:numFmt w:val="bullet"/>
      <w:lvlText w:val="•"/>
      <w:lvlJc w:val="left"/>
      <w:pPr>
        <w:ind w:left="5350" w:hanging="720"/>
      </w:pPr>
    </w:lvl>
    <w:lvl w:ilvl="6">
      <w:numFmt w:val="bullet"/>
      <w:lvlText w:val="•"/>
      <w:lvlJc w:val="left"/>
      <w:pPr>
        <w:ind w:left="6256" w:hanging="720"/>
      </w:pPr>
    </w:lvl>
    <w:lvl w:ilvl="7">
      <w:numFmt w:val="bullet"/>
      <w:lvlText w:val="•"/>
      <w:lvlJc w:val="left"/>
      <w:pPr>
        <w:ind w:left="7162" w:hanging="720"/>
      </w:pPr>
    </w:lvl>
    <w:lvl w:ilvl="8">
      <w:numFmt w:val="bullet"/>
      <w:lvlText w:val="•"/>
      <w:lvlJc w:val="left"/>
      <w:pPr>
        <w:ind w:left="8068" w:hanging="720"/>
      </w:pPr>
    </w:lvl>
  </w:abstractNum>
  <w:abstractNum w:abstractNumId="13" w15:restartNumberingAfterBreak="0">
    <w:nsid w:val="0000040F"/>
    <w:multiLevelType w:val="multilevel"/>
    <w:tmpl w:val="00000892"/>
    <w:lvl w:ilvl="0">
      <w:start w:val="10"/>
      <w:numFmt w:val="decimal"/>
      <w:lvlText w:val="%1"/>
      <w:lvlJc w:val="left"/>
      <w:pPr>
        <w:ind w:left="820" w:hanging="720"/>
      </w:pPr>
      <w:rPr>
        <w:rFonts w:cs="Times New Roman"/>
      </w:rPr>
    </w:lvl>
    <w:lvl w:ilvl="1">
      <w:start w:val="1"/>
      <w:numFmt w:val="decimal"/>
      <w:lvlText w:val="%1.%2"/>
      <w:lvlJc w:val="left"/>
      <w:pPr>
        <w:ind w:left="820" w:hanging="720"/>
      </w:pPr>
      <w:rPr>
        <w:rFonts w:ascii="Times New Roman" w:hAnsi="Times New Roman" w:cs="Times New Roman"/>
        <w:b/>
        <w:bCs/>
        <w:w w:val="100"/>
        <w:sz w:val="22"/>
        <w:szCs w:val="22"/>
      </w:rPr>
    </w:lvl>
    <w:lvl w:ilvl="2">
      <w:start w:val="1"/>
      <w:numFmt w:val="decimal"/>
      <w:lvlText w:val="%1.%2.%3"/>
      <w:lvlJc w:val="left"/>
      <w:pPr>
        <w:ind w:left="1631" w:hanging="629"/>
      </w:pPr>
      <w:rPr>
        <w:rFonts w:ascii="Times New Roman" w:hAnsi="Times New Roman" w:cs="Times New Roman"/>
        <w:b/>
        <w:bCs/>
        <w:w w:val="100"/>
        <w:sz w:val="22"/>
        <w:szCs w:val="22"/>
      </w:rPr>
    </w:lvl>
    <w:lvl w:ilvl="3">
      <w:start w:val="1"/>
      <w:numFmt w:val="decimal"/>
      <w:lvlText w:val="%1.%2.%3.%4"/>
      <w:lvlJc w:val="left"/>
      <w:pPr>
        <w:ind w:left="1720" w:hanging="1261"/>
      </w:pPr>
      <w:rPr>
        <w:rFonts w:ascii="Times New Roman" w:hAnsi="Times New Roman" w:cs="Times New Roman"/>
        <w:b/>
        <w:bCs/>
        <w:w w:val="100"/>
        <w:sz w:val="22"/>
        <w:szCs w:val="22"/>
      </w:rPr>
    </w:lvl>
    <w:lvl w:ilvl="4">
      <w:numFmt w:val="bullet"/>
      <w:lvlText w:val="•"/>
      <w:lvlJc w:val="left"/>
      <w:pPr>
        <w:ind w:left="3760" w:hanging="1261"/>
      </w:pPr>
    </w:lvl>
    <w:lvl w:ilvl="5">
      <w:numFmt w:val="bullet"/>
      <w:lvlText w:val="•"/>
      <w:lvlJc w:val="left"/>
      <w:pPr>
        <w:ind w:left="4780" w:hanging="1261"/>
      </w:pPr>
    </w:lvl>
    <w:lvl w:ilvl="6">
      <w:numFmt w:val="bullet"/>
      <w:lvlText w:val="•"/>
      <w:lvlJc w:val="left"/>
      <w:pPr>
        <w:ind w:left="5800" w:hanging="1261"/>
      </w:pPr>
    </w:lvl>
    <w:lvl w:ilvl="7">
      <w:numFmt w:val="bullet"/>
      <w:lvlText w:val="•"/>
      <w:lvlJc w:val="left"/>
      <w:pPr>
        <w:ind w:left="6820" w:hanging="1261"/>
      </w:pPr>
    </w:lvl>
    <w:lvl w:ilvl="8">
      <w:numFmt w:val="bullet"/>
      <w:lvlText w:val="•"/>
      <w:lvlJc w:val="left"/>
      <w:pPr>
        <w:ind w:left="7840" w:hanging="1261"/>
      </w:pPr>
    </w:lvl>
  </w:abstractNum>
  <w:abstractNum w:abstractNumId="14" w15:restartNumberingAfterBreak="0">
    <w:nsid w:val="00000410"/>
    <w:multiLevelType w:val="multilevel"/>
    <w:tmpl w:val="00000893"/>
    <w:lvl w:ilvl="0">
      <w:start w:val="11"/>
      <w:numFmt w:val="decimal"/>
      <w:lvlText w:val="%1"/>
      <w:lvlJc w:val="left"/>
      <w:pPr>
        <w:ind w:left="1540" w:hanging="720"/>
      </w:pPr>
      <w:rPr>
        <w:rFonts w:cs="Times New Roman"/>
      </w:rPr>
    </w:lvl>
    <w:lvl w:ilvl="1">
      <w:start w:val="1"/>
      <w:numFmt w:val="decimal"/>
      <w:lvlText w:val="%1.%2"/>
      <w:lvlJc w:val="left"/>
      <w:pPr>
        <w:ind w:left="1540" w:hanging="720"/>
      </w:pPr>
      <w:rPr>
        <w:rFonts w:ascii="Times New Roman" w:hAnsi="Times New Roman" w:cs="Times New Roman"/>
        <w:b/>
        <w:bCs/>
        <w:w w:val="100"/>
        <w:sz w:val="22"/>
        <w:szCs w:val="22"/>
      </w:rPr>
    </w:lvl>
    <w:lvl w:ilvl="2">
      <w:start w:val="1"/>
      <w:numFmt w:val="decimal"/>
      <w:lvlText w:val="%1.%2.%3"/>
      <w:lvlJc w:val="left"/>
      <w:pPr>
        <w:ind w:left="1540" w:hanging="720"/>
      </w:pPr>
      <w:rPr>
        <w:rFonts w:ascii="Times New Roman" w:hAnsi="Times New Roman" w:cs="Times New Roman"/>
        <w:b/>
        <w:bCs/>
        <w:w w:val="100"/>
        <w:sz w:val="22"/>
        <w:szCs w:val="22"/>
      </w:rPr>
    </w:lvl>
    <w:lvl w:ilvl="3">
      <w:start w:val="1"/>
      <w:numFmt w:val="lowerLetter"/>
      <w:lvlText w:val="%4)"/>
      <w:lvlJc w:val="left"/>
      <w:pPr>
        <w:ind w:left="2260" w:hanging="360"/>
      </w:pPr>
      <w:rPr>
        <w:rFonts w:ascii="Times New Roman" w:hAnsi="Times New Roman" w:cs="Times New Roman"/>
        <w:b w:val="0"/>
        <w:bCs w:val="0"/>
        <w:w w:val="100"/>
        <w:sz w:val="22"/>
        <w:szCs w:val="22"/>
      </w:rPr>
    </w:lvl>
    <w:lvl w:ilvl="4">
      <w:numFmt w:val="bullet"/>
      <w:lvlText w:val="•"/>
      <w:lvlJc w:val="left"/>
      <w:pPr>
        <w:ind w:left="4800" w:hanging="360"/>
      </w:pPr>
    </w:lvl>
    <w:lvl w:ilvl="5">
      <w:numFmt w:val="bullet"/>
      <w:lvlText w:val="•"/>
      <w:lvlJc w:val="left"/>
      <w:pPr>
        <w:ind w:left="5646" w:hanging="360"/>
      </w:pPr>
    </w:lvl>
    <w:lvl w:ilvl="6">
      <w:numFmt w:val="bullet"/>
      <w:lvlText w:val="•"/>
      <w:lvlJc w:val="left"/>
      <w:pPr>
        <w:ind w:left="6493" w:hanging="360"/>
      </w:pPr>
    </w:lvl>
    <w:lvl w:ilvl="7">
      <w:numFmt w:val="bullet"/>
      <w:lvlText w:val="•"/>
      <w:lvlJc w:val="left"/>
      <w:pPr>
        <w:ind w:left="7340" w:hanging="360"/>
      </w:pPr>
    </w:lvl>
    <w:lvl w:ilvl="8">
      <w:numFmt w:val="bullet"/>
      <w:lvlText w:val="•"/>
      <w:lvlJc w:val="left"/>
      <w:pPr>
        <w:ind w:left="8186" w:hanging="360"/>
      </w:pPr>
    </w:lvl>
  </w:abstractNum>
  <w:abstractNum w:abstractNumId="15" w15:restartNumberingAfterBreak="0">
    <w:nsid w:val="00000411"/>
    <w:multiLevelType w:val="multilevel"/>
    <w:tmpl w:val="00000894"/>
    <w:lvl w:ilvl="0">
      <w:start w:val="12"/>
      <w:numFmt w:val="decimal"/>
      <w:lvlText w:val="%1"/>
      <w:lvlJc w:val="left"/>
      <w:pPr>
        <w:ind w:left="820" w:hanging="720"/>
      </w:pPr>
      <w:rPr>
        <w:rFonts w:cs="Times New Roman"/>
      </w:rPr>
    </w:lvl>
    <w:lvl w:ilvl="1">
      <w:start w:val="1"/>
      <w:numFmt w:val="decimal"/>
      <w:lvlText w:val="%1.%2"/>
      <w:lvlJc w:val="left"/>
      <w:pPr>
        <w:ind w:left="820" w:hanging="720"/>
      </w:pPr>
      <w:rPr>
        <w:rFonts w:ascii="Times New Roman" w:hAnsi="Times New Roman" w:cs="Times New Roman"/>
        <w:b/>
        <w:bCs/>
        <w:w w:val="100"/>
        <w:sz w:val="22"/>
        <w:szCs w:val="22"/>
      </w:rPr>
    </w:lvl>
    <w:lvl w:ilvl="2">
      <w:start w:val="1"/>
      <w:numFmt w:val="decimal"/>
      <w:lvlText w:val="%1.%2.%3"/>
      <w:lvlJc w:val="left"/>
      <w:pPr>
        <w:ind w:left="1451" w:hanging="809"/>
      </w:pPr>
      <w:rPr>
        <w:rFonts w:ascii="Times New Roman" w:hAnsi="Times New Roman" w:cs="Times New Roman"/>
        <w:b/>
        <w:bCs/>
        <w:w w:val="100"/>
        <w:sz w:val="22"/>
        <w:szCs w:val="22"/>
      </w:rPr>
    </w:lvl>
    <w:lvl w:ilvl="3">
      <w:numFmt w:val="bullet"/>
      <w:lvlText w:val="•"/>
      <w:lvlJc w:val="left"/>
      <w:pPr>
        <w:ind w:left="3331" w:hanging="809"/>
      </w:pPr>
    </w:lvl>
    <w:lvl w:ilvl="4">
      <w:numFmt w:val="bullet"/>
      <w:lvlText w:val="•"/>
      <w:lvlJc w:val="left"/>
      <w:pPr>
        <w:ind w:left="4266" w:hanging="809"/>
      </w:pPr>
    </w:lvl>
    <w:lvl w:ilvl="5">
      <w:numFmt w:val="bullet"/>
      <w:lvlText w:val="•"/>
      <w:lvlJc w:val="left"/>
      <w:pPr>
        <w:ind w:left="5202" w:hanging="809"/>
      </w:pPr>
    </w:lvl>
    <w:lvl w:ilvl="6">
      <w:numFmt w:val="bullet"/>
      <w:lvlText w:val="•"/>
      <w:lvlJc w:val="left"/>
      <w:pPr>
        <w:ind w:left="6137" w:hanging="809"/>
      </w:pPr>
    </w:lvl>
    <w:lvl w:ilvl="7">
      <w:numFmt w:val="bullet"/>
      <w:lvlText w:val="•"/>
      <w:lvlJc w:val="left"/>
      <w:pPr>
        <w:ind w:left="7073" w:hanging="809"/>
      </w:pPr>
    </w:lvl>
    <w:lvl w:ilvl="8">
      <w:numFmt w:val="bullet"/>
      <w:lvlText w:val="•"/>
      <w:lvlJc w:val="left"/>
      <w:pPr>
        <w:ind w:left="8008" w:hanging="809"/>
      </w:pPr>
    </w:lvl>
  </w:abstractNum>
  <w:abstractNum w:abstractNumId="16" w15:restartNumberingAfterBreak="0">
    <w:nsid w:val="00000412"/>
    <w:multiLevelType w:val="multilevel"/>
    <w:tmpl w:val="00000895"/>
    <w:lvl w:ilvl="0">
      <w:start w:val="13"/>
      <w:numFmt w:val="decimal"/>
      <w:lvlText w:val="%1"/>
      <w:lvlJc w:val="left"/>
      <w:pPr>
        <w:ind w:left="820" w:hanging="720"/>
      </w:pPr>
      <w:rPr>
        <w:rFonts w:cs="Times New Roman"/>
      </w:rPr>
    </w:lvl>
    <w:lvl w:ilvl="1">
      <w:start w:val="1"/>
      <w:numFmt w:val="decimal"/>
      <w:lvlText w:val="%1.%2"/>
      <w:lvlJc w:val="left"/>
      <w:pPr>
        <w:ind w:left="820" w:hanging="720"/>
      </w:pPr>
      <w:rPr>
        <w:rFonts w:ascii="Times New Roman" w:hAnsi="Times New Roman" w:cs="Times New Roman"/>
        <w:b/>
        <w:bCs/>
        <w:w w:val="100"/>
        <w:sz w:val="22"/>
        <w:szCs w:val="22"/>
      </w:rPr>
    </w:lvl>
    <w:lvl w:ilvl="2">
      <w:start w:val="1"/>
      <w:numFmt w:val="decimal"/>
      <w:lvlText w:val="%1.%2.%3"/>
      <w:lvlJc w:val="left"/>
      <w:pPr>
        <w:ind w:left="1540" w:hanging="720"/>
      </w:pPr>
      <w:rPr>
        <w:rFonts w:ascii="Times New Roman" w:hAnsi="Times New Roman" w:cs="Times New Roman"/>
        <w:b/>
        <w:bCs/>
        <w:w w:val="100"/>
        <w:sz w:val="22"/>
        <w:szCs w:val="22"/>
      </w:rPr>
    </w:lvl>
    <w:lvl w:ilvl="3">
      <w:numFmt w:val="bullet"/>
      <w:lvlText w:val="•"/>
      <w:lvlJc w:val="left"/>
      <w:pPr>
        <w:ind w:left="3393" w:hanging="720"/>
      </w:pPr>
    </w:lvl>
    <w:lvl w:ilvl="4">
      <w:numFmt w:val="bullet"/>
      <w:lvlText w:val="•"/>
      <w:lvlJc w:val="left"/>
      <w:pPr>
        <w:ind w:left="4320" w:hanging="720"/>
      </w:pPr>
    </w:lvl>
    <w:lvl w:ilvl="5">
      <w:numFmt w:val="bullet"/>
      <w:lvlText w:val="•"/>
      <w:lvlJc w:val="left"/>
      <w:pPr>
        <w:ind w:left="5246" w:hanging="720"/>
      </w:pPr>
    </w:lvl>
    <w:lvl w:ilvl="6">
      <w:numFmt w:val="bullet"/>
      <w:lvlText w:val="•"/>
      <w:lvlJc w:val="left"/>
      <w:pPr>
        <w:ind w:left="6173" w:hanging="720"/>
      </w:pPr>
    </w:lvl>
    <w:lvl w:ilvl="7">
      <w:numFmt w:val="bullet"/>
      <w:lvlText w:val="•"/>
      <w:lvlJc w:val="left"/>
      <w:pPr>
        <w:ind w:left="7100" w:hanging="720"/>
      </w:pPr>
    </w:lvl>
    <w:lvl w:ilvl="8">
      <w:numFmt w:val="bullet"/>
      <w:lvlText w:val="•"/>
      <w:lvlJc w:val="left"/>
      <w:pPr>
        <w:ind w:left="8026" w:hanging="720"/>
      </w:pPr>
    </w:lvl>
  </w:abstractNum>
  <w:abstractNum w:abstractNumId="17" w15:restartNumberingAfterBreak="0">
    <w:nsid w:val="00000413"/>
    <w:multiLevelType w:val="multilevel"/>
    <w:tmpl w:val="00000896"/>
    <w:lvl w:ilvl="0">
      <w:start w:val="1"/>
      <w:numFmt w:val="lowerLetter"/>
      <w:lvlText w:val="(%1)"/>
      <w:lvlJc w:val="left"/>
      <w:pPr>
        <w:ind w:left="820" w:hanging="317"/>
      </w:pPr>
      <w:rPr>
        <w:rFonts w:ascii="Times New Roman" w:hAnsi="Times New Roman" w:cs="Times New Roman"/>
        <w:b w:val="0"/>
        <w:bCs w:val="0"/>
        <w:w w:val="100"/>
        <w:sz w:val="22"/>
        <w:szCs w:val="22"/>
      </w:rPr>
    </w:lvl>
    <w:lvl w:ilvl="1">
      <w:numFmt w:val="bullet"/>
      <w:lvlText w:val="•"/>
      <w:lvlJc w:val="left"/>
      <w:pPr>
        <w:ind w:left="1726" w:hanging="317"/>
      </w:pPr>
    </w:lvl>
    <w:lvl w:ilvl="2">
      <w:numFmt w:val="bullet"/>
      <w:lvlText w:val="•"/>
      <w:lvlJc w:val="left"/>
      <w:pPr>
        <w:ind w:left="2632" w:hanging="317"/>
      </w:pPr>
    </w:lvl>
    <w:lvl w:ilvl="3">
      <w:numFmt w:val="bullet"/>
      <w:lvlText w:val="•"/>
      <w:lvlJc w:val="left"/>
      <w:pPr>
        <w:ind w:left="3538" w:hanging="317"/>
      </w:pPr>
    </w:lvl>
    <w:lvl w:ilvl="4">
      <w:numFmt w:val="bullet"/>
      <w:lvlText w:val="•"/>
      <w:lvlJc w:val="left"/>
      <w:pPr>
        <w:ind w:left="4444" w:hanging="317"/>
      </w:pPr>
    </w:lvl>
    <w:lvl w:ilvl="5">
      <w:numFmt w:val="bullet"/>
      <w:lvlText w:val="•"/>
      <w:lvlJc w:val="left"/>
      <w:pPr>
        <w:ind w:left="5350" w:hanging="317"/>
      </w:pPr>
    </w:lvl>
    <w:lvl w:ilvl="6">
      <w:numFmt w:val="bullet"/>
      <w:lvlText w:val="•"/>
      <w:lvlJc w:val="left"/>
      <w:pPr>
        <w:ind w:left="6256" w:hanging="317"/>
      </w:pPr>
    </w:lvl>
    <w:lvl w:ilvl="7">
      <w:numFmt w:val="bullet"/>
      <w:lvlText w:val="•"/>
      <w:lvlJc w:val="left"/>
      <w:pPr>
        <w:ind w:left="7162" w:hanging="317"/>
      </w:pPr>
    </w:lvl>
    <w:lvl w:ilvl="8">
      <w:numFmt w:val="bullet"/>
      <w:lvlText w:val="•"/>
      <w:lvlJc w:val="left"/>
      <w:pPr>
        <w:ind w:left="8068" w:hanging="317"/>
      </w:pPr>
    </w:lvl>
  </w:abstractNum>
  <w:abstractNum w:abstractNumId="18" w15:restartNumberingAfterBreak="0">
    <w:nsid w:val="00000414"/>
    <w:multiLevelType w:val="multilevel"/>
    <w:tmpl w:val="00000897"/>
    <w:lvl w:ilvl="0">
      <w:start w:val="14"/>
      <w:numFmt w:val="decimal"/>
      <w:lvlText w:val="%1"/>
      <w:lvlJc w:val="left"/>
      <w:pPr>
        <w:ind w:left="820" w:hanging="720"/>
      </w:pPr>
      <w:rPr>
        <w:rFonts w:cs="Times New Roman"/>
      </w:rPr>
    </w:lvl>
    <w:lvl w:ilvl="1">
      <w:start w:val="1"/>
      <w:numFmt w:val="decimal"/>
      <w:lvlText w:val="%1.%2"/>
      <w:lvlJc w:val="left"/>
      <w:pPr>
        <w:ind w:left="820" w:hanging="720"/>
      </w:pPr>
      <w:rPr>
        <w:rFonts w:ascii="Times New Roman" w:hAnsi="Times New Roman" w:cs="Times New Roman"/>
        <w:b/>
        <w:bCs/>
        <w:w w:val="100"/>
        <w:sz w:val="22"/>
        <w:szCs w:val="22"/>
      </w:rPr>
    </w:lvl>
    <w:lvl w:ilvl="2">
      <w:numFmt w:val="bullet"/>
      <w:lvlText w:val="•"/>
      <w:lvlJc w:val="left"/>
      <w:pPr>
        <w:ind w:left="2632" w:hanging="720"/>
      </w:pPr>
    </w:lvl>
    <w:lvl w:ilvl="3">
      <w:numFmt w:val="bullet"/>
      <w:lvlText w:val="•"/>
      <w:lvlJc w:val="left"/>
      <w:pPr>
        <w:ind w:left="3538" w:hanging="720"/>
      </w:pPr>
    </w:lvl>
    <w:lvl w:ilvl="4">
      <w:numFmt w:val="bullet"/>
      <w:lvlText w:val="•"/>
      <w:lvlJc w:val="left"/>
      <w:pPr>
        <w:ind w:left="4444" w:hanging="720"/>
      </w:pPr>
    </w:lvl>
    <w:lvl w:ilvl="5">
      <w:numFmt w:val="bullet"/>
      <w:lvlText w:val="•"/>
      <w:lvlJc w:val="left"/>
      <w:pPr>
        <w:ind w:left="5350" w:hanging="720"/>
      </w:pPr>
    </w:lvl>
    <w:lvl w:ilvl="6">
      <w:numFmt w:val="bullet"/>
      <w:lvlText w:val="•"/>
      <w:lvlJc w:val="left"/>
      <w:pPr>
        <w:ind w:left="6256" w:hanging="720"/>
      </w:pPr>
    </w:lvl>
    <w:lvl w:ilvl="7">
      <w:numFmt w:val="bullet"/>
      <w:lvlText w:val="•"/>
      <w:lvlJc w:val="left"/>
      <w:pPr>
        <w:ind w:left="7162" w:hanging="720"/>
      </w:pPr>
    </w:lvl>
    <w:lvl w:ilvl="8">
      <w:numFmt w:val="bullet"/>
      <w:lvlText w:val="•"/>
      <w:lvlJc w:val="left"/>
      <w:pPr>
        <w:ind w:left="8068" w:hanging="720"/>
      </w:pPr>
    </w:lvl>
  </w:abstractNum>
  <w:abstractNum w:abstractNumId="19" w15:restartNumberingAfterBreak="0">
    <w:nsid w:val="00000415"/>
    <w:multiLevelType w:val="multilevel"/>
    <w:tmpl w:val="00000898"/>
    <w:lvl w:ilvl="0">
      <w:start w:val="15"/>
      <w:numFmt w:val="decimal"/>
      <w:lvlText w:val="%1"/>
      <w:lvlJc w:val="left"/>
      <w:pPr>
        <w:ind w:left="820" w:hanging="720"/>
      </w:pPr>
      <w:rPr>
        <w:rFonts w:cs="Times New Roman"/>
      </w:rPr>
    </w:lvl>
    <w:lvl w:ilvl="1">
      <w:start w:val="1"/>
      <w:numFmt w:val="decimal"/>
      <w:lvlText w:val="%1.%2"/>
      <w:lvlJc w:val="left"/>
      <w:pPr>
        <w:ind w:left="820" w:hanging="720"/>
      </w:pPr>
      <w:rPr>
        <w:rFonts w:ascii="Times New Roman" w:hAnsi="Times New Roman" w:cs="Times New Roman"/>
        <w:b/>
        <w:bCs/>
        <w:w w:val="100"/>
        <w:sz w:val="22"/>
        <w:szCs w:val="22"/>
      </w:rPr>
    </w:lvl>
    <w:lvl w:ilvl="2">
      <w:numFmt w:val="bullet"/>
      <w:lvlText w:val="•"/>
      <w:lvlJc w:val="left"/>
      <w:pPr>
        <w:ind w:left="2632" w:hanging="720"/>
      </w:pPr>
    </w:lvl>
    <w:lvl w:ilvl="3">
      <w:numFmt w:val="bullet"/>
      <w:lvlText w:val="•"/>
      <w:lvlJc w:val="left"/>
      <w:pPr>
        <w:ind w:left="3538" w:hanging="720"/>
      </w:pPr>
    </w:lvl>
    <w:lvl w:ilvl="4">
      <w:numFmt w:val="bullet"/>
      <w:lvlText w:val="•"/>
      <w:lvlJc w:val="left"/>
      <w:pPr>
        <w:ind w:left="4444" w:hanging="720"/>
      </w:pPr>
    </w:lvl>
    <w:lvl w:ilvl="5">
      <w:numFmt w:val="bullet"/>
      <w:lvlText w:val="•"/>
      <w:lvlJc w:val="left"/>
      <w:pPr>
        <w:ind w:left="5350" w:hanging="720"/>
      </w:pPr>
    </w:lvl>
    <w:lvl w:ilvl="6">
      <w:numFmt w:val="bullet"/>
      <w:lvlText w:val="•"/>
      <w:lvlJc w:val="left"/>
      <w:pPr>
        <w:ind w:left="6256" w:hanging="720"/>
      </w:pPr>
    </w:lvl>
    <w:lvl w:ilvl="7">
      <w:numFmt w:val="bullet"/>
      <w:lvlText w:val="•"/>
      <w:lvlJc w:val="left"/>
      <w:pPr>
        <w:ind w:left="7162" w:hanging="720"/>
      </w:pPr>
    </w:lvl>
    <w:lvl w:ilvl="8">
      <w:numFmt w:val="bullet"/>
      <w:lvlText w:val="•"/>
      <w:lvlJc w:val="left"/>
      <w:pPr>
        <w:ind w:left="8068" w:hanging="720"/>
      </w:pPr>
    </w:lvl>
  </w:abstractNum>
  <w:abstractNum w:abstractNumId="20" w15:restartNumberingAfterBreak="0">
    <w:nsid w:val="00000416"/>
    <w:multiLevelType w:val="multilevel"/>
    <w:tmpl w:val="00000899"/>
    <w:lvl w:ilvl="0">
      <w:start w:val="16"/>
      <w:numFmt w:val="decimal"/>
      <w:lvlText w:val="%1"/>
      <w:lvlJc w:val="left"/>
      <w:pPr>
        <w:ind w:left="1540" w:hanging="720"/>
      </w:pPr>
      <w:rPr>
        <w:rFonts w:cs="Times New Roman"/>
      </w:rPr>
    </w:lvl>
    <w:lvl w:ilvl="1">
      <w:start w:val="1"/>
      <w:numFmt w:val="decimal"/>
      <w:lvlText w:val="%1.%2"/>
      <w:lvlJc w:val="left"/>
      <w:pPr>
        <w:ind w:left="1540" w:hanging="720"/>
      </w:pPr>
      <w:rPr>
        <w:rFonts w:ascii="Times New Roman" w:hAnsi="Times New Roman" w:cs="Times New Roman"/>
        <w:b/>
        <w:bCs/>
        <w:w w:val="100"/>
        <w:sz w:val="22"/>
        <w:szCs w:val="22"/>
      </w:rPr>
    </w:lvl>
    <w:lvl w:ilvl="2">
      <w:start w:val="1"/>
      <w:numFmt w:val="decimal"/>
      <w:lvlText w:val="%1.%2.%3"/>
      <w:lvlJc w:val="left"/>
      <w:pPr>
        <w:ind w:left="2260" w:hanging="720"/>
      </w:pPr>
      <w:rPr>
        <w:rFonts w:ascii="Times New Roman" w:hAnsi="Times New Roman" w:cs="Times New Roman"/>
        <w:b/>
        <w:bCs/>
        <w:w w:val="100"/>
        <w:sz w:val="22"/>
        <w:szCs w:val="22"/>
      </w:rPr>
    </w:lvl>
    <w:lvl w:ilvl="3">
      <w:numFmt w:val="bullet"/>
      <w:lvlText w:val="•"/>
      <w:lvlJc w:val="left"/>
      <w:pPr>
        <w:ind w:left="3953" w:hanging="720"/>
      </w:pPr>
    </w:lvl>
    <w:lvl w:ilvl="4">
      <w:numFmt w:val="bullet"/>
      <w:lvlText w:val="•"/>
      <w:lvlJc w:val="left"/>
      <w:pPr>
        <w:ind w:left="4800" w:hanging="720"/>
      </w:pPr>
    </w:lvl>
    <w:lvl w:ilvl="5">
      <w:numFmt w:val="bullet"/>
      <w:lvlText w:val="•"/>
      <w:lvlJc w:val="left"/>
      <w:pPr>
        <w:ind w:left="5646" w:hanging="720"/>
      </w:pPr>
    </w:lvl>
    <w:lvl w:ilvl="6">
      <w:numFmt w:val="bullet"/>
      <w:lvlText w:val="•"/>
      <w:lvlJc w:val="left"/>
      <w:pPr>
        <w:ind w:left="6493" w:hanging="720"/>
      </w:pPr>
    </w:lvl>
    <w:lvl w:ilvl="7">
      <w:numFmt w:val="bullet"/>
      <w:lvlText w:val="•"/>
      <w:lvlJc w:val="left"/>
      <w:pPr>
        <w:ind w:left="7340" w:hanging="720"/>
      </w:pPr>
    </w:lvl>
    <w:lvl w:ilvl="8">
      <w:numFmt w:val="bullet"/>
      <w:lvlText w:val="•"/>
      <w:lvlJc w:val="left"/>
      <w:pPr>
        <w:ind w:left="8186" w:hanging="720"/>
      </w:pPr>
    </w:lvl>
  </w:abstractNum>
  <w:abstractNum w:abstractNumId="21" w15:restartNumberingAfterBreak="0">
    <w:nsid w:val="00000417"/>
    <w:multiLevelType w:val="multilevel"/>
    <w:tmpl w:val="0000089A"/>
    <w:lvl w:ilvl="0">
      <w:start w:val="17"/>
      <w:numFmt w:val="decimal"/>
      <w:lvlText w:val="%1"/>
      <w:lvlJc w:val="left"/>
      <w:pPr>
        <w:ind w:left="820" w:hanging="720"/>
      </w:pPr>
      <w:rPr>
        <w:rFonts w:cs="Times New Roman"/>
      </w:rPr>
    </w:lvl>
    <w:lvl w:ilvl="1">
      <w:start w:val="1"/>
      <w:numFmt w:val="decimal"/>
      <w:lvlText w:val="%1.%2"/>
      <w:lvlJc w:val="left"/>
      <w:pPr>
        <w:ind w:left="820" w:hanging="720"/>
      </w:pPr>
      <w:rPr>
        <w:rFonts w:ascii="Times New Roman" w:hAnsi="Times New Roman" w:cs="Times New Roman"/>
        <w:b/>
        <w:bCs/>
        <w:w w:val="100"/>
        <w:sz w:val="22"/>
        <w:szCs w:val="22"/>
      </w:rPr>
    </w:lvl>
    <w:lvl w:ilvl="2">
      <w:start w:val="1"/>
      <w:numFmt w:val="lowerRoman"/>
      <w:lvlText w:val="(%3)"/>
      <w:lvlJc w:val="left"/>
      <w:pPr>
        <w:ind w:left="1540" w:hanging="360"/>
      </w:pPr>
      <w:rPr>
        <w:rFonts w:ascii="Times New Roman" w:hAnsi="Times New Roman" w:cs="Times New Roman"/>
        <w:b w:val="0"/>
        <w:bCs w:val="0"/>
        <w:w w:val="99"/>
        <w:sz w:val="20"/>
        <w:szCs w:val="20"/>
      </w:rPr>
    </w:lvl>
    <w:lvl w:ilvl="3">
      <w:numFmt w:val="bullet"/>
      <w:lvlText w:val="•"/>
      <w:lvlJc w:val="left"/>
      <w:pPr>
        <w:ind w:left="3393" w:hanging="360"/>
      </w:pPr>
    </w:lvl>
    <w:lvl w:ilvl="4">
      <w:numFmt w:val="bullet"/>
      <w:lvlText w:val="•"/>
      <w:lvlJc w:val="left"/>
      <w:pPr>
        <w:ind w:left="4320" w:hanging="360"/>
      </w:pPr>
    </w:lvl>
    <w:lvl w:ilvl="5">
      <w:numFmt w:val="bullet"/>
      <w:lvlText w:val="•"/>
      <w:lvlJc w:val="left"/>
      <w:pPr>
        <w:ind w:left="5246" w:hanging="360"/>
      </w:pPr>
    </w:lvl>
    <w:lvl w:ilvl="6">
      <w:numFmt w:val="bullet"/>
      <w:lvlText w:val="•"/>
      <w:lvlJc w:val="left"/>
      <w:pPr>
        <w:ind w:left="6173" w:hanging="360"/>
      </w:pPr>
    </w:lvl>
    <w:lvl w:ilvl="7">
      <w:numFmt w:val="bullet"/>
      <w:lvlText w:val="•"/>
      <w:lvlJc w:val="left"/>
      <w:pPr>
        <w:ind w:left="7100" w:hanging="360"/>
      </w:pPr>
    </w:lvl>
    <w:lvl w:ilvl="8">
      <w:numFmt w:val="bullet"/>
      <w:lvlText w:val="•"/>
      <w:lvlJc w:val="left"/>
      <w:pPr>
        <w:ind w:left="8026" w:hanging="360"/>
      </w:pPr>
    </w:lvl>
  </w:abstractNum>
  <w:abstractNum w:abstractNumId="22" w15:restartNumberingAfterBreak="0">
    <w:nsid w:val="00000418"/>
    <w:multiLevelType w:val="multilevel"/>
    <w:tmpl w:val="0000089B"/>
    <w:lvl w:ilvl="0">
      <w:numFmt w:val="bullet"/>
      <w:lvlText w:val="•"/>
      <w:lvlJc w:val="left"/>
      <w:pPr>
        <w:ind w:left="1540" w:hanging="720"/>
      </w:pPr>
      <w:rPr>
        <w:rFonts w:ascii="Times New Roman" w:hAnsi="Times New Roman"/>
        <w:b w:val="0"/>
        <w:w w:val="100"/>
        <w:sz w:val="22"/>
      </w:rPr>
    </w:lvl>
    <w:lvl w:ilvl="1">
      <w:numFmt w:val="bullet"/>
      <w:lvlText w:val="•"/>
      <w:lvlJc w:val="left"/>
      <w:pPr>
        <w:ind w:left="2374" w:hanging="720"/>
      </w:pPr>
    </w:lvl>
    <w:lvl w:ilvl="2">
      <w:numFmt w:val="bullet"/>
      <w:lvlText w:val="•"/>
      <w:lvlJc w:val="left"/>
      <w:pPr>
        <w:ind w:left="3208" w:hanging="720"/>
      </w:pPr>
    </w:lvl>
    <w:lvl w:ilvl="3">
      <w:numFmt w:val="bullet"/>
      <w:lvlText w:val="•"/>
      <w:lvlJc w:val="left"/>
      <w:pPr>
        <w:ind w:left="4042" w:hanging="720"/>
      </w:pPr>
    </w:lvl>
    <w:lvl w:ilvl="4">
      <w:numFmt w:val="bullet"/>
      <w:lvlText w:val="•"/>
      <w:lvlJc w:val="left"/>
      <w:pPr>
        <w:ind w:left="4876" w:hanging="720"/>
      </w:pPr>
    </w:lvl>
    <w:lvl w:ilvl="5">
      <w:numFmt w:val="bullet"/>
      <w:lvlText w:val="•"/>
      <w:lvlJc w:val="left"/>
      <w:pPr>
        <w:ind w:left="5710" w:hanging="720"/>
      </w:pPr>
    </w:lvl>
    <w:lvl w:ilvl="6">
      <w:numFmt w:val="bullet"/>
      <w:lvlText w:val="•"/>
      <w:lvlJc w:val="left"/>
      <w:pPr>
        <w:ind w:left="6544" w:hanging="720"/>
      </w:pPr>
    </w:lvl>
    <w:lvl w:ilvl="7">
      <w:numFmt w:val="bullet"/>
      <w:lvlText w:val="•"/>
      <w:lvlJc w:val="left"/>
      <w:pPr>
        <w:ind w:left="7378" w:hanging="720"/>
      </w:pPr>
    </w:lvl>
    <w:lvl w:ilvl="8">
      <w:numFmt w:val="bullet"/>
      <w:lvlText w:val="•"/>
      <w:lvlJc w:val="left"/>
      <w:pPr>
        <w:ind w:left="8212" w:hanging="720"/>
      </w:pPr>
    </w:lvl>
  </w:abstractNum>
  <w:abstractNum w:abstractNumId="23" w15:restartNumberingAfterBreak="0">
    <w:nsid w:val="0FBE2EBF"/>
    <w:multiLevelType w:val="multilevel"/>
    <w:tmpl w:val="663222D0"/>
    <w:lvl w:ilvl="0">
      <w:start w:val="1"/>
      <w:numFmt w:val="decimal"/>
      <w:pStyle w:val="ArticleL1"/>
      <w:lvlText w:val="ARTICLE %1"/>
      <w:lvlJc w:val="left"/>
      <w:pPr>
        <w:tabs>
          <w:tab w:val="num" w:pos="1890"/>
        </w:tabs>
        <w:ind w:left="2610" w:hanging="1440"/>
      </w:pPr>
      <w:rPr>
        <w:rFonts w:ascii="Times New Roman" w:hAnsi="Times New Roman" w:cs="Times New Roman" w:hint="default"/>
        <w:b/>
        <w:i w:val="0"/>
        <w:caps/>
        <w:smallCaps w:val="0"/>
        <w:sz w:val="22"/>
        <w:szCs w:val="22"/>
        <w:u w:val="none"/>
      </w:rPr>
    </w:lvl>
    <w:lvl w:ilvl="1">
      <w:start w:val="1"/>
      <w:numFmt w:val="decimal"/>
      <w:pStyle w:val="ArticleL2"/>
      <w:isLgl/>
      <w:lvlText w:val="%1.%2"/>
      <w:lvlJc w:val="left"/>
      <w:pPr>
        <w:tabs>
          <w:tab w:val="num" w:pos="9000"/>
        </w:tabs>
        <w:ind w:left="8280" w:firstLine="0"/>
      </w:pPr>
      <w:rPr>
        <w:rFonts w:ascii="Times New Roman" w:hAnsi="Times New Roman" w:cs="Times New Roman" w:hint="default"/>
        <w:b/>
        <w:i w:val="0"/>
        <w:caps w:val="0"/>
        <w:sz w:val="22"/>
        <w:szCs w:val="22"/>
        <w:u w:val="none"/>
      </w:rPr>
    </w:lvl>
    <w:lvl w:ilvl="2">
      <w:start w:val="1"/>
      <w:numFmt w:val="decimal"/>
      <w:pStyle w:val="ArticleL3"/>
      <w:isLgl/>
      <w:lvlText w:val="%1.%2.%3"/>
      <w:lvlJc w:val="left"/>
      <w:pPr>
        <w:tabs>
          <w:tab w:val="num" w:pos="2520"/>
        </w:tabs>
        <w:ind w:left="1800" w:firstLine="0"/>
      </w:pPr>
      <w:rPr>
        <w:rFonts w:ascii="Times New Roman" w:hAnsi="Times New Roman" w:cs="Times New Roman" w:hint="default"/>
        <w:b/>
        <w:i w:val="0"/>
        <w:caps w:val="0"/>
        <w:sz w:val="22"/>
        <w:szCs w:val="22"/>
        <w:u w:val="none"/>
      </w:rPr>
    </w:lvl>
    <w:lvl w:ilvl="3">
      <w:start w:val="1"/>
      <w:numFmt w:val="decimal"/>
      <w:pStyle w:val="ArticleL4"/>
      <w:lvlText w:val="%1.%2.%3.%4"/>
      <w:lvlJc w:val="left"/>
      <w:pPr>
        <w:tabs>
          <w:tab w:val="num" w:pos="2160"/>
        </w:tabs>
        <w:ind w:left="720" w:firstLine="720"/>
      </w:pPr>
      <w:rPr>
        <w:rFonts w:ascii="Times New Roman" w:hAnsi="Times New Roman" w:cs="Times New Roman" w:hint="default"/>
        <w:b/>
        <w:i w:val="0"/>
        <w:caps w:val="0"/>
        <w:sz w:val="22"/>
        <w:szCs w:val="22"/>
        <w:u w:val="none"/>
      </w:rPr>
    </w:lvl>
    <w:lvl w:ilvl="4">
      <w:start w:val="1"/>
      <w:numFmt w:val="decimal"/>
      <w:pStyle w:val="ArticleL5"/>
      <w:suff w:val="nothing"/>
      <w:lvlText w:val="%1.%2.%3.%4.%5"/>
      <w:lvlJc w:val="left"/>
      <w:pPr>
        <w:ind w:left="1440" w:firstLine="720"/>
      </w:pPr>
      <w:rPr>
        <w:rFonts w:ascii="Times New Roman" w:hAnsi="Times New Roman" w:cs="Times New Roman" w:hint="default"/>
        <w:b w:val="0"/>
        <w:i w:val="0"/>
        <w:caps w:val="0"/>
        <w:sz w:val="20"/>
        <w:u w:val="none"/>
      </w:rPr>
    </w:lvl>
    <w:lvl w:ilvl="5">
      <w:start w:val="1"/>
      <w:numFmt w:val="lowerRoman"/>
      <w:pStyle w:val="ArticleL6"/>
      <w:lvlText w:val="(%6)"/>
      <w:lvlJc w:val="left"/>
      <w:pPr>
        <w:tabs>
          <w:tab w:val="num" w:pos="1440"/>
        </w:tabs>
        <w:ind w:left="1440" w:hanging="720"/>
      </w:pPr>
      <w:rPr>
        <w:rFonts w:ascii="Times New Roman" w:hAnsi="Times New Roman" w:cs="Times New Roman" w:hint="default"/>
        <w:b w:val="0"/>
        <w:i w:val="0"/>
        <w:caps w:val="0"/>
        <w:sz w:val="20"/>
        <w:u w:val="none"/>
      </w:rPr>
    </w:lvl>
    <w:lvl w:ilvl="6">
      <w:start w:val="1"/>
      <w:numFmt w:val="lowerLetter"/>
      <w:pStyle w:val="ArticleL7"/>
      <w:lvlText w:val="(%7)"/>
      <w:lvlJc w:val="left"/>
      <w:pPr>
        <w:tabs>
          <w:tab w:val="num" w:pos="1800"/>
        </w:tabs>
        <w:ind w:left="1800" w:hanging="360"/>
      </w:pPr>
      <w:rPr>
        <w:rFonts w:ascii="Times New Roman" w:hAnsi="Times New Roman" w:cs="Times New Roman" w:hint="default"/>
        <w:b w:val="0"/>
        <w:i w:val="0"/>
        <w:caps w:val="0"/>
        <w:sz w:val="20"/>
        <w:u w:val="none"/>
      </w:rPr>
    </w:lvl>
    <w:lvl w:ilvl="7">
      <w:start w:val="1"/>
      <w:numFmt w:val="lowerRoman"/>
      <w:pStyle w:val="ArticleL8"/>
      <w:lvlText w:val="%8."/>
      <w:lvlJc w:val="left"/>
      <w:pPr>
        <w:tabs>
          <w:tab w:val="num" w:pos="5760"/>
        </w:tabs>
        <w:ind w:left="0" w:firstLine="5040"/>
      </w:pPr>
      <w:rPr>
        <w:rFonts w:ascii="Times New Roman" w:hAnsi="Times New Roman" w:cs="Times New Roman" w:hint="default"/>
        <w:b w:val="0"/>
        <w:i w:val="0"/>
        <w:caps w:val="0"/>
        <w:sz w:val="20"/>
        <w:u w:val="none"/>
      </w:rPr>
    </w:lvl>
    <w:lvl w:ilvl="8">
      <w:start w:val="1"/>
      <w:numFmt w:val="decimal"/>
      <w:pStyle w:val="ArticleL9"/>
      <w:lvlText w:val="%9."/>
      <w:lvlJc w:val="left"/>
      <w:pPr>
        <w:tabs>
          <w:tab w:val="num" w:pos="6480"/>
        </w:tabs>
        <w:ind w:left="0" w:firstLine="5760"/>
      </w:pPr>
      <w:rPr>
        <w:rFonts w:ascii="Times New Roman" w:hAnsi="Times New Roman" w:cs="Times New Roman" w:hint="default"/>
        <w:b w:val="0"/>
        <w:i w:val="0"/>
        <w:caps w:val="0"/>
        <w:sz w:val="20"/>
        <w:u w:val="none"/>
      </w:rPr>
    </w:lvl>
  </w:abstractNum>
  <w:num w:numId="1">
    <w:abstractNumId w:val="22"/>
  </w:num>
  <w:num w:numId="2">
    <w:abstractNumId w:val="21"/>
  </w:num>
  <w:num w:numId="3">
    <w:abstractNumId w:val="20"/>
  </w:num>
  <w:num w:numId="4">
    <w:abstractNumId w:val="19"/>
  </w:num>
  <w:num w:numId="5">
    <w:abstractNumId w:val="18"/>
  </w:num>
  <w:num w:numId="6">
    <w:abstractNumId w:val="17"/>
  </w:num>
  <w:num w:numId="7">
    <w:abstractNumId w:val="16"/>
  </w:num>
  <w:num w:numId="8">
    <w:abstractNumId w:val="15"/>
  </w:num>
  <w:num w:numId="9">
    <w:abstractNumId w:val="14"/>
  </w:num>
  <w:num w:numId="10">
    <w:abstractNumId w:val="13"/>
  </w:num>
  <w:num w:numId="11">
    <w:abstractNumId w:val="12"/>
  </w:num>
  <w:num w:numId="12">
    <w:abstractNumId w:val="11"/>
  </w:num>
  <w:num w:numId="13">
    <w:abstractNumId w:val="10"/>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F0B"/>
    <w:rsid w:val="000709B6"/>
    <w:rsid w:val="001F4E1B"/>
    <w:rsid w:val="00210C08"/>
    <w:rsid w:val="00333710"/>
    <w:rsid w:val="003C4694"/>
    <w:rsid w:val="004221C5"/>
    <w:rsid w:val="00477F0B"/>
    <w:rsid w:val="00630E6F"/>
    <w:rsid w:val="0094632A"/>
    <w:rsid w:val="00987FFB"/>
    <w:rsid w:val="009E6B21"/>
    <w:rsid w:val="00A10B75"/>
    <w:rsid w:val="00A67CD7"/>
    <w:rsid w:val="00AD0368"/>
    <w:rsid w:val="00C10C7D"/>
    <w:rsid w:val="00C13456"/>
    <w:rsid w:val="00C302E7"/>
    <w:rsid w:val="00DC15C9"/>
    <w:rsid w:val="00E11341"/>
    <w:rsid w:val="00E733AA"/>
    <w:rsid w:val="00F95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8EB527"/>
  <w14:defaultImageDpi w14:val="0"/>
  <w15:docId w15:val="{DEFB6860-AF3B-42CF-BD09-E6BC1EC7A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rPr>
  </w:style>
  <w:style w:type="paragraph" w:styleId="Heading1">
    <w:name w:val="heading 1"/>
    <w:basedOn w:val="Normal"/>
    <w:next w:val="Normal"/>
    <w:link w:val="Heading1Char"/>
    <w:uiPriority w:val="1"/>
    <w:qFormat/>
    <w:pPr>
      <w:ind w:left="100"/>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ListParagraph">
    <w:name w:val="List Paragraph"/>
    <w:basedOn w:val="Normal"/>
    <w:uiPriority w:val="1"/>
    <w:qFormat/>
    <w:pPr>
      <w:ind w:left="820" w:right="414"/>
      <w:jc w:val="both"/>
    </w:pPr>
    <w:rPr>
      <w:sz w:val="24"/>
      <w:szCs w:val="24"/>
    </w:rPr>
  </w:style>
  <w:style w:type="paragraph" w:customStyle="1" w:styleId="TableParagraph">
    <w:name w:val="Table Paragraph"/>
    <w:basedOn w:val="Normal"/>
    <w:uiPriority w:val="1"/>
    <w:qFormat/>
    <w:rPr>
      <w:sz w:val="24"/>
      <w:szCs w:val="24"/>
    </w:rPr>
  </w:style>
  <w:style w:type="character" w:styleId="Hyperlink">
    <w:name w:val="Hyperlink"/>
    <w:basedOn w:val="DefaultParagraphFont"/>
    <w:uiPriority w:val="99"/>
    <w:unhideWhenUsed/>
    <w:rsid w:val="00477F0B"/>
    <w:rPr>
      <w:rFonts w:cs="Times New Roman"/>
      <w:color w:val="0563C1" w:themeColor="hyperlink"/>
      <w:u w:val="single"/>
    </w:rPr>
  </w:style>
  <w:style w:type="character" w:styleId="UnresolvedMention">
    <w:name w:val="Unresolved Mention"/>
    <w:basedOn w:val="DefaultParagraphFont"/>
    <w:uiPriority w:val="99"/>
    <w:semiHidden/>
    <w:unhideWhenUsed/>
    <w:rsid w:val="00477F0B"/>
    <w:rPr>
      <w:rFonts w:cs="Times New Roman"/>
      <w:color w:val="605E5C"/>
      <w:shd w:val="clear" w:color="auto" w:fill="E1DFDD"/>
    </w:rPr>
  </w:style>
  <w:style w:type="paragraph" w:customStyle="1" w:styleId="ArticleL1">
    <w:name w:val="Article_L1"/>
    <w:basedOn w:val="Normal"/>
    <w:next w:val="BodyText"/>
    <w:rsid w:val="004221C5"/>
    <w:pPr>
      <w:keepNext/>
      <w:widowControl/>
      <w:numPr>
        <w:numId w:val="24"/>
      </w:numPr>
      <w:autoSpaceDE/>
      <w:autoSpaceDN/>
      <w:adjustRightInd/>
      <w:spacing w:after="240"/>
      <w:outlineLvl w:val="0"/>
    </w:pPr>
    <w:rPr>
      <w:rFonts w:eastAsia="Times New Roman"/>
      <w:b/>
      <w:caps/>
      <w:sz w:val="20"/>
      <w:szCs w:val="20"/>
      <w:u w:val="single"/>
    </w:rPr>
  </w:style>
  <w:style w:type="paragraph" w:customStyle="1" w:styleId="ArticleL2">
    <w:name w:val="Article_L2"/>
    <w:basedOn w:val="ArticleL1"/>
    <w:next w:val="BodyText"/>
    <w:link w:val="ArticleL2Char"/>
    <w:rsid w:val="004221C5"/>
    <w:pPr>
      <w:keepNext w:val="0"/>
      <w:numPr>
        <w:ilvl w:val="1"/>
      </w:numPr>
      <w:tabs>
        <w:tab w:val="clear" w:pos="9000"/>
        <w:tab w:val="num" w:pos="1440"/>
      </w:tabs>
      <w:ind w:left="720"/>
      <w:jc w:val="both"/>
      <w:outlineLvl w:val="1"/>
    </w:pPr>
    <w:rPr>
      <w:b w:val="0"/>
      <w:caps w:val="0"/>
      <w:u w:val="none"/>
    </w:rPr>
  </w:style>
  <w:style w:type="character" w:customStyle="1" w:styleId="ArticleL2Char">
    <w:name w:val="Article_L2 Char"/>
    <w:link w:val="ArticleL2"/>
    <w:rsid w:val="004221C5"/>
    <w:rPr>
      <w:rFonts w:ascii="Times New Roman" w:eastAsia="Times New Roman" w:hAnsi="Times New Roman"/>
      <w:sz w:val="20"/>
      <w:szCs w:val="20"/>
    </w:rPr>
  </w:style>
  <w:style w:type="paragraph" w:customStyle="1" w:styleId="ArticleL3">
    <w:name w:val="Article_L3"/>
    <w:basedOn w:val="ArticleL2"/>
    <w:next w:val="BodyText"/>
    <w:link w:val="ArticleL3Char"/>
    <w:uiPriority w:val="99"/>
    <w:rsid w:val="004221C5"/>
    <w:pPr>
      <w:numPr>
        <w:ilvl w:val="2"/>
      </w:numPr>
      <w:tabs>
        <w:tab w:val="num" w:pos="1980"/>
      </w:tabs>
      <w:outlineLvl w:val="2"/>
    </w:pPr>
  </w:style>
  <w:style w:type="character" w:customStyle="1" w:styleId="ArticleL3Char">
    <w:name w:val="Article_L3 Char"/>
    <w:link w:val="ArticleL3"/>
    <w:uiPriority w:val="99"/>
    <w:rsid w:val="004221C5"/>
    <w:rPr>
      <w:rFonts w:ascii="Times New Roman" w:eastAsia="Times New Roman" w:hAnsi="Times New Roman"/>
      <w:sz w:val="20"/>
      <w:szCs w:val="20"/>
    </w:rPr>
  </w:style>
  <w:style w:type="paragraph" w:customStyle="1" w:styleId="ArticleL4">
    <w:name w:val="Article_L4"/>
    <w:basedOn w:val="ArticleL3"/>
    <w:next w:val="BodyText"/>
    <w:rsid w:val="004221C5"/>
    <w:pPr>
      <w:numPr>
        <w:ilvl w:val="3"/>
      </w:numPr>
      <w:tabs>
        <w:tab w:val="clear" w:pos="2160"/>
      </w:tabs>
      <w:ind w:left="3538" w:hanging="720"/>
      <w:outlineLvl w:val="3"/>
    </w:pPr>
  </w:style>
  <w:style w:type="paragraph" w:customStyle="1" w:styleId="ArticleL5">
    <w:name w:val="Article_L5"/>
    <w:basedOn w:val="ArticleL4"/>
    <w:next w:val="BodyText"/>
    <w:rsid w:val="004221C5"/>
    <w:pPr>
      <w:numPr>
        <w:ilvl w:val="4"/>
      </w:numPr>
      <w:tabs>
        <w:tab w:val="num" w:pos="2520"/>
      </w:tabs>
      <w:ind w:left="4444" w:hanging="720"/>
      <w:outlineLvl w:val="4"/>
    </w:pPr>
  </w:style>
  <w:style w:type="paragraph" w:customStyle="1" w:styleId="ArticleL6">
    <w:name w:val="Article_L6"/>
    <w:basedOn w:val="ArticleL5"/>
    <w:next w:val="BodyText"/>
    <w:rsid w:val="004221C5"/>
    <w:pPr>
      <w:numPr>
        <w:ilvl w:val="5"/>
      </w:numPr>
      <w:tabs>
        <w:tab w:val="clear" w:pos="1440"/>
      </w:tabs>
      <w:spacing w:after="0"/>
      <w:ind w:left="5350"/>
      <w:outlineLvl w:val="5"/>
    </w:pPr>
  </w:style>
  <w:style w:type="paragraph" w:customStyle="1" w:styleId="ArticleL7">
    <w:name w:val="Article_L7"/>
    <w:basedOn w:val="ArticleL6"/>
    <w:next w:val="BodyText"/>
    <w:link w:val="ArticleL7Char"/>
    <w:rsid w:val="004221C5"/>
    <w:pPr>
      <w:numPr>
        <w:ilvl w:val="6"/>
      </w:numPr>
      <w:tabs>
        <w:tab w:val="clear" w:pos="1800"/>
      </w:tabs>
      <w:ind w:left="6256" w:hanging="720"/>
      <w:outlineLvl w:val="6"/>
    </w:pPr>
  </w:style>
  <w:style w:type="paragraph" w:customStyle="1" w:styleId="ArticleL8">
    <w:name w:val="Article_L8"/>
    <w:basedOn w:val="ArticleL7"/>
    <w:next w:val="BodyText"/>
    <w:rsid w:val="004221C5"/>
    <w:pPr>
      <w:numPr>
        <w:ilvl w:val="7"/>
      </w:numPr>
      <w:tabs>
        <w:tab w:val="clear" w:pos="5760"/>
      </w:tabs>
      <w:spacing w:after="240"/>
      <w:ind w:left="7162" w:hanging="720"/>
      <w:jc w:val="left"/>
      <w:outlineLvl w:val="7"/>
    </w:pPr>
  </w:style>
  <w:style w:type="paragraph" w:customStyle="1" w:styleId="ArticleL9">
    <w:name w:val="Article_L9"/>
    <w:basedOn w:val="ArticleL8"/>
    <w:next w:val="BodyText"/>
    <w:rsid w:val="004221C5"/>
    <w:pPr>
      <w:numPr>
        <w:ilvl w:val="8"/>
      </w:numPr>
      <w:tabs>
        <w:tab w:val="clear" w:pos="6480"/>
      </w:tabs>
      <w:ind w:left="8068" w:hanging="720"/>
      <w:outlineLvl w:val="8"/>
    </w:pPr>
  </w:style>
  <w:style w:type="character" w:styleId="CommentReference">
    <w:name w:val="annotation reference"/>
    <w:basedOn w:val="DefaultParagraphFont"/>
    <w:uiPriority w:val="99"/>
    <w:rsid w:val="00C302E7"/>
    <w:rPr>
      <w:sz w:val="16"/>
      <w:szCs w:val="16"/>
    </w:rPr>
  </w:style>
  <w:style w:type="paragraph" w:styleId="CommentText">
    <w:name w:val="annotation text"/>
    <w:basedOn w:val="Normal"/>
    <w:link w:val="CommentTextChar"/>
    <w:uiPriority w:val="99"/>
    <w:rsid w:val="00C302E7"/>
    <w:pPr>
      <w:widowControl/>
      <w:autoSpaceDE/>
      <w:autoSpaceDN/>
      <w:adjustRightInd/>
    </w:pPr>
    <w:rPr>
      <w:rFonts w:eastAsia="Times New Roman"/>
      <w:sz w:val="20"/>
      <w:szCs w:val="20"/>
    </w:rPr>
  </w:style>
  <w:style w:type="character" w:customStyle="1" w:styleId="CommentTextChar">
    <w:name w:val="Comment Text Char"/>
    <w:basedOn w:val="DefaultParagraphFont"/>
    <w:link w:val="CommentText"/>
    <w:uiPriority w:val="99"/>
    <w:rsid w:val="00C302E7"/>
    <w:rPr>
      <w:rFonts w:ascii="Times New Roman" w:eastAsia="Times New Roman" w:hAnsi="Times New Roman"/>
      <w:sz w:val="20"/>
      <w:szCs w:val="20"/>
    </w:rPr>
  </w:style>
  <w:style w:type="character" w:customStyle="1" w:styleId="ArticleL7Char">
    <w:name w:val="Article_L7 Char"/>
    <w:basedOn w:val="DefaultParagraphFont"/>
    <w:link w:val="ArticleL7"/>
    <w:rsid w:val="00C302E7"/>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iskManagement@ucf.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p.ucf.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s.ucf.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p.ucf.ed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Bill.Martin@uc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21288</Words>
  <Characters>121346</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King</dc:creator>
  <cp:keywords/>
  <dc:description/>
  <cp:lastModifiedBy>Shelley King</cp:lastModifiedBy>
  <cp:revision>10</cp:revision>
  <dcterms:created xsi:type="dcterms:W3CDTF">2021-07-07T16:53:00Z</dcterms:created>
  <dcterms:modified xsi:type="dcterms:W3CDTF">2022-08-03T21:02:00Z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2019</vt:lpwstr>
  </property>
</Properties>
</file>